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975" w:type="pct"/>
        <w:shd w:val="pct10" w:color="auto" w:fill="auto"/>
        <w:tblLook w:val="04A0" w:firstRow="1" w:lastRow="0" w:firstColumn="1" w:lastColumn="0" w:noHBand="0" w:noVBand="1"/>
      </w:tblPr>
      <w:tblGrid>
        <w:gridCol w:w="10143"/>
      </w:tblGrid>
      <w:tr w:rsidR="00815A6F" w:rsidRPr="00441BD4" w:rsidTr="00A147E1">
        <w:trPr>
          <w:trHeight w:hRule="exact" w:val="86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15A6F" w:rsidRPr="00E12D1E" w:rsidRDefault="00441BD4" w:rsidP="00F91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D1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6732F" w:rsidRPr="00E12D1E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10029C" w:rsidRPr="00E12D1E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E12D1E">
              <w:rPr>
                <w:rFonts w:ascii="Arial" w:hAnsi="Arial" w:cs="Arial"/>
                <w:b/>
                <w:sz w:val="18"/>
                <w:szCs w:val="18"/>
              </w:rPr>
              <w:t>I-</w:t>
            </w:r>
            <w:r w:rsidR="00D02FF7" w:rsidRPr="00E12D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41BD4" w:rsidRPr="00441BD4" w:rsidRDefault="00441BD4" w:rsidP="00A147E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12D1E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 xml:space="preserve">AUTORIZACIÓN DE LA PERSONA PREPARADORA LABORAL </w:t>
            </w:r>
            <w:r w:rsidR="00D02FF7" w:rsidRPr="00E12D1E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PARA LA CONSULTA DE DATOS PERSONALES</w:t>
            </w:r>
          </w:p>
        </w:tc>
      </w:tr>
    </w:tbl>
    <w:p w:rsidR="00AE6437" w:rsidRDefault="00AE6437" w:rsidP="00F917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2FF7" w:rsidRDefault="00D02FF7" w:rsidP="00F917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4"/>
        <w:gridCol w:w="285"/>
        <w:gridCol w:w="139"/>
        <w:gridCol w:w="116"/>
        <w:gridCol w:w="901"/>
        <w:gridCol w:w="71"/>
        <w:gridCol w:w="701"/>
        <w:gridCol w:w="143"/>
        <w:gridCol w:w="135"/>
        <w:gridCol w:w="512"/>
        <w:gridCol w:w="186"/>
        <w:gridCol w:w="330"/>
        <w:gridCol w:w="928"/>
        <w:gridCol w:w="267"/>
        <w:gridCol w:w="979"/>
        <w:gridCol w:w="389"/>
        <w:gridCol w:w="206"/>
        <w:gridCol w:w="634"/>
        <w:gridCol w:w="128"/>
        <w:gridCol w:w="2022"/>
        <w:gridCol w:w="318"/>
      </w:tblGrid>
      <w:tr w:rsidR="000F41DF" w:rsidRPr="00441BD4" w:rsidTr="00266696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1DF" w:rsidRPr="00441BD4" w:rsidRDefault="000F41DF" w:rsidP="000F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BD4">
              <w:rPr>
                <w:rFonts w:ascii="Arial" w:hAnsi="Arial" w:cs="Arial"/>
                <w:b/>
                <w:sz w:val="18"/>
                <w:szCs w:val="18"/>
              </w:rPr>
              <w:t>DATOS DE LA PERSONA TRABAJADORA</w:t>
            </w:r>
          </w:p>
        </w:tc>
      </w:tr>
      <w:tr w:rsidR="000F41DF" w:rsidRPr="00441BD4" w:rsidTr="00266696">
        <w:trPr>
          <w:trHeight w:hRule="exact" w:val="56"/>
        </w:trPr>
        <w:tc>
          <w:tcPr>
            <w:tcW w:w="5000" w:type="pct"/>
            <w:gridSpan w:val="2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F41DF" w:rsidRPr="00441BD4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1DF" w:rsidRPr="00441BD4" w:rsidTr="00BE2C64">
        <w:trPr>
          <w:trHeight w:val="401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1DF" w:rsidRPr="00441BD4" w:rsidRDefault="000F41DF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bookmarkStart w:id="0" w:name="_GoBack"/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441BD4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441B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572D">
              <w:rPr>
                <w:rFonts w:ascii="Arial" w:hAnsi="Arial" w:cs="Arial"/>
                <w:sz w:val="18"/>
                <w:szCs w:val="18"/>
              </w:rPr>
            </w:r>
            <w:r w:rsidR="00B15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441BD4" w:rsidRDefault="000F41DF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441BD4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1DF" w:rsidRPr="00441B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572D">
              <w:rPr>
                <w:rFonts w:ascii="Arial" w:hAnsi="Arial" w:cs="Arial"/>
                <w:sz w:val="18"/>
                <w:szCs w:val="18"/>
              </w:rPr>
            </w:r>
            <w:r w:rsidR="00B15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0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1DF" w:rsidRPr="00441BD4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41DF" w:rsidRPr="00441BD4" w:rsidTr="00266696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DF" w:rsidRPr="00441BD4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441BD4" w:rsidTr="00BE2C64">
        <w:trPr>
          <w:trHeight w:val="289"/>
        </w:trPr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17EE" w:rsidRPr="00441BD4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441BD4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29"/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56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17EE" w:rsidRPr="00441BD4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EE" w:rsidRPr="00441BD4" w:rsidRDefault="00F917EE" w:rsidP="00F9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441BD4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C64" w:rsidRPr="00441BD4" w:rsidTr="0062688A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C64" w:rsidRPr="00441BD4" w:rsidRDefault="00BE2C64" w:rsidP="0062688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441BD4" w:rsidTr="00BE2C64">
        <w:trPr>
          <w:trHeight w:val="289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17EE" w:rsidRPr="00441BD4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2" w:name="Texto31"/>
        <w:tc>
          <w:tcPr>
            <w:tcW w:w="94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441BD4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40" w:type="pct"/>
            <w:gridSpan w:val="5"/>
            <w:tcBorders>
              <w:top w:val="nil"/>
              <w:bottom w:val="nil"/>
            </w:tcBorders>
            <w:vAlign w:val="center"/>
          </w:tcPr>
          <w:p w:rsidR="00F917EE" w:rsidRPr="00441BD4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1</w:t>
            </w:r>
            <w:r w:rsidRPr="00441BD4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441BD4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3" w:name="Texto32"/>
        <w:tc>
          <w:tcPr>
            <w:tcW w:w="10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441BD4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17EE" w:rsidRPr="00441BD4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4" w:name="Texto33"/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EE" w:rsidRPr="00441BD4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441BD4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C64" w:rsidRPr="00441BD4" w:rsidTr="0062688A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C64" w:rsidRPr="00441BD4" w:rsidRDefault="00BE2C64" w:rsidP="0062688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B26" w:rsidRPr="00441BD4" w:rsidTr="00D02FF7">
        <w:trPr>
          <w:trHeight w:val="289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1B26" w:rsidRPr="00441BD4" w:rsidRDefault="00821B26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466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26" w:rsidRPr="00441BD4" w:rsidRDefault="00F31A48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C64" w:rsidRPr="00441BD4" w:rsidTr="0062688A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C64" w:rsidRPr="00441BD4" w:rsidRDefault="00BE2C64" w:rsidP="0062688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441BD4" w:rsidTr="00BE2C64">
        <w:trPr>
          <w:trHeight w:val="289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9AB" w:rsidRPr="00441BD4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441BD4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gridSpan w:val="2"/>
            <w:tcBorders>
              <w:top w:val="nil"/>
              <w:bottom w:val="nil"/>
            </w:tcBorders>
            <w:vAlign w:val="center"/>
          </w:tcPr>
          <w:p w:rsidR="008C49AB" w:rsidRPr="00441BD4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441BD4" w:rsidRDefault="008C49AB" w:rsidP="008C4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9AB" w:rsidRPr="00441BD4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441BD4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AB" w:rsidRPr="00441BD4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C64" w:rsidRPr="00441BD4" w:rsidTr="0062688A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C64" w:rsidRPr="00441BD4" w:rsidRDefault="00BE2C64" w:rsidP="0062688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441BD4" w:rsidTr="00BE2C64">
        <w:trPr>
          <w:trHeight w:val="289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9AB" w:rsidRPr="00441BD4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441BD4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pct"/>
            <w:gridSpan w:val="5"/>
            <w:tcBorders>
              <w:top w:val="nil"/>
              <w:bottom w:val="nil"/>
            </w:tcBorders>
            <w:vAlign w:val="center"/>
          </w:tcPr>
          <w:p w:rsidR="008C49AB" w:rsidRPr="00441BD4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441BD4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9AB" w:rsidRPr="00441BD4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441BD4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1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hAnsi="Arial" w:cs="Arial"/>
                <w:sz w:val="18"/>
                <w:szCs w:val="18"/>
              </w:rPr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t> </w:t>
            </w:r>
            <w:r w:rsidRPr="00441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AB" w:rsidRPr="00441BD4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C64" w:rsidRPr="00441BD4" w:rsidTr="00BE2C64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64" w:rsidRPr="00441BD4" w:rsidRDefault="00BE2C64" w:rsidP="0062688A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49AB" w:rsidRPr="00441BD4" w:rsidRDefault="008C49AB" w:rsidP="008C49A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RPr="00441BD4" w:rsidTr="00266696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BD4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266696" w:rsidRPr="00441BD4" w:rsidTr="000D0492">
        <w:trPr>
          <w:trHeight w:val="372"/>
        </w:trPr>
        <w:tc>
          <w:tcPr>
            <w:tcW w:w="744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441BD4" w:rsidRDefault="00D02FF7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A77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266696" w:rsidRPr="00441BD4" w:rsidTr="000D0492">
        <w:trPr>
          <w:trHeight w:val="364"/>
        </w:trPr>
        <w:tc>
          <w:tcPr>
            <w:tcW w:w="744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F55A77" w:rsidRDefault="00D02FF7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A77">
              <w:rPr>
                <w:rFonts w:ascii="Arial" w:hAnsi="Arial" w:cs="Arial"/>
                <w:sz w:val="18"/>
                <w:szCs w:val="18"/>
              </w:rPr>
              <w:t>Gestión de Subvenciones para la contratación indefinida de personas con discapacidad.</w:t>
            </w:r>
          </w:p>
        </w:tc>
      </w:tr>
      <w:tr w:rsidR="00266696" w:rsidRPr="00441BD4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441BD4" w:rsidRDefault="00D02FF7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5A77">
              <w:rPr>
                <w:rFonts w:ascii="Arial" w:hAnsi="Arial" w:cs="Arial"/>
                <w:sz w:val="18"/>
                <w:szCs w:val="18"/>
              </w:rPr>
              <w:t>6.1.e) Misión en interés público o ejercicio de poderes públicos del Reglamento General de Protección de Datos</w:t>
            </w:r>
            <w:r w:rsidRPr="00A321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66696" w:rsidRPr="00441B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Real Decreto Legislativo 3/2015, de 23 de octubre, por el que se aprueba el texto refundido de la Ley de Empleo.</w:t>
            </w:r>
          </w:p>
        </w:tc>
      </w:tr>
      <w:tr w:rsidR="00266696" w:rsidRPr="00441BD4" w:rsidTr="000D0492">
        <w:trPr>
          <w:trHeight w:val="392"/>
        </w:trPr>
        <w:tc>
          <w:tcPr>
            <w:tcW w:w="744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Existe cesión de datos.</w:t>
            </w:r>
          </w:p>
        </w:tc>
      </w:tr>
      <w:tr w:rsidR="00266696" w:rsidRPr="00441BD4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Cs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6696" w:rsidRPr="00441BD4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441BD4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Disponible en la dirección electrónica </w:t>
            </w:r>
            <w:hyperlink r:id="rId8" w:history="1">
              <w:r w:rsidR="00D871A6" w:rsidRPr="00441BD4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https://rat.castillalamancha.es/detalle/0177</w:t>
              </w:r>
            </w:hyperlink>
          </w:p>
        </w:tc>
      </w:tr>
    </w:tbl>
    <w:p w:rsidR="00433360" w:rsidRPr="00441BD4" w:rsidRDefault="00433360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C3B0B" w:rsidRPr="00441BD4" w:rsidRDefault="0012610F" w:rsidP="00CE4C8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t xml:space="preserve">Conforme al artículo 28 de la Ley 39/2015, de 1 de octubre, la Dirección General de Programas de Empleo, procederá a verificar los datos que a continuación se relacionan, salvo que usted </w:t>
      </w:r>
      <w:r w:rsidR="00C0161C" w:rsidRPr="00441BD4">
        <w:rPr>
          <w:rFonts w:ascii="Arial" w:hAnsi="Arial" w:cs="Arial"/>
          <w:sz w:val="18"/>
          <w:szCs w:val="18"/>
        </w:rPr>
        <w:t xml:space="preserve">SE OPONGA </w:t>
      </w:r>
      <w:r w:rsidRPr="00441BD4">
        <w:rPr>
          <w:rFonts w:ascii="Arial" w:hAnsi="Arial" w:cs="Arial"/>
          <w:sz w:val="18"/>
          <w:szCs w:val="18"/>
        </w:rPr>
        <w:t xml:space="preserve">expresamente </w:t>
      </w:r>
      <w:r w:rsidR="00FF4362" w:rsidRPr="00441BD4">
        <w:rPr>
          <w:rFonts w:ascii="Arial" w:hAnsi="Arial" w:cs="Arial"/>
          <w:sz w:val="18"/>
          <w:szCs w:val="18"/>
        </w:rPr>
        <w:t xml:space="preserve">a </w:t>
      </w:r>
      <w:r w:rsidRPr="00441BD4">
        <w:rPr>
          <w:rFonts w:ascii="Arial" w:hAnsi="Arial" w:cs="Arial"/>
          <w:sz w:val="18"/>
          <w:szCs w:val="18"/>
        </w:rPr>
        <w:t>dicha comprobación</w:t>
      </w:r>
      <w:r w:rsidR="003C3B0B" w:rsidRPr="00441BD4">
        <w:rPr>
          <w:rFonts w:ascii="Arial" w:hAnsi="Arial" w:cs="Arial"/>
          <w:sz w:val="18"/>
          <w:szCs w:val="18"/>
        </w:rPr>
        <w:t>:</w:t>
      </w:r>
    </w:p>
    <w:p w:rsidR="00AB486D" w:rsidRPr="00441BD4" w:rsidRDefault="00AB486D" w:rsidP="00483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441BD4">
        <w:rPr>
          <w:rFonts w:ascii="Arial" w:hAnsi="Arial" w:cs="Arial"/>
          <w:sz w:val="18"/>
          <w:szCs w:val="18"/>
        </w:rPr>
        <w:instrText xml:space="preserve"> FORMCHECKBOX </w:instrText>
      </w:r>
      <w:r w:rsidR="00B1572D">
        <w:rPr>
          <w:rFonts w:ascii="Arial" w:hAnsi="Arial" w:cs="Arial"/>
          <w:sz w:val="18"/>
          <w:szCs w:val="18"/>
        </w:rPr>
      </w:r>
      <w:r w:rsidR="00B1572D">
        <w:rPr>
          <w:rFonts w:ascii="Arial" w:hAnsi="Arial" w:cs="Arial"/>
          <w:sz w:val="18"/>
          <w:szCs w:val="18"/>
        </w:rPr>
        <w:fldChar w:fldCharType="separate"/>
      </w:r>
      <w:r w:rsidRPr="00441BD4">
        <w:rPr>
          <w:rFonts w:ascii="Arial" w:hAnsi="Arial" w:cs="Arial"/>
          <w:sz w:val="18"/>
          <w:szCs w:val="18"/>
        </w:rPr>
        <w:fldChar w:fldCharType="end"/>
      </w:r>
      <w:r w:rsidRPr="00441BD4">
        <w:rPr>
          <w:rFonts w:ascii="Arial" w:hAnsi="Arial" w:cs="Arial"/>
          <w:sz w:val="18"/>
          <w:szCs w:val="18"/>
        </w:rPr>
        <w:t xml:space="preserve"> Me opongo a la consulta del DNI/NIE</w:t>
      </w:r>
    </w:p>
    <w:p w:rsidR="003C3B0B" w:rsidRPr="00441BD4" w:rsidRDefault="009B55D7" w:rsidP="009B55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441BD4">
        <w:rPr>
          <w:rFonts w:ascii="Arial" w:hAnsi="Arial" w:cs="Arial"/>
          <w:sz w:val="18"/>
          <w:szCs w:val="18"/>
        </w:rPr>
        <w:instrText xml:space="preserve"> FORMCHECKBOX </w:instrText>
      </w:r>
      <w:r w:rsidR="00B1572D">
        <w:rPr>
          <w:rFonts w:ascii="Arial" w:hAnsi="Arial" w:cs="Arial"/>
          <w:sz w:val="18"/>
          <w:szCs w:val="18"/>
        </w:rPr>
      </w:r>
      <w:r w:rsidR="00B1572D">
        <w:rPr>
          <w:rFonts w:ascii="Arial" w:hAnsi="Arial" w:cs="Arial"/>
          <w:sz w:val="18"/>
          <w:szCs w:val="18"/>
        </w:rPr>
        <w:fldChar w:fldCharType="separate"/>
      </w:r>
      <w:r w:rsidRPr="00441BD4">
        <w:rPr>
          <w:rFonts w:ascii="Arial" w:hAnsi="Arial" w:cs="Arial"/>
          <w:sz w:val="18"/>
          <w:szCs w:val="18"/>
        </w:rPr>
        <w:fldChar w:fldCharType="end"/>
      </w:r>
      <w:bookmarkEnd w:id="5"/>
      <w:r w:rsidRPr="00441BD4">
        <w:rPr>
          <w:rFonts w:ascii="Arial" w:hAnsi="Arial" w:cs="Arial"/>
          <w:sz w:val="18"/>
          <w:szCs w:val="18"/>
        </w:rPr>
        <w:t xml:space="preserve"> </w:t>
      </w:r>
      <w:r w:rsidR="00266696" w:rsidRPr="00441BD4">
        <w:rPr>
          <w:rFonts w:ascii="Arial" w:hAnsi="Arial" w:cs="Arial"/>
          <w:sz w:val="18"/>
          <w:szCs w:val="18"/>
        </w:rPr>
        <w:t xml:space="preserve">Me opongo a </w:t>
      </w:r>
      <w:r w:rsidRPr="00441BD4">
        <w:rPr>
          <w:rFonts w:ascii="Arial" w:hAnsi="Arial" w:cs="Arial"/>
          <w:sz w:val="18"/>
          <w:szCs w:val="18"/>
        </w:rPr>
        <w:t xml:space="preserve">la consulta de </w:t>
      </w:r>
      <w:r w:rsidR="00266696" w:rsidRPr="00441BD4">
        <w:rPr>
          <w:rFonts w:ascii="Arial" w:hAnsi="Arial" w:cs="Arial"/>
          <w:sz w:val="18"/>
          <w:szCs w:val="18"/>
        </w:rPr>
        <w:t xml:space="preserve">los datos </w:t>
      </w:r>
      <w:r w:rsidRPr="00441BD4">
        <w:rPr>
          <w:rFonts w:ascii="Arial" w:hAnsi="Arial" w:cs="Arial"/>
          <w:sz w:val="18"/>
          <w:szCs w:val="18"/>
        </w:rPr>
        <w:t>de la vida laboral.</w:t>
      </w:r>
    </w:p>
    <w:p w:rsidR="009B55D7" w:rsidRPr="00441BD4" w:rsidRDefault="009B55D7" w:rsidP="009B55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441BD4">
        <w:rPr>
          <w:rFonts w:ascii="Arial" w:hAnsi="Arial" w:cs="Arial"/>
          <w:sz w:val="18"/>
          <w:szCs w:val="18"/>
        </w:rPr>
        <w:instrText xml:space="preserve"> FORMCHECKBOX </w:instrText>
      </w:r>
      <w:r w:rsidR="00B1572D">
        <w:rPr>
          <w:rFonts w:ascii="Arial" w:hAnsi="Arial" w:cs="Arial"/>
          <w:sz w:val="18"/>
          <w:szCs w:val="18"/>
        </w:rPr>
      </w:r>
      <w:r w:rsidR="00B1572D">
        <w:rPr>
          <w:rFonts w:ascii="Arial" w:hAnsi="Arial" w:cs="Arial"/>
          <w:sz w:val="18"/>
          <w:szCs w:val="18"/>
        </w:rPr>
        <w:fldChar w:fldCharType="separate"/>
      </w:r>
      <w:r w:rsidRPr="00441BD4">
        <w:rPr>
          <w:rFonts w:ascii="Arial" w:hAnsi="Arial" w:cs="Arial"/>
          <w:sz w:val="18"/>
          <w:szCs w:val="18"/>
        </w:rPr>
        <w:fldChar w:fldCharType="end"/>
      </w:r>
      <w:bookmarkEnd w:id="6"/>
      <w:r w:rsidRPr="00441BD4">
        <w:rPr>
          <w:rFonts w:ascii="Arial" w:hAnsi="Arial" w:cs="Arial"/>
          <w:sz w:val="18"/>
          <w:szCs w:val="18"/>
        </w:rPr>
        <w:t xml:space="preserve"> Me opongo a la consulta de los datos de Inscripción en el Servicio Público de Empleo.</w:t>
      </w:r>
      <w:bookmarkStart w:id="7" w:name="Casilla6"/>
    </w:p>
    <w:p w:rsidR="004839FE" w:rsidRPr="00441BD4" w:rsidRDefault="009B55D7" w:rsidP="00CE4C8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b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Pr="00441BD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572D">
        <w:rPr>
          <w:rFonts w:ascii="Arial" w:hAnsi="Arial" w:cs="Arial"/>
          <w:b/>
          <w:sz w:val="18"/>
          <w:szCs w:val="18"/>
        </w:rPr>
      </w:r>
      <w:r w:rsidR="00B1572D">
        <w:rPr>
          <w:rFonts w:ascii="Arial" w:hAnsi="Arial" w:cs="Arial"/>
          <w:b/>
          <w:sz w:val="18"/>
          <w:szCs w:val="18"/>
        </w:rPr>
        <w:fldChar w:fldCharType="separate"/>
      </w:r>
      <w:r w:rsidRPr="00441BD4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441BD4">
        <w:rPr>
          <w:rFonts w:ascii="Arial" w:hAnsi="Arial" w:cs="Arial"/>
          <w:b/>
          <w:sz w:val="18"/>
          <w:szCs w:val="18"/>
        </w:rPr>
        <w:t xml:space="preserve"> </w:t>
      </w:r>
      <w:r w:rsidRPr="00441BD4">
        <w:rPr>
          <w:rFonts w:ascii="Arial" w:hAnsi="Arial" w:cs="Arial"/>
          <w:sz w:val="18"/>
          <w:szCs w:val="18"/>
        </w:rPr>
        <w:t>Me opongo a la consulta de los d</w:t>
      </w:r>
      <w:r w:rsidR="004839FE" w:rsidRPr="00441BD4">
        <w:rPr>
          <w:rFonts w:ascii="Arial" w:hAnsi="Arial" w:cs="Arial"/>
          <w:sz w:val="18"/>
          <w:szCs w:val="18"/>
        </w:rPr>
        <w:t>atos académicos.</w:t>
      </w:r>
    </w:p>
    <w:p w:rsidR="00F55A77" w:rsidRPr="00F55A77" w:rsidRDefault="000D068E" w:rsidP="009B55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55A77">
        <w:rPr>
          <w:rFonts w:ascii="Arial" w:hAnsi="Arial" w:cs="Arial"/>
          <w:sz w:val="18"/>
          <w:szCs w:val="18"/>
        </w:rPr>
        <w:t>Asimismo, podrá indicar los documentos aportados anteriormente ante cualquier Administración señalando la fecha de presentación y unidad administrativa, y serán consultados por la Consejería</w:t>
      </w:r>
      <w:r w:rsidR="00F55A77">
        <w:rPr>
          <w:rFonts w:ascii="Arial" w:hAnsi="Arial" w:cs="Arial"/>
          <w:sz w:val="18"/>
          <w:szCs w:val="18"/>
        </w:rPr>
        <w:t>.</w:t>
      </w:r>
    </w:p>
    <w:bookmarkEnd w:id="7"/>
    <w:p w:rsidR="000D068E" w:rsidRPr="00F55A77" w:rsidRDefault="000D068E" w:rsidP="000D068E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55A77">
        <w:rPr>
          <w:rFonts w:ascii="Arial" w:hAnsi="Arial" w:cs="Arial"/>
          <w:sz w:val="18"/>
          <w:szCs w:val="18"/>
        </w:rPr>
        <w:fldChar w:fldCharType="begin">
          <w:ffData>
            <w:name w:val="Texto31"/>
            <w:enabled/>
            <w:calcOnExit w:val="0"/>
            <w:textInput>
              <w:maxLength w:val="30"/>
            </w:textInput>
          </w:ffData>
        </w:fldChar>
      </w:r>
      <w:r w:rsidRPr="00F55A77">
        <w:rPr>
          <w:rFonts w:ascii="Arial" w:hAnsi="Arial" w:cs="Arial"/>
          <w:sz w:val="18"/>
          <w:szCs w:val="18"/>
        </w:rPr>
        <w:instrText xml:space="preserve"> FORMTEXT </w:instrText>
      </w:r>
      <w:r w:rsidRPr="00F55A77">
        <w:rPr>
          <w:rFonts w:ascii="Arial" w:hAnsi="Arial" w:cs="Arial"/>
          <w:sz w:val="18"/>
          <w:szCs w:val="18"/>
        </w:rPr>
      </w:r>
      <w:r w:rsidRPr="00F55A77">
        <w:rPr>
          <w:rFonts w:ascii="Arial" w:hAnsi="Arial" w:cs="Arial"/>
          <w:sz w:val="18"/>
          <w:szCs w:val="18"/>
        </w:rPr>
        <w:fldChar w:fldCharType="separate"/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sz w:val="18"/>
          <w:szCs w:val="18"/>
        </w:rPr>
        <w:fldChar w:fldCharType="end"/>
      </w:r>
    </w:p>
    <w:p w:rsidR="000D068E" w:rsidRPr="00F55A77" w:rsidRDefault="000D068E" w:rsidP="000D068E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55A77">
        <w:rPr>
          <w:rFonts w:ascii="Arial" w:hAnsi="Arial" w:cs="Arial"/>
          <w:sz w:val="18"/>
          <w:szCs w:val="18"/>
        </w:rPr>
        <w:fldChar w:fldCharType="begin">
          <w:ffData>
            <w:name w:val="Texto31"/>
            <w:enabled/>
            <w:calcOnExit w:val="0"/>
            <w:textInput>
              <w:maxLength w:val="30"/>
            </w:textInput>
          </w:ffData>
        </w:fldChar>
      </w:r>
      <w:r w:rsidRPr="00F55A77">
        <w:rPr>
          <w:rFonts w:ascii="Arial" w:hAnsi="Arial" w:cs="Arial"/>
          <w:sz w:val="18"/>
          <w:szCs w:val="18"/>
        </w:rPr>
        <w:instrText xml:space="preserve"> FORMTEXT </w:instrText>
      </w:r>
      <w:r w:rsidRPr="00F55A77">
        <w:rPr>
          <w:rFonts w:ascii="Arial" w:hAnsi="Arial" w:cs="Arial"/>
          <w:sz w:val="18"/>
          <w:szCs w:val="18"/>
        </w:rPr>
      </w:r>
      <w:r w:rsidRPr="00F55A77">
        <w:rPr>
          <w:rFonts w:ascii="Arial" w:hAnsi="Arial" w:cs="Arial"/>
          <w:sz w:val="18"/>
          <w:szCs w:val="18"/>
        </w:rPr>
        <w:fldChar w:fldCharType="separate"/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sz w:val="18"/>
          <w:szCs w:val="18"/>
        </w:rPr>
        <w:fldChar w:fldCharType="end"/>
      </w:r>
    </w:p>
    <w:p w:rsidR="000D068E" w:rsidRPr="00F55A77" w:rsidRDefault="000D068E" w:rsidP="000D068E">
      <w:pPr>
        <w:pStyle w:val="Prrafodelista"/>
        <w:numPr>
          <w:ilvl w:val="0"/>
          <w:numId w:val="6"/>
        </w:numPr>
        <w:rPr>
          <w:rFonts w:ascii="Arial" w:hAnsi="Arial" w:cs="Arial"/>
          <w:color w:val="FF0000"/>
          <w:sz w:val="18"/>
          <w:szCs w:val="18"/>
        </w:rPr>
      </w:pPr>
      <w:r w:rsidRPr="00F55A77">
        <w:rPr>
          <w:rFonts w:ascii="Arial" w:hAnsi="Arial" w:cs="Arial"/>
          <w:sz w:val="18"/>
          <w:szCs w:val="18"/>
        </w:rPr>
        <w:fldChar w:fldCharType="begin">
          <w:ffData>
            <w:name w:val="Texto31"/>
            <w:enabled/>
            <w:calcOnExit w:val="0"/>
            <w:textInput>
              <w:maxLength w:val="30"/>
            </w:textInput>
          </w:ffData>
        </w:fldChar>
      </w:r>
      <w:r w:rsidRPr="00F55A77">
        <w:rPr>
          <w:rFonts w:ascii="Arial" w:hAnsi="Arial" w:cs="Arial"/>
          <w:sz w:val="18"/>
          <w:szCs w:val="18"/>
        </w:rPr>
        <w:instrText xml:space="preserve"> FORMTEXT </w:instrText>
      </w:r>
      <w:r w:rsidRPr="00F55A77">
        <w:rPr>
          <w:rFonts w:ascii="Arial" w:hAnsi="Arial" w:cs="Arial"/>
          <w:sz w:val="18"/>
          <w:szCs w:val="18"/>
        </w:rPr>
      </w:r>
      <w:r w:rsidRPr="00F55A77">
        <w:rPr>
          <w:rFonts w:ascii="Arial" w:hAnsi="Arial" w:cs="Arial"/>
          <w:sz w:val="18"/>
          <w:szCs w:val="18"/>
        </w:rPr>
        <w:fldChar w:fldCharType="separate"/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noProof/>
          <w:sz w:val="18"/>
          <w:szCs w:val="18"/>
        </w:rPr>
        <w:t> </w:t>
      </w:r>
      <w:r w:rsidRPr="00F55A77">
        <w:rPr>
          <w:rFonts w:ascii="Arial" w:hAnsi="Arial" w:cs="Arial"/>
          <w:sz w:val="18"/>
          <w:szCs w:val="18"/>
        </w:rPr>
        <w:fldChar w:fldCharType="end"/>
      </w:r>
    </w:p>
    <w:p w:rsidR="00601CBB" w:rsidRPr="00441BD4" w:rsidRDefault="00DA3F9B" w:rsidP="00E12D1E">
      <w:p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t>que se regula la concesión directa de subvenciones</w:t>
      </w:r>
      <w:r w:rsidR="003C3B0B" w:rsidRPr="00441BD4">
        <w:rPr>
          <w:rFonts w:ascii="Arial" w:hAnsi="Arial" w:cs="Arial"/>
          <w:sz w:val="18"/>
          <w:szCs w:val="18"/>
        </w:rPr>
        <w:t>,</w:t>
      </w:r>
      <w:r w:rsidR="00E12D1E" w:rsidRPr="00E12D1E">
        <w:rPr>
          <w:rFonts w:ascii="Arial" w:hAnsi="Arial" w:cs="Arial"/>
          <w:sz w:val="18"/>
          <w:szCs w:val="18"/>
        </w:rPr>
        <w:t xml:space="preserve"> para la inserción laboral de personas con discapacidad en el mercado ordinario de trabajo</w:t>
      </w:r>
      <w:r w:rsidR="00EC6A38" w:rsidRPr="00441BD4">
        <w:rPr>
          <w:rFonts w:ascii="Arial" w:hAnsi="Arial" w:cs="Arial"/>
          <w:sz w:val="18"/>
          <w:szCs w:val="18"/>
        </w:rPr>
        <w:t xml:space="preserve"> </w:t>
      </w:r>
      <w:r w:rsidR="003C3B0B" w:rsidRPr="00441BD4">
        <w:rPr>
          <w:rFonts w:ascii="Arial" w:hAnsi="Arial" w:cs="Arial"/>
          <w:sz w:val="18"/>
          <w:szCs w:val="18"/>
        </w:rPr>
        <w:t xml:space="preserve">para obtener, percibir y mantener la subvención solicitada por su contratación. Todo ello de conformidad con </w:t>
      </w:r>
      <w:r w:rsidR="00400DD0" w:rsidRPr="00441BD4">
        <w:rPr>
          <w:rFonts w:ascii="Arial" w:hAnsi="Arial" w:cs="Arial"/>
          <w:sz w:val="18"/>
          <w:szCs w:val="18"/>
        </w:rPr>
        <w:t>normativa de protección de datos de carácter personal.</w:t>
      </w:r>
    </w:p>
    <w:p w:rsidR="00EE1CAE" w:rsidRDefault="00EE1CAE" w:rsidP="00CE4C8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t xml:space="preserve">(*) En caso </w:t>
      </w:r>
      <w:r w:rsidRPr="00441BD4">
        <w:rPr>
          <w:rFonts w:ascii="Arial" w:hAnsi="Arial" w:cs="Arial"/>
          <w:b/>
          <w:sz w:val="18"/>
          <w:szCs w:val="18"/>
        </w:rPr>
        <w:t>de OPOSICIÓN</w:t>
      </w:r>
      <w:r w:rsidRPr="00441BD4">
        <w:rPr>
          <w:rFonts w:ascii="Arial" w:hAnsi="Arial" w:cs="Arial"/>
          <w:sz w:val="18"/>
          <w:szCs w:val="18"/>
        </w:rPr>
        <w:t xml:space="preserve"> a que el órgano administrativo competente consulte u obtenga los mencionados datos </w:t>
      </w:r>
      <w:r w:rsidR="000D0492" w:rsidRPr="00441BD4">
        <w:rPr>
          <w:rFonts w:ascii="Arial" w:hAnsi="Arial" w:cs="Arial"/>
          <w:sz w:val="18"/>
          <w:szCs w:val="18"/>
        </w:rPr>
        <w:t xml:space="preserve">y documentos, </w:t>
      </w:r>
      <w:r w:rsidR="000D0492" w:rsidRPr="00441BD4">
        <w:rPr>
          <w:rFonts w:ascii="Arial" w:hAnsi="Arial" w:cs="Arial"/>
          <w:b/>
          <w:sz w:val="18"/>
          <w:szCs w:val="18"/>
        </w:rPr>
        <w:t>QUEDO OBLIGADO A APORTARLOS</w:t>
      </w:r>
      <w:r w:rsidR="000D0492" w:rsidRPr="00441BD4">
        <w:rPr>
          <w:rFonts w:ascii="Arial" w:hAnsi="Arial" w:cs="Arial"/>
          <w:sz w:val="18"/>
          <w:szCs w:val="18"/>
        </w:rPr>
        <w:t xml:space="preserve"> al procedimiento.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441BD4" w:rsidTr="00D871A6">
        <w:trPr>
          <w:trHeight w:hRule="exact" w:val="213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441BD4" w:rsidRDefault="00802EF5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bookmarkStart w:id="9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441BD4" w:rsidRDefault="008247A7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441BD4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441BD4" w:rsidRDefault="00802EF5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10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441BD4" w:rsidRDefault="008247A7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441BD4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441BD4" w:rsidRDefault="00802EF5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1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441BD4" w:rsidRDefault="008247A7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441BD4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441BD4" w:rsidRDefault="00802EF5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12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441BD4" w:rsidRDefault="008247A7" w:rsidP="00D871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441BD4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02EF5" w:rsidRPr="00441BD4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41BD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441BD4" w:rsidRDefault="00802EF5" w:rsidP="00D87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13C9" w:rsidRPr="00441BD4" w:rsidRDefault="00DC2D6D" w:rsidP="009B55D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t>Fdo.: El/La trabajador/a</w:t>
      </w:r>
    </w:p>
    <w:p w:rsidR="009B55D7" w:rsidRPr="00441BD4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t xml:space="preserve">Organismo destinatario: </w:t>
      </w:r>
      <w:r w:rsidR="001D13C9" w:rsidRPr="00441BD4">
        <w:rPr>
          <w:rFonts w:ascii="Arial" w:hAnsi="Arial" w:cs="Arial"/>
          <w:sz w:val="18"/>
          <w:szCs w:val="18"/>
        </w:rPr>
        <w:t>DIRECCIÓ</w:t>
      </w:r>
      <w:r w:rsidR="00DC2D6D" w:rsidRPr="00441BD4">
        <w:rPr>
          <w:rFonts w:ascii="Arial" w:hAnsi="Arial" w:cs="Arial"/>
          <w:sz w:val="18"/>
          <w:szCs w:val="18"/>
        </w:rPr>
        <w:t xml:space="preserve">N GENERAL DE </w:t>
      </w:r>
      <w:r w:rsidR="00326F9B" w:rsidRPr="00441BD4">
        <w:rPr>
          <w:rFonts w:ascii="Arial" w:hAnsi="Arial" w:cs="Arial"/>
          <w:sz w:val="18"/>
          <w:szCs w:val="18"/>
        </w:rPr>
        <w:t xml:space="preserve">PROGRAMAS DE EMPLEO </w:t>
      </w:r>
      <w:r w:rsidR="00DC2D6D" w:rsidRPr="00441BD4">
        <w:rPr>
          <w:rFonts w:ascii="Arial" w:hAnsi="Arial" w:cs="Arial"/>
          <w:sz w:val="18"/>
          <w:szCs w:val="18"/>
        </w:rPr>
        <w:t xml:space="preserve">DE LA CONSEJERÍA DE </w:t>
      </w:r>
      <w:r w:rsidR="00326F9B" w:rsidRPr="00441BD4">
        <w:rPr>
          <w:rFonts w:ascii="Arial" w:hAnsi="Arial" w:cs="Arial"/>
          <w:sz w:val="18"/>
          <w:szCs w:val="18"/>
        </w:rPr>
        <w:t>ECONOMÍA, EMPRESAS Y EMPLEO</w:t>
      </w:r>
      <w:r w:rsidR="00DC2D6D" w:rsidRPr="00441BD4">
        <w:rPr>
          <w:rFonts w:ascii="Arial" w:hAnsi="Arial" w:cs="Arial"/>
          <w:sz w:val="18"/>
          <w:szCs w:val="18"/>
        </w:rPr>
        <w:t xml:space="preserve"> DE LA JUNTA DE COMUNIDADES DE CASTILLA-LA MANCHA.</w:t>
      </w:r>
      <w:r w:rsidR="00F66255" w:rsidRPr="00441BD4">
        <w:rPr>
          <w:rFonts w:ascii="Arial" w:hAnsi="Arial" w:cs="Arial"/>
          <w:sz w:val="18"/>
          <w:szCs w:val="18"/>
        </w:rPr>
        <w:t xml:space="preserve"> </w:t>
      </w:r>
    </w:p>
    <w:p w:rsidR="00E25E4D" w:rsidRPr="00441BD4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1BD4">
        <w:rPr>
          <w:rFonts w:ascii="Arial" w:hAnsi="Arial" w:cs="Arial"/>
          <w:sz w:val="18"/>
          <w:szCs w:val="18"/>
        </w:rPr>
        <w:t xml:space="preserve">Código </w:t>
      </w:r>
      <w:r w:rsidR="00E25E4D" w:rsidRPr="00441BD4">
        <w:rPr>
          <w:rFonts w:ascii="Arial" w:hAnsi="Arial" w:cs="Arial"/>
          <w:sz w:val="18"/>
          <w:szCs w:val="18"/>
        </w:rPr>
        <w:t>DIR3:A08014035-Servicio de Incentivos al Empleo.</w:t>
      </w:r>
    </w:p>
    <w:sectPr w:rsidR="00E25E4D" w:rsidRPr="00441BD4" w:rsidSect="00F55A77">
      <w:headerReference w:type="default" r:id="rId9"/>
      <w:footerReference w:type="default" r:id="rId10"/>
      <w:headerReference w:type="first" r:id="rId11"/>
      <w:pgSz w:w="11906" w:h="16838" w:code="9"/>
      <w:pgMar w:top="2410" w:right="851" w:bottom="568" w:left="851" w:header="707" w:footer="53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C4" w:rsidRDefault="00F829C4" w:rsidP="00751D47">
      <w:pPr>
        <w:spacing w:after="0" w:line="240" w:lineRule="auto"/>
      </w:pPr>
      <w:r>
        <w:separator/>
      </w:r>
    </w:p>
  </w:endnote>
  <w:endnote w:type="continuationSeparator" w:id="0">
    <w:p w:rsidR="00F829C4" w:rsidRDefault="00F829C4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756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C4" w:rsidRDefault="00F829C4" w:rsidP="00751D47">
      <w:pPr>
        <w:spacing w:after="0" w:line="240" w:lineRule="auto"/>
      </w:pPr>
      <w:r>
        <w:separator/>
      </w:r>
    </w:p>
  </w:footnote>
  <w:footnote w:type="continuationSeparator" w:id="0">
    <w:p w:rsidR="00F829C4" w:rsidRDefault="00F829C4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F6" w:rsidRDefault="00F917EE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 w:rsidRPr="00FD74AA">
      <w:rPr>
        <w:noProof/>
      </w:rPr>
      <w:drawing>
        <wp:anchor distT="0" distB="0" distL="114300" distR="114300" simplePos="0" relativeHeight="251661824" behindDoc="1" locked="0" layoutInCell="1" allowOverlap="1" wp14:anchorId="09B549BC" wp14:editId="0ADA7376">
          <wp:simplePos x="0" y="0"/>
          <wp:positionH relativeFrom="column">
            <wp:posOffset>-64135</wp:posOffset>
          </wp:positionH>
          <wp:positionV relativeFrom="paragraph">
            <wp:posOffset>-267970</wp:posOffset>
          </wp:positionV>
          <wp:extent cx="876300" cy="591820"/>
          <wp:effectExtent l="0" t="0" r="0" b="0"/>
          <wp:wrapTight wrapText="bothSides">
            <wp:wrapPolygon edited="0">
              <wp:start x="8922" y="0"/>
              <wp:lineTo x="7513" y="2086"/>
              <wp:lineTo x="6574" y="11124"/>
              <wp:lineTo x="0" y="17382"/>
              <wp:lineTo x="0" y="20858"/>
              <wp:lineTo x="21130" y="20858"/>
              <wp:lineTo x="21130" y="18077"/>
              <wp:lineTo x="14557" y="11124"/>
              <wp:lineTo x="13617" y="2086"/>
              <wp:lineTo x="11739" y="0"/>
              <wp:lineTo x="8922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CF6" w:rsidRDefault="002D1CF6">
    <w:pPr>
      <w:pStyle w:val="Encabezado"/>
    </w:pPr>
  </w:p>
  <w:p w:rsidR="00F917EE" w:rsidRDefault="00F917EE">
    <w:pPr>
      <w:pStyle w:val="Encabezado"/>
    </w:pPr>
  </w:p>
  <w:p w:rsidR="00F917EE" w:rsidRDefault="00F917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A6" w:rsidRDefault="00F55A77" w:rsidP="00D871A6">
    <w:pPr>
      <w:tabs>
        <w:tab w:val="left" w:pos="550"/>
        <w:tab w:val="center" w:pos="5103"/>
      </w:tabs>
      <w:spacing w:after="0" w:line="192" w:lineRule="auto"/>
      <w:rPr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64896" behindDoc="0" locked="0" layoutInCell="1" allowOverlap="0">
          <wp:simplePos x="0" y="0"/>
          <wp:positionH relativeFrom="page">
            <wp:posOffset>1890395</wp:posOffset>
          </wp:positionH>
          <wp:positionV relativeFrom="page">
            <wp:posOffset>280035</wp:posOffset>
          </wp:positionV>
          <wp:extent cx="1563370" cy="42735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42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1A6" w:rsidRPr="00FD74AA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-214630</wp:posOffset>
          </wp:positionV>
          <wp:extent cx="873125" cy="588645"/>
          <wp:effectExtent l="0" t="0" r="3175" b="190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1A6">
      <w:rPr>
        <w:noProof/>
        <w:sz w:val="12"/>
        <w:szCs w:val="12"/>
      </w:rPr>
      <w:t xml:space="preserve">                                                  </w:t>
    </w:r>
  </w:p>
  <w:p w:rsidR="00D871A6" w:rsidRDefault="00D871A6" w:rsidP="00D871A6">
    <w:pPr>
      <w:tabs>
        <w:tab w:val="left" w:pos="550"/>
        <w:tab w:val="center" w:pos="5103"/>
      </w:tabs>
      <w:spacing w:after="0" w:line="192" w:lineRule="auto"/>
      <w:rPr>
        <w:noProof/>
        <w:sz w:val="12"/>
        <w:szCs w:val="12"/>
      </w:rPr>
    </w:pPr>
  </w:p>
  <w:p w:rsidR="00D871A6" w:rsidRDefault="00D871A6" w:rsidP="00D871A6">
    <w:pPr>
      <w:tabs>
        <w:tab w:val="left" w:pos="550"/>
        <w:tab w:val="center" w:pos="5103"/>
      </w:tabs>
      <w:spacing w:after="0" w:line="192" w:lineRule="auto"/>
      <w:rPr>
        <w:noProof/>
        <w:sz w:val="12"/>
        <w:szCs w:val="12"/>
      </w:rPr>
    </w:pPr>
  </w:p>
  <w:p w:rsidR="00D871A6" w:rsidRDefault="00D871A6" w:rsidP="00D871A6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D871A6" w:rsidRDefault="00D871A6" w:rsidP="00D871A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837"/>
    <w:multiLevelType w:val="hybridMultilevel"/>
    <w:tmpl w:val="747E6C80"/>
    <w:lvl w:ilvl="0" w:tplc="AEBC02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uYEQe85NRejcgvOY799otuwRkaB+y7ETSP6vUuFHhL+Prv9cAmJQCu82xBWtAL8JM/tUkZ+wYqxS0NZ2cGmTw==" w:salt="qgGMVEPlX9bzhBOiPihYHg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33827"/>
    <w:rsid w:val="0003410C"/>
    <w:rsid w:val="00041E20"/>
    <w:rsid w:val="00057324"/>
    <w:rsid w:val="00061D91"/>
    <w:rsid w:val="00063CDD"/>
    <w:rsid w:val="00093988"/>
    <w:rsid w:val="000C11E3"/>
    <w:rsid w:val="000D0492"/>
    <w:rsid w:val="000D068E"/>
    <w:rsid w:val="000E4B07"/>
    <w:rsid w:val="000F41DF"/>
    <w:rsid w:val="000F4CCB"/>
    <w:rsid w:val="0010029C"/>
    <w:rsid w:val="0010564D"/>
    <w:rsid w:val="0012610F"/>
    <w:rsid w:val="00143511"/>
    <w:rsid w:val="00144C20"/>
    <w:rsid w:val="00144EE1"/>
    <w:rsid w:val="00147643"/>
    <w:rsid w:val="0016513C"/>
    <w:rsid w:val="0016732A"/>
    <w:rsid w:val="00183B49"/>
    <w:rsid w:val="00185B42"/>
    <w:rsid w:val="001966A1"/>
    <w:rsid w:val="001A1FB5"/>
    <w:rsid w:val="001A4832"/>
    <w:rsid w:val="001B5202"/>
    <w:rsid w:val="001C3F75"/>
    <w:rsid w:val="001D13C9"/>
    <w:rsid w:val="001E0677"/>
    <w:rsid w:val="001F0851"/>
    <w:rsid w:val="002114ED"/>
    <w:rsid w:val="00223EBF"/>
    <w:rsid w:val="00240E63"/>
    <w:rsid w:val="00263ACF"/>
    <w:rsid w:val="00266696"/>
    <w:rsid w:val="0027043A"/>
    <w:rsid w:val="0028569C"/>
    <w:rsid w:val="00294FDA"/>
    <w:rsid w:val="002C4794"/>
    <w:rsid w:val="002C66A6"/>
    <w:rsid w:val="002D1CF6"/>
    <w:rsid w:val="002D212D"/>
    <w:rsid w:val="002E00DC"/>
    <w:rsid w:val="00314C8E"/>
    <w:rsid w:val="00322C28"/>
    <w:rsid w:val="00326F9B"/>
    <w:rsid w:val="003317A3"/>
    <w:rsid w:val="00394D96"/>
    <w:rsid w:val="003979F2"/>
    <w:rsid w:val="003A0297"/>
    <w:rsid w:val="003A4774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1BD4"/>
    <w:rsid w:val="00444B02"/>
    <w:rsid w:val="00451330"/>
    <w:rsid w:val="0046732F"/>
    <w:rsid w:val="004839FE"/>
    <w:rsid w:val="00493947"/>
    <w:rsid w:val="004970EB"/>
    <w:rsid w:val="004A29E9"/>
    <w:rsid w:val="004A4CEA"/>
    <w:rsid w:val="004C493C"/>
    <w:rsid w:val="004D2D8C"/>
    <w:rsid w:val="004F4453"/>
    <w:rsid w:val="0050065B"/>
    <w:rsid w:val="00501931"/>
    <w:rsid w:val="00536809"/>
    <w:rsid w:val="00551007"/>
    <w:rsid w:val="00555B6B"/>
    <w:rsid w:val="005629D4"/>
    <w:rsid w:val="005668AA"/>
    <w:rsid w:val="005704D5"/>
    <w:rsid w:val="00580C98"/>
    <w:rsid w:val="0059509D"/>
    <w:rsid w:val="0059688C"/>
    <w:rsid w:val="005A0AAE"/>
    <w:rsid w:val="005A6C70"/>
    <w:rsid w:val="005B5576"/>
    <w:rsid w:val="005F2D45"/>
    <w:rsid w:val="005F7C59"/>
    <w:rsid w:val="00601CBB"/>
    <w:rsid w:val="00620689"/>
    <w:rsid w:val="00633F44"/>
    <w:rsid w:val="00651C2D"/>
    <w:rsid w:val="00655E51"/>
    <w:rsid w:val="00664BF7"/>
    <w:rsid w:val="00676A47"/>
    <w:rsid w:val="00685590"/>
    <w:rsid w:val="006A7D88"/>
    <w:rsid w:val="006B371E"/>
    <w:rsid w:val="006D6B8B"/>
    <w:rsid w:val="006E3C9F"/>
    <w:rsid w:val="006E595E"/>
    <w:rsid w:val="006E6AF1"/>
    <w:rsid w:val="007021D4"/>
    <w:rsid w:val="0071578C"/>
    <w:rsid w:val="00720CDF"/>
    <w:rsid w:val="0072452C"/>
    <w:rsid w:val="007401E5"/>
    <w:rsid w:val="00750CF7"/>
    <w:rsid w:val="00751D47"/>
    <w:rsid w:val="00762561"/>
    <w:rsid w:val="007750A4"/>
    <w:rsid w:val="0079561D"/>
    <w:rsid w:val="007A2E9C"/>
    <w:rsid w:val="007C6BDF"/>
    <w:rsid w:val="007D5696"/>
    <w:rsid w:val="007E38EE"/>
    <w:rsid w:val="007E5A67"/>
    <w:rsid w:val="00802EF5"/>
    <w:rsid w:val="00803B4E"/>
    <w:rsid w:val="00815A6F"/>
    <w:rsid w:val="00817CEA"/>
    <w:rsid w:val="00821B26"/>
    <w:rsid w:val="008247A7"/>
    <w:rsid w:val="00831369"/>
    <w:rsid w:val="00833252"/>
    <w:rsid w:val="00841C3E"/>
    <w:rsid w:val="00872814"/>
    <w:rsid w:val="00891B51"/>
    <w:rsid w:val="0089394E"/>
    <w:rsid w:val="008C0CA5"/>
    <w:rsid w:val="008C49AB"/>
    <w:rsid w:val="008C6069"/>
    <w:rsid w:val="008C6129"/>
    <w:rsid w:val="008C6FAE"/>
    <w:rsid w:val="008E328C"/>
    <w:rsid w:val="00900331"/>
    <w:rsid w:val="0090595E"/>
    <w:rsid w:val="009103CE"/>
    <w:rsid w:val="0095774F"/>
    <w:rsid w:val="009658E2"/>
    <w:rsid w:val="009B1A3E"/>
    <w:rsid w:val="009B55D7"/>
    <w:rsid w:val="009C4023"/>
    <w:rsid w:val="009C45F4"/>
    <w:rsid w:val="009C6733"/>
    <w:rsid w:val="009D4F4F"/>
    <w:rsid w:val="009D6998"/>
    <w:rsid w:val="00A100EA"/>
    <w:rsid w:val="00A1220C"/>
    <w:rsid w:val="00A147E1"/>
    <w:rsid w:val="00A252CF"/>
    <w:rsid w:val="00A409FA"/>
    <w:rsid w:val="00A456C6"/>
    <w:rsid w:val="00A648CE"/>
    <w:rsid w:val="00A9141B"/>
    <w:rsid w:val="00A956D0"/>
    <w:rsid w:val="00A96D60"/>
    <w:rsid w:val="00AA1F73"/>
    <w:rsid w:val="00AA7076"/>
    <w:rsid w:val="00AB486D"/>
    <w:rsid w:val="00AB5192"/>
    <w:rsid w:val="00AC5E5B"/>
    <w:rsid w:val="00AE6437"/>
    <w:rsid w:val="00AF1687"/>
    <w:rsid w:val="00AF5913"/>
    <w:rsid w:val="00B1572D"/>
    <w:rsid w:val="00B24A57"/>
    <w:rsid w:val="00B25677"/>
    <w:rsid w:val="00B26A88"/>
    <w:rsid w:val="00B31C49"/>
    <w:rsid w:val="00B442A8"/>
    <w:rsid w:val="00B543AC"/>
    <w:rsid w:val="00B7635B"/>
    <w:rsid w:val="00B91592"/>
    <w:rsid w:val="00B91C57"/>
    <w:rsid w:val="00B97177"/>
    <w:rsid w:val="00BA6436"/>
    <w:rsid w:val="00BB549E"/>
    <w:rsid w:val="00BE214C"/>
    <w:rsid w:val="00BE2C64"/>
    <w:rsid w:val="00BF0A19"/>
    <w:rsid w:val="00C0161C"/>
    <w:rsid w:val="00C0390D"/>
    <w:rsid w:val="00C16963"/>
    <w:rsid w:val="00C16E62"/>
    <w:rsid w:val="00C259FC"/>
    <w:rsid w:val="00C3717B"/>
    <w:rsid w:val="00C47EBB"/>
    <w:rsid w:val="00C63176"/>
    <w:rsid w:val="00C75604"/>
    <w:rsid w:val="00C947A2"/>
    <w:rsid w:val="00CA5DAC"/>
    <w:rsid w:val="00CE4C8F"/>
    <w:rsid w:val="00CE5AAE"/>
    <w:rsid w:val="00CF0BA5"/>
    <w:rsid w:val="00CF38A4"/>
    <w:rsid w:val="00CF5C55"/>
    <w:rsid w:val="00D006CE"/>
    <w:rsid w:val="00D02FF7"/>
    <w:rsid w:val="00D04D5E"/>
    <w:rsid w:val="00D1290F"/>
    <w:rsid w:val="00D16EE9"/>
    <w:rsid w:val="00D42ADB"/>
    <w:rsid w:val="00D576B3"/>
    <w:rsid w:val="00D64EF6"/>
    <w:rsid w:val="00D71F05"/>
    <w:rsid w:val="00D7533D"/>
    <w:rsid w:val="00D856AA"/>
    <w:rsid w:val="00D871A6"/>
    <w:rsid w:val="00D87AE1"/>
    <w:rsid w:val="00D9062E"/>
    <w:rsid w:val="00DA3F9B"/>
    <w:rsid w:val="00DA4811"/>
    <w:rsid w:val="00DA5481"/>
    <w:rsid w:val="00DB1D26"/>
    <w:rsid w:val="00DB2141"/>
    <w:rsid w:val="00DB2417"/>
    <w:rsid w:val="00DB28CE"/>
    <w:rsid w:val="00DC2D6D"/>
    <w:rsid w:val="00DF78B4"/>
    <w:rsid w:val="00E016C4"/>
    <w:rsid w:val="00E0354A"/>
    <w:rsid w:val="00E054A2"/>
    <w:rsid w:val="00E12D1E"/>
    <w:rsid w:val="00E20C14"/>
    <w:rsid w:val="00E25E4D"/>
    <w:rsid w:val="00E34F7A"/>
    <w:rsid w:val="00E35A26"/>
    <w:rsid w:val="00E41EC4"/>
    <w:rsid w:val="00E53B16"/>
    <w:rsid w:val="00E669AA"/>
    <w:rsid w:val="00E70AC4"/>
    <w:rsid w:val="00EA4641"/>
    <w:rsid w:val="00EB2BD8"/>
    <w:rsid w:val="00EB7BC7"/>
    <w:rsid w:val="00EC38E2"/>
    <w:rsid w:val="00EC6A38"/>
    <w:rsid w:val="00ED6063"/>
    <w:rsid w:val="00EE1CAE"/>
    <w:rsid w:val="00EE48DE"/>
    <w:rsid w:val="00EF454B"/>
    <w:rsid w:val="00F15D9F"/>
    <w:rsid w:val="00F21A12"/>
    <w:rsid w:val="00F31A48"/>
    <w:rsid w:val="00F34F04"/>
    <w:rsid w:val="00F476FB"/>
    <w:rsid w:val="00F55A77"/>
    <w:rsid w:val="00F61125"/>
    <w:rsid w:val="00F66255"/>
    <w:rsid w:val="00F801D4"/>
    <w:rsid w:val="00F80621"/>
    <w:rsid w:val="00F829C4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F1AE7"/>
    <w:rsid w:val="00FF2B86"/>
    <w:rsid w:val="00FF432A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  <w:style w:type="paragraph" w:customStyle="1" w:styleId="Default">
    <w:name w:val="Default"/>
    <w:rsid w:val="0010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detalle/01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FDD9-8D30-46A2-9CCA-CD37EC51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Maria Del Carmen Sanchez Perez</cp:lastModifiedBy>
  <cp:revision>11</cp:revision>
  <cp:lastPrinted>2018-04-23T11:38:00Z</cp:lastPrinted>
  <dcterms:created xsi:type="dcterms:W3CDTF">2022-09-05T11:49:00Z</dcterms:created>
  <dcterms:modified xsi:type="dcterms:W3CDTF">2022-09-21T06:21:00Z</dcterms:modified>
</cp:coreProperties>
</file>