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C4A" w:rsidRDefault="00850C4A" w:rsidP="007846FB">
      <w:pPr>
        <w:tabs>
          <w:tab w:val="center" w:pos="5822"/>
          <w:tab w:val="left" w:pos="9597"/>
        </w:tabs>
        <w:ind w:firstLine="708"/>
        <w:rPr>
          <w:b/>
          <w:bCs/>
          <w:i/>
          <w:iCs/>
          <w:sz w:val="16"/>
          <w:szCs w:val="16"/>
        </w:rPr>
      </w:pPr>
    </w:p>
    <w:p w:rsidR="00850C4A" w:rsidRDefault="00850C4A" w:rsidP="00850C4A">
      <w:pPr>
        <w:jc w:val="center"/>
        <w:rPr>
          <w:rFonts w:ascii="Arial" w:hAnsi="Arial" w:cs="Arial"/>
          <w:b/>
          <w:u w:val="single"/>
        </w:rPr>
      </w:pPr>
      <w:r w:rsidRPr="00EE2C20">
        <w:rPr>
          <w:rFonts w:ascii="Arial" w:hAnsi="Arial" w:cs="Arial"/>
          <w:b/>
          <w:u w:val="single"/>
        </w:rPr>
        <w:t>ANEXO</w:t>
      </w:r>
      <w:r>
        <w:rPr>
          <w:rFonts w:ascii="Arial" w:hAnsi="Arial" w:cs="Arial"/>
          <w:b/>
          <w:u w:val="single"/>
        </w:rPr>
        <w:t xml:space="preserve"> V</w:t>
      </w:r>
      <w:r w:rsidRPr="00EE2C20">
        <w:rPr>
          <w:rFonts w:ascii="Arial" w:hAnsi="Arial" w:cs="Arial"/>
          <w:b/>
          <w:u w:val="single"/>
        </w:rPr>
        <w:t>I</w:t>
      </w:r>
      <w:r>
        <w:rPr>
          <w:rFonts w:ascii="Arial" w:hAnsi="Arial" w:cs="Arial"/>
          <w:b/>
          <w:u w:val="single"/>
        </w:rPr>
        <w:t>I</w:t>
      </w:r>
      <w:r w:rsidRPr="00EE2C20">
        <w:rPr>
          <w:rFonts w:ascii="Arial" w:hAnsi="Arial" w:cs="Arial"/>
          <w:b/>
          <w:u w:val="single"/>
        </w:rPr>
        <w:t>: SOLICITUD</w:t>
      </w:r>
      <w:r>
        <w:rPr>
          <w:rFonts w:ascii="Arial" w:hAnsi="Arial" w:cs="Arial"/>
          <w:b/>
          <w:u w:val="single"/>
        </w:rPr>
        <w:t xml:space="preserve"> DE RECONOCIMIENTO DE ENTIDAD ADHERIDA</w:t>
      </w:r>
    </w:p>
    <w:p w:rsidR="009C2F39" w:rsidRPr="00DA39F9" w:rsidRDefault="007846FB" w:rsidP="007846FB">
      <w:pPr>
        <w:tabs>
          <w:tab w:val="center" w:pos="5822"/>
          <w:tab w:val="left" w:pos="9597"/>
        </w:tabs>
        <w:ind w:firstLine="708"/>
        <w:rPr>
          <w:b/>
          <w:bCs/>
          <w:i/>
          <w:iCs/>
          <w:sz w:val="16"/>
          <w:szCs w:val="16"/>
        </w:rPr>
      </w:pPr>
      <w:r>
        <w:rPr>
          <w:b/>
          <w:bCs/>
          <w:i/>
          <w:iCs/>
          <w:sz w:val="16"/>
          <w:szCs w:val="16"/>
        </w:rPr>
        <w:tab/>
      </w:r>
      <w:r>
        <w:rPr>
          <w:b/>
          <w:bCs/>
          <w:i/>
          <w:iCs/>
          <w:sz w:val="16"/>
          <w:szCs w:val="16"/>
        </w:rPr>
        <w:tab/>
      </w:r>
    </w:p>
    <w:p w:rsidR="005572ED" w:rsidRDefault="005572ED" w:rsidP="00674B47">
      <w:pPr>
        <w:jc w:val="center"/>
        <w:rPr>
          <w:b/>
          <w:bCs/>
          <w:i/>
          <w:iCs/>
          <w:sz w:val="16"/>
          <w:szCs w:val="16"/>
        </w:rPr>
      </w:pPr>
      <w:r w:rsidRPr="004E7CF0">
        <w:rPr>
          <w:b/>
          <w:bCs/>
          <w:i/>
          <w:iCs/>
          <w:sz w:val="16"/>
          <w:szCs w:val="16"/>
        </w:rPr>
        <w:t xml:space="preserve">Se recomienda leer las </w:t>
      </w:r>
      <w:r w:rsidRPr="00315610">
        <w:rPr>
          <w:b/>
          <w:bCs/>
          <w:i/>
          <w:iCs/>
          <w:sz w:val="16"/>
          <w:szCs w:val="16"/>
        </w:rPr>
        <w:t>instrucciones</w:t>
      </w:r>
      <w:r w:rsidRPr="004E7CF0">
        <w:rPr>
          <w:b/>
          <w:bCs/>
          <w:i/>
          <w:iCs/>
          <w:sz w:val="16"/>
          <w:szCs w:val="16"/>
        </w:rPr>
        <w:t xml:space="preserve"> de la última hoja antes de rellenar este formulario</w:t>
      </w:r>
    </w:p>
    <w:p w:rsidR="005572ED" w:rsidRPr="00B45217" w:rsidRDefault="005572ED">
      <w:pPr>
        <w:rPr>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5572ED" w:rsidRPr="00D9508B" w:rsidTr="005F512A">
        <w:trPr>
          <w:trHeight w:val="823"/>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4E4AC2" w:rsidRPr="00637C13" w:rsidRDefault="00850C4A" w:rsidP="00DE77FF">
            <w:pPr>
              <w:jc w:val="center"/>
              <w:rPr>
                <w:rFonts w:ascii="Arial" w:hAnsi="Arial" w:cs="Arial"/>
                <w:b/>
                <w:bCs/>
              </w:rPr>
            </w:pPr>
            <w:r>
              <w:rPr>
                <w:rFonts w:ascii="Arial" w:hAnsi="Arial" w:cs="Arial"/>
                <w:b/>
                <w:bCs/>
              </w:rPr>
              <w:t>A</w:t>
            </w:r>
            <w:r w:rsidRPr="009C2F39">
              <w:rPr>
                <w:rFonts w:ascii="Arial" w:hAnsi="Arial" w:cs="Arial"/>
                <w:b/>
                <w:bCs/>
              </w:rPr>
              <w:t>yuda</w:t>
            </w:r>
            <w:r>
              <w:rPr>
                <w:rFonts w:ascii="Arial" w:hAnsi="Arial" w:cs="Arial"/>
                <w:b/>
                <w:bCs/>
              </w:rPr>
              <w:t>s</w:t>
            </w:r>
            <w:r w:rsidRPr="009C2F39">
              <w:rPr>
                <w:rFonts w:ascii="Arial" w:hAnsi="Arial" w:cs="Arial"/>
                <w:b/>
                <w:bCs/>
              </w:rPr>
              <w:t xml:space="preserve"> para transformación de flotas de transportes de mercancías y viajeros de empresas privadas prestadoras de servicio de transportes por carretera y privado complementario</w:t>
            </w:r>
            <w:r w:rsidR="004A4256">
              <w:rPr>
                <w:rFonts w:ascii="Arial" w:hAnsi="Arial" w:cs="Arial"/>
                <w:b/>
                <w:bCs/>
              </w:rPr>
              <w:t xml:space="preserve">, con cargo al Plan de Recuperación, Transformación y Resiliencia – Financiado por la Unión Europea-NextGenerationEU. </w:t>
            </w:r>
          </w:p>
        </w:tc>
      </w:tr>
    </w:tbl>
    <w:p w:rsidR="00F638EB" w:rsidRDefault="00F638EB">
      <w:pPr>
        <w:rPr>
          <w:sz w:val="10"/>
          <w:szCs w:val="12"/>
        </w:rPr>
      </w:pPr>
    </w:p>
    <w:p w:rsidR="00495241" w:rsidRDefault="00495241">
      <w:pPr>
        <w:rPr>
          <w:sz w:val="10"/>
          <w:szCs w:val="12"/>
        </w:rPr>
      </w:pPr>
    </w:p>
    <w:p w:rsidR="002A2537" w:rsidRPr="002A2537" w:rsidRDefault="002A2537">
      <w:pPr>
        <w:rPr>
          <w:sz w:val="12"/>
          <w:szCs w:val="12"/>
        </w:rPr>
      </w:pPr>
    </w:p>
    <w:tbl>
      <w:tblPr>
        <w:tblW w:w="51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
        <w:gridCol w:w="25"/>
        <w:gridCol w:w="34"/>
        <w:gridCol w:w="254"/>
        <w:gridCol w:w="731"/>
        <w:gridCol w:w="939"/>
        <w:gridCol w:w="427"/>
        <w:gridCol w:w="557"/>
        <w:gridCol w:w="1078"/>
        <w:gridCol w:w="162"/>
        <w:gridCol w:w="832"/>
        <w:gridCol w:w="62"/>
        <w:gridCol w:w="115"/>
        <w:gridCol w:w="75"/>
        <w:gridCol w:w="512"/>
        <w:gridCol w:w="128"/>
        <w:gridCol w:w="99"/>
        <w:gridCol w:w="748"/>
        <w:gridCol w:w="29"/>
        <w:gridCol w:w="166"/>
        <w:gridCol w:w="85"/>
        <w:gridCol w:w="600"/>
        <w:gridCol w:w="320"/>
        <w:gridCol w:w="260"/>
        <w:gridCol w:w="224"/>
        <w:gridCol w:w="701"/>
        <w:gridCol w:w="669"/>
        <w:gridCol w:w="907"/>
        <w:gridCol w:w="43"/>
        <w:gridCol w:w="236"/>
      </w:tblGrid>
      <w:tr w:rsidR="00067803" w:rsidRPr="00D9508B" w:rsidTr="00630F23">
        <w:trPr>
          <w:trHeight w:val="348"/>
        </w:trPr>
        <w:tc>
          <w:tcPr>
            <w:tcW w:w="217" w:type="pct"/>
            <w:gridSpan w:val="4"/>
            <w:tcBorders>
              <w:top w:val="single" w:sz="4" w:space="0" w:color="auto"/>
              <w:left w:val="single" w:sz="4" w:space="0" w:color="auto"/>
              <w:bottom w:val="single" w:sz="4" w:space="0" w:color="auto"/>
              <w:right w:val="nil"/>
            </w:tcBorders>
            <w:shd w:val="clear" w:color="auto" w:fill="FFFF00"/>
            <w:vAlign w:val="center"/>
          </w:tcPr>
          <w:p w:rsidR="00067803" w:rsidRPr="002D5DA9" w:rsidRDefault="00067803" w:rsidP="00067803">
            <w:pPr>
              <w:rPr>
                <w:sz w:val="22"/>
                <w:szCs w:val="22"/>
              </w:rPr>
            </w:pPr>
            <w:r w:rsidRPr="002D5DA9">
              <w:rPr>
                <w:sz w:val="22"/>
                <w:szCs w:val="22"/>
              </w:rPr>
              <w:t>01</w:t>
            </w:r>
          </w:p>
        </w:tc>
        <w:tc>
          <w:tcPr>
            <w:tcW w:w="4783" w:type="pct"/>
            <w:gridSpan w:val="26"/>
            <w:tcBorders>
              <w:top w:val="single" w:sz="4" w:space="0" w:color="auto"/>
              <w:left w:val="nil"/>
              <w:bottom w:val="single" w:sz="4" w:space="0" w:color="auto"/>
              <w:right w:val="single" w:sz="4" w:space="0" w:color="auto"/>
            </w:tcBorders>
            <w:shd w:val="clear" w:color="auto" w:fill="FFFF00"/>
            <w:vAlign w:val="center"/>
          </w:tcPr>
          <w:p w:rsidR="00067803" w:rsidRPr="002D5DA9" w:rsidRDefault="0021384B" w:rsidP="00067803">
            <w:pPr>
              <w:rPr>
                <w:sz w:val="22"/>
                <w:szCs w:val="22"/>
              </w:rPr>
            </w:pPr>
            <w:r>
              <w:rPr>
                <w:b/>
                <w:bCs/>
                <w:sz w:val="22"/>
                <w:szCs w:val="22"/>
              </w:rPr>
              <w:t xml:space="preserve">Entidad </w:t>
            </w:r>
            <w:r w:rsidR="00067803" w:rsidRPr="002D5DA9">
              <w:rPr>
                <w:b/>
                <w:bCs/>
                <w:sz w:val="22"/>
                <w:szCs w:val="22"/>
              </w:rPr>
              <w:t>Solicitante</w:t>
            </w:r>
          </w:p>
        </w:tc>
      </w:tr>
      <w:tr w:rsidR="006400EE" w:rsidRPr="001678AE" w:rsidTr="00BB0C59">
        <w:trPr>
          <w:trHeight w:hRule="exact" w:val="73"/>
        </w:trPr>
        <w:tc>
          <w:tcPr>
            <w:tcW w:w="5000" w:type="pct"/>
            <w:gridSpan w:val="30"/>
            <w:tcBorders>
              <w:top w:val="nil"/>
              <w:left w:val="single" w:sz="4" w:space="0" w:color="auto"/>
              <w:bottom w:val="nil"/>
              <w:right w:val="single" w:sz="4" w:space="0" w:color="auto"/>
            </w:tcBorders>
            <w:vAlign w:val="bottom"/>
          </w:tcPr>
          <w:p w:rsidR="006400EE" w:rsidRPr="002D5DA9" w:rsidRDefault="006400EE" w:rsidP="009B65AD">
            <w:pPr>
              <w:spacing w:before="60" w:after="60"/>
              <w:jc w:val="both"/>
              <w:rPr>
                <w:b/>
                <w:bCs/>
                <w:sz w:val="20"/>
                <w:szCs w:val="20"/>
              </w:rPr>
            </w:pPr>
          </w:p>
        </w:tc>
      </w:tr>
      <w:tr w:rsidR="00630F23" w:rsidRPr="000A7B69" w:rsidTr="000735CF">
        <w:trPr>
          <w:trHeight w:val="231"/>
        </w:trPr>
        <w:tc>
          <w:tcPr>
            <w:tcW w:w="103" w:type="pct"/>
            <w:gridSpan w:val="3"/>
            <w:tcBorders>
              <w:top w:val="nil"/>
              <w:left w:val="single" w:sz="4" w:space="0" w:color="auto"/>
              <w:bottom w:val="nil"/>
              <w:right w:val="nil"/>
            </w:tcBorders>
            <w:vAlign w:val="bottom"/>
          </w:tcPr>
          <w:p w:rsidR="0021384B" w:rsidRPr="002D5DA9" w:rsidRDefault="0021384B" w:rsidP="00473A13">
            <w:pPr>
              <w:spacing w:before="40"/>
              <w:ind w:left="70" w:right="-290"/>
              <w:rPr>
                <w:rFonts w:ascii="Arial" w:hAnsi="Arial" w:cs="Arial"/>
                <w:sz w:val="14"/>
                <w:szCs w:val="14"/>
              </w:rPr>
            </w:pPr>
          </w:p>
        </w:tc>
        <w:tc>
          <w:tcPr>
            <w:tcW w:w="1052" w:type="pct"/>
            <w:gridSpan w:val="4"/>
            <w:tcBorders>
              <w:top w:val="nil"/>
              <w:left w:val="nil"/>
              <w:bottom w:val="single" w:sz="4" w:space="0" w:color="C0C0C0"/>
              <w:right w:val="nil"/>
            </w:tcBorders>
            <w:vAlign w:val="bottom"/>
          </w:tcPr>
          <w:p w:rsidR="0021384B" w:rsidRPr="002D5DA9" w:rsidRDefault="0021384B" w:rsidP="00473A13">
            <w:pPr>
              <w:spacing w:before="40"/>
              <w:ind w:right="-290"/>
              <w:rPr>
                <w:rFonts w:ascii="Arial" w:hAnsi="Arial" w:cs="Arial"/>
                <w:sz w:val="14"/>
                <w:szCs w:val="14"/>
              </w:rPr>
            </w:pPr>
            <w:r>
              <w:rPr>
                <w:rFonts w:ascii="Arial" w:hAnsi="Arial" w:cs="Arial"/>
                <w:sz w:val="14"/>
                <w:szCs w:val="14"/>
              </w:rPr>
              <w:t>NIF</w:t>
            </w:r>
            <w:r w:rsidRPr="002D5DA9">
              <w:rPr>
                <w:rFonts w:ascii="Arial" w:hAnsi="Arial" w:cs="Arial"/>
                <w:sz w:val="14"/>
                <w:szCs w:val="14"/>
              </w:rPr>
              <w:t xml:space="preserve"> * </w:t>
            </w:r>
            <w:r>
              <w:rPr>
                <w:rFonts w:ascii="Arial" w:hAnsi="Arial" w:cs="Arial"/>
                <w:color w:val="C0C0C0"/>
                <w:sz w:val="14"/>
                <w:szCs w:val="14"/>
                <w:vertAlign w:val="subscript"/>
              </w:rPr>
              <w:t>1</w:t>
            </w:r>
          </w:p>
        </w:tc>
        <w:tc>
          <w:tcPr>
            <w:tcW w:w="249" w:type="pct"/>
            <w:tcBorders>
              <w:top w:val="nil"/>
              <w:left w:val="nil"/>
              <w:bottom w:val="nil"/>
              <w:right w:val="nil"/>
            </w:tcBorders>
          </w:tcPr>
          <w:p w:rsidR="0021384B" w:rsidRPr="002D5DA9" w:rsidRDefault="0021384B" w:rsidP="00473A13">
            <w:pPr>
              <w:spacing w:before="40"/>
              <w:ind w:right="-290"/>
              <w:rPr>
                <w:rFonts w:ascii="Arial" w:hAnsi="Arial" w:cs="Arial"/>
                <w:sz w:val="14"/>
                <w:szCs w:val="14"/>
              </w:rPr>
            </w:pPr>
          </w:p>
        </w:tc>
        <w:tc>
          <w:tcPr>
            <w:tcW w:w="3474" w:type="pct"/>
            <w:gridSpan w:val="20"/>
            <w:tcBorders>
              <w:top w:val="nil"/>
              <w:left w:val="nil"/>
              <w:bottom w:val="single" w:sz="4" w:space="0" w:color="C0C0C0"/>
              <w:right w:val="nil"/>
            </w:tcBorders>
            <w:vAlign w:val="bottom"/>
          </w:tcPr>
          <w:p w:rsidR="0021384B" w:rsidRPr="002D5DA9" w:rsidRDefault="0021384B" w:rsidP="00473A13">
            <w:pPr>
              <w:spacing w:before="40"/>
              <w:ind w:right="-290"/>
              <w:rPr>
                <w:rFonts w:ascii="Arial" w:hAnsi="Arial" w:cs="Arial"/>
                <w:sz w:val="14"/>
                <w:szCs w:val="14"/>
              </w:rPr>
            </w:pPr>
            <w:r>
              <w:rPr>
                <w:rFonts w:ascii="Arial" w:hAnsi="Arial" w:cs="Arial"/>
                <w:sz w:val="14"/>
                <w:szCs w:val="14"/>
              </w:rPr>
              <w:t>Razón Social</w:t>
            </w:r>
            <w:r w:rsidRPr="002D5DA9">
              <w:rPr>
                <w:rFonts w:ascii="Arial" w:hAnsi="Arial" w:cs="Arial"/>
                <w:sz w:val="14"/>
                <w:szCs w:val="14"/>
              </w:rPr>
              <w:t xml:space="preserve"> * </w:t>
            </w:r>
            <w:r>
              <w:rPr>
                <w:rFonts w:ascii="Arial" w:hAnsi="Arial" w:cs="Arial"/>
                <w:color w:val="C0C0C0"/>
                <w:sz w:val="14"/>
                <w:szCs w:val="14"/>
                <w:vertAlign w:val="subscript"/>
              </w:rPr>
              <w:t>2</w:t>
            </w:r>
          </w:p>
        </w:tc>
        <w:tc>
          <w:tcPr>
            <w:tcW w:w="121" w:type="pct"/>
            <w:gridSpan w:val="2"/>
            <w:tcBorders>
              <w:top w:val="nil"/>
              <w:left w:val="nil"/>
              <w:bottom w:val="nil"/>
              <w:right w:val="single" w:sz="4" w:space="0" w:color="auto"/>
            </w:tcBorders>
            <w:vAlign w:val="bottom"/>
          </w:tcPr>
          <w:p w:rsidR="0021384B" w:rsidRPr="002D5DA9" w:rsidRDefault="0021384B" w:rsidP="00473A13">
            <w:pPr>
              <w:spacing w:before="40"/>
              <w:ind w:right="-290"/>
              <w:rPr>
                <w:rFonts w:ascii="Arial" w:hAnsi="Arial" w:cs="Arial"/>
                <w:sz w:val="14"/>
                <w:szCs w:val="14"/>
              </w:rPr>
            </w:pPr>
          </w:p>
        </w:tc>
      </w:tr>
      <w:tr w:rsidR="00630F23" w:rsidRPr="00380F5C" w:rsidTr="000735CF">
        <w:trPr>
          <w:trHeight w:val="173"/>
        </w:trPr>
        <w:tc>
          <w:tcPr>
            <w:tcW w:w="103" w:type="pct"/>
            <w:gridSpan w:val="3"/>
            <w:tcBorders>
              <w:top w:val="nil"/>
              <w:left w:val="single" w:sz="4" w:space="0" w:color="auto"/>
              <w:bottom w:val="nil"/>
              <w:right w:val="single" w:sz="4" w:space="0" w:color="C0C0C0"/>
            </w:tcBorders>
            <w:vAlign w:val="center"/>
          </w:tcPr>
          <w:p w:rsidR="0021384B" w:rsidRPr="002D5DA9" w:rsidRDefault="0021384B" w:rsidP="00473A13">
            <w:pPr>
              <w:ind w:left="70" w:right="-289"/>
              <w:rPr>
                <w:i/>
                <w:iCs/>
                <w:sz w:val="18"/>
                <w:szCs w:val="18"/>
              </w:rPr>
            </w:pPr>
          </w:p>
        </w:tc>
        <w:tc>
          <w:tcPr>
            <w:tcW w:w="1052" w:type="pct"/>
            <w:gridSpan w:val="4"/>
            <w:tcBorders>
              <w:top w:val="single" w:sz="4" w:space="0" w:color="C0C0C0"/>
              <w:left w:val="single" w:sz="4" w:space="0" w:color="C0C0C0"/>
              <w:bottom w:val="single" w:sz="4" w:space="0" w:color="C0C0C0"/>
              <w:right w:val="single" w:sz="4" w:space="0" w:color="C0C0C0"/>
            </w:tcBorders>
            <w:vAlign w:val="center"/>
          </w:tcPr>
          <w:p w:rsidR="0021384B" w:rsidRPr="002D5DA9" w:rsidRDefault="0021384B" w:rsidP="00473A13">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249" w:type="pct"/>
            <w:tcBorders>
              <w:top w:val="nil"/>
              <w:left w:val="single" w:sz="4" w:space="0" w:color="C0C0C0"/>
              <w:bottom w:val="nil"/>
              <w:right w:val="single" w:sz="4" w:space="0" w:color="C0C0C0"/>
            </w:tcBorders>
          </w:tcPr>
          <w:p w:rsidR="0021384B" w:rsidRPr="002D5DA9" w:rsidRDefault="0021384B" w:rsidP="00473A13">
            <w:pPr>
              <w:rPr>
                <w:b/>
                <w:bCs/>
                <w:sz w:val="20"/>
                <w:szCs w:val="20"/>
              </w:rPr>
            </w:pPr>
          </w:p>
        </w:tc>
        <w:tc>
          <w:tcPr>
            <w:tcW w:w="3474" w:type="pct"/>
            <w:gridSpan w:val="20"/>
            <w:tcBorders>
              <w:top w:val="single" w:sz="4" w:space="0" w:color="C0C0C0"/>
              <w:left w:val="single" w:sz="4" w:space="0" w:color="C0C0C0"/>
              <w:bottom w:val="single" w:sz="4" w:space="0" w:color="C0C0C0"/>
              <w:right w:val="single" w:sz="4" w:space="0" w:color="C0C0C0"/>
            </w:tcBorders>
            <w:vAlign w:val="center"/>
          </w:tcPr>
          <w:p w:rsidR="0021384B" w:rsidRPr="002D5DA9" w:rsidRDefault="0021384B" w:rsidP="00473A13">
            <w:pPr>
              <w:rPr>
                <w:b/>
                <w:bCs/>
                <w:sz w:val="20"/>
                <w:szCs w:val="20"/>
              </w:rPr>
            </w:pPr>
            <w:r>
              <w:rPr>
                <w:b/>
                <w:bCs/>
                <w:sz w:val="20"/>
                <w:szCs w:val="20"/>
              </w:rPr>
              <w:fldChar w:fldCharType="begin">
                <w:ffData>
                  <w:name w:val=""/>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1" w:type="pct"/>
            <w:gridSpan w:val="2"/>
            <w:tcBorders>
              <w:top w:val="nil"/>
              <w:left w:val="single" w:sz="4" w:space="0" w:color="C0C0C0"/>
              <w:bottom w:val="nil"/>
              <w:right w:val="single" w:sz="4" w:space="0" w:color="auto"/>
            </w:tcBorders>
            <w:vAlign w:val="center"/>
          </w:tcPr>
          <w:p w:rsidR="0021384B" w:rsidRPr="002D5DA9" w:rsidRDefault="0021384B" w:rsidP="00473A13">
            <w:pPr>
              <w:rPr>
                <w:b/>
                <w:bCs/>
                <w:sz w:val="20"/>
                <w:szCs w:val="20"/>
              </w:rPr>
            </w:pPr>
          </w:p>
        </w:tc>
      </w:tr>
      <w:tr w:rsidR="00630F23" w:rsidRPr="000A7B69" w:rsidTr="000735CF">
        <w:trPr>
          <w:trHeight w:val="231"/>
        </w:trPr>
        <w:tc>
          <w:tcPr>
            <w:tcW w:w="103" w:type="pct"/>
            <w:gridSpan w:val="3"/>
            <w:tcBorders>
              <w:top w:val="nil"/>
              <w:left w:val="single" w:sz="4" w:space="0" w:color="auto"/>
              <w:bottom w:val="nil"/>
              <w:right w:val="nil"/>
            </w:tcBorders>
            <w:vAlign w:val="bottom"/>
          </w:tcPr>
          <w:p w:rsidR="00630F23" w:rsidRPr="002D5DA9" w:rsidRDefault="00630F23" w:rsidP="006400EE">
            <w:pPr>
              <w:spacing w:before="40"/>
              <w:ind w:left="70" w:right="-290"/>
              <w:rPr>
                <w:rFonts w:ascii="Arial" w:hAnsi="Arial" w:cs="Arial"/>
                <w:sz w:val="14"/>
                <w:szCs w:val="14"/>
              </w:rPr>
            </w:pPr>
          </w:p>
        </w:tc>
        <w:tc>
          <w:tcPr>
            <w:tcW w:w="2672" w:type="pct"/>
            <w:gridSpan w:val="14"/>
            <w:tcBorders>
              <w:top w:val="nil"/>
              <w:left w:val="nil"/>
              <w:bottom w:val="single" w:sz="4" w:space="0" w:color="C0C0C0"/>
              <w:right w:val="nil"/>
            </w:tcBorders>
            <w:vAlign w:val="bottom"/>
          </w:tcPr>
          <w:p w:rsidR="00630F23" w:rsidRPr="002D5DA9" w:rsidRDefault="00630F23" w:rsidP="0021384B">
            <w:pPr>
              <w:spacing w:before="40"/>
              <w:ind w:right="-290"/>
              <w:rPr>
                <w:rFonts w:ascii="Arial" w:hAnsi="Arial" w:cs="Arial"/>
                <w:sz w:val="14"/>
                <w:szCs w:val="14"/>
              </w:rPr>
            </w:pPr>
            <w:r w:rsidRPr="0021384B">
              <w:rPr>
                <w:rFonts w:ascii="Arial" w:hAnsi="Arial" w:cs="Arial"/>
                <w:sz w:val="14"/>
                <w:szCs w:val="14"/>
              </w:rPr>
              <w:t xml:space="preserve">Número de identificación como entidad financiera para realizar operaciones de financiación </w:t>
            </w:r>
            <w:r w:rsidRPr="002D5DA9">
              <w:rPr>
                <w:rFonts w:ascii="Arial" w:hAnsi="Arial" w:cs="Arial"/>
                <w:sz w:val="14"/>
                <w:szCs w:val="14"/>
              </w:rPr>
              <w:t xml:space="preserve">* </w:t>
            </w:r>
            <w:r>
              <w:rPr>
                <w:rFonts w:ascii="Arial" w:hAnsi="Arial" w:cs="Arial"/>
                <w:color w:val="C0C0C0"/>
                <w:sz w:val="14"/>
                <w:szCs w:val="14"/>
                <w:vertAlign w:val="subscript"/>
              </w:rPr>
              <w:t>1</w:t>
            </w:r>
          </w:p>
        </w:tc>
        <w:tc>
          <w:tcPr>
            <w:tcW w:w="2225" w:type="pct"/>
            <w:gridSpan w:val="13"/>
            <w:tcBorders>
              <w:top w:val="nil"/>
              <w:left w:val="nil"/>
              <w:bottom w:val="nil"/>
              <w:right w:val="single" w:sz="4" w:space="0" w:color="auto"/>
            </w:tcBorders>
            <w:vAlign w:val="bottom"/>
          </w:tcPr>
          <w:p w:rsidR="00630F23" w:rsidRPr="002D5DA9" w:rsidRDefault="00630F23" w:rsidP="006400EE">
            <w:pPr>
              <w:spacing w:before="40"/>
              <w:ind w:right="-290"/>
              <w:rPr>
                <w:rFonts w:ascii="Arial" w:hAnsi="Arial" w:cs="Arial"/>
                <w:sz w:val="14"/>
                <w:szCs w:val="14"/>
              </w:rPr>
            </w:pPr>
          </w:p>
        </w:tc>
      </w:tr>
      <w:tr w:rsidR="00630F23" w:rsidRPr="00380F5C" w:rsidTr="000735CF">
        <w:trPr>
          <w:trHeight w:val="173"/>
        </w:trPr>
        <w:tc>
          <w:tcPr>
            <w:tcW w:w="103" w:type="pct"/>
            <w:gridSpan w:val="3"/>
            <w:tcBorders>
              <w:top w:val="nil"/>
              <w:left w:val="single" w:sz="4" w:space="0" w:color="auto"/>
              <w:bottom w:val="nil"/>
              <w:right w:val="single" w:sz="4" w:space="0" w:color="C0C0C0"/>
            </w:tcBorders>
            <w:vAlign w:val="center"/>
          </w:tcPr>
          <w:p w:rsidR="00630F23" w:rsidRPr="002D5DA9" w:rsidRDefault="00630F23" w:rsidP="006400EE">
            <w:pPr>
              <w:ind w:left="70" w:right="-289"/>
              <w:rPr>
                <w:i/>
                <w:iCs/>
                <w:sz w:val="18"/>
                <w:szCs w:val="18"/>
              </w:rPr>
            </w:pPr>
          </w:p>
        </w:tc>
        <w:tc>
          <w:tcPr>
            <w:tcW w:w="2672" w:type="pct"/>
            <w:gridSpan w:val="14"/>
            <w:tcBorders>
              <w:top w:val="single" w:sz="4" w:space="0" w:color="C0C0C0"/>
              <w:left w:val="single" w:sz="4" w:space="0" w:color="C0C0C0"/>
              <w:bottom w:val="single" w:sz="4" w:space="0" w:color="C0C0C0"/>
              <w:right w:val="single" w:sz="4" w:space="0" w:color="C0C0C0"/>
            </w:tcBorders>
            <w:vAlign w:val="center"/>
          </w:tcPr>
          <w:p w:rsidR="00630F23" w:rsidRPr="002D5DA9" w:rsidRDefault="00630F23" w:rsidP="006400EE">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2225" w:type="pct"/>
            <w:gridSpan w:val="13"/>
            <w:tcBorders>
              <w:top w:val="nil"/>
              <w:left w:val="single" w:sz="4" w:space="0" w:color="C0C0C0"/>
              <w:bottom w:val="nil"/>
              <w:right w:val="single" w:sz="4" w:space="0" w:color="auto"/>
            </w:tcBorders>
            <w:vAlign w:val="center"/>
          </w:tcPr>
          <w:p w:rsidR="00630F23" w:rsidRPr="002D5DA9" w:rsidRDefault="00630F23" w:rsidP="006400EE">
            <w:pPr>
              <w:rPr>
                <w:b/>
                <w:bCs/>
                <w:sz w:val="20"/>
                <w:szCs w:val="20"/>
              </w:rPr>
            </w:pPr>
          </w:p>
        </w:tc>
      </w:tr>
      <w:tr w:rsidR="006400EE" w:rsidRPr="000A7B69" w:rsidTr="00630F23">
        <w:trPr>
          <w:trHeight w:val="231"/>
        </w:trPr>
        <w:tc>
          <w:tcPr>
            <w:tcW w:w="1959" w:type="pct"/>
            <w:gridSpan w:val="10"/>
            <w:tcBorders>
              <w:top w:val="nil"/>
              <w:left w:val="single" w:sz="4" w:space="0" w:color="auto"/>
              <w:bottom w:val="single" w:sz="4" w:space="0" w:color="auto"/>
              <w:right w:val="nil"/>
            </w:tcBorders>
            <w:vAlign w:val="bottom"/>
          </w:tcPr>
          <w:p w:rsidR="006400EE" w:rsidRPr="002D5DA9" w:rsidRDefault="006400EE" w:rsidP="006400EE">
            <w:pPr>
              <w:spacing w:before="40"/>
              <w:ind w:left="70" w:right="-290"/>
              <w:rPr>
                <w:rFonts w:ascii="Arial" w:hAnsi="Arial" w:cs="Arial"/>
                <w:sz w:val="14"/>
                <w:szCs w:val="14"/>
              </w:rPr>
            </w:pPr>
          </w:p>
        </w:tc>
        <w:tc>
          <w:tcPr>
            <w:tcW w:w="1802" w:type="pct"/>
            <w:gridSpan w:val="14"/>
            <w:tcBorders>
              <w:top w:val="nil"/>
              <w:left w:val="nil"/>
              <w:bottom w:val="single" w:sz="4" w:space="0" w:color="auto"/>
              <w:right w:val="nil"/>
            </w:tcBorders>
            <w:vAlign w:val="bottom"/>
          </w:tcPr>
          <w:p w:rsidR="006400EE" w:rsidRPr="002D5DA9" w:rsidRDefault="006400EE" w:rsidP="006400EE">
            <w:pPr>
              <w:spacing w:before="40"/>
              <w:ind w:right="-290"/>
              <w:rPr>
                <w:rFonts w:ascii="Arial" w:hAnsi="Arial" w:cs="Arial"/>
                <w:sz w:val="14"/>
                <w:szCs w:val="14"/>
              </w:rPr>
            </w:pPr>
          </w:p>
        </w:tc>
        <w:tc>
          <w:tcPr>
            <w:tcW w:w="1239" w:type="pct"/>
            <w:gridSpan w:val="6"/>
            <w:tcBorders>
              <w:top w:val="nil"/>
              <w:left w:val="nil"/>
              <w:bottom w:val="single" w:sz="4" w:space="0" w:color="auto"/>
              <w:right w:val="single" w:sz="4" w:space="0" w:color="auto"/>
            </w:tcBorders>
            <w:vAlign w:val="bottom"/>
          </w:tcPr>
          <w:p w:rsidR="006400EE" w:rsidRPr="002D5DA9" w:rsidRDefault="006400EE" w:rsidP="006400EE">
            <w:pPr>
              <w:spacing w:before="40"/>
              <w:ind w:left="917" w:right="-290"/>
              <w:rPr>
                <w:rFonts w:ascii="Arial" w:hAnsi="Arial" w:cs="Arial"/>
                <w:sz w:val="14"/>
                <w:szCs w:val="14"/>
              </w:rPr>
            </w:pPr>
          </w:p>
        </w:tc>
      </w:tr>
      <w:tr w:rsidR="00630F23" w:rsidRPr="000A7B69" w:rsidTr="00630F23">
        <w:trPr>
          <w:trHeight w:val="295"/>
        </w:trPr>
        <w:tc>
          <w:tcPr>
            <w:tcW w:w="5000" w:type="pct"/>
            <w:gridSpan w:val="30"/>
            <w:tcBorders>
              <w:top w:val="single" w:sz="4" w:space="0" w:color="auto"/>
              <w:left w:val="single" w:sz="4" w:space="0" w:color="auto"/>
              <w:bottom w:val="nil"/>
              <w:right w:val="single" w:sz="4" w:space="0" w:color="auto"/>
            </w:tcBorders>
            <w:vAlign w:val="bottom"/>
          </w:tcPr>
          <w:p w:rsidR="00630F23" w:rsidRPr="002D5DA9" w:rsidRDefault="00630F23" w:rsidP="00630F23">
            <w:pPr>
              <w:spacing w:before="40"/>
              <w:ind w:left="142" w:right="-290"/>
              <w:rPr>
                <w:rFonts w:ascii="Arial" w:hAnsi="Arial" w:cs="Arial"/>
                <w:sz w:val="14"/>
                <w:szCs w:val="14"/>
              </w:rPr>
            </w:pPr>
            <w:r>
              <w:rPr>
                <w:rFonts w:ascii="Arial" w:hAnsi="Arial" w:cs="Arial"/>
                <w:sz w:val="14"/>
                <w:szCs w:val="14"/>
              </w:rPr>
              <w:t>Sede</w:t>
            </w:r>
            <w:r w:rsidRPr="002D5DA9">
              <w:rPr>
                <w:rFonts w:ascii="Arial" w:hAnsi="Arial" w:cs="Arial"/>
                <w:sz w:val="14"/>
                <w:szCs w:val="14"/>
              </w:rPr>
              <w:t xml:space="preserve"> * </w:t>
            </w:r>
            <w:r>
              <w:rPr>
                <w:rFonts w:ascii="Arial" w:hAnsi="Arial" w:cs="Arial"/>
                <w:color w:val="C0C0C0"/>
                <w:sz w:val="14"/>
                <w:szCs w:val="14"/>
                <w:vertAlign w:val="subscript"/>
              </w:rPr>
              <w:t>4</w:t>
            </w:r>
            <w:r w:rsidRPr="002D5DA9">
              <w:rPr>
                <w:rFonts w:ascii="Arial" w:hAnsi="Arial" w:cs="Arial"/>
                <w:sz w:val="14"/>
                <w:szCs w:val="14"/>
              </w:rPr>
              <w:t xml:space="preserve"> </w:t>
            </w:r>
          </w:p>
        </w:tc>
      </w:tr>
      <w:tr w:rsidR="00630F23" w:rsidRPr="00B21C7F" w:rsidTr="000735CF">
        <w:tc>
          <w:tcPr>
            <w:tcW w:w="77" w:type="pct"/>
            <w:tcBorders>
              <w:top w:val="nil"/>
              <w:left w:val="single" w:sz="4" w:space="0" w:color="auto"/>
              <w:bottom w:val="nil"/>
              <w:right w:val="single" w:sz="4" w:space="0" w:color="C0C0C0"/>
            </w:tcBorders>
            <w:tcMar>
              <w:right w:w="17" w:type="dxa"/>
            </w:tcMar>
          </w:tcPr>
          <w:p w:rsidR="00630F23" w:rsidRPr="002D5DA9" w:rsidRDefault="00630F23" w:rsidP="006400EE">
            <w:pPr>
              <w:jc w:val="both"/>
              <w:rPr>
                <w:b/>
                <w:bCs/>
                <w:sz w:val="20"/>
                <w:szCs w:val="20"/>
              </w:rPr>
            </w:pPr>
          </w:p>
        </w:tc>
        <w:tc>
          <w:tcPr>
            <w:tcW w:w="3568" w:type="pct"/>
            <w:gridSpan w:val="22"/>
            <w:tcBorders>
              <w:top w:val="single" w:sz="4" w:space="0" w:color="C0C0C0"/>
              <w:left w:val="single" w:sz="4" w:space="0" w:color="C0C0C0"/>
              <w:bottom w:val="single" w:sz="4" w:space="0" w:color="C0C0C0"/>
              <w:right w:val="single" w:sz="4" w:space="0" w:color="C0C0C0"/>
            </w:tcBorders>
          </w:tcPr>
          <w:p w:rsidR="00630F23" w:rsidRPr="002D5DA9" w:rsidRDefault="00630F23"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355" w:type="pct"/>
            <w:gridSpan w:val="7"/>
            <w:tcBorders>
              <w:top w:val="nil"/>
              <w:left w:val="single" w:sz="4" w:space="0" w:color="C0C0C0"/>
              <w:bottom w:val="nil"/>
              <w:right w:val="single" w:sz="4" w:space="0" w:color="auto"/>
            </w:tcBorders>
          </w:tcPr>
          <w:p w:rsidR="00630F23" w:rsidRPr="002D5DA9" w:rsidRDefault="00630F23" w:rsidP="006400EE">
            <w:pPr>
              <w:jc w:val="both"/>
              <w:rPr>
                <w:b/>
                <w:bCs/>
                <w:sz w:val="20"/>
                <w:szCs w:val="20"/>
              </w:rPr>
            </w:pPr>
          </w:p>
        </w:tc>
      </w:tr>
      <w:tr w:rsidR="006400EE" w:rsidRPr="001678AE" w:rsidTr="00BB0C59">
        <w:trPr>
          <w:trHeight w:hRule="exact" w:val="113"/>
        </w:trPr>
        <w:tc>
          <w:tcPr>
            <w:tcW w:w="5000" w:type="pct"/>
            <w:gridSpan w:val="30"/>
            <w:tcBorders>
              <w:top w:val="nil"/>
              <w:left w:val="single" w:sz="4" w:space="0" w:color="auto"/>
              <w:bottom w:val="single" w:sz="4" w:space="0" w:color="auto"/>
              <w:right w:val="single" w:sz="4" w:space="0" w:color="auto"/>
            </w:tcBorders>
          </w:tcPr>
          <w:p w:rsidR="006400EE" w:rsidRPr="002D5DA9" w:rsidRDefault="006400EE" w:rsidP="006400EE">
            <w:pPr>
              <w:spacing w:before="60" w:after="60"/>
              <w:jc w:val="both"/>
              <w:rPr>
                <w:b/>
                <w:bCs/>
                <w:sz w:val="20"/>
                <w:szCs w:val="20"/>
              </w:rPr>
            </w:pPr>
          </w:p>
        </w:tc>
      </w:tr>
      <w:tr w:rsidR="00BB0C59" w:rsidRPr="00EF77C0" w:rsidTr="00630F23">
        <w:trPr>
          <w:trHeight w:hRule="exact" w:val="291"/>
        </w:trPr>
        <w:tc>
          <w:tcPr>
            <w:tcW w:w="543" w:type="pct"/>
            <w:gridSpan w:val="5"/>
            <w:tcBorders>
              <w:top w:val="single" w:sz="4" w:space="0" w:color="auto"/>
              <w:left w:val="single" w:sz="4" w:space="0" w:color="auto"/>
              <w:bottom w:val="nil"/>
              <w:right w:val="nil"/>
            </w:tcBorders>
            <w:vAlign w:val="bottom"/>
          </w:tcPr>
          <w:p w:rsidR="00BB0C59" w:rsidRPr="00637C13" w:rsidRDefault="00BB0C59" w:rsidP="009B65AD">
            <w:pPr>
              <w:spacing w:before="40"/>
              <w:ind w:right="-290"/>
              <w:rPr>
                <w:rFonts w:ascii="Arial" w:hAnsi="Arial" w:cs="Arial"/>
                <w:sz w:val="14"/>
                <w:szCs w:val="14"/>
              </w:rPr>
            </w:pPr>
            <w:r w:rsidRPr="00637C13">
              <w:rPr>
                <w:rFonts w:ascii="Arial" w:hAnsi="Arial" w:cs="Arial"/>
                <w:sz w:val="14"/>
                <w:szCs w:val="14"/>
              </w:rPr>
              <w:t xml:space="preserve">   Tipo vía * </w:t>
            </w:r>
            <w:r w:rsidR="005F65E4">
              <w:rPr>
                <w:rFonts w:ascii="Arial" w:hAnsi="Arial" w:cs="Arial"/>
                <w:color w:val="C0C0C0"/>
                <w:sz w:val="14"/>
                <w:szCs w:val="14"/>
                <w:vertAlign w:val="subscript"/>
              </w:rPr>
              <w:t>9</w:t>
            </w:r>
          </w:p>
        </w:tc>
        <w:tc>
          <w:tcPr>
            <w:tcW w:w="1815" w:type="pct"/>
            <w:gridSpan w:val="7"/>
            <w:tcBorders>
              <w:top w:val="single" w:sz="4" w:space="0" w:color="auto"/>
              <w:left w:val="nil"/>
              <w:bottom w:val="single" w:sz="4" w:space="0" w:color="C0C0C0"/>
              <w:right w:val="nil"/>
            </w:tcBorders>
            <w:vAlign w:val="bottom"/>
          </w:tcPr>
          <w:p w:rsidR="00BB0C59" w:rsidRPr="00637C13" w:rsidRDefault="00BB0C59"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0</w:t>
            </w:r>
          </w:p>
        </w:tc>
        <w:tc>
          <w:tcPr>
            <w:tcW w:w="372" w:type="pct"/>
            <w:gridSpan w:val="4"/>
            <w:tcBorders>
              <w:top w:val="single" w:sz="4" w:space="0" w:color="auto"/>
              <w:left w:val="nil"/>
              <w:bottom w:val="single" w:sz="4" w:space="0" w:color="C0C0C0"/>
              <w:right w:val="nil"/>
            </w:tcBorders>
            <w:vAlign w:val="bottom"/>
          </w:tcPr>
          <w:p w:rsidR="00BB0C59" w:rsidRPr="00637C13" w:rsidRDefault="00BB0C59"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1</w:t>
            </w:r>
          </w:p>
        </w:tc>
        <w:tc>
          <w:tcPr>
            <w:tcW w:w="378" w:type="pct"/>
            <w:gridSpan w:val="2"/>
            <w:tcBorders>
              <w:top w:val="single" w:sz="4" w:space="0" w:color="auto"/>
              <w:left w:val="nil"/>
              <w:bottom w:val="single" w:sz="4" w:space="0" w:color="C0C0C0"/>
              <w:right w:val="nil"/>
            </w:tcBorders>
            <w:vAlign w:val="bottom"/>
          </w:tcPr>
          <w:p w:rsidR="00BB0C59" w:rsidRPr="00637C13" w:rsidRDefault="00BB0C59"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2</w:t>
            </w:r>
          </w:p>
        </w:tc>
        <w:tc>
          <w:tcPr>
            <w:tcW w:w="393" w:type="pct"/>
            <w:gridSpan w:val="4"/>
            <w:tcBorders>
              <w:top w:val="single" w:sz="4" w:space="0" w:color="auto"/>
              <w:left w:val="nil"/>
              <w:bottom w:val="single" w:sz="4" w:space="0" w:color="C0C0C0"/>
              <w:right w:val="nil"/>
            </w:tcBorders>
            <w:vAlign w:val="bottom"/>
          </w:tcPr>
          <w:p w:rsidR="00BB0C59" w:rsidRPr="00637C13" w:rsidRDefault="00BB0C59"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3</w:t>
            </w:r>
          </w:p>
        </w:tc>
        <w:tc>
          <w:tcPr>
            <w:tcW w:w="359" w:type="pct"/>
            <w:gridSpan w:val="3"/>
            <w:tcBorders>
              <w:top w:val="single" w:sz="4" w:space="0" w:color="auto"/>
              <w:left w:val="nil"/>
              <w:bottom w:val="single" w:sz="4" w:space="0" w:color="C0C0C0"/>
              <w:right w:val="nil"/>
            </w:tcBorders>
            <w:vAlign w:val="bottom"/>
          </w:tcPr>
          <w:p w:rsidR="00BB0C59" w:rsidRPr="00637C13" w:rsidRDefault="00BB0C59" w:rsidP="005F65E4">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4</w:t>
            </w:r>
          </w:p>
        </w:tc>
        <w:tc>
          <w:tcPr>
            <w:tcW w:w="313" w:type="pct"/>
            <w:tcBorders>
              <w:top w:val="single" w:sz="4" w:space="0" w:color="auto"/>
              <w:left w:val="nil"/>
              <w:bottom w:val="single" w:sz="4" w:space="0" w:color="C0C0C0"/>
              <w:right w:val="nil"/>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5</w:t>
            </w:r>
          </w:p>
        </w:tc>
        <w:tc>
          <w:tcPr>
            <w:tcW w:w="299" w:type="pct"/>
            <w:tcBorders>
              <w:top w:val="single" w:sz="4" w:space="0" w:color="auto"/>
              <w:left w:val="nil"/>
              <w:bottom w:val="single" w:sz="4" w:space="0" w:color="C0C0C0"/>
              <w:right w:val="nil"/>
            </w:tcBorders>
            <w:vAlign w:val="bottom"/>
          </w:tcPr>
          <w:p w:rsidR="00BB0C59" w:rsidRPr="00637C13" w:rsidRDefault="00BB0C59" w:rsidP="005F65E4">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6</w:t>
            </w:r>
          </w:p>
        </w:tc>
        <w:tc>
          <w:tcPr>
            <w:tcW w:w="527" w:type="pct"/>
            <w:gridSpan w:val="3"/>
            <w:tcBorders>
              <w:top w:val="single" w:sz="4" w:space="0" w:color="auto"/>
              <w:left w:val="nil"/>
              <w:bottom w:val="nil"/>
              <w:right w:val="single" w:sz="4" w:space="0" w:color="auto"/>
            </w:tcBorders>
            <w:vAlign w:val="bottom"/>
          </w:tcPr>
          <w:p w:rsidR="00BB0C59" w:rsidRPr="00637C13" w:rsidRDefault="00BB0C59" w:rsidP="005F65E4">
            <w:pPr>
              <w:spacing w:before="40"/>
              <w:rPr>
                <w:rFonts w:ascii="Arial" w:hAnsi="Arial" w:cs="Arial"/>
                <w:sz w:val="14"/>
                <w:szCs w:val="14"/>
              </w:rPr>
            </w:pPr>
            <w:r w:rsidRPr="00637C13">
              <w:rPr>
                <w:rFonts w:ascii="Arial" w:hAnsi="Arial" w:cs="Arial"/>
                <w:sz w:val="14"/>
                <w:szCs w:val="14"/>
              </w:rPr>
              <w:t xml:space="preserve">Pto.Km. </w:t>
            </w:r>
            <w:r w:rsidR="005F65E4">
              <w:rPr>
                <w:rFonts w:ascii="Arial" w:hAnsi="Arial" w:cs="Arial"/>
                <w:color w:val="C0C0C0"/>
                <w:sz w:val="14"/>
                <w:szCs w:val="14"/>
                <w:vertAlign w:val="subscript"/>
              </w:rPr>
              <w:t>17</w:t>
            </w:r>
          </w:p>
        </w:tc>
      </w:tr>
      <w:tr w:rsidR="00BB0C59" w:rsidRPr="00B21C7F" w:rsidTr="00630F23">
        <w:trPr>
          <w:trHeight w:val="156"/>
        </w:trPr>
        <w:tc>
          <w:tcPr>
            <w:tcW w:w="88" w:type="pct"/>
            <w:gridSpan w:val="2"/>
            <w:tcBorders>
              <w:top w:val="nil"/>
              <w:left w:val="single" w:sz="4" w:space="0" w:color="auto"/>
              <w:bottom w:val="nil"/>
              <w:right w:val="single" w:sz="4" w:space="0" w:color="C0C0C0"/>
            </w:tcBorders>
            <w:tcMar>
              <w:left w:w="57" w:type="dxa"/>
              <w:right w:w="57" w:type="dxa"/>
            </w:tcMar>
            <w:vAlign w:val="center"/>
          </w:tcPr>
          <w:p w:rsidR="00BB0C59" w:rsidRPr="00637C13" w:rsidRDefault="00BB0C59" w:rsidP="009B65AD">
            <w:pPr>
              <w:rPr>
                <w:b/>
                <w:bCs/>
                <w:sz w:val="20"/>
                <w:szCs w:val="20"/>
              </w:rPr>
            </w:pPr>
          </w:p>
        </w:tc>
        <w:tc>
          <w:tcPr>
            <w:tcW w:w="456" w:type="pct"/>
            <w:gridSpan w:val="3"/>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15" w:type="pct"/>
            <w:gridSpan w:val="7"/>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4"/>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gridSpan w:val="2"/>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3" w:type="pct"/>
            <w:gridSpan w:val="4"/>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Pr="00EB7A39">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24" w:type="pct"/>
            <w:gridSpan w:val="2"/>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vAlign w:val="center"/>
          </w:tcPr>
          <w:p w:rsidR="00BB0C59" w:rsidRPr="00637C13" w:rsidRDefault="00BB0C59" w:rsidP="009B65AD">
            <w:pPr>
              <w:tabs>
                <w:tab w:val="left" w:pos="1620"/>
                <w:tab w:val="left" w:pos="2520"/>
                <w:tab w:val="left" w:pos="4320"/>
              </w:tabs>
              <w:ind w:right="-38"/>
              <w:rPr>
                <w:b/>
                <w:bCs/>
                <w:i/>
                <w:iCs/>
                <w:sz w:val="20"/>
                <w:szCs w:val="20"/>
              </w:rPr>
            </w:pPr>
          </w:p>
        </w:tc>
      </w:tr>
      <w:tr w:rsidR="00BB0C59" w:rsidRPr="00EF77C0" w:rsidTr="00630F23">
        <w:trPr>
          <w:trHeight w:hRule="exact" w:val="227"/>
        </w:trPr>
        <w:tc>
          <w:tcPr>
            <w:tcW w:w="2411" w:type="pct"/>
            <w:gridSpan w:val="13"/>
            <w:tcBorders>
              <w:top w:val="nil"/>
              <w:left w:val="single" w:sz="4" w:space="0" w:color="auto"/>
              <w:bottom w:val="nil"/>
              <w:right w:val="nil"/>
            </w:tcBorders>
            <w:tcMar>
              <w:right w:w="57" w:type="dxa"/>
            </w:tcMar>
            <w:vAlign w:val="bottom"/>
          </w:tcPr>
          <w:p w:rsidR="00BB0C59" w:rsidRPr="00637C13" w:rsidRDefault="00BB0C59" w:rsidP="005F65E4">
            <w:pPr>
              <w:spacing w:before="40"/>
              <w:ind w:left="14" w:right="-290"/>
              <w:rPr>
                <w:rFonts w:ascii="Arial" w:hAnsi="Arial" w:cs="Arial"/>
                <w:sz w:val="14"/>
                <w:szCs w:val="14"/>
              </w:rPr>
            </w:pPr>
            <w:r w:rsidRPr="00637C13">
              <w:rPr>
                <w:rFonts w:ascii="Arial" w:hAnsi="Arial" w:cs="Arial"/>
                <w:sz w:val="14"/>
                <w:szCs w:val="14"/>
              </w:rPr>
              <w:t xml:space="preserve">  Complemento </w:t>
            </w:r>
            <w:r w:rsidR="005F65E4">
              <w:rPr>
                <w:rFonts w:ascii="Arial" w:hAnsi="Arial" w:cs="Arial"/>
                <w:color w:val="C0C0C0"/>
                <w:sz w:val="14"/>
                <w:szCs w:val="14"/>
                <w:vertAlign w:val="subscript"/>
              </w:rPr>
              <w:t>18</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5" w:type="pct"/>
            <w:gridSpan w:val="7"/>
            <w:tcBorders>
              <w:top w:val="nil"/>
              <w:left w:val="nil"/>
              <w:bottom w:val="nil"/>
              <w:right w:val="nil"/>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 xml:space="preserve">Cód. Postal * </w:t>
            </w:r>
            <w:r w:rsidR="005F65E4">
              <w:rPr>
                <w:rFonts w:ascii="Arial" w:hAnsi="Arial" w:cs="Arial"/>
                <w:color w:val="C0C0C0"/>
                <w:sz w:val="14"/>
                <w:szCs w:val="14"/>
                <w:vertAlign w:val="subscript"/>
              </w:rPr>
              <w:t>19</w:t>
            </w:r>
          </w:p>
        </w:tc>
        <w:tc>
          <w:tcPr>
            <w:tcW w:w="1804" w:type="pct"/>
            <w:gridSpan w:val="10"/>
            <w:tcBorders>
              <w:top w:val="nil"/>
              <w:left w:val="nil"/>
              <w:bottom w:val="nil"/>
              <w:right w:val="single" w:sz="4" w:space="0" w:color="auto"/>
            </w:tcBorders>
            <w:vAlign w:val="bottom"/>
          </w:tcPr>
          <w:p w:rsidR="00BB0C59" w:rsidRPr="00637C13" w:rsidRDefault="00BB0C59" w:rsidP="005F65E4">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0</w:t>
            </w:r>
            <w:r w:rsidRPr="00637C13">
              <w:rPr>
                <w:rFonts w:ascii="Arial" w:hAnsi="Arial" w:cs="Arial"/>
                <w:sz w:val="10"/>
                <w:szCs w:val="10"/>
              </w:rPr>
              <w:t xml:space="preserve"> (si no se especifica vía pública)</w:t>
            </w:r>
          </w:p>
        </w:tc>
      </w:tr>
      <w:tr w:rsidR="00BB0C59" w:rsidRPr="00B21C7F" w:rsidTr="00630F23">
        <w:trPr>
          <w:trHeight w:hRule="exact" w:val="237"/>
        </w:trPr>
        <w:tc>
          <w:tcPr>
            <w:tcW w:w="88" w:type="pct"/>
            <w:gridSpan w:val="2"/>
            <w:tcBorders>
              <w:top w:val="nil"/>
              <w:left w:val="single" w:sz="4" w:space="0" w:color="auto"/>
              <w:bottom w:val="nil"/>
              <w:right w:val="single" w:sz="4" w:space="0" w:color="C0C0C0"/>
            </w:tcBorders>
            <w:tcMar>
              <w:right w:w="57" w:type="dxa"/>
            </w:tcMar>
          </w:tcPr>
          <w:p w:rsidR="00BB0C59" w:rsidRPr="00637C13" w:rsidRDefault="00BB0C59" w:rsidP="009B65AD">
            <w:pPr>
              <w:jc w:val="both"/>
              <w:rPr>
                <w:b/>
                <w:bCs/>
                <w:sz w:val="20"/>
                <w:szCs w:val="20"/>
              </w:rPr>
            </w:pPr>
          </w:p>
        </w:tc>
        <w:tc>
          <w:tcPr>
            <w:tcW w:w="2243" w:type="pct"/>
            <w:gridSpan w:val="9"/>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rsidR="00BB0C59" w:rsidRPr="00637C13" w:rsidRDefault="00BB0C59" w:rsidP="009B65AD">
            <w:pPr>
              <w:jc w:val="both"/>
              <w:rPr>
                <w:b/>
                <w:bCs/>
                <w:sz w:val="20"/>
                <w:szCs w:val="20"/>
              </w:rPr>
            </w:pPr>
          </w:p>
        </w:tc>
        <w:tc>
          <w:tcPr>
            <w:tcW w:w="677" w:type="pct"/>
            <w:gridSpan w:val="5"/>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2"/>
            <w:tcBorders>
              <w:top w:val="nil"/>
              <w:left w:val="single" w:sz="4" w:space="0" w:color="C0C0C0"/>
              <w:bottom w:val="nil"/>
              <w:right w:val="single" w:sz="4" w:space="0" w:color="C0C0C0"/>
            </w:tcBorders>
          </w:tcPr>
          <w:p w:rsidR="00BB0C59" w:rsidRPr="00637C13" w:rsidRDefault="00BB0C59" w:rsidP="009B65AD">
            <w:pPr>
              <w:jc w:val="both"/>
              <w:rPr>
                <w:b/>
                <w:bCs/>
                <w:sz w:val="20"/>
                <w:szCs w:val="20"/>
              </w:rPr>
            </w:pPr>
          </w:p>
        </w:tc>
        <w:tc>
          <w:tcPr>
            <w:tcW w:w="1663" w:type="pct"/>
            <w:gridSpan w:val="8"/>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BB0C59" w:rsidRPr="00637C13" w:rsidRDefault="00BB0C59" w:rsidP="009B65AD">
            <w:pPr>
              <w:jc w:val="both"/>
              <w:rPr>
                <w:b/>
                <w:bCs/>
                <w:sz w:val="20"/>
                <w:szCs w:val="20"/>
              </w:rPr>
            </w:pPr>
          </w:p>
        </w:tc>
      </w:tr>
      <w:tr w:rsidR="00BB0C59" w:rsidRPr="00EF77C0" w:rsidTr="00630F23">
        <w:trPr>
          <w:trHeight w:hRule="exact" w:val="227"/>
        </w:trPr>
        <w:tc>
          <w:tcPr>
            <w:tcW w:w="2674" w:type="pct"/>
            <w:gridSpan w:val="15"/>
            <w:tcBorders>
              <w:top w:val="nil"/>
              <w:left w:val="single" w:sz="4" w:space="0" w:color="auto"/>
              <w:bottom w:val="nil"/>
              <w:right w:val="nil"/>
            </w:tcBorders>
            <w:tcMar>
              <w:right w:w="57" w:type="dxa"/>
            </w:tcMar>
            <w:vAlign w:val="bottom"/>
          </w:tcPr>
          <w:p w:rsidR="00BB0C59" w:rsidRPr="00637C13" w:rsidRDefault="00BB0C59" w:rsidP="005F65E4">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1</w:t>
            </w:r>
          </w:p>
        </w:tc>
        <w:tc>
          <w:tcPr>
            <w:tcW w:w="2326" w:type="pct"/>
            <w:gridSpan w:val="15"/>
            <w:tcBorders>
              <w:top w:val="nil"/>
              <w:left w:val="nil"/>
              <w:bottom w:val="nil"/>
              <w:right w:val="single" w:sz="4" w:space="0" w:color="auto"/>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2</w:t>
            </w:r>
          </w:p>
        </w:tc>
      </w:tr>
      <w:tr w:rsidR="00BB0C59" w:rsidRPr="00B21C7F" w:rsidTr="00630F23">
        <w:trPr>
          <w:trHeight w:val="170"/>
        </w:trPr>
        <w:tc>
          <w:tcPr>
            <w:tcW w:w="88" w:type="pct"/>
            <w:gridSpan w:val="2"/>
            <w:tcBorders>
              <w:top w:val="nil"/>
              <w:left w:val="single" w:sz="4" w:space="0" w:color="auto"/>
              <w:bottom w:val="nil"/>
              <w:right w:val="single" w:sz="4" w:space="0" w:color="C0C0C0"/>
            </w:tcBorders>
            <w:tcMar>
              <w:right w:w="57" w:type="dxa"/>
            </w:tcMar>
          </w:tcPr>
          <w:p w:rsidR="00BB0C59" w:rsidRPr="00637C13" w:rsidRDefault="00BB0C59" w:rsidP="009B65AD">
            <w:pPr>
              <w:jc w:val="both"/>
              <w:rPr>
                <w:b/>
                <w:bCs/>
                <w:sz w:val="20"/>
                <w:szCs w:val="20"/>
              </w:rPr>
            </w:pPr>
          </w:p>
        </w:tc>
        <w:tc>
          <w:tcPr>
            <w:tcW w:w="2586" w:type="pct"/>
            <w:gridSpan w:val="13"/>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23" w:type="pct"/>
            <w:gridSpan w:val="14"/>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BB0C59" w:rsidRPr="00637C13" w:rsidRDefault="00BB0C59" w:rsidP="009B65AD">
            <w:pPr>
              <w:jc w:val="both"/>
              <w:rPr>
                <w:b/>
                <w:bCs/>
                <w:sz w:val="20"/>
                <w:szCs w:val="20"/>
              </w:rPr>
            </w:pPr>
          </w:p>
        </w:tc>
      </w:tr>
      <w:tr w:rsidR="00BB0C59" w:rsidRPr="008E585A" w:rsidTr="00BB0C59">
        <w:trPr>
          <w:trHeight w:val="92"/>
        </w:trPr>
        <w:tc>
          <w:tcPr>
            <w:tcW w:w="5000" w:type="pct"/>
            <w:gridSpan w:val="30"/>
            <w:tcBorders>
              <w:top w:val="nil"/>
              <w:left w:val="single" w:sz="4" w:space="0" w:color="auto"/>
              <w:bottom w:val="nil"/>
              <w:right w:val="single" w:sz="4" w:space="0" w:color="auto"/>
            </w:tcBorders>
            <w:tcMar>
              <w:right w:w="57" w:type="dxa"/>
            </w:tcMar>
          </w:tcPr>
          <w:p w:rsidR="00BB0C59" w:rsidRPr="00637C13" w:rsidRDefault="00BB0C59" w:rsidP="009B65AD">
            <w:pPr>
              <w:jc w:val="both"/>
              <w:rPr>
                <w:sz w:val="4"/>
                <w:szCs w:val="4"/>
              </w:rPr>
            </w:pPr>
          </w:p>
        </w:tc>
      </w:tr>
      <w:tr w:rsidR="00BB0C59" w:rsidRPr="000A7B69" w:rsidTr="00630F23">
        <w:trPr>
          <w:trHeight w:val="173"/>
        </w:trPr>
        <w:tc>
          <w:tcPr>
            <w:tcW w:w="964" w:type="pct"/>
            <w:gridSpan w:val="6"/>
            <w:tcBorders>
              <w:top w:val="nil"/>
              <w:left w:val="single" w:sz="4" w:space="0" w:color="auto"/>
              <w:bottom w:val="nil"/>
              <w:right w:val="nil"/>
            </w:tcBorders>
            <w:vAlign w:val="bottom"/>
          </w:tcPr>
          <w:p w:rsidR="00BB0C59" w:rsidRPr="002D5DA9" w:rsidRDefault="00BB0C59" w:rsidP="005F65E4">
            <w:pPr>
              <w:spacing w:before="40"/>
              <w:ind w:left="154" w:right="-290"/>
              <w:rPr>
                <w:rFonts w:ascii="Arial" w:hAnsi="Arial" w:cs="Arial"/>
                <w:sz w:val="14"/>
                <w:szCs w:val="14"/>
              </w:rPr>
            </w:pPr>
            <w:r w:rsidRPr="002D5DA9">
              <w:rPr>
                <w:rFonts w:ascii="Arial" w:hAnsi="Arial" w:cs="Arial"/>
                <w:sz w:val="14"/>
                <w:szCs w:val="14"/>
              </w:rPr>
              <w:t>Teléfono móvil</w:t>
            </w:r>
            <w:r w:rsidR="00907466">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3</w:t>
            </w:r>
          </w:p>
        </w:tc>
        <w:tc>
          <w:tcPr>
            <w:tcW w:w="922" w:type="pct"/>
            <w:gridSpan w:val="3"/>
            <w:tcBorders>
              <w:top w:val="nil"/>
              <w:left w:val="nil"/>
              <w:bottom w:val="single" w:sz="4" w:space="0" w:color="C0C0C0"/>
              <w:right w:val="nil"/>
            </w:tcBorders>
            <w:vAlign w:val="bottom"/>
          </w:tcPr>
          <w:p w:rsidR="00BB0C59" w:rsidRPr="002D5DA9" w:rsidRDefault="00BB0C59" w:rsidP="005F65E4">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4</w:t>
            </w:r>
          </w:p>
        </w:tc>
        <w:tc>
          <w:tcPr>
            <w:tcW w:w="3011" w:type="pct"/>
            <w:gridSpan w:val="20"/>
            <w:tcBorders>
              <w:top w:val="nil"/>
              <w:left w:val="nil"/>
              <w:bottom w:val="single" w:sz="4" w:space="0" w:color="C0C0C0"/>
              <w:right w:val="nil"/>
            </w:tcBorders>
            <w:vAlign w:val="bottom"/>
          </w:tcPr>
          <w:p w:rsidR="00BB0C59" w:rsidRPr="002D5DA9" w:rsidRDefault="00BB0C59" w:rsidP="005F65E4">
            <w:pPr>
              <w:spacing w:before="40"/>
              <w:ind w:right="-290"/>
              <w:rPr>
                <w:rFonts w:ascii="Arial" w:hAnsi="Arial" w:cs="Arial"/>
                <w:sz w:val="14"/>
                <w:szCs w:val="14"/>
              </w:rPr>
            </w:pPr>
            <w:r w:rsidRPr="002D5DA9">
              <w:rPr>
                <w:rFonts w:ascii="Arial" w:hAnsi="Arial" w:cs="Arial"/>
                <w:sz w:val="14"/>
                <w:szCs w:val="14"/>
              </w:rPr>
              <w:t>Dirección de correo electrónico</w:t>
            </w:r>
            <w:r w:rsidR="0090746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5</w:t>
            </w:r>
          </w:p>
        </w:tc>
        <w:tc>
          <w:tcPr>
            <w:tcW w:w="103" w:type="pct"/>
            <w:vMerge w:val="restart"/>
            <w:tcBorders>
              <w:top w:val="nil"/>
              <w:left w:val="nil"/>
              <w:bottom w:val="nil"/>
              <w:right w:val="single" w:sz="4" w:space="0" w:color="auto"/>
            </w:tcBorders>
            <w:vAlign w:val="bottom"/>
          </w:tcPr>
          <w:p w:rsidR="00BB0C59" w:rsidRPr="002D5DA9" w:rsidRDefault="00BB0C59" w:rsidP="009B65AD">
            <w:pPr>
              <w:spacing w:before="40"/>
              <w:ind w:right="-290"/>
              <w:rPr>
                <w:rFonts w:ascii="Arial" w:hAnsi="Arial" w:cs="Arial"/>
                <w:sz w:val="14"/>
                <w:szCs w:val="14"/>
              </w:rPr>
            </w:pPr>
          </w:p>
        </w:tc>
      </w:tr>
      <w:tr w:rsidR="00BB0C59" w:rsidRPr="00B21C7F" w:rsidTr="00630F23">
        <w:trPr>
          <w:trHeight w:val="170"/>
        </w:trPr>
        <w:tc>
          <w:tcPr>
            <w:tcW w:w="88" w:type="pct"/>
            <w:gridSpan w:val="2"/>
            <w:tcBorders>
              <w:top w:val="nil"/>
              <w:left w:val="single" w:sz="4" w:space="0" w:color="auto"/>
              <w:bottom w:val="nil"/>
              <w:right w:val="single" w:sz="4" w:space="0" w:color="C0C0C0"/>
            </w:tcBorders>
            <w:tcMar>
              <w:left w:w="57" w:type="dxa"/>
              <w:right w:w="57" w:type="dxa"/>
            </w:tcMar>
          </w:tcPr>
          <w:p w:rsidR="00BB0C59" w:rsidRPr="002D5DA9" w:rsidRDefault="00BB0C59" w:rsidP="009B65AD">
            <w:pPr>
              <w:jc w:val="both"/>
              <w:rPr>
                <w:b/>
                <w:bCs/>
                <w:sz w:val="20"/>
                <w:szCs w:val="20"/>
              </w:rPr>
            </w:pPr>
          </w:p>
        </w:tc>
        <w:tc>
          <w:tcPr>
            <w:tcW w:w="876" w:type="pct"/>
            <w:gridSpan w:val="4"/>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2" w:type="pct"/>
            <w:gridSpan w:val="3"/>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11" w:type="pct"/>
            <w:gridSpan w:val="20"/>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3" w:type="pct"/>
            <w:vMerge/>
            <w:tcBorders>
              <w:top w:val="nil"/>
              <w:left w:val="single" w:sz="4" w:space="0" w:color="C0C0C0"/>
              <w:bottom w:val="nil"/>
              <w:right w:val="single" w:sz="4" w:space="0" w:color="auto"/>
            </w:tcBorders>
          </w:tcPr>
          <w:p w:rsidR="00BB0C59" w:rsidRPr="002D5DA9" w:rsidRDefault="00BB0C59" w:rsidP="009B65AD">
            <w:pPr>
              <w:tabs>
                <w:tab w:val="left" w:pos="1620"/>
                <w:tab w:val="left" w:pos="2520"/>
                <w:tab w:val="left" w:pos="4320"/>
              </w:tabs>
              <w:ind w:right="-38"/>
              <w:rPr>
                <w:b/>
                <w:bCs/>
                <w:i/>
                <w:iCs/>
                <w:sz w:val="20"/>
                <w:szCs w:val="20"/>
              </w:rPr>
            </w:pPr>
          </w:p>
        </w:tc>
      </w:tr>
      <w:tr w:rsidR="00907466" w:rsidRPr="00BB0C59" w:rsidTr="00640AC9">
        <w:trPr>
          <w:trHeight w:hRule="exact" w:val="122"/>
        </w:trPr>
        <w:tc>
          <w:tcPr>
            <w:tcW w:w="5000" w:type="pct"/>
            <w:gridSpan w:val="30"/>
            <w:tcBorders>
              <w:top w:val="nil"/>
              <w:left w:val="single" w:sz="4" w:space="0" w:color="auto"/>
              <w:bottom w:val="single" w:sz="4" w:space="0" w:color="auto"/>
              <w:right w:val="single" w:sz="4" w:space="0" w:color="auto"/>
            </w:tcBorders>
          </w:tcPr>
          <w:p w:rsidR="00907466" w:rsidRPr="00BB0C59" w:rsidRDefault="00907466" w:rsidP="00640AC9">
            <w:pPr>
              <w:spacing w:before="60" w:after="60"/>
              <w:jc w:val="both"/>
              <w:rPr>
                <w:b/>
                <w:bCs/>
                <w:szCs w:val="20"/>
              </w:rPr>
            </w:pPr>
          </w:p>
        </w:tc>
      </w:tr>
    </w:tbl>
    <w:p w:rsidR="005572ED" w:rsidRPr="00850C4A" w:rsidRDefault="005572ED" w:rsidP="00B8622F">
      <w:pPr>
        <w:rPr>
          <w:szCs w:val="16"/>
        </w:rPr>
      </w:pPr>
    </w:p>
    <w:p w:rsidR="00F638EB" w:rsidRPr="00850C4A" w:rsidRDefault="00F638EB" w:rsidP="00B8622F">
      <w:pPr>
        <w:rPr>
          <w:sz w:val="12"/>
          <w:szCs w:val="16"/>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7"/>
        <w:gridCol w:w="44"/>
        <w:gridCol w:w="291"/>
        <w:gridCol w:w="729"/>
        <w:gridCol w:w="944"/>
        <w:gridCol w:w="1309"/>
        <w:gridCol w:w="508"/>
        <w:gridCol w:w="248"/>
        <w:gridCol w:w="1005"/>
        <w:gridCol w:w="65"/>
        <w:gridCol w:w="116"/>
        <w:gridCol w:w="74"/>
        <w:gridCol w:w="508"/>
        <w:gridCol w:w="134"/>
        <w:gridCol w:w="846"/>
        <w:gridCol w:w="27"/>
        <w:gridCol w:w="43"/>
        <w:gridCol w:w="125"/>
        <w:gridCol w:w="83"/>
        <w:gridCol w:w="597"/>
        <w:gridCol w:w="803"/>
        <w:gridCol w:w="700"/>
        <w:gridCol w:w="669"/>
        <w:gridCol w:w="917"/>
        <w:gridCol w:w="236"/>
      </w:tblGrid>
      <w:tr w:rsidR="005572ED" w:rsidRPr="005647B0" w:rsidTr="00F638EB">
        <w:trPr>
          <w:trHeight w:val="379"/>
        </w:trPr>
        <w:tc>
          <w:tcPr>
            <w:tcW w:w="225" w:type="pct"/>
            <w:gridSpan w:val="3"/>
            <w:tcBorders>
              <w:top w:val="single" w:sz="4" w:space="0" w:color="auto"/>
              <w:left w:val="single" w:sz="4" w:space="0" w:color="auto"/>
              <w:bottom w:val="single" w:sz="4" w:space="0" w:color="auto"/>
              <w:right w:val="nil"/>
            </w:tcBorders>
            <w:shd w:val="clear" w:color="auto" w:fill="FFFF00"/>
            <w:vAlign w:val="center"/>
          </w:tcPr>
          <w:p w:rsidR="005572ED" w:rsidRPr="00637C13" w:rsidRDefault="005572ED" w:rsidP="00B8622F">
            <w:pPr>
              <w:rPr>
                <w:sz w:val="22"/>
                <w:szCs w:val="22"/>
              </w:rPr>
            </w:pPr>
            <w:r w:rsidRPr="00637C13">
              <w:rPr>
                <w:sz w:val="22"/>
                <w:szCs w:val="22"/>
              </w:rPr>
              <w:t>02</w:t>
            </w:r>
          </w:p>
        </w:tc>
        <w:tc>
          <w:tcPr>
            <w:tcW w:w="4775" w:type="pct"/>
            <w:gridSpan w:val="22"/>
            <w:tcBorders>
              <w:top w:val="single" w:sz="4" w:space="0" w:color="auto"/>
              <w:left w:val="nil"/>
              <w:bottom w:val="single" w:sz="4" w:space="0" w:color="auto"/>
              <w:right w:val="single" w:sz="4" w:space="0" w:color="auto"/>
            </w:tcBorders>
            <w:shd w:val="clear" w:color="auto" w:fill="FFFF00"/>
            <w:vAlign w:val="center"/>
          </w:tcPr>
          <w:p w:rsidR="005572ED" w:rsidRPr="00637C13" w:rsidRDefault="0021384B" w:rsidP="0021384B">
            <w:pPr>
              <w:rPr>
                <w:sz w:val="22"/>
                <w:szCs w:val="22"/>
              </w:rPr>
            </w:pPr>
            <w:r>
              <w:rPr>
                <w:b/>
                <w:bCs/>
                <w:sz w:val="22"/>
                <w:szCs w:val="22"/>
              </w:rPr>
              <w:t>Apoderado</w:t>
            </w:r>
          </w:p>
        </w:tc>
      </w:tr>
      <w:tr w:rsidR="00E82AEB" w:rsidRPr="00EF77C0" w:rsidTr="00F638EB">
        <w:trPr>
          <w:trHeight w:val="173"/>
        </w:trPr>
        <w:tc>
          <w:tcPr>
            <w:tcW w:w="1785" w:type="pct"/>
            <w:gridSpan w:val="7"/>
            <w:tcBorders>
              <w:top w:val="nil"/>
              <w:left w:val="single" w:sz="4" w:space="0" w:color="auto"/>
              <w:bottom w:val="nil"/>
              <w:right w:val="nil"/>
            </w:tcBorders>
            <w:vAlign w:val="bottom"/>
          </w:tcPr>
          <w:p w:rsidR="00E82AEB" w:rsidRPr="00637C13" w:rsidRDefault="00E82AEB" w:rsidP="00E82AEB">
            <w:pPr>
              <w:spacing w:before="40"/>
              <w:ind w:left="42" w:right="-290"/>
              <w:rPr>
                <w:rFonts w:ascii="Arial" w:hAnsi="Arial" w:cs="Arial"/>
                <w:sz w:val="14"/>
                <w:szCs w:val="14"/>
              </w:rPr>
            </w:pPr>
            <w:r w:rsidRPr="00637C13">
              <w:rPr>
                <w:rFonts w:ascii="Arial" w:hAnsi="Arial" w:cs="Arial"/>
                <w:sz w:val="14"/>
                <w:szCs w:val="14"/>
              </w:rPr>
              <w:t xml:space="preserve"> Tipo de Documento * </w:t>
            </w:r>
            <w:r w:rsidRPr="00637C13">
              <w:rPr>
                <w:rFonts w:ascii="Arial" w:hAnsi="Arial" w:cs="Arial"/>
                <w:color w:val="C0C0C0"/>
                <w:sz w:val="14"/>
                <w:szCs w:val="14"/>
                <w:vertAlign w:val="subscript"/>
              </w:rPr>
              <w:t>1</w:t>
            </w:r>
          </w:p>
        </w:tc>
        <w:tc>
          <w:tcPr>
            <w:tcW w:w="1370" w:type="pct"/>
            <w:gridSpan w:val="10"/>
            <w:tcBorders>
              <w:top w:val="nil"/>
              <w:left w:val="nil"/>
              <w:bottom w:val="single" w:sz="4" w:space="0" w:color="C0C0C0"/>
              <w:right w:val="nil"/>
            </w:tcBorders>
            <w:vAlign w:val="bottom"/>
          </w:tcPr>
          <w:p w:rsidR="00E82AEB" w:rsidRPr="00637C13" w:rsidRDefault="00E82AEB" w:rsidP="00E82AEB">
            <w:pPr>
              <w:spacing w:before="40"/>
              <w:ind w:left="-64" w:right="-290"/>
              <w:rPr>
                <w:rFonts w:ascii="Arial" w:hAnsi="Arial" w:cs="Arial"/>
                <w:sz w:val="14"/>
                <w:szCs w:val="14"/>
              </w:rPr>
            </w:pPr>
            <w:r w:rsidRPr="00637C13">
              <w:rPr>
                <w:rFonts w:ascii="Arial" w:hAnsi="Arial" w:cs="Arial"/>
                <w:sz w:val="14"/>
                <w:szCs w:val="14"/>
              </w:rPr>
              <w:t xml:space="preserve">  Nº. de Documento </w:t>
            </w:r>
            <w:proofErr w:type="gramStart"/>
            <w:r w:rsidRPr="00637C13">
              <w:rPr>
                <w:rFonts w:ascii="Arial" w:hAnsi="Arial" w:cs="Arial"/>
                <w:sz w:val="14"/>
                <w:szCs w:val="14"/>
              </w:rPr>
              <w:t xml:space="preserve">*  </w:t>
            </w:r>
            <w:r w:rsidRPr="00637C13">
              <w:rPr>
                <w:rFonts w:ascii="Arial" w:hAnsi="Arial" w:cs="Arial"/>
                <w:color w:val="C0C0C0"/>
                <w:sz w:val="14"/>
                <w:szCs w:val="14"/>
                <w:vertAlign w:val="subscript"/>
              </w:rPr>
              <w:t>2</w:t>
            </w:r>
            <w:proofErr w:type="gramEnd"/>
          </w:p>
        </w:tc>
        <w:tc>
          <w:tcPr>
            <w:tcW w:w="1846" w:type="pct"/>
            <w:gridSpan w:val="8"/>
            <w:tcBorders>
              <w:top w:val="nil"/>
              <w:left w:val="nil"/>
              <w:bottom w:val="nil"/>
              <w:right w:val="single" w:sz="4" w:space="0" w:color="auto"/>
            </w:tcBorders>
            <w:vAlign w:val="bottom"/>
          </w:tcPr>
          <w:p w:rsidR="00E82AEB" w:rsidRPr="002D5DA9" w:rsidRDefault="00E82AEB" w:rsidP="00E82AEB">
            <w:pPr>
              <w:spacing w:before="40"/>
              <w:ind w:left="917" w:right="-290"/>
              <w:rPr>
                <w:rFonts w:ascii="Arial" w:hAnsi="Arial" w:cs="Arial"/>
                <w:sz w:val="14"/>
                <w:szCs w:val="14"/>
              </w:rPr>
            </w:pPr>
          </w:p>
        </w:tc>
      </w:tr>
      <w:tr w:rsidR="00E82AEB" w:rsidRPr="00B21C7F" w:rsidTr="00F638EB">
        <w:trPr>
          <w:trHeight w:val="173"/>
        </w:trPr>
        <w:tc>
          <w:tcPr>
            <w:tcW w:w="1785" w:type="pct"/>
            <w:gridSpan w:val="7"/>
            <w:tcBorders>
              <w:top w:val="nil"/>
              <w:left w:val="single" w:sz="4" w:space="0" w:color="auto"/>
              <w:bottom w:val="nil"/>
              <w:right w:val="single" w:sz="4" w:space="0" w:color="C0C0C0"/>
            </w:tcBorders>
          </w:tcPr>
          <w:p w:rsidR="00E82AEB" w:rsidRPr="00637C13" w:rsidRDefault="00E82AEB" w:rsidP="00E82AEB">
            <w:pPr>
              <w:ind w:left="42" w:right="-289"/>
              <w:jc w:val="both"/>
              <w:rPr>
                <w:i/>
                <w:iCs/>
                <w:sz w:val="18"/>
                <w:szCs w:val="18"/>
              </w:rPr>
            </w:pPr>
            <w:r w:rsidRPr="00637C13">
              <w:rPr>
                <w:i/>
                <w:iCs/>
                <w:sz w:val="18"/>
                <w:szCs w:val="18"/>
              </w:rPr>
              <w:t xml:space="preserve">NIF  </w:t>
            </w:r>
            <w:r w:rsidRPr="00637C13">
              <w:rPr>
                <w:i/>
                <w:iCs/>
                <w:sz w:val="20"/>
                <w:szCs w:val="20"/>
              </w:rPr>
              <w:fldChar w:fldCharType="begin">
                <w:ffData>
                  <w:name w:val="Casilla15"/>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NIE </w:t>
            </w:r>
            <w:r w:rsidRPr="00637C13">
              <w:rPr>
                <w:i/>
                <w:iCs/>
                <w:sz w:val="20"/>
                <w:szCs w:val="20"/>
              </w:rPr>
              <w:fldChar w:fldCharType="begin">
                <w:ffData>
                  <w:name w:val="Casilla16"/>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Pasaporte</w:t>
            </w:r>
            <w:r w:rsidRPr="00637C13">
              <w:rPr>
                <w:i/>
                <w:iCs/>
                <w:sz w:val="20"/>
                <w:szCs w:val="20"/>
              </w:rPr>
              <w:t xml:space="preserve"> </w:t>
            </w:r>
            <w:r w:rsidRPr="00637C13">
              <w:rPr>
                <w:i/>
                <w:iCs/>
                <w:sz w:val="20"/>
                <w:szCs w:val="20"/>
              </w:rPr>
              <w:fldChar w:fldCharType="begin">
                <w:ffData>
                  <w:name w:val="Casilla18"/>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p>
        </w:tc>
        <w:tc>
          <w:tcPr>
            <w:tcW w:w="1370" w:type="pct"/>
            <w:gridSpan w:val="10"/>
            <w:tcBorders>
              <w:top w:val="single" w:sz="4" w:space="0" w:color="C0C0C0"/>
              <w:left w:val="single" w:sz="4" w:space="0" w:color="C0C0C0"/>
              <w:bottom w:val="single" w:sz="4" w:space="0" w:color="C0C0C0"/>
              <w:right w:val="single" w:sz="4" w:space="0" w:color="C0C0C0"/>
            </w:tcBorders>
          </w:tcPr>
          <w:p w:rsidR="00E82AEB" w:rsidRPr="00637C13" w:rsidRDefault="00E82AEB" w:rsidP="00E82AEB">
            <w:pPr>
              <w:jc w:val="both"/>
              <w:rPr>
                <w:sz w:val="20"/>
                <w:szCs w:val="20"/>
              </w:rPr>
            </w:pPr>
            <w:r w:rsidRPr="00637C13">
              <w:rPr>
                <w:sz w:val="20"/>
                <w:szCs w:val="20"/>
              </w:rPr>
              <w:fldChar w:fldCharType="begin">
                <w:ffData>
                  <w:name w:val="Texto15"/>
                  <w:enabled/>
                  <w:calcOnExit w:val="0"/>
                  <w:textInput>
                    <w:maxLength w:val="12"/>
                  </w:textInput>
                </w:ffData>
              </w:fldChar>
            </w:r>
            <w:r w:rsidRPr="00637C13">
              <w:rPr>
                <w:sz w:val="20"/>
                <w:szCs w:val="20"/>
              </w:rPr>
              <w:instrText xml:space="preserve"> FORMTEXT </w:instrText>
            </w:r>
            <w:r w:rsidRPr="005572ED">
              <w:rPr>
                <w:sz w:val="20"/>
                <w:szCs w:val="20"/>
              </w:rPr>
            </w:r>
            <w:r w:rsidRPr="00637C1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37C13">
              <w:rPr>
                <w:sz w:val="20"/>
                <w:szCs w:val="20"/>
              </w:rPr>
              <w:fldChar w:fldCharType="end"/>
            </w:r>
          </w:p>
        </w:tc>
        <w:tc>
          <w:tcPr>
            <w:tcW w:w="1846" w:type="pct"/>
            <w:gridSpan w:val="8"/>
            <w:tcBorders>
              <w:top w:val="nil"/>
              <w:left w:val="single" w:sz="4" w:space="0" w:color="C0C0C0"/>
              <w:bottom w:val="nil"/>
              <w:right w:val="single" w:sz="4" w:space="0" w:color="auto"/>
            </w:tcBorders>
            <w:vAlign w:val="center"/>
          </w:tcPr>
          <w:p w:rsidR="00E82AEB" w:rsidRPr="002D5DA9" w:rsidRDefault="00E82AEB" w:rsidP="00E82AEB">
            <w:pPr>
              <w:ind w:left="2010" w:right="-289"/>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r>
      <w:tr w:rsidR="005572ED" w:rsidRPr="001678AE" w:rsidTr="00F638EB">
        <w:tc>
          <w:tcPr>
            <w:tcW w:w="1557" w:type="pct"/>
            <w:gridSpan w:val="6"/>
            <w:tcBorders>
              <w:top w:val="nil"/>
              <w:left w:val="single" w:sz="4" w:space="0" w:color="auto"/>
              <w:bottom w:val="nil"/>
              <w:right w:val="nil"/>
            </w:tcBorders>
            <w:tcMar>
              <w:right w:w="17" w:type="dxa"/>
            </w:tcMar>
            <w:vAlign w:val="bottom"/>
          </w:tcPr>
          <w:p w:rsidR="005572ED" w:rsidRPr="00637C13" w:rsidRDefault="005572ED" w:rsidP="00637C13">
            <w:pPr>
              <w:spacing w:before="40"/>
              <w:ind w:left="28" w:right="-290"/>
              <w:rPr>
                <w:rFonts w:ascii="Arial" w:hAnsi="Arial" w:cs="Arial"/>
                <w:sz w:val="14"/>
                <w:szCs w:val="14"/>
              </w:rPr>
            </w:pPr>
            <w:r w:rsidRPr="00637C13">
              <w:rPr>
                <w:rFonts w:ascii="Arial" w:hAnsi="Arial" w:cs="Arial"/>
                <w:sz w:val="14"/>
                <w:szCs w:val="14"/>
              </w:rPr>
              <w:t xml:space="preserve"> Nombre * </w:t>
            </w:r>
            <w:r w:rsidRPr="00637C13">
              <w:rPr>
                <w:rFonts w:ascii="Arial" w:hAnsi="Arial" w:cs="Arial"/>
                <w:color w:val="C0C0C0"/>
                <w:sz w:val="14"/>
                <w:szCs w:val="14"/>
                <w:vertAlign w:val="subscript"/>
              </w:rPr>
              <w:t>3</w:t>
            </w:r>
          </w:p>
        </w:tc>
        <w:tc>
          <w:tcPr>
            <w:tcW w:w="1597" w:type="pct"/>
            <w:gridSpan w:val="11"/>
            <w:tcBorders>
              <w:top w:val="nil"/>
              <w:left w:val="nil"/>
              <w:bottom w:val="single" w:sz="4" w:space="0" w:color="C0C0C0"/>
              <w:right w:val="nil"/>
            </w:tcBorders>
            <w:vAlign w:val="bottom"/>
          </w:tcPr>
          <w:p w:rsidR="005572ED" w:rsidRPr="00637C13" w:rsidRDefault="005572ED" w:rsidP="00637C13">
            <w:pPr>
              <w:spacing w:before="40"/>
              <w:ind w:left="-39" w:right="-290"/>
              <w:rPr>
                <w:rFonts w:ascii="Arial" w:hAnsi="Arial" w:cs="Arial"/>
                <w:sz w:val="14"/>
                <w:szCs w:val="14"/>
              </w:rPr>
            </w:pPr>
            <w:r w:rsidRPr="00637C13">
              <w:rPr>
                <w:rFonts w:ascii="Arial" w:hAnsi="Arial" w:cs="Arial"/>
                <w:sz w:val="14"/>
                <w:szCs w:val="14"/>
              </w:rPr>
              <w:t xml:space="preserve">  1º Apellido *</w:t>
            </w:r>
            <w:r w:rsidRPr="00637C13">
              <w:rPr>
                <w:rFonts w:ascii="Arial" w:hAnsi="Arial" w:cs="Arial"/>
                <w:color w:val="C0C0C0"/>
                <w:sz w:val="14"/>
                <w:szCs w:val="14"/>
                <w:vertAlign w:val="subscript"/>
              </w:rPr>
              <w:t xml:space="preserve"> 4</w:t>
            </w:r>
          </w:p>
        </w:tc>
        <w:tc>
          <w:tcPr>
            <w:tcW w:w="1738" w:type="pct"/>
            <w:gridSpan w:val="7"/>
            <w:tcBorders>
              <w:top w:val="nil"/>
              <w:left w:val="nil"/>
              <w:bottom w:val="single" w:sz="4" w:space="0" w:color="C0C0C0"/>
              <w:right w:val="nil"/>
            </w:tcBorders>
            <w:vAlign w:val="bottom"/>
          </w:tcPr>
          <w:p w:rsidR="005572ED" w:rsidRPr="00637C13" w:rsidRDefault="005572ED" w:rsidP="00637C13">
            <w:pPr>
              <w:spacing w:before="40"/>
              <w:ind w:left="-63" w:right="-290"/>
              <w:rPr>
                <w:rFonts w:ascii="Arial" w:hAnsi="Arial" w:cs="Arial"/>
                <w:sz w:val="14"/>
                <w:szCs w:val="14"/>
              </w:rPr>
            </w:pPr>
            <w:r w:rsidRPr="00637C13">
              <w:rPr>
                <w:rFonts w:ascii="Arial" w:hAnsi="Arial" w:cs="Arial"/>
                <w:sz w:val="14"/>
                <w:szCs w:val="14"/>
              </w:rPr>
              <w:t xml:space="preserve">  2º Apellido </w:t>
            </w:r>
            <w:r w:rsidRPr="00637C13">
              <w:rPr>
                <w:rFonts w:ascii="Arial" w:hAnsi="Arial" w:cs="Arial"/>
                <w:color w:val="C0C0C0"/>
                <w:sz w:val="14"/>
                <w:szCs w:val="14"/>
                <w:vertAlign w:val="subscript"/>
              </w:rPr>
              <w:t>5</w:t>
            </w:r>
          </w:p>
        </w:tc>
        <w:tc>
          <w:tcPr>
            <w:tcW w:w="107" w:type="pct"/>
            <w:tcBorders>
              <w:top w:val="nil"/>
              <w:left w:val="nil"/>
              <w:bottom w:val="nil"/>
              <w:right w:val="single" w:sz="4" w:space="0" w:color="auto"/>
            </w:tcBorders>
            <w:vAlign w:val="bottom"/>
          </w:tcPr>
          <w:p w:rsidR="005572ED" w:rsidRPr="00637C13" w:rsidRDefault="005572ED" w:rsidP="00637C13">
            <w:pPr>
              <w:spacing w:before="40"/>
              <w:ind w:right="-290"/>
              <w:rPr>
                <w:rFonts w:ascii="Arial" w:hAnsi="Arial" w:cs="Arial"/>
                <w:sz w:val="14"/>
                <w:szCs w:val="14"/>
              </w:rPr>
            </w:pPr>
          </w:p>
        </w:tc>
      </w:tr>
      <w:tr w:rsidR="005572ED" w:rsidRPr="00B21C7F" w:rsidTr="00F638EB">
        <w:tc>
          <w:tcPr>
            <w:tcW w:w="75" w:type="pct"/>
            <w:tcBorders>
              <w:top w:val="nil"/>
              <w:left w:val="single" w:sz="4" w:space="0" w:color="auto"/>
              <w:bottom w:val="nil"/>
              <w:right w:val="single" w:sz="4" w:space="0" w:color="C0C0C0"/>
            </w:tcBorders>
            <w:tcMar>
              <w:right w:w="17" w:type="dxa"/>
            </w:tcMar>
          </w:tcPr>
          <w:p w:rsidR="005572ED" w:rsidRPr="00637C13" w:rsidRDefault="005572ED" w:rsidP="00637C13">
            <w:pPr>
              <w:jc w:val="both"/>
              <w:rPr>
                <w:b/>
                <w:bCs/>
                <w:sz w:val="20"/>
                <w:szCs w:val="20"/>
              </w:rPr>
            </w:pPr>
          </w:p>
        </w:tc>
        <w:tc>
          <w:tcPr>
            <w:tcW w:w="1483" w:type="pct"/>
            <w:gridSpan w:val="5"/>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597"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738" w:type="pct"/>
            <w:gridSpan w:val="7"/>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7"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5572ED" w:rsidRPr="001678AE" w:rsidTr="00F638EB">
        <w:trPr>
          <w:trHeight w:hRule="exact" w:val="113"/>
        </w:trPr>
        <w:tc>
          <w:tcPr>
            <w:tcW w:w="5000" w:type="pct"/>
            <w:gridSpan w:val="25"/>
            <w:tcBorders>
              <w:top w:val="nil"/>
              <w:left w:val="single" w:sz="4" w:space="0" w:color="auto"/>
              <w:bottom w:val="single" w:sz="4" w:space="0" w:color="auto"/>
              <w:right w:val="single" w:sz="4" w:space="0" w:color="auto"/>
            </w:tcBorders>
          </w:tcPr>
          <w:p w:rsidR="005572ED" w:rsidRPr="00637C13" w:rsidRDefault="005572ED" w:rsidP="00637C13">
            <w:pPr>
              <w:spacing w:before="60" w:after="60"/>
              <w:jc w:val="both"/>
              <w:rPr>
                <w:b/>
                <w:bCs/>
                <w:sz w:val="20"/>
                <w:szCs w:val="20"/>
              </w:rPr>
            </w:pPr>
          </w:p>
        </w:tc>
      </w:tr>
      <w:tr w:rsidR="00EB7A39" w:rsidRPr="00EF77C0" w:rsidTr="00F638EB">
        <w:trPr>
          <w:trHeight w:hRule="exact" w:val="224"/>
        </w:trPr>
        <w:tc>
          <w:tcPr>
            <w:tcW w:w="551" w:type="pct"/>
            <w:gridSpan w:val="4"/>
            <w:tcBorders>
              <w:top w:val="single" w:sz="4" w:space="0" w:color="auto"/>
              <w:left w:val="single" w:sz="4" w:space="0" w:color="auto"/>
              <w:bottom w:val="nil"/>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   Tipo vía * </w:t>
            </w:r>
            <w:r w:rsidR="00BB31E2">
              <w:rPr>
                <w:rFonts w:ascii="Arial" w:hAnsi="Arial" w:cs="Arial"/>
                <w:color w:val="C0C0C0"/>
                <w:sz w:val="14"/>
                <w:szCs w:val="14"/>
                <w:vertAlign w:val="subscript"/>
              </w:rPr>
              <w:t>6</w:t>
            </w:r>
          </w:p>
        </w:tc>
        <w:tc>
          <w:tcPr>
            <w:tcW w:w="1823" w:type="pct"/>
            <w:gridSpan w:val="6"/>
            <w:tcBorders>
              <w:top w:val="nil"/>
              <w:left w:val="nil"/>
              <w:bottom w:val="single" w:sz="4" w:space="0" w:color="C0C0C0"/>
              <w:right w:val="nil"/>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7</w:t>
            </w:r>
          </w:p>
        </w:tc>
        <w:tc>
          <w:tcPr>
            <w:tcW w:w="372" w:type="pct"/>
            <w:gridSpan w:val="4"/>
            <w:tcBorders>
              <w:top w:val="single" w:sz="4" w:space="0" w:color="auto"/>
              <w:left w:val="nil"/>
              <w:bottom w:val="single" w:sz="4" w:space="0" w:color="C0C0C0"/>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8</w:t>
            </w:r>
          </w:p>
        </w:tc>
        <w:tc>
          <w:tcPr>
            <w:tcW w:w="378" w:type="pct"/>
            <w:tcBorders>
              <w:top w:val="single" w:sz="4" w:space="0" w:color="auto"/>
              <w:left w:val="nil"/>
              <w:bottom w:val="single" w:sz="4" w:space="0" w:color="C0C0C0"/>
              <w:right w:val="nil"/>
            </w:tcBorders>
            <w:vAlign w:val="bottom"/>
          </w:tcPr>
          <w:p w:rsidR="005572ED" w:rsidRPr="00637C13" w:rsidRDefault="005572ED"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9</w:t>
            </w:r>
          </w:p>
        </w:tc>
        <w:tc>
          <w:tcPr>
            <w:tcW w:w="391" w:type="pct"/>
            <w:gridSpan w:val="5"/>
            <w:tcBorders>
              <w:top w:val="single" w:sz="4" w:space="0" w:color="auto"/>
              <w:left w:val="nil"/>
              <w:bottom w:val="single" w:sz="4" w:space="0" w:color="C0C0C0"/>
              <w:right w:val="nil"/>
            </w:tcBorders>
            <w:vAlign w:val="bottom"/>
          </w:tcPr>
          <w:p w:rsidR="005572ED" w:rsidRPr="00637C13" w:rsidRDefault="005572ED"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10</w:t>
            </w:r>
          </w:p>
        </w:tc>
        <w:tc>
          <w:tcPr>
            <w:tcW w:w="359" w:type="pct"/>
            <w:tcBorders>
              <w:top w:val="single" w:sz="4" w:space="0" w:color="auto"/>
              <w:left w:val="nil"/>
              <w:bottom w:val="single" w:sz="4" w:space="0" w:color="C0C0C0"/>
              <w:right w:val="nil"/>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12</w:t>
            </w:r>
          </w:p>
        </w:tc>
        <w:tc>
          <w:tcPr>
            <w:tcW w:w="299" w:type="pct"/>
            <w:tcBorders>
              <w:top w:val="single" w:sz="4" w:space="0" w:color="auto"/>
              <w:left w:val="nil"/>
              <w:bottom w:val="single" w:sz="4" w:space="0" w:color="C0C0C0"/>
              <w:right w:val="nil"/>
            </w:tcBorders>
            <w:vAlign w:val="bottom"/>
          </w:tcPr>
          <w:p w:rsidR="005572ED" w:rsidRPr="00637C13" w:rsidRDefault="005572ED" w:rsidP="00BB31E2">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13</w:t>
            </w:r>
          </w:p>
        </w:tc>
        <w:tc>
          <w:tcPr>
            <w:tcW w:w="514" w:type="pct"/>
            <w:gridSpan w:val="2"/>
            <w:tcBorders>
              <w:top w:val="single" w:sz="4" w:space="0" w:color="auto"/>
              <w:left w:val="nil"/>
              <w:bottom w:val="nil"/>
              <w:right w:val="single" w:sz="4" w:space="0" w:color="auto"/>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Pto.Km. </w:t>
            </w:r>
            <w:r w:rsidR="00BB31E2">
              <w:rPr>
                <w:rFonts w:ascii="Arial" w:hAnsi="Arial" w:cs="Arial"/>
                <w:color w:val="C0C0C0"/>
                <w:sz w:val="14"/>
                <w:szCs w:val="14"/>
                <w:vertAlign w:val="subscript"/>
              </w:rPr>
              <w:t>14</w:t>
            </w:r>
          </w:p>
        </w:tc>
      </w:tr>
      <w:tr w:rsidR="00EB7A39" w:rsidRPr="00B21C7F" w:rsidTr="00F638EB">
        <w:trPr>
          <w:trHeight w:val="156"/>
        </w:trPr>
        <w:tc>
          <w:tcPr>
            <w:tcW w:w="95" w:type="pct"/>
            <w:gridSpan w:val="2"/>
            <w:tcBorders>
              <w:top w:val="nil"/>
              <w:left w:val="single" w:sz="4" w:space="0" w:color="auto"/>
              <w:bottom w:val="nil"/>
              <w:right w:val="single" w:sz="4" w:space="0" w:color="C0C0C0"/>
            </w:tcBorders>
            <w:tcMar>
              <w:left w:w="57" w:type="dxa"/>
              <w:right w:w="57" w:type="dxa"/>
            </w:tcMar>
            <w:vAlign w:val="center"/>
          </w:tcPr>
          <w:p w:rsidR="005572ED" w:rsidRPr="00637C13" w:rsidRDefault="005572ED" w:rsidP="001212A3">
            <w:pPr>
              <w:rPr>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823" w:type="pct"/>
            <w:gridSpan w:val="6"/>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2" w:type="pct"/>
            <w:gridSpan w:val="4"/>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EB7A39" w:rsidP="001212A3">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00191ACC" w:rsidRPr="00EB7A39">
              <w:rPr>
                <w:b/>
                <w:bCs/>
                <w:sz w:val="20"/>
                <w:szCs w:val="20"/>
              </w:rPr>
            </w:r>
            <w:r>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Pr>
                <w:b/>
                <w:bCs/>
                <w:sz w:val="20"/>
                <w:szCs w:val="20"/>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7" w:type="pct"/>
            <w:tcBorders>
              <w:top w:val="nil"/>
              <w:left w:val="single" w:sz="4" w:space="0" w:color="C0C0C0"/>
              <w:bottom w:val="nil"/>
              <w:right w:val="single" w:sz="4" w:space="0" w:color="auto"/>
            </w:tcBorders>
            <w:vAlign w:val="center"/>
          </w:tcPr>
          <w:p w:rsidR="005572ED" w:rsidRPr="00637C13" w:rsidRDefault="005572ED" w:rsidP="00637C13">
            <w:pPr>
              <w:tabs>
                <w:tab w:val="left" w:pos="1620"/>
                <w:tab w:val="left" w:pos="2520"/>
                <w:tab w:val="left" w:pos="4320"/>
              </w:tabs>
              <w:ind w:right="-38"/>
              <w:rPr>
                <w:b/>
                <w:bCs/>
                <w:i/>
                <w:iCs/>
                <w:sz w:val="20"/>
                <w:szCs w:val="20"/>
              </w:rPr>
            </w:pPr>
          </w:p>
        </w:tc>
      </w:tr>
      <w:tr w:rsidR="005572ED" w:rsidRPr="00EF77C0" w:rsidTr="00F638EB">
        <w:trPr>
          <w:trHeight w:hRule="exact" w:val="227"/>
        </w:trPr>
        <w:tc>
          <w:tcPr>
            <w:tcW w:w="2426" w:type="pct"/>
            <w:gridSpan w:val="11"/>
            <w:tcBorders>
              <w:top w:val="nil"/>
              <w:left w:val="single" w:sz="4" w:space="0" w:color="auto"/>
              <w:bottom w:val="nil"/>
              <w:right w:val="nil"/>
            </w:tcBorders>
            <w:tcMar>
              <w:right w:w="57" w:type="dxa"/>
            </w:tcMar>
            <w:vAlign w:val="bottom"/>
          </w:tcPr>
          <w:p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Complemento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5</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5" w:type="pct"/>
            <w:gridSpan w:val="7"/>
            <w:tcBorders>
              <w:top w:val="nil"/>
              <w:left w:val="nil"/>
              <w:bottom w:val="nil"/>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Cód. Postal *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6</w:t>
            </w:r>
          </w:p>
        </w:tc>
        <w:tc>
          <w:tcPr>
            <w:tcW w:w="1789" w:type="pct"/>
            <w:gridSpan w:val="7"/>
            <w:tcBorders>
              <w:top w:val="nil"/>
              <w:left w:val="nil"/>
              <w:bottom w:val="nil"/>
              <w:right w:val="single" w:sz="4" w:space="0" w:color="auto"/>
            </w:tcBorders>
            <w:vAlign w:val="bottom"/>
          </w:tcPr>
          <w:p w:rsidR="005572ED" w:rsidRPr="00637C13" w:rsidRDefault="00691F57" w:rsidP="00BB31E2">
            <w:pPr>
              <w:spacing w:before="40"/>
              <w:ind w:right="-290"/>
              <w:rPr>
                <w:rFonts w:ascii="Arial" w:hAnsi="Arial" w:cs="Arial"/>
                <w:sz w:val="14"/>
                <w:szCs w:val="14"/>
              </w:rPr>
            </w:pPr>
            <w:r>
              <w:rPr>
                <w:rFonts w:ascii="Arial" w:hAnsi="Arial" w:cs="Arial"/>
                <w:sz w:val="14"/>
                <w:szCs w:val="14"/>
              </w:rPr>
              <w:t>o</w:t>
            </w:r>
            <w:r w:rsidR="005572ED" w:rsidRPr="00637C13">
              <w:rPr>
                <w:rFonts w:ascii="Arial" w:hAnsi="Arial" w:cs="Arial"/>
                <w:sz w:val="14"/>
                <w:szCs w:val="14"/>
              </w:rPr>
              <w:t xml:space="preserve"> Apartado de Correos </w:t>
            </w:r>
            <w:r w:rsidR="005572ED"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7</w:t>
            </w:r>
            <w:r w:rsidR="005572ED" w:rsidRPr="00637C13">
              <w:rPr>
                <w:rFonts w:ascii="Arial" w:hAnsi="Arial" w:cs="Arial"/>
                <w:sz w:val="10"/>
                <w:szCs w:val="10"/>
              </w:rPr>
              <w:t xml:space="preserve"> (si no se especifica vía pública)</w:t>
            </w:r>
          </w:p>
        </w:tc>
      </w:tr>
      <w:tr w:rsidR="005572ED" w:rsidRPr="00B21C7F" w:rsidTr="00F638EB">
        <w:trPr>
          <w:trHeight w:hRule="exact" w:val="237"/>
        </w:trPr>
        <w:tc>
          <w:tcPr>
            <w:tcW w:w="95" w:type="pct"/>
            <w:gridSpan w:val="2"/>
            <w:tcBorders>
              <w:top w:val="nil"/>
              <w:left w:val="single" w:sz="4" w:space="0" w:color="auto"/>
              <w:bottom w:val="nil"/>
              <w:right w:val="single" w:sz="4" w:space="0" w:color="C0C0C0"/>
            </w:tcBorders>
            <w:tcMar>
              <w:right w:w="57" w:type="dxa"/>
            </w:tcMar>
          </w:tcPr>
          <w:p w:rsidR="005572ED" w:rsidRPr="00637C13" w:rsidRDefault="005572ED" w:rsidP="00637C13">
            <w:pPr>
              <w:jc w:val="both"/>
              <w:rPr>
                <w:b/>
                <w:bCs/>
                <w:sz w:val="20"/>
                <w:szCs w:val="20"/>
              </w:rPr>
            </w:pPr>
          </w:p>
        </w:tc>
        <w:tc>
          <w:tcPr>
            <w:tcW w:w="2250" w:type="pct"/>
            <w:gridSpan w:val="7"/>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rsidR="005572ED" w:rsidRPr="00637C13" w:rsidRDefault="005572ED" w:rsidP="00637C13">
            <w:pPr>
              <w:jc w:val="both"/>
              <w:rPr>
                <w:b/>
                <w:bCs/>
                <w:sz w:val="20"/>
                <w:szCs w:val="20"/>
              </w:rPr>
            </w:pPr>
          </w:p>
        </w:tc>
        <w:tc>
          <w:tcPr>
            <w:tcW w:w="677" w:type="pct"/>
            <w:gridSpan w:val="4"/>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2" w:type="pct"/>
            <w:gridSpan w:val="3"/>
            <w:tcBorders>
              <w:top w:val="nil"/>
              <w:left w:val="single" w:sz="4" w:space="0" w:color="C0C0C0"/>
              <w:bottom w:val="nil"/>
              <w:right w:val="single" w:sz="4" w:space="0" w:color="C0C0C0"/>
            </w:tcBorders>
          </w:tcPr>
          <w:p w:rsidR="005572ED" w:rsidRPr="00637C13" w:rsidRDefault="005572ED" w:rsidP="00637C13">
            <w:pPr>
              <w:jc w:val="both"/>
              <w:rPr>
                <w:b/>
                <w:bCs/>
                <w:sz w:val="20"/>
                <w:szCs w:val="20"/>
              </w:rPr>
            </w:pPr>
          </w:p>
        </w:tc>
        <w:tc>
          <w:tcPr>
            <w:tcW w:w="1646" w:type="pct"/>
            <w:gridSpan w:val="5"/>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7"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5572ED" w:rsidRPr="00EF77C0" w:rsidTr="00F638EB">
        <w:trPr>
          <w:trHeight w:hRule="exact" w:val="227"/>
        </w:trPr>
        <w:tc>
          <w:tcPr>
            <w:tcW w:w="2686" w:type="pct"/>
            <w:gridSpan w:val="13"/>
            <w:tcBorders>
              <w:top w:val="nil"/>
              <w:left w:val="single" w:sz="4" w:space="0" w:color="auto"/>
              <w:bottom w:val="nil"/>
              <w:right w:val="nil"/>
            </w:tcBorders>
            <w:tcMar>
              <w:right w:w="57" w:type="dxa"/>
            </w:tcMar>
            <w:vAlign w:val="bottom"/>
          </w:tcPr>
          <w:p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8</w:t>
            </w:r>
          </w:p>
        </w:tc>
        <w:tc>
          <w:tcPr>
            <w:tcW w:w="2314" w:type="pct"/>
            <w:gridSpan w:val="12"/>
            <w:tcBorders>
              <w:top w:val="nil"/>
              <w:left w:val="nil"/>
              <w:bottom w:val="nil"/>
              <w:right w:val="single" w:sz="4" w:space="0" w:color="auto"/>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9</w:t>
            </w:r>
          </w:p>
        </w:tc>
      </w:tr>
      <w:tr w:rsidR="005572ED" w:rsidRPr="00B21C7F" w:rsidTr="00F638EB">
        <w:trPr>
          <w:trHeight w:val="170"/>
        </w:trPr>
        <w:tc>
          <w:tcPr>
            <w:tcW w:w="95" w:type="pct"/>
            <w:gridSpan w:val="2"/>
            <w:tcBorders>
              <w:top w:val="nil"/>
              <w:left w:val="single" w:sz="4" w:space="0" w:color="auto"/>
              <w:bottom w:val="nil"/>
              <w:right w:val="single" w:sz="4" w:space="0" w:color="C0C0C0"/>
            </w:tcBorders>
            <w:tcMar>
              <w:right w:w="57" w:type="dxa"/>
            </w:tcMar>
          </w:tcPr>
          <w:p w:rsidR="005572ED" w:rsidRPr="00637C13" w:rsidRDefault="005572ED" w:rsidP="00637C13">
            <w:pPr>
              <w:jc w:val="both"/>
              <w:rPr>
                <w:b/>
                <w:bCs/>
                <w:sz w:val="20"/>
                <w:szCs w:val="20"/>
              </w:rPr>
            </w:pPr>
          </w:p>
        </w:tc>
        <w:tc>
          <w:tcPr>
            <w:tcW w:w="2591"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2206"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7"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8C354E" w:rsidRPr="008E585A" w:rsidTr="00F638EB">
        <w:trPr>
          <w:trHeight w:val="92"/>
        </w:trPr>
        <w:tc>
          <w:tcPr>
            <w:tcW w:w="5000" w:type="pct"/>
            <w:gridSpan w:val="25"/>
            <w:tcBorders>
              <w:top w:val="nil"/>
              <w:left w:val="single" w:sz="4" w:space="0" w:color="auto"/>
              <w:bottom w:val="nil"/>
              <w:right w:val="single" w:sz="4" w:space="0" w:color="auto"/>
            </w:tcBorders>
            <w:tcMar>
              <w:right w:w="57" w:type="dxa"/>
            </w:tcMar>
          </w:tcPr>
          <w:p w:rsidR="008C354E" w:rsidRPr="00637C13" w:rsidRDefault="008C354E" w:rsidP="007E519D">
            <w:pPr>
              <w:jc w:val="both"/>
              <w:rPr>
                <w:sz w:val="4"/>
                <w:szCs w:val="4"/>
              </w:rPr>
            </w:pPr>
          </w:p>
        </w:tc>
      </w:tr>
      <w:tr w:rsidR="008C354E" w:rsidRPr="000A7B69" w:rsidTr="00F638EB">
        <w:trPr>
          <w:trHeight w:val="173"/>
        </w:trPr>
        <w:tc>
          <w:tcPr>
            <w:tcW w:w="973" w:type="pct"/>
            <w:gridSpan w:val="5"/>
            <w:tcBorders>
              <w:top w:val="nil"/>
              <w:left w:val="single" w:sz="4" w:space="0" w:color="auto"/>
              <w:bottom w:val="nil"/>
              <w:right w:val="nil"/>
            </w:tcBorders>
            <w:vAlign w:val="bottom"/>
          </w:tcPr>
          <w:p w:rsidR="008C354E" w:rsidRPr="002D5DA9" w:rsidRDefault="008C354E" w:rsidP="00BB31E2">
            <w:pPr>
              <w:spacing w:before="40"/>
              <w:ind w:left="154" w:right="-290"/>
              <w:rPr>
                <w:rFonts w:ascii="Arial" w:hAnsi="Arial" w:cs="Arial"/>
                <w:sz w:val="14"/>
                <w:szCs w:val="14"/>
              </w:rPr>
            </w:pPr>
            <w:r w:rsidRPr="002D5DA9">
              <w:rPr>
                <w:rFonts w:ascii="Arial" w:hAnsi="Arial" w:cs="Arial"/>
                <w:sz w:val="14"/>
                <w:szCs w:val="14"/>
              </w:rPr>
              <w:t>Teléfono móvil</w:t>
            </w:r>
            <w:r w:rsidR="00937341">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20</w:t>
            </w:r>
          </w:p>
        </w:tc>
        <w:tc>
          <w:tcPr>
            <w:tcW w:w="923" w:type="pct"/>
            <w:gridSpan w:val="3"/>
            <w:tcBorders>
              <w:top w:val="nil"/>
              <w:left w:val="nil"/>
              <w:bottom w:val="single" w:sz="4" w:space="0" w:color="C0C0C0"/>
              <w:right w:val="nil"/>
            </w:tcBorders>
            <w:vAlign w:val="bottom"/>
          </w:tcPr>
          <w:p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21</w:t>
            </w:r>
          </w:p>
        </w:tc>
        <w:tc>
          <w:tcPr>
            <w:tcW w:w="3000" w:type="pct"/>
            <w:gridSpan w:val="16"/>
            <w:tcBorders>
              <w:top w:val="nil"/>
              <w:left w:val="nil"/>
              <w:bottom w:val="single" w:sz="4" w:space="0" w:color="C0C0C0"/>
              <w:right w:val="nil"/>
            </w:tcBorders>
            <w:vAlign w:val="bottom"/>
          </w:tcPr>
          <w:p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Dirección de correo electrónico</w:t>
            </w:r>
            <w:r w:rsidR="00A5317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22</w:t>
            </w:r>
          </w:p>
        </w:tc>
        <w:tc>
          <w:tcPr>
            <w:tcW w:w="104" w:type="pct"/>
            <w:vMerge w:val="restart"/>
            <w:tcBorders>
              <w:top w:val="nil"/>
              <w:left w:val="nil"/>
              <w:bottom w:val="nil"/>
              <w:right w:val="single" w:sz="4" w:space="0" w:color="auto"/>
            </w:tcBorders>
            <w:vAlign w:val="bottom"/>
          </w:tcPr>
          <w:p w:rsidR="008C354E" w:rsidRPr="002D5DA9" w:rsidRDefault="008C354E" w:rsidP="007E519D">
            <w:pPr>
              <w:spacing w:before="40"/>
              <w:ind w:right="-290"/>
              <w:rPr>
                <w:rFonts w:ascii="Arial" w:hAnsi="Arial" w:cs="Arial"/>
                <w:sz w:val="14"/>
                <w:szCs w:val="14"/>
              </w:rPr>
            </w:pPr>
          </w:p>
        </w:tc>
      </w:tr>
      <w:tr w:rsidR="008C354E" w:rsidRPr="00B21C7F" w:rsidTr="00F638EB">
        <w:trPr>
          <w:trHeight w:val="170"/>
        </w:trPr>
        <w:tc>
          <w:tcPr>
            <w:tcW w:w="95" w:type="pct"/>
            <w:gridSpan w:val="2"/>
            <w:tcBorders>
              <w:top w:val="nil"/>
              <w:left w:val="single" w:sz="4" w:space="0" w:color="auto"/>
              <w:bottom w:val="nil"/>
              <w:right w:val="single" w:sz="4" w:space="0" w:color="C0C0C0"/>
            </w:tcBorders>
            <w:tcMar>
              <w:left w:w="57" w:type="dxa"/>
              <w:right w:w="57" w:type="dxa"/>
            </w:tcMar>
          </w:tcPr>
          <w:p w:rsidR="008C354E" w:rsidRPr="002D5DA9" w:rsidRDefault="008C354E" w:rsidP="007E519D">
            <w:pPr>
              <w:jc w:val="both"/>
              <w:rPr>
                <w:b/>
                <w:bCs/>
                <w:sz w:val="20"/>
                <w:szCs w:val="20"/>
              </w:rPr>
            </w:pPr>
          </w:p>
        </w:tc>
        <w:tc>
          <w:tcPr>
            <w:tcW w:w="878" w:type="pct"/>
            <w:gridSpan w:val="3"/>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3" w:type="pct"/>
            <w:gridSpan w:val="3"/>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0" w:type="pct"/>
            <w:gridSpan w:val="16"/>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4" w:type="pct"/>
            <w:vMerge/>
            <w:tcBorders>
              <w:top w:val="nil"/>
              <w:left w:val="single" w:sz="4" w:space="0" w:color="C0C0C0"/>
              <w:bottom w:val="nil"/>
              <w:right w:val="single" w:sz="4" w:space="0" w:color="auto"/>
            </w:tcBorders>
          </w:tcPr>
          <w:p w:rsidR="008C354E" w:rsidRPr="002D5DA9" w:rsidRDefault="008C354E" w:rsidP="007E519D">
            <w:pPr>
              <w:tabs>
                <w:tab w:val="left" w:pos="1620"/>
                <w:tab w:val="left" w:pos="2520"/>
                <w:tab w:val="left" w:pos="4320"/>
              </w:tabs>
              <w:ind w:right="-38"/>
              <w:rPr>
                <w:b/>
                <w:bCs/>
                <w:i/>
                <w:iCs/>
                <w:sz w:val="20"/>
                <w:szCs w:val="20"/>
              </w:rPr>
            </w:pPr>
          </w:p>
        </w:tc>
      </w:tr>
      <w:tr w:rsidR="005572ED" w:rsidRPr="008E585A" w:rsidTr="00F638EB">
        <w:trPr>
          <w:trHeight w:val="92"/>
        </w:trPr>
        <w:tc>
          <w:tcPr>
            <w:tcW w:w="5000" w:type="pct"/>
            <w:gridSpan w:val="25"/>
            <w:tcBorders>
              <w:top w:val="nil"/>
              <w:left w:val="single" w:sz="4" w:space="0" w:color="auto"/>
              <w:bottom w:val="single" w:sz="4" w:space="0" w:color="auto"/>
              <w:right w:val="single" w:sz="4" w:space="0" w:color="auto"/>
            </w:tcBorders>
            <w:tcMar>
              <w:right w:w="57" w:type="dxa"/>
            </w:tcMar>
          </w:tcPr>
          <w:p w:rsidR="005572ED" w:rsidRPr="00637C13" w:rsidRDefault="005572ED" w:rsidP="00637C13">
            <w:pPr>
              <w:jc w:val="both"/>
              <w:rPr>
                <w:sz w:val="4"/>
                <w:szCs w:val="4"/>
              </w:rPr>
            </w:pPr>
          </w:p>
        </w:tc>
      </w:tr>
    </w:tbl>
    <w:p w:rsidR="001F012B" w:rsidRPr="00DA39F9" w:rsidRDefault="001F012B">
      <w:pPr>
        <w:rPr>
          <w:sz w:val="12"/>
          <w:szCs w:val="6"/>
        </w:rPr>
      </w:pPr>
    </w:p>
    <w:p w:rsidR="00822E87" w:rsidRDefault="00822E87" w:rsidP="00822E87">
      <w:pPr>
        <w:rPr>
          <w:sz w:val="8"/>
          <w:szCs w:val="10"/>
        </w:rPr>
      </w:pPr>
      <w:r>
        <w:rPr>
          <w:sz w:val="8"/>
          <w:szCs w:val="10"/>
        </w:rPr>
        <w:br w:type="page"/>
      </w:r>
    </w:p>
    <w:p w:rsidR="00224472" w:rsidRDefault="00224472">
      <w:pPr>
        <w:rPr>
          <w:sz w:val="6"/>
          <w:szCs w:val="6"/>
        </w:rPr>
      </w:pPr>
    </w:p>
    <w:tbl>
      <w:tblPr>
        <w:tblW w:w="5051" w:type="pct"/>
        <w:tblInd w:w="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7"/>
        <w:gridCol w:w="10580"/>
      </w:tblGrid>
      <w:tr w:rsidR="00224472" w:rsidRPr="00352F8A" w:rsidTr="00302B83">
        <w:trPr>
          <w:trHeight w:hRule="exact" w:val="352"/>
        </w:trPr>
        <w:tc>
          <w:tcPr>
            <w:tcW w:w="207" w:type="pct"/>
            <w:tcBorders>
              <w:top w:val="single" w:sz="4" w:space="0" w:color="auto"/>
              <w:bottom w:val="single" w:sz="4" w:space="0" w:color="C0C0C0"/>
              <w:right w:val="nil"/>
            </w:tcBorders>
            <w:shd w:val="clear" w:color="auto" w:fill="FFFF00"/>
            <w:vAlign w:val="center"/>
          </w:tcPr>
          <w:p w:rsidR="00224472" w:rsidRPr="00352F8A" w:rsidRDefault="00224472" w:rsidP="008A6554">
            <w:pPr>
              <w:rPr>
                <w:sz w:val="22"/>
                <w:szCs w:val="22"/>
              </w:rPr>
            </w:pPr>
            <w:r w:rsidRPr="00352F8A">
              <w:rPr>
                <w:sz w:val="22"/>
                <w:szCs w:val="22"/>
              </w:rPr>
              <w:t>0</w:t>
            </w:r>
            <w:r w:rsidR="008A6554">
              <w:rPr>
                <w:sz w:val="22"/>
                <w:szCs w:val="22"/>
              </w:rPr>
              <w:t>3</w:t>
            </w:r>
          </w:p>
        </w:tc>
        <w:tc>
          <w:tcPr>
            <w:tcW w:w="4793" w:type="pct"/>
            <w:tcBorders>
              <w:top w:val="single" w:sz="4" w:space="0" w:color="auto"/>
              <w:left w:val="nil"/>
              <w:bottom w:val="single" w:sz="4" w:space="0" w:color="C0C0C0"/>
              <w:right w:val="single" w:sz="4" w:space="0" w:color="auto"/>
            </w:tcBorders>
            <w:shd w:val="clear" w:color="auto" w:fill="FFFF00"/>
            <w:vAlign w:val="center"/>
          </w:tcPr>
          <w:p w:rsidR="00224472" w:rsidRPr="00352F8A" w:rsidRDefault="002D3D0C" w:rsidP="00302B83">
            <w:pPr>
              <w:rPr>
                <w:b/>
                <w:sz w:val="22"/>
                <w:szCs w:val="22"/>
              </w:rPr>
            </w:pPr>
            <w:r>
              <w:rPr>
                <w:b/>
                <w:sz w:val="22"/>
                <w:szCs w:val="22"/>
              </w:rPr>
              <w:t>Compromisos</w:t>
            </w:r>
          </w:p>
        </w:tc>
      </w:tr>
      <w:tr w:rsidR="00224472" w:rsidRPr="00352F8A" w:rsidTr="00302B83">
        <w:trPr>
          <w:trHeight w:val="281"/>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rsidR="00224472" w:rsidRPr="00770582" w:rsidRDefault="00224472" w:rsidP="00302B83">
            <w:pPr>
              <w:autoSpaceDE w:val="0"/>
              <w:autoSpaceDN w:val="0"/>
              <w:adjustRightInd w:val="0"/>
              <w:spacing w:before="20"/>
              <w:ind w:right="130"/>
              <w:jc w:val="both"/>
              <w:rPr>
                <w:rFonts w:cs="ArialMT"/>
                <w:spacing w:val="-2"/>
                <w:sz w:val="4"/>
                <w:szCs w:val="20"/>
              </w:rPr>
            </w:pPr>
          </w:p>
          <w:p w:rsidR="00224472" w:rsidRPr="00DA39F9" w:rsidRDefault="00224472" w:rsidP="00302B83">
            <w:pPr>
              <w:autoSpaceDE w:val="0"/>
              <w:autoSpaceDN w:val="0"/>
              <w:adjustRightInd w:val="0"/>
              <w:spacing w:before="20"/>
              <w:ind w:right="130"/>
              <w:jc w:val="both"/>
              <w:rPr>
                <w:rFonts w:cs="ArialMT"/>
                <w:spacing w:val="-2"/>
                <w:sz w:val="6"/>
                <w:szCs w:val="20"/>
              </w:rPr>
            </w:pPr>
          </w:p>
          <w:p w:rsidR="002D3D0C" w:rsidRPr="002D3D0C" w:rsidRDefault="002D3D0C" w:rsidP="002D3D0C">
            <w:pPr>
              <w:autoSpaceDE w:val="0"/>
              <w:autoSpaceDN w:val="0"/>
              <w:adjustRightInd w:val="0"/>
              <w:spacing w:before="20"/>
              <w:ind w:right="130"/>
              <w:jc w:val="both"/>
              <w:rPr>
                <w:rFonts w:cs="ArialMT"/>
                <w:spacing w:val="-2"/>
                <w:sz w:val="20"/>
                <w:szCs w:val="20"/>
              </w:rPr>
            </w:pPr>
            <w:r w:rsidRPr="002D3D0C">
              <w:rPr>
                <w:rFonts w:cs="ArialMT"/>
                <w:spacing w:val="-2"/>
                <w:sz w:val="20"/>
                <w:szCs w:val="20"/>
              </w:rPr>
              <w:t>La entidad bancaria o financiera se compromete, en relación con las actividades subvencionadas identificadas como 2 (adquisición de vehículo nuevos con energías alternativas bajas en carbono) y 5 (adquisición de semirremolques para autopistas ferroviarias), que cuando ésta sea por medio de una operación renting, leasing financiero u operativo, expresamente incluirá en los contratos de re</w:t>
            </w:r>
            <w:r w:rsidR="003F646D">
              <w:rPr>
                <w:rFonts w:cs="ArialMT"/>
                <w:spacing w:val="-2"/>
                <w:sz w:val="20"/>
                <w:szCs w:val="20"/>
              </w:rPr>
              <w:t>nting o leasing firmados con</w:t>
            </w:r>
            <w:r w:rsidRPr="002D3D0C">
              <w:rPr>
                <w:rFonts w:cs="ArialMT"/>
                <w:spacing w:val="-2"/>
                <w:sz w:val="20"/>
                <w:szCs w:val="20"/>
              </w:rPr>
              <w:t xml:space="preserve"> clientes (</w:t>
            </w:r>
            <w:r w:rsidR="003F646D">
              <w:rPr>
                <w:rFonts w:cs="ArialMT"/>
                <w:spacing w:val="-2"/>
                <w:sz w:val="20"/>
                <w:szCs w:val="20"/>
              </w:rPr>
              <w:t>personas beneficiaria</w:t>
            </w:r>
            <w:r w:rsidRPr="002D3D0C">
              <w:rPr>
                <w:rFonts w:cs="ArialMT"/>
                <w:spacing w:val="-2"/>
                <w:sz w:val="20"/>
                <w:szCs w:val="20"/>
              </w:rPr>
              <w:t>s de la subvención) las siguientes cláusulas:</w:t>
            </w:r>
          </w:p>
          <w:p w:rsidR="002D3D0C" w:rsidRPr="002D3D0C" w:rsidRDefault="002D3D0C" w:rsidP="002D3D0C">
            <w:pPr>
              <w:autoSpaceDE w:val="0"/>
              <w:autoSpaceDN w:val="0"/>
              <w:adjustRightInd w:val="0"/>
              <w:spacing w:before="20"/>
              <w:ind w:left="526" w:right="130" w:hanging="385"/>
              <w:jc w:val="both"/>
              <w:rPr>
                <w:rFonts w:cs="ArialMT"/>
                <w:spacing w:val="-2"/>
                <w:sz w:val="20"/>
                <w:szCs w:val="20"/>
              </w:rPr>
            </w:pPr>
            <w:r w:rsidRPr="002D3D0C">
              <w:rPr>
                <w:rFonts w:cs="ArialMT"/>
                <w:spacing w:val="-2"/>
                <w:sz w:val="20"/>
                <w:szCs w:val="20"/>
              </w:rPr>
              <w:t xml:space="preserve">1º) </w:t>
            </w:r>
            <w:r>
              <w:rPr>
                <w:rFonts w:cs="ArialMT"/>
                <w:spacing w:val="-2"/>
                <w:sz w:val="20"/>
                <w:szCs w:val="20"/>
              </w:rPr>
              <w:tab/>
            </w:r>
            <w:r w:rsidRPr="002D3D0C">
              <w:rPr>
                <w:rFonts w:cs="ArialMT"/>
                <w:spacing w:val="-2"/>
                <w:sz w:val="20"/>
                <w:szCs w:val="20"/>
              </w:rPr>
              <w:t xml:space="preserve">Que </w:t>
            </w:r>
            <w:r w:rsidR="00674B47">
              <w:rPr>
                <w:rFonts w:cs="ArialMT"/>
                <w:spacing w:val="-2"/>
                <w:sz w:val="20"/>
                <w:szCs w:val="20"/>
              </w:rPr>
              <w:t xml:space="preserve">el </w:t>
            </w:r>
            <w:r w:rsidRPr="002D3D0C">
              <w:rPr>
                <w:rFonts w:cs="ArialMT"/>
                <w:spacing w:val="-2"/>
                <w:sz w:val="20"/>
                <w:szCs w:val="20"/>
              </w:rPr>
              <w:t xml:space="preserve">contrato de arrendamiento tendrá una duración mínima de dos años desde la fecha de su entrada en vigor y cuya formalización sea en todo caso, posterior a la fecha de registro de la solicitud de ayuda. </w:t>
            </w:r>
          </w:p>
          <w:p w:rsidR="002D3D0C" w:rsidRPr="002D3D0C" w:rsidRDefault="002D3D0C" w:rsidP="002D3D0C">
            <w:pPr>
              <w:autoSpaceDE w:val="0"/>
              <w:autoSpaceDN w:val="0"/>
              <w:adjustRightInd w:val="0"/>
              <w:spacing w:before="20"/>
              <w:ind w:left="526" w:right="130" w:hanging="385"/>
              <w:jc w:val="both"/>
              <w:rPr>
                <w:rFonts w:cs="ArialMT"/>
                <w:spacing w:val="-2"/>
                <w:sz w:val="20"/>
                <w:szCs w:val="20"/>
              </w:rPr>
            </w:pPr>
            <w:r w:rsidRPr="002D3D0C">
              <w:rPr>
                <w:rFonts w:cs="ArialMT"/>
                <w:spacing w:val="-2"/>
                <w:sz w:val="20"/>
                <w:szCs w:val="20"/>
              </w:rPr>
              <w:t xml:space="preserve">2º) </w:t>
            </w:r>
            <w:r>
              <w:rPr>
                <w:rFonts w:cs="ArialMT"/>
                <w:spacing w:val="-2"/>
                <w:sz w:val="20"/>
                <w:szCs w:val="20"/>
              </w:rPr>
              <w:tab/>
            </w:r>
            <w:r w:rsidRPr="002D3D0C">
              <w:rPr>
                <w:rFonts w:cs="ArialMT"/>
                <w:spacing w:val="-2"/>
                <w:sz w:val="20"/>
                <w:szCs w:val="20"/>
              </w:rPr>
              <w:t xml:space="preserve">Que se indicará en el contrato la posibilidad de que la solicitud de ayuda pueda ser gestionada por </w:t>
            </w:r>
            <w:r w:rsidR="00DD7E7E">
              <w:rPr>
                <w:rFonts w:cs="ArialMT"/>
                <w:spacing w:val="-2"/>
                <w:sz w:val="20"/>
                <w:szCs w:val="20"/>
              </w:rPr>
              <w:t>la persona</w:t>
            </w:r>
            <w:r w:rsidRPr="002D3D0C">
              <w:rPr>
                <w:rFonts w:cs="ArialMT"/>
                <w:spacing w:val="-2"/>
                <w:sz w:val="20"/>
                <w:szCs w:val="20"/>
              </w:rPr>
              <w:t xml:space="preserve"> destinatari</w:t>
            </w:r>
            <w:r w:rsidR="00DD7E7E">
              <w:rPr>
                <w:rFonts w:cs="ArialMT"/>
                <w:spacing w:val="-2"/>
                <w:sz w:val="20"/>
                <w:szCs w:val="20"/>
              </w:rPr>
              <w:t>a última</w:t>
            </w:r>
            <w:r w:rsidRPr="002D3D0C">
              <w:rPr>
                <w:rFonts w:cs="ArialMT"/>
                <w:spacing w:val="-2"/>
                <w:sz w:val="20"/>
                <w:szCs w:val="20"/>
              </w:rPr>
              <w:t xml:space="preserve"> de la ayuda o</w:t>
            </w:r>
            <w:r w:rsidR="002B2B05">
              <w:rPr>
                <w:rFonts w:cs="ArialMT"/>
                <w:spacing w:val="-2"/>
                <w:sz w:val="20"/>
                <w:szCs w:val="20"/>
              </w:rPr>
              <w:t xml:space="preserve"> por la propia entidad adherida.</w:t>
            </w:r>
            <w:r w:rsidRPr="002D3D0C">
              <w:rPr>
                <w:rFonts w:cs="ArialMT"/>
                <w:spacing w:val="-2"/>
                <w:sz w:val="20"/>
                <w:szCs w:val="20"/>
              </w:rPr>
              <w:t xml:space="preserve"> </w:t>
            </w:r>
          </w:p>
          <w:p w:rsidR="002D3D0C" w:rsidRPr="002D3D0C" w:rsidRDefault="002D3D0C" w:rsidP="002D3D0C">
            <w:pPr>
              <w:autoSpaceDE w:val="0"/>
              <w:autoSpaceDN w:val="0"/>
              <w:adjustRightInd w:val="0"/>
              <w:spacing w:before="20"/>
              <w:ind w:left="526" w:right="130" w:hanging="385"/>
              <w:jc w:val="both"/>
              <w:rPr>
                <w:rFonts w:cs="ArialMT"/>
                <w:spacing w:val="-2"/>
                <w:sz w:val="20"/>
                <w:szCs w:val="20"/>
              </w:rPr>
            </w:pPr>
            <w:r w:rsidRPr="002D3D0C">
              <w:rPr>
                <w:rFonts w:cs="ArialMT"/>
                <w:spacing w:val="-2"/>
                <w:sz w:val="20"/>
                <w:szCs w:val="20"/>
              </w:rPr>
              <w:t xml:space="preserve">3º) </w:t>
            </w:r>
            <w:r>
              <w:rPr>
                <w:rFonts w:cs="ArialMT"/>
                <w:spacing w:val="-2"/>
                <w:sz w:val="20"/>
                <w:szCs w:val="20"/>
              </w:rPr>
              <w:tab/>
            </w:r>
            <w:r w:rsidRPr="002D3D0C">
              <w:rPr>
                <w:rFonts w:cs="ArialMT"/>
                <w:spacing w:val="-2"/>
                <w:sz w:val="20"/>
                <w:szCs w:val="20"/>
              </w:rPr>
              <w:t xml:space="preserve">Que en el caso de que se haya pactado esta segunda posibilidad, el contrato de arrendamiento establecerá expresamente que </w:t>
            </w:r>
            <w:r w:rsidR="00DD7E7E">
              <w:rPr>
                <w:rFonts w:cs="ArialMT"/>
                <w:spacing w:val="-2"/>
                <w:sz w:val="20"/>
                <w:szCs w:val="20"/>
              </w:rPr>
              <w:t>la persona</w:t>
            </w:r>
            <w:r w:rsidRPr="002D3D0C">
              <w:rPr>
                <w:rFonts w:cs="ArialMT"/>
                <w:spacing w:val="-2"/>
                <w:sz w:val="20"/>
                <w:szCs w:val="20"/>
              </w:rPr>
              <w:t xml:space="preserve"> arrendatari</w:t>
            </w:r>
            <w:r w:rsidR="00DD7E7E">
              <w:rPr>
                <w:rFonts w:cs="ArialMT"/>
                <w:spacing w:val="-2"/>
                <w:sz w:val="20"/>
                <w:szCs w:val="20"/>
              </w:rPr>
              <w:t>a</w:t>
            </w:r>
            <w:r w:rsidRPr="002D3D0C">
              <w:rPr>
                <w:rFonts w:cs="ArialMT"/>
                <w:spacing w:val="-2"/>
                <w:sz w:val="20"/>
                <w:szCs w:val="20"/>
              </w:rPr>
              <w:t xml:space="preserve"> es </w:t>
            </w:r>
            <w:r w:rsidR="00DD7E7E">
              <w:rPr>
                <w:rFonts w:cs="ArialMT"/>
                <w:spacing w:val="-2"/>
                <w:sz w:val="20"/>
                <w:szCs w:val="20"/>
              </w:rPr>
              <w:t>la</w:t>
            </w:r>
            <w:r w:rsidRPr="002D3D0C">
              <w:rPr>
                <w:rFonts w:cs="ArialMT"/>
                <w:spacing w:val="-2"/>
                <w:sz w:val="20"/>
                <w:szCs w:val="20"/>
              </w:rPr>
              <w:t xml:space="preserve"> destinatari</w:t>
            </w:r>
            <w:r w:rsidR="00DD7E7E">
              <w:rPr>
                <w:rFonts w:cs="ArialMT"/>
                <w:spacing w:val="-2"/>
                <w:sz w:val="20"/>
                <w:szCs w:val="20"/>
              </w:rPr>
              <w:t>a última</w:t>
            </w:r>
            <w:r w:rsidRPr="002D3D0C">
              <w:rPr>
                <w:rFonts w:cs="ArialMT"/>
                <w:spacing w:val="-2"/>
                <w:sz w:val="20"/>
                <w:szCs w:val="20"/>
              </w:rPr>
              <w:t xml:space="preserve"> de la ayuda que se otorgue, debiendo constar en el mismo, también expresamente, que una vez la empresa de renting reciba el pago del importe de la misma aplicará el total de dicha ayuda a la reducción de las cuotas de pago o renta del arrendamiento que queden por satisfacer por </w:t>
            </w:r>
            <w:r w:rsidR="00DD7E7E">
              <w:rPr>
                <w:rFonts w:cs="ArialMT"/>
                <w:spacing w:val="-2"/>
                <w:sz w:val="20"/>
                <w:szCs w:val="20"/>
              </w:rPr>
              <w:t xml:space="preserve">la </w:t>
            </w:r>
            <w:r w:rsidRPr="002D3D0C">
              <w:rPr>
                <w:rFonts w:cs="ArialMT"/>
                <w:spacing w:val="-2"/>
                <w:sz w:val="20"/>
                <w:szCs w:val="20"/>
              </w:rPr>
              <w:t>parte arrendatari</w:t>
            </w:r>
            <w:r w:rsidR="00DD7E7E">
              <w:rPr>
                <w:rFonts w:cs="ArialMT"/>
                <w:spacing w:val="-2"/>
                <w:sz w:val="20"/>
                <w:szCs w:val="20"/>
              </w:rPr>
              <w:t>a</w:t>
            </w:r>
            <w:r w:rsidRPr="002D3D0C">
              <w:rPr>
                <w:rFonts w:cs="ArialMT"/>
                <w:spacing w:val="-2"/>
                <w:sz w:val="20"/>
                <w:szCs w:val="20"/>
              </w:rPr>
              <w:t>.</w:t>
            </w:r>
          </w:p>
          <w:p w:rsidR="002D3D0C" w:rsidRPr="002D3D0C" w:rsidRDefault="002D3D0C" w:rsidP="002D3D0C">
            <w:pPr>
              <w:autoSpaceDE w:val="0"/>
              <w:autoSpaceDN w:val="0"/>
              <w:adjustRightInd w:val="0"/>
              <w:spacing w:before="20"/>
              <w:ind w:left="526" w:right="130" w:hanging="385"/>
              <w:jc w:val="both"/>
              <w:rPr>
                <w:rFonts w:cs="ArialMT"/>
                <w:spacing w:val="-2"/>
                <w:sz w:val="20"/>
                <w:szCs w:val="20"/>
              </w:rPr>
            </w:pPr>
            <w:r w:rsidRPr="002D3D0C">
              <w:rPr>
                <w:rFonts w:cs="ArialMT"/>
                <w:spacing w:val="-2"/>
                <w:sz w:val="20"/>
                <w:szCs w:val="20"/>
              </w:rPr>
              <w:t xml:space="preserve">4º) </w:t>
            </w:r>
            <w:r>
              <w:rPr>
                <w:rFonts w:cs="ArialMT"/>
                <w:spacing w:val="-2"/>
                <w:sz w:val="20"/>
                <w:szCs w:val="20"/>
              </w:rPr>
              <w:tab/>
            </w:r>
            <w:r w:rsidRPr="002D3D0C">
              <w:rPr>
                <w:rFonts w:cs="ArialMT"/>
                <w:spacing w:val="-2"/>
                <w:sz w:val="20"/>
                <w:szCs w:val="20"/>
              </w:rPr>
              <w:t>Que el contrato recogerá que, en caso de que el importe de la suma de las cuotas pendientes por abonar fuera inferior al importe de la ayuda, el excedente de ayuda pendiente de abonar a</w:t>
            </w:r>
            <w:r w:rsidR="00DD7E7E">
              <w:rPr>
                <w:rFonts w:cs="ArialMT"/>
                <w:spacing w:val="-2"/>
                <w:sz w:val="20"/>
                <w:szCs w:val="20"/>
              </w:rPr>
              <w:t xml:space="preserve"> </w:t>
            </w:r>
            <w:r w:rsidRPr="002D3D0C">
              <w:rPr>
                <w:rFonts w:cs="ArialMT"/>
                <w:spacing w:val="-2"/>
                <w:sz w:val="20"/>
                <w:szCs w:val="20"/>
              </w:rPr>
              <w:t>l</w:t>
            </w:r>
            <w:r w:rsidR="00DD7E7E">
              <w:rPr>
                <w:rFonts w:cs="ArialMT"/>
                <w:spacing w:val="-2"/>
                <w:sz w:val="20"/>
                <w:szCs w:val="20"/>
              </w:rPr>
              <w:t>a</w:t>
            </w:r>
            <w:r w:rsidRPr="002D3D0C">
              <w:rPr>
                <w:rFonts w:cs="ArialMT"/>
                <w:spacing w:val="-2"/>
                <w:sz w:val="20"/>
                <w:szCs w:val="20"/>
              </w:rPr>
              <w:t xml:space="preserve"> destinatari</w:t>
            </w:r>
            <w:r w:rsidR="00DD7E7E">
              <w:rPr>
                <w:rFonts w:cs="ArialMT"/>
                <w:spacing w:val="-2"/>
                <w:sz w:val="20"/>
                <w:szCs w:val="20"/>
              </w:rPr>
              <w:t>a última</w:t>
            </w:r>
            <w:r w:rsidRPr="002D3D0C">
              <w:rPr>
                <w:rFonts w:cs="ArialMT"/>
                <w:spacing w:val="-2"/>
                <w:sz w:val="20"/>
                <w:szCs w:val="20"/>
              </w:rPr>
              <w:t xml:space="preserve"> deberá ser abonado por la compañía de renting </w:t>
            </w:r>
            <w:r w:rsidR="00AA7173">
              <w:rPr>
                <w:rFonts w:cs="ArialMT"/>
                <w:spacing w:val="-2"/>
                <w:sz w:val="20"/>
                <w:szCs w:val="20"/>
              </w:rPr>
              <w:t xml:space="preserve">a ésta </w:t>
            </w:r>
            <w:r w:rsidRPr="002D3D0C">
              <w:rPr>
                <w:rFonts w:cs="ArialMT"/>
                <w:spacing w:val="-2"/>
                <w:sz w:val="20"/>
                <w:szCs w:val="20"/>
              </w:rPr>
              <w:t xml:space="preserve">a la finalización del contrato de arrendamiento. </w:t>
            </w:r>
            <w:r w:rsidR="00DD7E7E">
              <w:rPr>
                <w:rFonts w:cs="ArialMT"/>
                <w:spacing w:val="-2"/>
                <w:sz w:val="20"/>
                <w:szCs w:val="20"/>
              </w:rPr>
              <w:t>La persona</w:t>
            </w:r>
            <w:r w:rsidRPr="002D3D0C">
              <w:rPr>
                <w:rFonts w:cs="ArialMT"/>
                <w:spacing w:val="-2"/>
                <w:sz w:val="20"/>
                <w:szCs w:val="20"/>
              </w:rPr>
              <w:t xml:space="preserve"> arrendatari</w:t>
            </w:r>
            <w:r w:rsidR="00DD7E7E">
              <w:rPr>
                <w:rFonts w:cs="ArialMT"/>
                <w:spacing w:val="-2"/>
                <w:sz w:val="20"/>
                <w:szCs w:val="20"/>
              </w:rPr>
              <w:t>a, por tanto, como destinataria</w:t>
            </w:r>
            <w:r w:rsidRPr="002D3D0C">
              <w:rPr>
                <w:rFonts w:cs="ArialMT"/>
                <w:spacing w:val="-2"/>
                <w:sz w:val="20"/>
                <w:szCs w:val="20"/>
              </w:rPr>
              <w:t xml:space="preserve"> últim</w:t>
            </w:r>
            <w:r w:rsidR="00DD7E7E">
              <w:rPr>
                <w:rFonts w:cs="ArialMT"/>
                <w:spacing w:val="-2"/>
                <w:sz w:val="20"/>
                <w:szCs w:val="20"/>
              </w:rPr>
              <w:t>a</w:t>
            </w:r>
            <w:r w:rsidRPr="002D3D0C">
              <w:rPr>
                <w:rFonts w:cs="ArialMT"/>
                <w:spacing w:val="-2"/>
                <w:sz w:val="20"/>
                <w:szCs w:val="20"/>
              </w:rPr>
              <w:t xml:space="preserve"> de la ayuda, será quien deba cumplir los requisitos e incompatibilidades que se prevén la convocatoria. </w:t>
            </w:r>
          </w:p>
          <w:p w:rsidR="00DA39F9" w:rsidRPr="002D3D0C" w:rsidRDefault="002D3D0C" w:rsidP="002D3D0C">
            <w:pPr>
              <w:autoSpaceDE w:val="0"/>
              <w:autoSpaceDN w:val="0"/>
              <w:adjustRightInd w:val="0"/>
              <w:spacing w:before="20"/>
              <w:ind w:left="526" w:right="130" w:hanging="385"/>
              <w:jc w:val="both"/>
              <w:rPr>
                <w:rFonts w:cs="ArialMT"/>
                <w:spacing w:val="-2"/>
                <w:sz w:val="20"/>
                <w:szCs w:val="20"/>
              </w:rPr>
            </w:pPr>
            <w:r w:rsidRPr="002D3D0C">
              <w:rPr>
                <w:rFonts w:cs="ArialMT"/>
                <w:spacing w:val="-2"/>
                <w:sz w:val="20"/>
                <w:szCs w:val="20"/>
              </w:rPr>
              <w:t>5º)</w:t>
            </w:r>
            <w:r>
              <w:rPr>
                <w:rFonts w:cs="ArialMT"/>
                <w:spacing w:val="-2"/>
                <w:sz w:val="20"/>
                <w:szCs w:val="20"/>
              </w:rPr>
              <w:tab/>
            </w:r>
            <w:r w:rsidRPr="002D3D0C">
              <w:rPr>
                <w:rFonts w:cs="ArialMT"/>
                <w:spacing w:val="-2"/>
                <w:sz w:val="20"/>
                <w:szCs w:val="20"/>
              </w:rPr>
              <w:t xml:space="preserve">En el caso de las operaciones de renting, en todos los supuestos, independientemente de quien tramite la ayuda, </w:t>
            </w:r>
            <w:r w:rsidR="00DD7E7E">
              <w:rPr>
                <w:rFonts w:cs="ArialMT"/>
                <w:spacing w:val="-2"/>
                <w:sz w:val="20"/>
                <w:szCs w:val="20"/>
              </w:rPr>
              <w:t>la</w:t>
            </w:r>
            <w:r w:rsidRPr="002D3D0C">
              <w:rPr>
                <w:rFonts w:cs="ArialMT"/>
                <w:spacing w:val="-2"/>
                <w:sz w:val="20"/>
                <w:szCs w:val="20"/>
              </w:rPr>
              <w:t xml:space="preserve"> destinatari</w:t>
            </w:r>
            <w:r w:rsidR="00DD7E7E">
              <w:rPr>
                <w:rFonts w:cs="ArialMT"/>
                <w:spacing w:val="-2"/>
                <w:sz w:val="20"/>
                <w:szCs w:val="20"/>
              </w:rPr>
              <w:t>a última</w:t>
            </w:r>
            <w:r w:rsidRPr="002D3D0C">
              <w:rPr>
                <w:rFonts w:cs="ArialMT"/>
                <w:spacing w:val="-2"/>
                <w:sz w:val="20"/>
                <w:szCs w:val="20"/>
              </w:rPr>
              <w:t xml:space="preserve"> de la ayuda firmará un documento de cesión del derecho de cobro a favor de la compañía de renting que formalice la operación</w:t>
            </w:r>
            <w:r w:rsidR="00285BE2">
              <w:rPr>
                <w:rFonts w:cs="ArialMT"/>
                <w:spacing w:val="-2"/>
                <w:sz w:val="20"/>
                <w:szCs w:val="20"/>
              </w:rPr>
              <w:t>.</w:t>
            </w:r>
          </w:p>
          <w:p w:rsidR="00224472" w:rsidRPr="009D51EB" w:rsidRDefault="00224472" w:rsidP="009D51EB">
            <w:pPr>
              <w:autoSpaceDE w:val="0"/>
              <w:autoSpaceDN w:val="0"/>
              <w:adjustRightInd w:val="0"/>
              <w:spacing w:before="20"/>
              <w:ind w:right="130"/>
              <w:jc w:val="both"/>
              <w:rPr>
                <w:i/>
                <w:color w:val="FF0000"/>
                <w:spacing w:val="-2"/>
                <w:sz w:val="16"/>
                <w:szCs w:val="20"/>
              </w:rPr>
            </w:pPr>
          </w:p>
        </w:tc>
      </w:tr>
    </w:tbl>
    <w:p w:rsidR="00224472" w:rsidRPr="00883E10" w:rsidRDefault="00224472">
      <w:pPr>
        <w:rPr>
          <w:sz w:val="6"/>
          <w:szCs w:val="6"/>
        </w:rPr>
      </w:pPr>
    </w:p>
    <w:p w:rsidR="007C092E" w:rsidRDefault="007C092E" w:rsidP="008B4AD0">
      <w:pPr>
        <w:rPr>
          <w:sz w:val="8"/>
          <w:szCs w:val="10"/>
        </w:rPr>
      </w:pPr>
    </w:p>
    <w:p w:rsidR="00AC4330" w:rsidRDefault="00AC4330" w:rsidP="00285BE2"/>
    <w:tbl>
      <w:tblPr>
        <w:tblW w:w="5003" w:type="pct"/>
        <w:tblInd w:w="10" w:type="dxa"/>
        <w:tblBorders>
          <w:top w:val="single" w:sz="4" w:space="0" w:color="auto"/>
          <w:left w:val="single" w:sz="4" w:space="0" w:color="auto"/>
          <w:bottom w:val="single" w:sz="4" w:space="0" w:color="auto"/>
          <w:right w:val="single" w:sz="4" w:space="0" w:color="auto"/>
        </w:tblBorders>
        <w:shd w:val="clear" w:color="auto" w:fill="FFFF00"/>
        <w:tblLayout w:type="fixed"/>
        <w:tblLook w:val="01E0" w:firstRow="1" w:lastRow="1" w:firstColumn="1" w:lastColumn="1" w:noHBand="0" w:noVBand="0"/>
      </w:tblPr>
      <w:tblGrid>
        <w:gridCol w:w="16"/>
        <w:gridCol w:w="433"/>
        <w:gridCol w:w="1502"/>
        <w:gridCol w:w="8967"/>
        <w:gridCol w:w="15"/>
      </w:tblGrid>
      <w:tr w:rsidR="00850C4A" w:rsidRPr="00352F8A" w:rsidTr="00670F02">
        <w:trPr>
          <w:gridAfter w:val="1"/>
          <w:wAfter w:w="7" w:type="pct"/>
          <w:trHeight w:hRule="exact" w:val="387"/>
        </w:trPr>
        <w:tc>
          <w:tcPr>
            <w:tcW w:w="205" w:type="pct"/>
            <w:gridSpan w:val="2"/>
            <w:tcBorders>
              <w:top w:val="single" w:sz="4" w:space="0" w:color="auto"/>
              <w:bottom w:val="single" w:sz="4" w:space="0" w:color="C0C0C0"/>
              <w:right w:val="nil"/>
            </w:tcBorders>
            <w:shd w:val="clear" w:color="auto" w:fill="FFFF00"/>
            <w:vAlign w:val="center"/>
          </w:tcPr>
          <w:p w:rsidR="00850C4A" w:rsidRPr="00352F8A" w:rsidRDefault="00850C4A" w:rsidP="00850C4A">
            <w:pPr>
              <w:ind w:right="-171"/>
              <w:rPr>
                <w:sz w:val="22"/>
                <w:szCs w:val="22"/>
              </w:rPr>
            </w:pPr>
            <w:r w:rsidRPr="00352F8A">
              <w:rPr>
                <w:sz w:val="22"/>
                <w:szCs w:val="22"/>
              </w:rPr>
              <w:t>0</w:t>
            </w:r>
            <w:r>
              <w:rPr>
                <w:sz w:val="22"/>
                <w:szCs w:val="22"/>
              </w:rPr>
              <w:t>4</w:t>
            </w:r>
          </w:p>
        </w:tc>
        <w:tc>
          <w:tcPr>
            <w:tcW w:w="4788" w:type="pct"/>
            <w:gridSpan w:val="2"/>
            <w:tcBorders>
              <w:top w:val="single" w:sz="4" w:space="0" w:color="auto"/>
              <w:left w:val="nil"/>
              <w:bottom w:val="single" w:sz="4" w:space="0" w:color="C0C0C0"/>
              <w:right w:val="single" w:sz="4" w:space="0" w:color="auto"/>
            </w:tcBorders>
            <w:shd w:val="clear" w:color="auto" w:fill="FFFF00"/>
            <w:vAlign w:val="center"/>
          </w:tcPr>
          <w:p w:rsidR="00850C4A" w:rsidRPr="00352F8A" w:rsidRDefault="00850C4A" w:rsidP="00670F02">
            <w:pPr>
              <w:rPr>
                <w:b/>
                <w:sz w:val="22"/>
                <w:szCs w:val="22"/>
              </w:rPr>
            </w:pPr>
            <w:r w:rsidRPr="00501476">
              <w:rPr>
                <w:b/>
                <w:sz w:val="22"/>
                <w:szCs w:val="22"/>
              </w:rPr>
              <w:t>Información Básica De Protección De Datos</w:t>
            </w:r>
          </w:p>
        </w:tc>
      </w:tr>
      <w:tr w:rsidR="00850C4A" w:rsidRPr="00BA22F7" w:rsidTr="00670F02">
        <w:tblPrEx>
          <w:jc w:val="center"/>
          <w:tblInd w:w="0"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Before w:val="1"/>
          <w:wBefore w:w="7" w:type="pct"/>
          <w:trHeight w:val="300"/>
          <w:jc w:val="center"/>
        </w:trPr>
        <w:tc>
          <w:tcPr>
            <w:tcW w:w="88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b/>
                <w:bCs/>
                <w:color w:val="000000"/>
                <w:sz w:val="16"/>
                <w:szCs w:val="16"/>
              </w:rPr>
              <w:t>Responsable</w:t>
            </w:r>
          </w:p>
        </w:tc>
        <w:tc>
          <w:tcPr>
            <w:tcW w:w="41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color w:val="000000"/>
                <w:sz w:val="16"/>
                <w:szCs w:val="16"/>
              </w:rPr>
              <w:t>Dirección General Transportes y Movilidad</w:t>
            </w:r>
          </w:p>
        </w:tc>
      </w:tr>
      <w:tr w:rsidR="00850C4A" w:rsidRPr="00BA22F7" w:rsidTr="00670F02">
        <w:tblPrEx>
          <w:jc w:val="center"/>
          <w:tblInd w:w="0"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Before w:val="1"/>
          <w:wBefore w:w="7" w:type="pct"/>
          <w:trHeight w:val="300"/>
          <w:jc w:val="center"/>
        </w:trPr>
        <w:tc>
          <w:tcPr>
            <w:tcW w:w="88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b/>
                <w:bCs/>
                <w:color w:val="000000"/>
                <w:sz w:val="16"/>
                <w:szCs w:val="16"/>
              </w:rPr>
              <w:t>Finalidad</w:t>
            </w:r>
          </w:p>
        </w:tc>
        <w:tc>
          <w:tcPr>
            <w:tcW w:w="41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color w:val="000000"/>
                <w:sz w:val="16"/>
                <w:szCs w:val="16"/>
              </w:rPr>
              <w:t>Gestión de subvenciones a los concesionarios de los servicios de transporte regular de viajeros por carretera de uso general de titularidad autonómica como a los operadores que prestan servicios conectando tráficos en CLM.</w:t>
            </w:r>
          </w:p>
        </w:tc>
      </w:tr>
      <w:tr w:rsidR="00850C4A" w:rsidRPr="00BA22F7" w:rsidTr="00670F02">
        <w:tblPrEx>
          <w:jc w:val="center"/>
          <w:tblInd w:w="0"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Before w:val="1"/>
          <w:wBefore w:w="7" w:type="pct"/>
          <w:trHeight w:val="300"/>
          <w:jc w:val="center"/>
        </w:trPr>
        <w:tc>
          <w:tcPr>
            <w:tcW w:w="88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b/>
                <w:bCs/>
                <w:color w:val="000000"/>
                <w:sz w:val="16"/>
                <w:szCs w:val="16"/>
              </w:rPr>
              <w:t>Legitimación</w:t>
            </w:r>
          </w:p>
        </w:tc>
        <w:tc>
          <w:tcPr>
            <w:tcW w:w="41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color w:val="000000"/>
                <w:sz w:val="16"/>
                <w:szCs w:val="16"/>
              </w:rPr>
              <w:t>6.1.e) Misión en interés público o ejercicio de poderes públicos del Reglamento General de Protección de Datos.</w:t>
            </w:r>
            <w:r w:rsidRPr="00BA22F7">
              <w:rPr>
                <w:rFonts w:ascii="Arial" w:hAnsi="Arial" w:cs="Arial"/>
                <w:color w:val="000000"/>
                <w:sz w:val="16"/>
                <w:szCs w:val="16"/>
              </w:rPr>
              <w:br/>
            </w:r>
            <w:r w:rsidRPr="00BA22F7">
              <w:rPr>
                <w:rFonts w:ascii="Arial" w:hAnsi="Arial" w:cs="Arial"/>
                <w:color w:val="000000"/>
                <w:sz w:val="16"/>
                <w:szCs w:val="16"/>
              </w:rPr>
              <w:br/>
              <w:t>Ley 38/2003, de 17 de noviembre, General de Subvenciones; Texto Refundido de la Ley de Hacienda de Castilla-La Mancha, aprobado por el Decreto Legislativo 1/2002, de 19 de noviembre.</w:t>
            </w:r>
          </w:p>
        </w:tc>
      </w:tr>
      <w:tr w:rsidR="00850C4A" w:rsidRPr="00BA22F7" w:rsidTr="00670F02">
        <w:tblPrEx>
          <w:jc w:val="center"/>
          <w:tblInd w:w="0"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Before w:val="1"/>
          <w:wBefore w:w="7" w:type="pct"/>
          <w:trHeight w:val="300"/>
          <w:jc w:val="center"/>
        </w:trPr>
        <w:tc>
          <w:tcPr>
            <w:tcW w:w="88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b/>
                <w:bCs/>
                <w:color w:val="000000"/>
                <w:sz w:val="16"/>
                <w:szCs w:val="16"/>
              </w:rPr>
              <w:t>Destinatarios</w:t>
            </w:r>
          </w:p>
        </w:tc>
        <w:tc>
          <w:tcPr>
            <w:tcW w:w="41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color w:val="000000"/>
                <w:sz w:val="16"/>
                <w:szCs w:val="16"/>
              </w:rPr>
              <w:t>Existe cesión de datos</w:t>
            </w:r>
          </w:p>
        </w:tc>
      </w:tr>
      <w:tr w:rsidR="00850C4A" w:rsidRPr="00BA22F7" w:rsidTr="00670F02">
        <w:tblPrEx>
          <w:jc w:val="center"/>
          <w:tblInd w:w="0"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Before w:val="1"/>
          <w:wBefore w:w="7" w:type="pct"/>
          <w:trHeight w:val="300"/>
          <w:jc w:val="center"/>
        </w:trPr>
        <w:tc>
          <w:tcPr>
            <w:tcW w:w="88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b/>
                <w:bCs/>
                <w:color w:val="000000"/>
                <w:sz w:val="16"/>
                <w:szCs w:val="16"/>
              </w:rPr>
              <w:t>Derechos</w:t>
            </w:r>
          </w:p>
        </w:tc>
        <w:tc>
          <w:tcPr>
            <w:tcW w:w="41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color w:val="000000"/>
                <w:sz w:val="16"/>
                <w:szCs w:val="16"/>
              </w:rPr>
              <w:t>Puede ejercer los derechos de acceso, rectificación o supresión de sus datos, así como otros derechos, tal y como se explica en la información adicional.</w:t>
            </w:r>
          </w:p>
        </w:tc>
      </w:tr>
      <w:tr w:rsidR="00850C4A" w:rsidRPr="00BA22F7" w:rsidTr="00670F02">
        <w:tblPrEx>
          <w:jc w:val="center"/>
          <w:tblInd w:w="0"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Before w:val="1"/>
          <w:wBefore w:w="7" w:type="pct"/>
          <w:trHeight w:val="300"/>
          <w:jc w:val="center"/>
        </w:trPr>
        <w:tc>
          <w:tcPr>
            <w:tcW w:w="88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b/>
                <w:bCs/>
                <w:color w:val="000000"/>
                <w:sz w:val="16"/>
                <w:szCs w:val="16"/>
              </w:rPr>
              <w:t>Información adicional</w:t>
            </w:r>
          </w:p>
        </w:tc>
        <w:tc>
          <w:tcPr>
            <w:tcW w:w="41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50C4A" w:rsidRPr="00BA22F7" w:rsidRDefault="00850C4A" w:rsidP="00670F02">
            <w:pPr>
              <w:jc w:val="both"/>
              <w:rPr>
                <w:rFonts w:ascii="Arial" w:hAnsi="Arial" w:cs="Arial"/>
                <w:color w:val="000000"/>
                <w:sz w:val="16"/>
                <w:szCs w:val="16"/>
              </w:rPr>
            </w:pPr>
            <w:r w:rsidRPr="00BA22F7">
              <w:rPr>
                <w:rFonts w:ascii="Arial" w:hAnsi="Arial" w:cs="Arial"/>
                <w:color w:val="000000"/>
                <w:sz w:val="16"/>
                <w:szCs w:val="16"/>
              </w:rPr>
              <w:t>Disponible en la dirección electrónica:</w:t>
            </w:r>
            <w:r w:rsidRPr="007F0D20">
              <w:rPr>
                <w:rFonts w:ascii="Arial" w:hAnsi="Arial" w:cs="Arial"/>
                <w:color w:val="000000"/>
                <w:sz w:val="16"/>
                <w:szCs w:val="16"/>
              </w:rPr>
              <w:t> </w:t>
            </w:r>
            <w:hyperlink r:id="rId8" w:tgtFrame="_blank" w:history="1">
              <w:r w:rsidRPr="00850C4A">
                <w:rPr>
                  <w:rStyle w:val="Hipervnculo"/>
                  <w:rFonts w:ascii="Arial" w:hAnsi="Arial" w:cs="Arial"/>
                  <w:bCs/>
                  <w:color w:val="000000"/>
                  <w:sz w:val="16"/>
                  <w:szCs w:val="16"/>
                  <w:u w:val="none"/>
                </w:rPr>
                <w:t>https://rat.castillalamancha.es/info/1889</w:t>
              </w:r>
            </w:hyperlink>
          </w:p>
        </w:tc>
      </w:tr>
    </w:tbl>
    <w:p w:rsidR="00850C4A" w:rsidRDefault="00850C4A" w:rsidP="00850C4A">
      <w:pPr>
        <w:rPr>
          <w:b/>
          <w:bCs/>
          <w:color w:val="000000"/>
          <w:szCs w:val="20"/>
        </w:rPr>
      </w:pPr>
    </w:p>
    <w:p w:rsidR="00850C4A" w:rsidRDefault="00850C4A" w:rsidP="00285BE2"/>
    <w:p w:rsidR="00CF2739" w:rsidRDefault="00CF2739"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6A4937" w:rsidRDefault="006A4937" w:rsidP="00193BA6">
      <w:pPr>
        <w:rPr>
          <w:b/>
          <w:sz w:val="16"/>
          <w:szCs w:val="16"/>
        </w:rPr>
      </w:pPr>
    </w:p>
    <w:p w:rsidR="00AC4330" w:rsidRPr="008A22F3" w:rsidRDefault="00AC4330" w:rsidP="00193BA6">
      <w:pPr>
        <w:rPr>
          <w:sz w:val="10"/>
          <w:szCs w:val="10"/>
        </w:rPr>
      </w:pPr>
    </w:p>
    <w:tbl>
      <w:tblPr>
        <w:tblW w:w="11363" w:type="dxa"/>
        <w:tblLook w:val="01E0" w:firstRow="1" w:lastRow="1" w:firstColumn="1" w:lastColumn="1" w:noHBand="0" w:noVBand="0"/>
      </w:tblPr>
      <w:tblGrid>
        <w:gridCol w:w="4608"/>
        <w:gridCol w:w="2135"/>
        <w:gridCol w:w="745"/>
        <w:gridCol w:w="1980"/>
        <w:gridCol w:w="1895"/>
      </w:tblGrid>
      <w:tr w:rsidR="00193BA6" w:rsidRPr="00550094">
        <w:trPr>
          <w:cantSplit/>
        </w:trPr>
        <w:tc>
          <w:tcPr>
            <w:tcW w:w="4608" w:type="dxa"/>
          </w:tcPr>
          <w:p w:rsidR="00193BA6" w:rsidRPr="002D5DA9" w:rsidRDefault="00193BA6" w:rsidP="00412A0F">
            <w:pPr>
              <w:pStyle w:val="NormalWeb"/>
              <w:spacing w:before="0" w:beforeAutospacing="0" w:after="0" w:afterAutospacing="0" w:line="360" w:lineRule="atLeast"/>
              <w:rPr>
                <w:sz w:val="20"/>
                <w:szCs w:val="20"/>
              </w:rPr>
            </w:pPr>
          </w:p>
        </w:tc>
        <w:tc>
          <w:tcPr>
            <w:tcW w:w="2135" w:type="dxa"/>
            <w:vAlign w:val="bottom"/>
          </w:tcPr>
          <w:p w:rsidR="00193BA6" w:rsidRPr="002D5DA9" w:rsidRDefault="00193BA6" w:rsidP="00412A0F">
            <w:pPr>
              <w:pStyle w:val="NormalWeb"/>
              <w:spacing w:before="0" w:beforeAutospacing="0" w:after="0" w:afterAutospacing="0" w:line="360" w:lineRule="atLeast"/>
              <w:rPr>
                <w:sz w:val="20"/>
                <w:szCs w:val="20"/>
              </w:rPr>
            </w:pPr>
            <w:r w:rsidRPr="002D5DA9">
              <w:rPr>
                <w:sz w:val="20"/>
                <w:szCs w:val="20"/>
              </w:rPr>
              <w:t xml:space="preserve">En </w:t>
            </w:r>
            <w:r w:rsidRPr="002D5DA9">
              <w:rPr>
                <w:b/>
                <w:bCs/>
                <w:sz w:val="20"/>
                <w:szCs w:val="20"/>
              </w:rPr>
              <w:fldChar w:fldCharType="begin">
                <w:ffData>
                  <w:name w:val="Texto38"/>
                  <w:enabled/>
                  <w:calcOnExit w:val="0"/>
                  <w:textInput>
                    <w:maxLength w:val="3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bookmarkStart w:id="0" w:name="_GoBack"/>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bookmarkEnd w:id="0"/>
            <w:r w:rsidRPr="002D5DA9">
              <w:rPr>
                <w:b/>
                <w:bCs/>
                <w:sz w:val="20"/>
                <w:szCs w:val="20"/>
              </w:rPr>
              <w:fldChar w:fldCharType="end"/>
            </w:r>
          </w:p>
        </w:tc>
        <w:tc>
          <w:tcPr>
            <w:tcW w:w="745" w:type="dxa"/>
            <w:vAlign w:val="bottom"/>
          </w:tcPr>
          <w:p w:rsidR="00193BA6" w:rsidRPr="002D5DA9" w:rsidRDefault="00193BA6" w:rsidP="00412A0F">
            <w:pPr>
              <w:pStyle w:val="NormalWeb"/>
              <w:spacing w:before="0" w:beforeAutospacing="0" w:after="0" w:afterAutospacing="0" w:line="360" w:lineRule="atLeast"/>
              <w:ind w:left="-73"/>
              <w:jc w:val="center"/>
              <w:rPr>
                <w:sz w:val="20"/>
                <w:szCs w:val="20"/>
              </w:rPr>
            </w:pPr>
            <w:r w:rsidRPr="002D5DA9">
              <w:rPr>
                <w:sz w:val="20"/>
                <w:szCs w:val="20"/>
              </w:rPr>
              <w:t xml:space="preserve">, a </w:t>
            </w:r>
            <w:r w:rsidRPr="002D5DA9">
              <w:rPr>
                <w:b/>
                <w:bCs/>
                <w:sz w:val="20"/>
                <w:szCs w:val="20"/>
              </w:rPr>
              <w:fldChar w:fldCharType="begin">
                <w:ffData>
                  <w:name w:val="Texto39"/>
                  <w:enabled/>
                  <w:calcOnExit w:val="0"/>
                  <w:textInput>
                    <w:type w:val="number"/>
                    <w:maxLength w:val="2"/>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Pr="002D5DA9">
              <w:rPr>
                <w:b/>
                <w:bCs/>
                <w:sz w:val="20"/>
                <w:szCs w:val="20"/>
              </w:rPr>
              <w:fldChar w:fldCharType="end"/>
            </w:r>
          </w:p>
        </w:tc>
        <w:tc>
          <w:tcPr>
            <w:tcW w:w="1980" w:type="dxa"/>
            <w:vAlign w:val="bottom"/>
          </w:tcPr>
          <w:p w:rsidR="00193BA6" w:rsidRPr="002D5DA9" w:rsidRDefault="00193BA6" w:rsidP="00412A0F">
            <w:pPr>
              <w:pStyle w:val="NormalWeb"/>
              <w:spacing w:before="0" w:beforeAutospacing="0" w:after="0" w:afterAutospacing="0" w:line="360" w:lineRule="atLeast"/>
              <w:rPr>
                <w:sz w:val="20"/>
                <w:szCs w:val="20"/>
              </w:rPr>
            </w:pPr>
            <w:r w:rsidRPr="002D5DA9">
              <w:rPr>
                <w:sz w:val="20"/>
                <w:szCs w:val="20"/>
              </w:rPr>
              <w:t xml:space="preserve">de </w:t>
            </w:r>
            <w:r w:rsidRPr="002D5DA9">
              <w:rPr>
                <w:b/>
                <w:bCs/>
                <w:sz w:val="20"/>
                <w:szCs w:val="20"/>
              </w:rPr>
              <w:fldChar w:fldCharType="begin">
                <w:ffData>
                  <w:name w:val="Texto40"/>
                  <w:enabled/>
                  <w:calcOnExit w:val="0"/>
                  <w:textInput>
                    <w:maxLength w:val="1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2D5DA9">
              <w:rPr>
                <w:b/>
                <w:bCs/>
                <w:sz w:val="20"/>
                <w:szCs w:val="20"/>
              </w:rPr>
              <w:fldChar w:fldCharType="end"/>
            </w:r>
          </w:p>
        </w:tc>
        <w:tc>
          <w:tcPr>
            <w:tcW w:w="1895" w:type="dxa"/>
            <w:vAlign w:val="bottom"/>
          </w:tcPr>
          <w:p w:rsidR="00193BA6" w:rsidRPr="002D5DA9" w:rsidRDefault="00193BA6" w:rsidP="00412A0F">
            <w:pPr>
              <w:pStyle w:val="NormalWeb"/>
              <w:spacing w:before="0" w:beforeAutospacing="0" w:after="0" w:afterAutospacing="0" w:line="360" w:lineRule="atLeast"/>
              <w:rPr>
                <w:sz w:val="20"/>
                <w:szCs w:val="20"/>
              </w:rPr>
            </w:pPr>
            <w:r w:rsidRPr="002D5DA9">
              <w:rPr>
                <w:sz w:val="20"/>
                <w:szCs w:val="20"/>
              </w:rPr>
              <w:t xml:space="preserve">de </w:t>
            </w:r>
            <w:r w:rsidRPr="002D5DA9">
              <w:rPr>
                <w:b/>
                <w:bCs/>
                <w:sz w:val="20"/>
                <w:szCs w:val="20"/>
              </w:rPr>
              <w:fldChar w:fldCharType="begin">
                <w:ffData>
                  <w:name w:val="Texto36"/>
                  <w:enabled/>
                  <w:calcOnExit w:val="0"/>
                  <w:textInput>
                    <w:type w:val="number"/>
                    <w:maxLength w:val="4"/>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2D5DA9">
              <w:rPr>
                <w:b/>
                <w:bCs/>
                <w:sz w:val="20"/>
                <w:szCs w:val="20"/>
              </w:rPr>
              <w:fldChar w:fldCharType="end"/>
            </w:r>
          </w:p>
        </w:tc>
      </w:tr>
      <w:tr w:rsidR="00193BA6" w:rsidTr="00201731">
        <w:trPr>
          <w:cantSplit/>
          <w:trHeight w:val="2396"/>
        </w:trPr>
        <w:tc>
          <w:tcPr>
            <w:tcW w:w="4608" w:type="dxa"/>
            <w:vAlign w:val="bottom"/>
          </w:tcPr>
          <w:p w:rsidR="005F65E4" w:rsidRDefault="005F65E4" w:rsidP="00AC4330">
            <w:pPr>
              <w:pStyle w:val="NormalWeb"/>
              <w:spacing w:before="0" w:beforeAutospacing="0" w:after="75" w:afterAutospacing="0" w:line="360" w:lineRule="atLeast"/>
            </w:pPr>
          </w:p>
        </w:tc>
        <w:tc>
          <w:tcPr>
            <w:tcW w:w="6755" w:type="dxa"/>
            <w:gridSpan w:val="4"/>
            <w:vAlign w:val="bottom"/>
          </w:tcPr>
          <w:p w:rsidR="009B65AD" w:rsidRDefault="00193BA6" w:rsidP="00053FF4">
            <w:pPr>
              <w:pStyle w:val="NormalWeb"/>
              <w:spacing w:before="0" w:beforeAutospacing="0" w:after="0" w:afterAutospacing="0"/>
              <w:rPr>
                <w:b/>
                <w:bCs/>
                <w:sz w:val="20"/>
                <w:szCs w:val="20"/>
              </w:rPr>
            </w:pPr>
            <w:r w:rsidRPr="002D5DA9">
              <w:rPr>
                <w:sz w:val="20"/>
                <w:szCs w:val="20"/>
              </w:rPr>
              <w:t>Fdo.:</w:t>
            </w:r>
            <w:r>
              <w:t xml:space="preserve"> </w:t>
            </w:r>
            <w:r w:rsidRPr="002D5DA9">
              <w:rPr>
                <w:b/>
                <w:bCs/>
                <w:sz w:val="20"/>
                <w:szCs w:val="20"/>
              </w:rPr>
              <w:fldChar w:fldCharType="begin">
                <w:ffData>
                  <w:name w:val="Texto37"/>
                  <w:enabled/>
                  <w:calcOnExit w:val="0"/>
                  <w:textInput>
                    <w:maxLength w:val="10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2D5DA9">
              <w:rPr>
                <w:b/>
                <w:bCs/>
                <w:sz w:val="20"/>
                <w:szCs w:val="20"/>
              </w:rPr>
              <w:fldChar w:fldCharType="end"/>
            </w:r>
          </w:p>
          <w:p w:rsidR="005F65E4" w:rsidRDefault="005F65E4" w:rsidP="00053FF4">
            <w:pPr>
              <w:pStyle w:val="NormalWeb"/>
              <w:spacing w:before="0" w:beforeAutospacing="0" w:after="0" w:afterAutospacing="0"/>
              <w:rPr>
                <w:b/>
                <w:bCs/>
                <w:sz w:val="20"/>
                <w:szCs w:val="20"/>
              </w:rPr>
            </w:pPr>
          </w:p>
          <w:p w:rsidR="009B65AD" w:rsidRDefault="009B65AD" w:rsidP="00053FF4">
            <w:pPr>
              <w:pStyle w:val="NormalWeb"/>
              <w:spacing w:before="0" w:beforeAutospacing="0" w:after="0" w:afterAutospacing="0"/>
              <w:rPr>
                <w:b/>
                <w:bCs/>
                <w:sz w:val="20"/>
                <w:szCs w:val="20"/>
              </w:rPr>
            </w:pPr>
          </w:p>
          <w:p w:rsidR="00EF42D9" w:rsidRPr="00C67F5C" w:rsidRDefault="00EF42D9" w:rsidP="00053FF4">
            <w:pPr>
              <w:pStyle w:val="NormalWeb"/>
              <w:spacing w:before="0" w:beforeAutospacing="0" w:after="0" w:afterAutospacing="0"/>
              <w:rPr>
                <w:b/>
                <w:bCs/>
                <w:sz w:val="12"/>
                <w:szCs w:val="12"/>
              </w:rPr>
            </w:pPr>
          </w:p>
          <w:p w:rsidR="00053FF4" w:rsidRPr="00053FF4" w:rsidRDefault="00053FF4" w:rsidP="00053FF4">
            <w:pPr>
              <w:pStyle w:val="NormalWeb"/>
              <w:spacing w:before="0" w:beforeAutospacing="0" w:after="0" w:afterAutospacing="0"/>
              <w:rPr>
                <w:sz w:val="4"/>
                <w:szCs w:val="4"/>
              </w:rPr>
            </w:pPr>
          </w:p>
        </w:tc>
      </w:tr>
      <w:tr w:rsidR="005A2DB7" w:rsidTr="005A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9468" w:type="dxa"/>
            <w:gridSpan w:val="4"/>
            <w:tcBorders>
              <w:top w:val="single" w:sz="4" w:space="0" w:color="auto"/>
              <w:left w:val="single" w:sz="4" w:space="0" w:color="auto"/>
              <w:bottom w:val="single" w:sz="4" w:space="0" w:color="auto"/>
              <w:right w:val="single" w:sz="4" w:space="0" w:color="auto"/>
            </w:tcBorders>
            <w:vAlign w:val="center"/>
          </w:tcPr>
          <w:p w:rsidR="005A2DB7" w:rsidRPr="00ED0BD3" w:rsidRDefault="005A2DB7" w:rsidP="008C354E">
            <w:pPr>
              <w:pStyle w:val="NormalWeb"/>
              <w:tabs>
                <w:tab w:val="right" w:pos="11147"/>
              </w:tabs>
              <w:spacing w:before="0" w:beforeAutospacing="0" w:after="0" w:afterAutospacing="0"/>
              <w:rPr>
                <w:sz w:val="20"/>
                <w:szCs w:val="20"/>
              </w:rPr>
            </w:pPr>
            <w:r>
              <w:t>Dirigido a la Dirección General de Transportes</w:t>
            </w:r>
            <w:r w:rsidR="008C354E">
              <w:t xml:space="preserve"> y </w:t>
            </w:r>
            <w:proofErr w:type="gramStart"/>
            <w:r w:rsidR="008C354E">
              <w:t>Movilidad</w:t>
            </w:r>
            <w:r>
              <w:t xml:space="preserve">  </w:t>
            </w:r>
            <w:r w:rsidRPr="00141C8F">
              <w:rPr>
                <w:sz w:val="18"/>
                <w:szCs w:val="18"/>
              </w:rPr>
              <w:t>(</w:t>
            </w:r>
            <w:proofErr w:type="gramEnd"/>
            <w:r w:rsidRPr="00141C8F">
              <w:rPr>
                <w:sz w:val="18"/>
                <w:szCs w:val="18"/>
              </w:rPr>
              <w:t>Paseo Cristo de la Vega s/n, 45071-Toledo )</w:t>
            </w:r>
            <w:r>
              <w:rPr>
                <w:sz w:val="18"/>
                <w:szCs w:val="18"/>
              </w:rPr>
              <w:t xml:space="preserve">   </w:t>
            </w:r>
            <w:r>
              <w:rPr>
                <w:sz w:val="18"/>
                <w:szCs w:val="18"/>
              </w:rPr>
              <w:tab/>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5A2DB7" w:rsidRPr="0005598E" w:rsidRDefault="00C966CF" w:rsidP="005A2DB7">
            <w:pPr>
              <w:pStyle w:val="NormalWeb"/>
              <w:tabs>
                <w:tab w:val="right" w:pos="11147"/>
              </w:tabs>
              <w:spacing w:before="0" w:beforeAutospacing="0" w:after="0" w:afterAutospacing="0"/>
              <w:jc w:val="right"/>
              <w:rPr>
                <w:sz w:val="20"/>
                <w:szCs w:val="20"/>
              </w:rPr>
            </w:pPr>
            <w:r>
              <w:rPr>
                <w:sz w:val="20"/>
                <w:szCs w:val="20"/>
              </w:rPr>
              <w:t xml:space="preserve">DIR </w:t>
            </w:r>
            <w:proofErr w:type="gramStart"/>
            <w:r>
              <w:rPr>
                <w:sz w:val="20"/>
                <w:szCs w:val="20"/>
              </w:rPr>
              <w:t>3:A</w:t>
            </w:r>
            <w:proofErr w:type="gramEnd"/>
            <w:r>
              <w:rPr>
                <w:sz w:val="20"/>
                <w:szCs w:val="20"/>
              </w:rPr>
              <w:t>08027309</w:t>
            </w:r>
          </w:p>
        </w:tc>
      </w:tr>
    </w:tbl>
    <w:p w:rsidR="005572ED" w:rsidRDefault="005572ED" w:rsidP="008B4AD0">
      <w:pPr>
        <w:rPr>
          <w:sz w:val="4"/>
          <w:szCs w:val="4"/>
        </w:rPr>
      </w:pPr>
    </w:p>
    <w:p w:rsidR="00353921" w:rsidRDefault="008C354E" w:rsidP="008B4AD0">
      <w:pPr>
        <w:rPr>
          <w:sz w:val="4"/>
          <w:szCs w:val="4"/>
        </w:rPr>
      </w:pPr>
      <w:r>
        <w:rPr>
          <w:sz w:val="4"/>
          <w:szCs w:val="4"/>
        </w:rPr>
        <w:br w:type="page"/>
      </w:r>
    </w:p>
    <w:p w:rsidR="00353921" w:rsidRDefault="00353921" w:rsidP="008B4AD0">
      <w:pPr>
        <w:rPr>
          <w:sz w:val="4"/>
          <w:szCs w:val="4"/>
        </w:rPr>
      </w:pPr>
    </w:p>
    <w:p w:rsidR="00353921" w:rsidRDefault="00353921" w:rsidP="008B4AD0">
      <w:pPr>
        <w:rPr>
          <w:sz w:val="4"/>
          <w:szCs w:val="4"/>
        </w:rPr>
      </w:pPr>
    </w:p>
    <w:p w:rsidR="005572ED" w:rsidRPr="005137A6" w:rsidRDefault="005572ED" w:rsidP="00550094">
      <w:pPr>
        <w:pStyle w:val="NormalWeb"/>
        <w:spacing w:before="0" w:beforeAutospacing="0" w:after="0" w:afterAutospacing="0"/>
        <w:rPr>
          <w:sz w:val="12"/>
          <w:szCs w:val="12"/>
        </w:rPr>
      </w:pPr>
    </w:p>
    <w:tbl>
      <w:tblPr>
        <w:tblW w:w="5059"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55"/>
      </w:tblGrid>
      <w:tr w:rsidR="005572ED" w:rsidRPr="00FA6256">
        <w:trPr>
          <w:trHeight w:val="376"/>
        </w:trPr>
        <w:tc>
          <w:tcPr>
            <w:tcW w:w="5000" w:type="pct"/>
            <w:tcBorders>
              <w:top w:val="single" w:sz="4" w:space="0" w:color="auto"/>
              <w:left w:val="single" w:sz="4" w:space="0" w:color="auto"/>
              <w:bottom w:val="nil"/>
              <w:right w:val="single" w:sz="4" w:space="0" w:color="auto"/>
            </w:tcBorders>
            <w:shd w:val="clear" w:color="auto" w:fill="FFFF00"/>
            <w:vAlign w:val="center"/>
          </w:tcPr>
          <w:p w:rsidR="005572ED" w:rsidRPr="00637C13" w:rsidRDefault="005572ED" w:rsidP="002B57A5">
            <w:pPr>
              <w:rPr>
                <w:b/>
                <w:bCs/>
                <w:sz w:val="22"/>
                <w:szCs w:val="22"/>
              </w:rPr>
            </w:pPr>
            <w:bookmarkStart w:id="1" w:name="Instrucciones"/>
            <w:r>
              <w:br w:type="page"/>
            </w:r>
            <w:r w:rsidRPr="00637C13">
              <w:rPr>
                <w:b/>
                <w:bCs/>
                <w:sz w:val="22"/>
                <w:szCs w:val="22"/>
              </w:rPr>
              <w:t>Instrucciones para tramitar adecuadamente este formulario</w:t>
            </w:r>
          </w:p>
        </w:tc>
      </w:tr>
      <w:tr w:rsidR="005572ED"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5572ED" w:rsidRPr="00637C13" w:rsidRDefault="005572ED" w:rsidP="00637C13">
            <w:pPr>
              <w:spacing w:before="40" w:after="20"/>
              <w:rPr>
                <w:b/>
                <w:bCs/>
                <w:sz w:val="16"/>
                <w:szCs w:val="16"/>
              </w:rPr>
            </w:pPr>
            <w:r w:rsidRPr="00637C13">
              <w:rPr>
                <w:b/>
                <w:bCs/>
                <w:sz w:val="16"/>
                <w:szCs w:val="16"/>
              </w:rPr>
              <w:t>Instrucciones generales</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vAlign w:val="center"/>
          </w:tcPr>
          <w:p w:rsidR="005572ED" w:rsidRPr="00637C13" w:rsidRDefault="005572ED" w:rsidP="00637C13">
            <w:pPr>
              <w:numPr>
                <w:ilvl w:val="0"/>
                <w:numId w:val="2"/>
              </w:numPr>
              <w:tabs>
                <w:tab w:val="clear" w:pos="720"/>
              </w:tabs>
              <w:spacing w:before="40" w:after="20"/>
              <w:ind w:left="360" w:right="96" w:hanging="180"/>
              <w:jc w:val="both"/>
              <w:rPr>
                <w:sz w:val="16"/>
                <w:szCs w:val="16"/>
              </w:rPr>
            </w:pPr>
            <w:r w:rsidRPr="00637C13">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5572ED" w:rsidRPr="00637C13" w:rsidRDefault="005572ED" w:rsidP="00046A0A">
            <w:pPr>
              <w:spacing w:before="40" w:after="60"/>
              <w:ind w:left="362" w:right="96"/>
              <w:jc w:val="both"/>
              <w:rPr>
                <w:sz w:val="16"/>
                <w:szCs w:val="16"/>
              </w:rPr>
            </w:pPr>
          </w:p>
        </w:tc>
      </w:tr>
      <w:tr w:rsidR="005572ED"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5572ED" w:rsidRPr="00637C13" w:rsidRDefault="005572ED" w:rsidP="00637C13">
            <w:pPr>
              <w:spacing w:before="40" w:after="20"/>
              <w:ind w:right="96"/>
              <w:jc w:val="both"/>
              <w:rPr>
                <w:b/>
                <w:bCs/>
                <w:sz w:val="16"/>
                <w:szCs w:val="16"/>
              </w:rPr>
            </w:pPr>
            <w:r w:rsidRPr="00637C13">
              <w:rPr>
                <w:b/>
                <w:bCs/>
                <w:sz w:val="16"/>
                <w:szCs w:val="16"/>
              </w:rPr>
              <w:t>Instrucciones particulares</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tcPr>
          <w:p w:rsidR="005572ED" w:rsidRPr="00637C13" w:rsidRDefault="005572ED" w:rsidP="00637C13">
            <w:pPr>
              <w:spacing w:before="40" w:after="20"/>
              <w:ind w:right="96"/>
              <w:jc w:val="both"/>
              <w:rPr>
                <w:sz w:val="16"/>
                <w:szCs w:val="16"/>
              </w:rPr>
            </w:pPr>
            <w:r w:rsidRPr="00637C13">
              <w:rPr>
                <w:b/>
                <w:bCs/>
                <w:sz w:val="16"/>
                <w:szCs w:val="16"/>
              </w:rPr>
              <w:t>Representante:</w:t>
            </w:r>
            <w:r w:rsidRPr="00637C13">
              <w:rPr>
                <w:sz w:val="16"/>
                <w:szCs w:val="16"/>
              </w:rPr>
              <w:t xml:space="preserve"> Si lo hay, solo puede tratarse de una persona física, de la cual hay que indicar el nombre, el 1º apellido y, si tiene, el 2º apellido.</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tcPr>
          <w:p w:rsidR="005572ED" w:rsidRPr="00637C13" w:rsidRDefault="005572ED" w:rsidP="00907466">
            <w:pPr>
              <w:spacing w:before="40" w:after="20"/>
              <w:ind w:right="96"/>
              <w:jc w:val="both"/>
              <w:rPr>
                <w:sz w:val="16"/>
                <w:szCs w:val="16"/>
              </w:rPr>
            </w:pPr>
            <w:r w:rsidRPr="00637C13">
              <w:rPr>
                <w:b/>
                <w:bCs/>
                <w:sz w:val="16"/>
                <w:szCs w:val="16"/>
              </w:rPr>
              <w:t>Dirección postal:</w:t>
            </w:r>
            <w:r w:rsidRPr="00637C13">
              <w:rPr>
                <w:sz w:val="16"/>
                <w:szCs w:val="16"/>
              </w:rPr>
              <w:t xml:space="preserve"> En el caso de indicar una vía pública debe rellenar como mínimo el tipo y el nombre de la vía además de los campos que proceda de entre los siguientes: nº, bloque, portal, escalera, planta, punto kilométrico y complemento. El campo complemento debe utilizarse para incluir detalles de la dirección que ayuden a su correcta ubicación y que no se puedan especificar en el resto de campos. En ambos casos deberá rellenar los campos código postal, municipio y provincia.</w:t>
            </w:r>
          </w:p>
        </w:tc>
      </w:tr>
      <w:tr w:rsidR="00A04319" w:rsidRPr="00AB48D8">
        <w:trPr>
          <w:trHeight w:val="170"/>
        </w:trPr>
        <w:tc>
          <w:tcPr>
            <w:tcW w:w="5000" w:type="pct"/>
            <w:tcBorders>
              <w:top w:val="nil"/>
              <w:left w:val="single" w:sz="4" w:space="0" w:color="auto"/>
              <w:bottom w:val="nil"/>
              <w:right w:val="single" w:sz="4" w:space="0" w:color="auto"/>
            </w:tcBorders>
            <w:tcMar>
              <w:right w:w="57" w:type="dxa"/>
            </w:tcMar>
          </w:tcPr>
          <w:p w:rsidR="00A04319" w:rsidRPr="00637C13" w:rsidRDefault="00A04319" w:rsidP="009B65AD">
            <w:pPr>
              <w:spacing w:before="40" w:after="20"/>
              <w:ind w:right="96"/>
              <w:jc w:val="both"/>
              <w:rPr>
                <w:sz w:val="16"/>
                <w:szCs w:val="16"/>
              </w:rPr>
            </w:pPr>
          </w:p>
        </w:tc>
      </w:tr>
      <w:tr w:rsidR="00F41B39" w:rsidRPr="00AB48D8">
        <w:tc>
          <w:tcPr>
            <w:tcW w:w="5000" w:type="pct"/>
            <w:tcBorders>
              <w:top w:val="single" w:sz="4" w:space="0" w:color="auto"/>
              <w:left w:val="single" w:sz="4" w:space="0" w:color="auto"/>
              <w:bottom w:val="single" w:sz="4" w:space="0" w:color="auto"/>
              <w:right w:val="single" w:sz="4" w:space="0" w:color="auto"/>
            </w:tcBorders>
            <w:tcMar>
              <w:right w:w="57" w:type="dxa"/>
            </w:tcMar>
          </w:tcPr>
          <w:p w:rsidR="00F41B39" w:rsidRPr="00C570E6" w:rsidRDefault="00F41B39" w:rsidP="000852E3">
            <w:pPr>
              <w:spacing w:before="40" w:after="20"/>
              <w:rPr>
                <w:b/>
                <w:sz w:val="16"/>
                <w:szCs w:val="16"/>
              </w:rPr>
            </w:pPr>
            <w:r>
              <w:rPr>
                <w:b/>
                <w:sz w:val="16"/>
                <w:szCs w:val="16"/>
              </w:rPr>
              <w:t xml:space="preserve">Más </w:t>
            </w:r>
            <w:r w:rsidRPr="00C570E6">
              <w:rPr>
                <w:b/>
                <w:sz w:val="16"/>
                <w:szCs w:val="16"/>
              </w:rPr>
              <w:t>Informaci</w:t>
            </w:r>
            <w:r>
              <w:rPr>
                <w:b/>
                <w:sz w:val="16"/>
                <w:szCs w:val="16"/>
              </w:rPr>
              <w:t>ón</w:t>
            </w:r>
            <w:r w:rsidRPr="00C570E6">
              <w:rPr>
                <w:b/>
                <w:sz w:val="16"/>
                <w:szCs w:val="16"/>
              </w:rPr>
              <w:t>:</w:t>
            </w:r>
          </w:p>
          <w:p w:rsidR="00F41B39" w:rsidRDefault="00F41B39" w:rsidP="000852E3">
            <w:pPr>
              <w:spacing w:before="40" w:after="20"/>
            </w:pPr>
            <w:r>
              <w:rPr>
                <w:sz w:val="16"/>
                <w:szCs w:val="16"/>
              </w:rPr>
              <w:t xml:space="preserve">* en la página web </w:t>
            </w:r>
            <w:hyperlink r:id="rId9" w:history="1">
              <w:r w:rsidR="009C38EF" w:rsidRPr="009C750F">
                <w:rPr>
                  <w:rStyle w:val="Hipervnculo"/>
                  <w:sz w:val="16"/>
                  <w:szCs w:val="16"/>
                </w:rPr>
                <w:t>http://www.castillalamancha.es/gobierno/fomento</w:t>
              </w:r>
            </w:hyperlink>
            <w:r w:rsidR="009C38EF">
              <w:rPr>
                <w:sz w:val="16"/>
                <w:szCs w:val="16"/>
              </w:rPr>
              <w:t xml:space="preserve"> </w:t>
            </w:r>
            <w:r>
              <w:t xml:space="preserve"> </w:t>
            </w:r>
          </w:p>
          <w:p w:rsidR="00F41B39" w:rsidRDefault="00F41B39" w:rsidP="00A53176">
            <w:pPr>
              <w:spacing w:before="40" w:after="20"/>
              <w:rPr>
                <w:sz w:val="16"/>
                <w:szCs w:val="16"/>
              </w:rPr>
            </w:pPr>
            <w:r w:rsidRPr="00C570E6">
              <w:rPr>
                <w:rStyle w:val="nfasis"/>
                <w:b/>
                <w:bCs/>
                <w:sz w:val="16"/>
                <w:szCs w:val="16"/>
                <w:lang w:val="es-ES_tradnl"/>
              </w:rPr>
              <w:t>* a través del</w:t>
            </w:r>
            <w:r w:rsidRPr="00C570E6">
              <w:rPr>
                <w:rStyle w:val="nfasis"/>
                <w:b/>
                <w:bCs/>
                <w:i w:val="0"/>
                <w:iCs w:val="0"/>
                <w:sz w:val="16"/>
                <w:szCs w:val="16"/>
                <w:lang w:val="es-ES_tradnl"/>
              </w:rPr>
              <w:t xml:space="preserve"> </w:t>
            </w:r>
            <w:r w:rsidRPr="00C570E6">
              <w:rPr>
                <w:rStyle w:val="nfasis"/>
                <w:bCs/>
                <w:i w:val="0"/>
                <w:iCs w:val="0"/>
                <w:sz w:val="16"/>
                <w:szCs w:val="16"/>
                <w:lang w:val="es-ES_tradnl"/>
              </w:rPr>
              <w:t>teléfono</w:t>
            </w:r>
            <w:r w:rsidRPr="00C570E6">
              <w:rPr>
                <w:rStyle w:val="nfasis"/>
                <w:b/>
                <w:bCs/>
                <w:i w:val="0"/>
                <w:iCs w:val="0"/>
                <w:sz w:val="16"/>
                <w:szCs w:val="16"/>
                <w:lang w:val="es-ES_tradnl"/>
              </w:rPr>
              <w:t xml:space="preserve"> </w:t>
            </w:r>
            <w:hyperlink r:id="rId10" w:history="1">
              <w:r w:rsidRPr="00DD3404">
                <w:rPr>
                  <w:rStyle w:val="Hipervnculo"/>
                  <w:bCs/>
                  <w:sz w:val="16"/>
                  <w:szCs w:val="16"/>
                  <w:lang w:val="es-ES_tradnl"/>
                </w:rPr>
                <w:t>012</w:t>
              </w:r>
            </w:hyperlink>
            <w:r w:rsidR="00DD3404" w:rsidRPr="00DD3404">
              <w:rPr>
                <w:rStyle w:val="nfasis"/>
                <w:bCs/>
                <w:i w:val="0"/>
                <w:iCs w:val="0"/>
                <w:sz w:val="16"/>
                <w:szCs w:val="16"/>
                <w:lang w:val="es-ES_tradnl"/>
              </w:rPr>
              <w:t xml:space="preserve"> </w:t>
            </w:r>
            <w:r w:rsidRPr="00C570E6">
              <w:rPr>
                <w:rStyle w:val="nfasis"/>
                <w:b/>
                <w:bCs/>
                <w:sz w:val="16"/>
                <w:szCs w:val="16"/>
                <w:lang w:val="es-ES_tradnl"/>
              </w:rPr>
              <w:t>, si llama desde Castilla-La Mancha, excepto desde localidades con prefijo de provincias de otra Comunidad Autónoma</w:t>
            </w:r>
            <w:r w:rsidR="00A53176">
              <w:rPr>
                <w:rStyle w:val="nfasis"/>
                <w:b/>
                <w:bCs/>
                <w:sz w:val="16"/>
                <w:szCs w:val="16"/>
                <w:lang w:val="es-ES_tradnl"/>
              </w:rPr>
              <w:t>.</w:t>
            </w:r>
          </w:p>
        </w:tc>
      </w:tr>
      <w:bookmarkEnd w:id="1"/>
      <w:tr w:rsidR="00365A1A"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365A1A" w:rsidRPr="00365A1A" w:rsidRDefault="00365A1A" w:rsidP="00365A1A">
            <w:pPr>
              <w:spacing w:before="40" w:after="20"/>
              <w:ind w:right="96"/>
              <w:jc w:val="both"/>
              <w:rPr>
                <w:b/>
                <w:bCs/>
                <w:sz w:val="16"/>
                <w:szCs w:val="16"/>
              </w:rPr>
            </w:pPr>
            <w:r w:rsidRPr="00365A1A">
              <w:rPr>
                <w:b/>
                <w:bCs/>
                <w:sz w:val="16"/>
                <w:szCs w:val="16"/>
              </w:rPr>
              <w:t>Presentación de solicitudes</w:t>
            </w:r>
            <w:r w:rsidR="009C38EF">
              <w:rPr>
                <w:b/>
                <w:bCs/>
                <w:sz w:val="16"/>
                <w:szCs w:val="16"/>
              </w:rPr>
              <w:t xml:space="preserve"> y documentación</w:t>
            </w:r>
          </w:p>
        </w:tc>
      </w:tr>
      <w:tr w:rsidR="00462C8E" w:rsidRPr="00AB48D8" w:rsidTr="009B65AD">
        <w:trPr>
          <w:trHeight w:val="437"/>
        </w:trPr>
        <w:tc>
          <w:tcPr>
            <w:tcW w:w="5000" w:type="pct"/>
            <w:tcBorders>
              <w:top w:val="nil"/>
              <w:left w:val="single" w:sz="4" w:space="0" w:color="auto"/>
              <w:right w:val="single" w:sz="4" w:space="0" w:color="auto"/>
            </w:tcBorders>
            <w:tcMar>
              <w:right w:w="57" w:type="dxa"/>
            </w:tcMar>
          </w:tcPr>
          <w:p w:rsidR="00D12179" w:rsidRPr="009B65AD" w:rsidRDefault="00D12179" w:rsidP="00D12179">
            <w:pPr>
              <w:pStyle w:val="Default"/>
              <w:jc w:val="both"/>
              <w:rPr>
                <w:rFonts w:ascii="Times New Roman" w:hAnsi="Times New Roman" w:cs="Times New Roman"/>
                <w:sz w:val="16"/>
                <w:szCs w:val="16"/>
              </w:rPr>
            </w:pPr>
            <w:r>
              <w:rPr>
                <w:rFonts w:ascii="Times New Roman" w:hAnsi="Times New Roman" w:cs="Times New Roman"/>
                <w:sz w:val="16"/>
                <w:szCs w:val="16"/>
              </w:rPr>
              <w:t>Las solicitudes y documentación deberán presentarse en el plazo y forma indicados en la resolución de convocatoria de ayudas.</w:t>
            </w:r>
          </w:p>
          <w:p w:rsidR="006D3B98" w:rsidRPr="006D3B98" w:rsidRDefault="006D3B98" w:rsidP="00FC7F18">
            <w:pPr>
              <w:pStyle w:val="Default"/>
              <w:jc w:val="both"/>
              <w:rPr>
                <w:rFonts w:ascii="Times New Roman" w:hAnsi="Times New Roman" w:cs="Times New Roman"/>
                <w:sz w:val="4"/>
                <w:szCs w:val="4"/>
              </w:rPr>
            </w:pPr>
          </w:p>
        </w:tc>
      </w:tr>
    </w:tbl>
    <w:p w:rsidR="00ED0BD3" w:rsidRPr="00DB06A4" w:rsidRDefault="00ED0BD3" w:rsidP="00DB06A4">
      <w:pPr>
        <w:pStyle w:val="NormalWeb"/>
        <w:spacing w:before="0" w:beforeAutospacing="0" w:after="0" w:afterAutospacing="0" w:line="60" w:lineRule="atLeast"/>
        <w:rPr>
          <w:sz w:val="4"/>
          <w:szCs w:val="4"/>
        </w:rPr>
      </w:pPr>
    </w:p>
    <w:sectPr w:rsidR="00ED0BD3" w:rsidRPr="00DB06A4" w:rsidSect="00154C39">
      <w:headerReference w:type="default" r:id="rId11"/>
      <w:footerReference w:type="default" r:id="rId12"/>
      <w:type w:val="continuous"/>
      <w:pgSz w:w="12240" w:h="15840" w:code="1"/>
      <w:pgMar w:top="1985" w:right="680" w:bottom="539" w:left="624" w:header="34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055" w:rsidRDefault="00800055" w:rsidP="00AF1267">
      <w:r>
        <w:separator/>
      </w:r>
    </w:p>
  </w:endnote>
  <w:endnote w:type="continuationSeparator" w:id="0">
    <w:p w:rsidR="00800055" w:rsidRDefault="00800055"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5AD" w:rsidRPr="00A87C83" w:rsidRDefault="009B65AD"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w:t>
    </w:r>
    <w:r w:rsidR="009C2F39">
      <w:rPr>
        <w:color w:val="808080"/>
        <w:sz w:val="16"/>
        <w:szCs w:val="16"/>
      </w:rPr>
      <w:t>0000</w:t>
    </w:r>
    <w:r>
      <w:rPr>
        <w:color w:val="808080"/>
        <w:sz w:val="16"/>
        <w:szCs w:val="16"/>
      </w:rPr>
      <w:t>.0</w:t>
    </w:r>
    <w:r w:rsidR="00850C4A">
      <w:rPr>
        <w:color w:val="808080"/>
        <w:sz w:val="16"/>
        <w:szCs w:val="16"/>
      </w:rPr>
      <w:t>2</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72EE5">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72EE5">
      <w:rPr>
        <w:rStyle w:val="Nmerodepgina"/>
        <w:noProof/>
        <w:color w:val="999999"/>
        <w:sz w:val="16"/>
        <w:szCs w:val="16"/>
      </w:rPr>
      <w:t>3</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055" w:rsidRDefault="00800055" w:rsidP="00AF1267">
      <w:r>
        <w:separator/>
      </w:r>
    </w:p>
  </w:footnote>
  <w:footnote w:type="continuationSeparator" w:id="0">
    <w:p w:rsidR="00800055" w:rsidRDefault="00800055"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47" w:type="dxa"/>
      <w:tblLayout w:type="fixed"/>
      <w:tblLook w:val="01E0" w:firstRow="1" w:lastRow="1" w:firstColumn="1" w:lastColumn="1" w:noHBand="0" w:noVBand="0"/>
    </w:tblPr>
    <w:tblGrid>
      <w:gridCol w:w="11023"/>
      <w:gridCol w:w="388"/>
      <w:gridCol w:w="236"/>
    </w:tblGrid>
    <w:tr w:rsidR="009B65AD" w:rsidTr="00850C4A">
      <w:trPr>
        <w:trHeight w:val="698"/>
      </w:trPr>
      <w:tc>
        <w:tcPr>
          <w:tcW w:w="11023" w:type="dxa"/>
        </w:tcPr>
        <w:p w:rsidR="009B65AD" w:rsidRDefault="009B65AD" w:rsidP="00630D68"/>
      </w:tc>
      <w:tc>
        <w:tcPr>
          <w:tcW w:w="388" w:type="dxa"/>
          <w:vMerge w:val="restart"/>
          <w:vAlign w:val="center"/>
        </w:tcPr>
        <w:p w:rsidR="009B65AD" w:rsidRPr="002A2537" w:rsidRDefault="009B65AD" w:rsidP="002A2537">
          <w:pPr>
            <w:ind w:left="172"/>
            <w:rPr>
              <w:sz w:val="2"/>
              <w:szCs w:val="28"/>
            </w:rPr>
          </w:pPr>
        </w:p>
        <w:p w:rsidR="00BB6193" w:rsidRDefault="00BB6193" w:rsidP="00D6202D">
          <w:pPr>
            <w:ind w:left="30"/>
            <w:rPr>
              <w:sz w:val="28"/>
              <w:szCs w:val="28"/>
            </w:rPr>
          </w:pPr>
        </w:p>
        <w:p w:rsidR="009B65AD" w:rsidRPr="005137A6" w:rsidRDefault="009B65AD" w:rsidP="005137A6">
          <w:pPr>
            <w:rPr>
              <w:sz w:val="28"/>
              <w:szCs w:val="28"/>
            </w:rPr>
          </w:pPr>
        </w:p>
      </w:tc>
      <w:tc>
        <w:tcPr>
          <w:tcW w:w="236" w:type="dxa"/>
          <w:vMerge w:val="restart"/>
        </w:tcPr>
        <w:p w:rsidR="009B65AD" w:rsidRDefault="009B65AD" w:rsidP="009C2F39">
          <w:pPr>
            <w:pStyle w:val="Encabezado"/>
            <w:tabs>
              <w:tab w:val="clear" w:pos="4252"/>
              <w:tab w:val="clear" w:pos="8504"/>
              <w:tab w:val="left" w:pos="1875"/>
              <w:tab w:val="left" w:pos="4500"/>
            </w:tabs>
            <w:spacing w:after="120"/>
            <w:ind w:right="-205"/>
            <w:jc w:val="center"/>
            <w:rPr>
              <w:color w:val="000000"/>
              <w:sz w:val="20"/>
              <w:szCs w:val="16"/>
            </w:rPr>
          </w:pPr>
        </w:p>
        <w:p w:rsidR="003E29F0" w:rsidRDefault="003E29F0" w:rsidP="009C2F39">
          <w:pPr>
            <w:pStyle w:val="Encabezado"/>
            <w:tabs>
              <w:tab w:val="clear" w:pos="4252"/>
              <w:tab w:val="clear" w:pos="8504"/>
              <w:tab w:val="left" w:pos="1875"/>
              <w:tab w:val="left" w:pos="4500"/>
            </w:tabs>
            <w:spacing w:after="120"/>
            <w:ind w:right="-205"/>
            <w:jc w:val="center"/>
            <w:rPr>
              <w:color w:val="000000"/>
              <w:sz w:val="20"/>
              <w:szCs w:val="16"/>
            </w:rPr>
          </w:pPr>
        </w:p>
        <w:p w:rsidR="003E29F0" w:rsidRDefault="003E29F0" w:rsidP="009C2F39">
          <w:pPr>
            <w:pStyle w:val="Encabezado"/>
            <w:tabs>
              <w:tab w:val="clear" w:pos="4252"/>
              <w:tab w:val="clear" w:pos="8504"/>
              <w:tab w:val="left" w:pos="1875"/>
              <w:tab w:val="left" w:pos="4500"/>
            </w:tabs>
            <w:spacing w:after="120"/>
            <w:ind w:right="-205"/>
            <w:jc w:val="center"/>
            <w:rPr>
              <w:color w:val="000000"/>
              <w:sz w:val="20"/>
              <w:szCs w:val="16"/>
            </w:rPr>
          </w:pPr>
        </w:p>
        <w:p w:rsidR="003E29F0" w:rsidRPr="003E29F0" w:rsidRDefault="003E29F0" w:rsidP="009C2F39">
          <w:pPr>
            <w:pStyle w:val="Encabezado"/>
            <w:tabs>
              <w:tab w:val="clear" w:pos="4252"/>
              <w:tab w:val="clear" w:pos="8504"/>
              <w:tab w:val="left" w:pos="1875"/>
              <w:tab w:val="left" w:pos="4500"/>
            </w:tabs>
            <w:spacing w:after="120"/>
            <w:ind w:right="-205"/>
            <w:jc w:val="center"/>
            <w:rPr>
              <w:color w:val="000000"/>
              <w:sz w:val="20"/>
              <w:szCs w:val="16"/>
            </w:rPr>
          </w:pPr>
        </w:p>
      </w:tc>
    </w:tr>
    <w:tr w:rsidR="00BB6193" w:rsidTr="00850C4A">
      <w:trPr>
        <w:trHeight w:val="567"/>
      </w:trPr>
      <w:tc>
        <w:tcPr>
          <w:tcW w:w="11023" w:type="dxa"/>
        </w:tcPr>
        <w:p w:rsidR="00BB6193" w:rsidRDefault="00BB6193" w:rsidP="00154C39">
          <w:pPr>
            <w:rPr>
              <w:noProof/>
            </w:rPr>
          </w:pPr>
        </w:p>
      </w:tc>
      <w:tc>
        <w:tcPr>
          <w:tcW w:w="388" w:type="dxa"/>
          <w:vMerge/>
          <w:vAlign w:val="center"/>
        </w:tcPr>
        <w:p w:rsidR="00BB6193" w:rsidRDefault="00BB6193" w:rsidP="00154C39">
          <w:pPr>
            <w:rPr>
              <w:sz w:val="28"/>
              <w:szCs w:val="28"/>
            </w:rPr>
          </w:pPr>
        </w:p>
      </w:tc>
      <w:tc>
        <w:tcPr>
          <w:tcW w:w="236" w:type="dxa"/>
          <w:vMerge/>
        </w:tcPr>
        <w:p w:rsidR="00BB6193" w:rsidRPr="00637C13" w:rsidRDefault="00BB6193" w:rsidP="00154C39">
          <w:pPr>
            <w:pStyle w:val="Encabezado"/>
            <w:tabs>
              <w:tab w:val="clear" w:pos="4252"/>
              <w:tab w:val="clear" w:pos="8504"/>
              <w:tab w:val="left" w:pos="1875"/>
              <w:tab w:val="left" w:pos="4500"/>
            </w:tabs>
            <w:ind w:right="-205"/>
            <w:jc w:val="center"/>
            <w:rPr>
              <w:color w:val="000000"/>
              <w:sz w:val="16"/>
              <w:szCs w:val="16"/>
            </w:rPr>
          </w:pPr>
        </w:p>
      </w:tc>
    </w:tr>
  </w:tbl>
  <w:p w:rsidR="009B65AD" w:rsidRPr="00465D2F" w:rsidRDefault="00646083" w:rsidP="0041477D">
    <w:pPr>
      <w:pStyle w:val="Encabezado"/>
      <w:rPr>
        <w:sz w:val="4"/>
        <w:szCs w:val="4"/>
      </w:rPr>
    </w:pPr>
    <w:r>
      <w:rPr>
        <w:noProof/>
      </w:rPr>
      <w:drawing>
        <wp:anchor distT="0" distB="0" distL="114300" distR="114300" simplePos="0" relativeHeight="251657728" behindDoc="1" locked="0" layoutInCell="1" allowOverlap="1">
          <wp:simplePos x="0" y="0"/>
          <wp:positionH relativeFrom="column">
            <wp:posOffset>179070</wp:posOffset>
          </wp:positionH>
          <wp:positionV relativeFrom="paragraph">
            <wp:posOffset>-1062355</wp:posOffset>
          </wp:positionV>
          <wp:extent cx="6704330" cy="1207770"/>
          <wp:effectExtent l="0" t="0" r="0" b="0"/>
          <wp:wrapThrough wrapText="bothSides">
            <wp:wrapPolygon edited="0">
              <wp:start x="0" y="0"/>
              <wp:lineTo x="0" y="21123"/>
              <wp:lineTo x="21543" y="21123"/>
              <wp:lineTo x="21543" y="0"/>
              <wp:lineTo x="0" y="0"/>
            </wp:wrapPolygon>
          </wp:wrapThrough>
          <wp:docPr id="4" name="Imagen 9"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433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6"/>
  </w:num>
  <w:num w:numId="6">
    <w:abstractNumId w:val="3"/>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ck8ZMQIdKQPocO9ehM0veFbPx9i4JlLsfjgj8rXXPa/KSB7F1OhlYphOiaAGZZ16SkZKMam0y/kYfwUhKE4GQ==" w:salt="fm4KVQ1Yl8iyoiWRgKJhNA=="/>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359"/>
    <w:rsid w:val="00013431"/>
    <w:rsid w:val="00013AC2"/>
    <w:rsid w:val="000152C6"/>
    <w:rsid w:val="00022B6D"/>
    <w:rsid w:val="000265A8"/>
    <w:rsid w:val="000268A5"/>
    <w:rsid w:val="00046A0A"/>
    <w:rsid w:val="0005138D"/>
    <w:rsid w:val="00053FF4"/>
    <w:rsid w:val="0005598E"/>
    <w:rsid w:val="00067803"/>
    <w:rsid w:val="0007159A"/>
    <w:rsid w:val="0007343F"/>
    <w:rsid w:val="000735CF"/>
    <w:rsid w:val="00076C2B"/>
    <w:rsid w:val="000832CD"/>
    <w:rsid w:val="000852E3"/>
    <w:rsid w:val="00092E36"/>
    <w:rsid w:val="00094FDC"/>
    <w:rsid w:val="00095534"/>
    <w:rsid w:val="000972C7"/>
    <w:rsid w:val="000A0617"/>
    <w:rsid w:val="000A1F80"/>
    <w:rsid w:val="000A28E1"/>
    <w:rsid w:val="000A2C2D"/>
    <w:rsid w:val="000A3740"/>
    <w:rsid w:val="000A7B69"/>
    <w:rsid w:val="000B002D"/>
    <w:rsid w:val="000B1EA2"/>
    <w:rsid w:val="000B29E1"/>
    <w:rsid w:val="000B3C87"/>
    <w:rsid w:val="000B65DB"/>
    <w:rsid w:val="000B6856"/>
    <w:rsid w:val="000B6D98"/>
    <w:rsid w:val="000B7EF9"/>
    <w:rsid w:val="000C3E93"/>
    <w:rsid w:val="000C54DD"/>
    <w:rsid w:val="000D0754"/>
    <w:rsid w:val="000D0D20"/>
    <w:rsid w:val="000D54B2"/>
    <w:rsid w:val="000D5653"/>
    <w:rsid w:val="000D7FFD"/>
    <w:rsid w:val="000E53D1"/>
    <w:rsid w:val="000F271B"/>
    <w:rsid w:val="000F523A"/>
    <w:rsid w:val="00105FDA"/>
    <w:rsid w:val="00112F1F"/>
    <w:rsid w:val="0011547A"/>
    <w:rsid w:val="00120D78"/>
    <w:rsid w:val="001212A3"/>
    <w:rsid w:val="00125E0B"/>
    <w:rsid w:val="00141C8F"/>
    <w:rsid w:val="00143792"/>
    <w:rsid w:val="00144006"/>
    <w:rsid w:val="00154C39"/>
    <w:rsid w:val="00161AC0"/>
    <w:rsid w:val="00163BBD"/>
    <w:rsid w:val="001644CC"/>
    <w:rsid w:val="00165222"/>
    <w:rsid w:val="00165D1E"/>
    <w:rsid w:val="001678AE"/>
    <w:rsid w:val="001708C4"/>
    <w:rsid w:val="0018058D"/>
    <w:rsid w:val="00187D4B"/>
    <w:rsid w:val="00191ACC"/>
    <w:rsid w:val="001933BA"/>
    <w:rsid w:val="00193BA6"/>
    <w:rsid w:val="001964C7"/>
    <w:rsid w:val="00197995"/>
    <w:rsid w:val="001C0938"/>
    <w:rsid w:val="001C5052"/>
    <w:rsid w:val="001D0B3E"/>
    <w:rsid w:val="001D2117"/>
    <w:rsid w:val="001E16D3"/>
    <w:rsid w:val="001E2BFB"/>
    <w:rsid w:val="001E3356"/>
    <w:rsid w:val="001F012B"/>
    <w:rsid w:val="001F259C"/>
    <w:rsid w:val="00201731"/>
    <w:rsid w:val="00202138"/>
    <w:rsid w:val="00203C68"/>
    <w:rsid w:val="00207179"/>
    <w:rsid w:val="00207197"/>
    <w:rsid w:val="00211E81"/>
    <w:rsid w:val="0021384B"/>
    <w:rsid w:val="00223FDD"/>
    <w:rsid w:val="00224472"/>
    <w:rsid w:val="00233A7A"/>
    <w:rsid w:val="002411C8"/>
    <w:rsid w:val="002427E6"/>
    <w:rsid w:val="00250D65"/>
    <w:rsid w:val="002608BC"/>
    <w:rsid w:val="00260F72"/>
    <w:rsid w:val="002646AA"/>
    <w:rsid w:val="00267405"/>
    <w:rsid w:val="00271745"/>
    <w:rsid w:val="00271D44"/>
    <w:rsid w:val="00275F2D"/>
    <w:rsid w:val="00281B8C"/>
    <w:rsid w:val="00282DC5"/>
    <w:rsid w:val="00282EDB"/>
    <w:rsid w:val="0028449A"/>
    <w:rsid w:val="00285B3A"/>
    <w:rsid w:val="00285BE2"/>
    <w:rsid w:val="00294DD0"/>
    <w:rsid w:val="002A1A09"/>
    <w:rsid w:val="002A2537"/>
    <w:rsid w:val="002A41A6"/>
    <w:rsid w:val="002B250C"/>
    <w:rsid w:val="002B2B05"/>
    <w:rsid w:val="002B3624"/>
    <w:rsid w:val="002B57A5"/>
    <w:rsid w:val="002B60EB"/>
    <w:rsid w:val="002C2ABA"/>
    <w:rsid w:val="002D03E5"/>
    <w:rsid w:val="002D186D"/>
    <w:rsid w:val="002D278E"/>
    <w:rsid w:val="002D3D0C"/>
    <w:rsid w:val="002D6606"/>
    <w:rsid w:val="002E19C9"/>
    <w:rsid w:val="002E5EC6"/>
    <w:rsid w:val="002E697F"/>
    <w:rsid w:val="002F20C1"/>
    <w:rsid w:val="002F697E"/>
    <w:rsid w:val="00302B83"/>
    <w:rsid w:val="00311B06"/>
    <w:rsid w:val="00315610"/>
    <w:rsid w:val="003178E1"/>
    <w:rsid w:val="00317EA5"/>
    <w:rsid w:val="003230B1"/>
    <w:rsid w:val="00330760"/>
    <w:rsid w:val="00331C03"/>
    <w:rsid w:val="0033798F"/>
    <w:rsid w:val="003407BB"/>
    <w:rsid w:val="00342CDE"/>
    <w:rsid w:val="00343DBA"/>
    <w:rsid w:val="00344559"/>
    <w:rsid w:val="00352F8A"/>
    <w:rsid w:val="00353921"/>
    <w:rsid w:val="00361485"/>
    <w:rsid w:val="00364CF4"/>
    <w:rsid w:val="00365A1A"/>
    <w:rsid w:val="003704C8"/>
    <w:rsid w:val="00371AA8"/>
    <w:rsid w:val="003724BF"/>
    <w:rsid w:val="003728C0"/>
    <w:rsid w:val="00375009"/>
    <w:rsid w:val="0037554F"/>
    <w:rsid w:val="00376952"/>
    <w:rsid w:val="00380F5C"/>
    <w:rsid w:val="0038272C"/>
    <w:rsid w:val="00390B69"/>
    <w:rsid w:val="00392207"/>
    <w:rsid w:val="003B45CC"/>
    <w:rsid w:val="003B5DD8"/>
    <w:rsid w:val="003B715A"/>
    <w:rsid w:val="003B73F1"/>
    <w:rsid w:val="003C6BCD"/>
    <w:rsid w:val="003D1222"/>
    <w:rsid w:val="003D14B2"/>
    <w:rsid w:val="003D3227"/>
    <w:rsid w:val="003D6DBD"/>
    <w:rsid w:val="003E1827"/>
    <w:rsid w:val="003E29F0"/>
    <w:rsid w:val="003E2BBB"/>
    <w:rsid w:val="003F6337"/>
    <w:rsid w:val="003F646D"/>
    <w:rsid w:val="00410F56"/>
    <w:rsid w:val="00411230"/>
    <w:rsid w:val="00412A0F"/>
    <w:rsid w:val="0041477D"/>
    <w:rsid w:val="0041572C"/>
    <w:rsid w:val="00421F89"/>
    <w:rsid w:val="00425D6C"/>
    <w:rsid w:val="00434FC4"/>
    <w:rsid w:val="00437382"/>
    <w:rsid w:val="004407E5"/>
    <w:rsid w:val="004413A6"/>
    <w:rsid w:val="00442278"/>
    <w:rsid w:val="00452E2F"/>
    <w:rsid w:val="00462C8E"/>
    <w:rsid w:val="00465D2F"/>
    <w:rsid w:val="00467548"/>
    <w:rsid w:val="00473A13"/>
    <w:rsid w:val="00475B41"/>
    <w:rsid w:val="00477C80"/>
    <w:rsid w:val="00484C59"/>
    <w:rsid w:val="00485166"/>
    <w:rsid w:val="00495241"/>
    <w:rsid w:val="00496E35"/>
    <w:rsid w:val="004A272C"/>
    <w:rsid w:val="004A36B7"/>
    <w:rsid w:val="004A3BD5"/>
    <w:rsid w:val="004A4256"/>
    <w:rsid w:val="004B75E0"/>
    <w:rsid w:val="004D0EC0"/>
    <w:rsid w:val="004D1B96"/>
    <w:rsid w:val="004D342A"/>
    <w:rsid w:val="004D39EE"/>
    <w:rsid w:val="004E05B2"/>
    <w:rsid w:val="004E4AC2"/>
    <w:rsid w:val="004E5D7C"/>
    <w:rsid w:val="004E7CF0"/>
    <w:rsid w:val="004F129F"/>
    <w:rsid w:val="004F1930"/>
    <w:rsid w:val="00500E00"/>
    <w:rsid w:val="0050578E"/>
    <w:rsid w:val="005137A6"/>
    <w:rsid w:val="00515534"/>
    <w:rsid w:val="00517D16"/>
    <w:rsid w:val="00520563"/>
    <w:rsid w:val="005206C8"/>
    <w:rsid w:val="00520D28"/>
    <w:rsid w:val="00531A50"/>
    <w:rsid w:val="00533513"/>
    <w:rsid w:val="00550094"/>
    <w:rsid w:val="00551EF8"/>
    <w:rsid w:val="005522F7"/>
    <w:rsid w:val="00554259"/>
    <w:rsid w:val="005572ED"/>
    <w:rsid w:val="00562D9C"/>
    <w:rsid w:val="00562DCD"/>
    <w:rsid w:val="005647B0"/>
    <w:rsid w:val="00573FF9"/>
    <w:rsid w:val="005822F2"/>
    <w:rsid w:val="00590B8C"/>
    <w:rsid w:val="00590C0F"/>
    <w:rsid w:val="00590F88"/>
    <w:rsid w:val="0059382D"/>
    <w:rsid w:val="005A20B5"/>
    <w:rsid w:val="005A2B0F"/>
    <w:rsid w:val="005A2DB7"/>
    <w:rsid w:val="005A6612"/>
    <w:rsid w:val="005A7043"/>
    <w:rsid w:val="005B30DB"/>
    <w:rsid w:val="005C654B"/>
    <w:rsid w:val="005D7FA4"/>
    <w:rsid w:val="005E389A"/>
    <w:rsid w:val="005E63F5"/>
    <w:rsid w:val="005E69C4"/>
    <w:rsid w:val="005E7A75"/>
    <w:rsid w:val="005F085B"/>
    <w:rsid w:val="005F0EB4"/>
    <w:rsid w:val="005F512A"/>
    <w:rsid w:val="005F65E4"/>
    <w:rsid w:val="005F7914"/>
    <w:rsid w:val="0060244C"/>
    <w:rsid w:val="006030DB"/>
    <w:rsid w:val="006068AC"/>
    <w:rsid w:val="00610253"/>
    <w:rsid w:val="006146A6"/>
    <w:rsid w:val="006200CA"/>
    <w:rsid w:val="00630D68"/>
    <w:rsid w:val="00630F23"/>
    <w:rsid w:val="00631495"/>
    <w:rsid w:val="00637C13"/>
    <w:rsid w:val="006400EE"/>
    <w:rsid w:val="00640AC9"/>
    <w:rsid w:val="00646083"/>
    <w:rsid w:val="006507F3"/>
    <w:rsid w:val="00650A6D"/>
    <w:rsid w:val="00652D95"/>
    <w:rsid w:val="00665C20"/>
    <w:rsid w:val="00670F02"/>
    <w:rsid w:val="00672EE5"/>
    <w:rsid w:val="00673DEA"/>
    <w:rsid w:val="00674B47"/>
    <w:rsid w:val="00683589"/>
    <w:rsid w:val="00686C57"/>
    <w:rsid w:val="006911D6"/>
    <w:rsid w:val="00691F57"/>
    <w:rsid w:val="006963A4"/>
    <w:rsid w:val="006A1107"/>
    <w:rsid w:val="006A1B56"/>
    <w:rsid w:val="006A3019"/>
    <w:rsid w:val="006A4937"/>
    <w:rsid w:val="006B3DB0"/>
    <w:rsid w:val="006B78C9"/>
    <w:rsid w:val="006C05B3"/>
    <w:rsid w:val="006C1CEE"/>
    <w:rsid w:val="006C6FE5"/>
    <w:rsid w:val="006D1FE6"/>
    <w:rsid w:val="006D3B98"/>
    <w:rsid w:val="006E1E45"/>
    <w:rsid w:val="006E21C1"/>
    <w:rsid w:val="006E5361"/>
    <w:rsid w:val="006E6667"/>
    <w:rsid w:val="006E7A3D"/>
    <w:rsid w:val="006F4C73"/>
    <w:rsid w:val="006F4D96"/>
    <w:rsid w:val="006F7468"/>
    <w:rsid w:val="006F7E06"/>
    <w:rsid w:val="0070685B"/>
    <w:rsid w:val="00707ABD"/>
    <w:rsid w:val="00721B98"/>
    <w:rsid w:val="00727AA5"/>
    <w:rsid w:val="00731BB5"/>
    <w:rsid w:val="0073249C"/>
    <w:rsid w:val="00733705"/>
    <w:rsid w:val="00753426"/>
    <w:rsid w:val="007637AD"/>
    <w:rsid w:val="007639EE"/>
    <w:rsid w:val="00764DB4"/>
    <w:rsid w:val="00770582"/>
    <w:rsid w:val="007723E3"/>
    <w:rsid w:val="00772BF1"/>
    <w:rsid w:val="00774F73"/>
    <w:rsid w:val="007846FB"/>
    <w:rsid w:val="00786729"/>
    <w:rsid w:val="0079367E"/>
    <w:rsid w:val="00794E71"/>
    <w:rsid w:val="007A6B22"/>
    <w:rsid w:val="007B1C32"/>
    <w:rsid w:val="007C092E"/>
    <w:rsid w:val="007C1847"/>
    <w:rsid w:val="007C496B"/>
    <w:rsid w:val="007D0CB5"/>
    <w:rsid w:val="007D4692"/>
    <w:rsid w:val="007D4F65"/>
    <w:rsid w:val="007E1524"/>
    <w:rsid w:val="007E1AE7"/>
    <w:rsid w:val="007E2C50"/>
    <w:rsid w:val="007E519D"/>
    <w:rsid w:val="007E72E9"/>
    <w:rsid w:val="007F31CE"/>
    <w:rsid w:val="007F3D0F"/>
    <w:rsid w:val="007F709E"/>
    <w:rsid w:val="00800055"/>
    <w:rsid w:val="008065CF"/>
    <w:rsid w:val="00822E87"/>
    <w:rsid w:val="008264D4"/>
    <w:rsid w:val="008331B5"/>
    <w:rsid w:val="00833A6A"/>
    <w:rsid w:val="00833A90"/>
    <w:rsid w:val="00834F2F"/>
    <w:rsid w:val="00836798"/>
    <w:rsid w:val="00842290"/>
    <w:rsid w:val="00845ED0"/>
    <w:rsid w:val="00850C4A"/>
    <w:rsid w:val="008515DD"/>
    <w:rsid w:val="00852207"/>
    <w:rsid w:val="00854C8B"/>
    <w:rsid w:val="008557B3"/>
    <w:rsid w:val="008716F5"/>
    <w:rsid w:val="00883E10"/>
    <w:rsid w:val="008846D7"/>
    <w:rsid w:val="00890210"/>
    <w:rsid w:val="008927B6"/>
    <w:rsid w:val="008A22F3"/>
    <w:rsid w:val="008A6554"/>
    <w:rsid w:val="008B2A97"/>
    <w:rsid w:val="008B4AD0"/>
    <w:rsid w:val="008C354E"/>
    <w:rsid w:val="008C62A4"/>
    <w:rsid w:val="008D4A96"/>
    <w:rsid w:val="008D69CD"/>
    <w:rsid w:val="008E3075"/>
    <w:rsid w:val="008E585A"/>
    <w:rsid w:val="008E7796"/>
    <w:rsid w:val="008F0FFE"/>
    <w:rsid w:val="008F1B3C"/>
    <w:rsid w:val="008F61AB"/>
    <w:rsid w:val="0090050D"/>
    <w:rsid w:val="00907466"/>
    <w:rsid w:val="00907551"/>
    <w:rsid w:val="009146E6"/>
    <w:rsid w:val="009173DC"/>
    <w:rsid w:val="00925893"/>
    <w:rsid w:val="00930CBC"/>
    <w:rsid w:val="00931E76"/>
    <w:rsid w:val="0093474A"/>
    <w:rsid w:val="00937341"/>
    <w:rsid w:val="0094350D"/>
    <w:rsid w:val="00952C96"/>
    <w:rsid w:val="00955E09"/>
    <w:rsid w:val="0095689E"/>
    <w:rsid w:val="00963B09"/>
    <w:rsid w:val="00970334"/>
    <w:rsid w:val="0097074C"/>
    <w:rsid w:val="00970987"/>
    <w:rsid w:val="00983925"/>
    <w:rsid w:val="00983A4C"/>
    <w:rsid w:val="009863A7"/>
    <w:rsid w:val="009905E1"/>
    <w:rsid w:val="0099221A"/>
    <w:rsid w:val="00994DED"/>
    <w:rsid w:val="0099530C"/>
    <w:rsid w:val="00995319"/>
    <w:rsid w:val="009959E0"/>
    <w:rsid w:val="00996C26"/>
    <w:rsid w:val="00997016"/>
    <w:rsid w:val="009A370F"/>
    <w:rsid w:val="009A7C1C"/>
    <w:rsid w:val="009B211E"/>
    <w:rsid w:val="009B4DDE"/>
    <w:rsid w:val="009B54EE"/>
    <w:rsid w:val="009B65AD"/>
    <w:rsid w:val="009C2F39"/>
    <w:rsid w:val="009C38EF"/>
    <w:rsid w:val="009D07AE"/>
    <w:rsid w:val="009D1083"/>
    <w:rsid w:val="009D1369"/>
    <w:rsid w:val="009D1875"/>
    <w:rsid w:val="009D51EB"/>
    <w:rsid w:val="009F19AE"/>
    <w:rsid w:val="009F3ACF"/>
    <w:rsid w:val="009F3DA8"/>
    <w:rsid w:val="009F664C"/>
    <w:rsid w:val="009F7D97"/>
    <w:rsid w:val="00A03572"/>
    <w:rsid w:val="00A04319"/>
    <w:rsid w:val="00A05437"/>
    <w:rsid w:val="00A0633D"/>
    <w:rsid w:val="00A0687E"/>
    <w:rsid w:val="00A11C31"/>
    <w:rsid w:val="00A23016"/>
    <w:rsid w:val="00A2415C"/>
    <w:rsid w:val="00A276BE"/>
    <w:rsid w:val="00A32540"/>
    <w:rsid w:val="00A37814"/>
    <w:rsid w:val="00A40022"/>
    <w:rsid w:val="00A42CE1"/>
    <w:rsid w:val="00A53176"/>
    <w:rsid w:val="00A572F9"/>
    <w:rsid w:val="00A60F36"/>
    <w:rsid w:val="00A62057"/>
    <w:rsid w:val="00A654BF"/>
    <w:rsid w:val="00A65C24"/>
    <w:rsid w:val="00A720DB"/>
    <w:rsid w:val="00A724E7"/>
    <w:rsid w:val="00A7290E"/>
    <w:rsid w:val="00A803A0"/>
    <w:rsid w:val="00A8129E"/>
    <w:rsid w:val="00A81D57"/>
    <w:rsid w:val="00A82F5E"/>
    <w:rsid w:val="00A8514B"/>
    <w:rsid w:val="00A87C83"/>
    <w:rsid w:val="00A92882"/>
    <w:rsid w:val="00A96BC3"/>
    <w:rsid w:val="00AA2180"/>
    <w:rsid w:val="00AA467E"/>
    <w:rsid w:val="00AA7173"/>
    <w:rsid w:val="00AB2743"/>
    <w:rsid w:val="00AB48D8"/>
    <w:rsid w:val="00AB6D53"/>
    <w:rsid w:val="00AB710C"/>
    <w:rsid w:val="00AB7547"/>
    <w:rsid w:val="00AC0EE5"/>
    <w:rsid w:val="00AC33BC"/>
    <w:rsid w:val="00AC4330"/>
    <w:rsid w:val="00AC4BC8"/>
    <w:rsid w:val="00AD4C49"/>
    <w:rsid w:val="00AD6140"/>
    <w:rsid w:val="00AD78A8"/>
    <w:rsid w:val="00AE52A2"/>
    <w:rsid w:val="00AF1267"/>
    <w:rsid w:val="00AF74A5"/>
    <w:rsid w:val="00B074BE"/>
    <w:rsid w:val="00B121EF"/>
    <w:rsid w:val="00B21C7F"/>
    <w:rsid w:val="00B22578"/>
    <w:rsid w:val="00B30326"/>
    <w:rsid w:val="00B32C6C"/>
    <w:rsid w:val="00B402DF"/>
    <w:rsid w:val="00B40DDA"/>
    <w:rsid w:val="00B45217"/>
    <w:rsid w:val="00B454CB"/>
    <w:rsid w:val="00B46909"/>
    <w:rsid w:val="00B51429"/>
    <w:rsid w:val="00B5203E"/>
    <w:rsid w:val="00B56769"/>
    <w:rsid w:val="00B60B91"/>
    <w:rsid w:val="00B64022"/>
    <w:rsid w:val="00B640AE"/>
    <w:rsid w:val="00B65414"/>
    <w:rsid w:val="00B772AB"/>
    <w:rsid w:val="00B8161E"/>
    <w:rsid w:val="00B82FE5"/>
    <w:rsid w:val="00B8622F"/>
    <w:rsid w:val="00B87C4D"/>
    <w:rsid w:val="00B9341C"/>
    <w:rsid w:val="00B94C4B"/>
    <w:rsid w:val="00BA1691"/>
    <w:rsid w:val="00BA339E"/>
    <w:rsid w:val="00BA41C8"/>
    <w:rsid w:val="00BA61E4"/>
    <w:rsid w:val="00BB0C59"/>
    <w:rsid w:val="00BB1AFA"/>
    <w:rsid w:val="00BB31E2"/>
    <w:rsid w:val="00BB6193"/>
    <w:rsid w:val="00BC3F89"/>
    <w:rsid w:val="00BC5434"/>
    <w:rsid w:val="00BC75ED"/>
    <w:rsid w:val="00BE1640"/>
    <w:rsid w:val="00BE3A3B"/>
    <w:rsid w:val="00BE482C"/>
    <w:rsid w:val="00BE6650"/>
    <w:rsid w:val="00BE7E31"/>
    <w:rsid w:val="00BF039B"/>
    <w:rsid w:val="00BF0D2F"/>
    <w:rsid w:val="00BF0FCB"/>
    <w:rsid w:val="00BF2FBD"/>
    <w:rsid w:val="00C03BC4"/>
    <w:rsid w:val="00C06AFB"/>
    <w:rsid w:val="00C118ED"/>
    <w:rsid w:val="00C138F2"/>
    <w:rsid w:val="00C17159"/>
    <w:rsid w:val="00C24D6D"/>
    <w:rsid w:val="00C26091"/>
    <w:rsid w:val="00C32024"/>
    <w:rsid w:val="00C33FFD"/>
    <w:rsid w:val="00C4063E"/>
    <w:rsid w:val="00C40CFD"/>
    <w:rsid w:val="00C432CA"/>
    <w:rsid w:val="00C45AED"/>
    <w:rsid w:val="00C55C36"/>
    <w:rsid w:val="00C612CC"/>
    <w:rsid w:val="00C644E2"/>
    <w:rsid w:val="00C67F5C"/>
    <w:rsid w:val="00C730AF"/>
    <w:rsid w:val="00C73C46"/>
    <w:rsid w:val="00C75422"/>
    <w:rsid w:val="00C87B13"/>
    <w:rsid w:val="00C900F2"/>
    <w:rsid w:val="00C966CF"/>
    <w:rsid w:val="00CA0123"/>
    <w:rsid w:val="00CA287A"/>
    <w:rsid w:val="00CA2CE0"/>
    <w:rsid w:val="00CA4C1C"/>
    <w:rsid w:val="00CA5721"/>
    <w:rsid w:val="00CB7F48"/>
    <w:rsid w:val="00CC0C15"/>
    <w:rsid w:val="00CC44DC"/>
    <w:rsid w:val="00CC459C"/>
    <w:rsid w:val="00CD651D"/>
    <w:rsid w:val="00CE3626"/>
    <w:rsid w:val="00CE52A8"/>
    <w:rsid w:val="00CE6A9A"/>
    <w:rsid w:val="00CF2739"/>
    <w:rsid w:val="00CF2891"/>
    <w:rsid w:val="00CF3834"/>
    <w:rsid w:val="00CF7AB4"/>
    <w:rsid w:val="00D0254E"/>
    <w:rsid w:val="00D03194"/>
    <w:rsid w:val="00D05AE0"/>
    <w:rsid w:val="00D1198E"/>
    <w:rsid w:val="00D12179"/>
    <w:rsid w:val="00D27026"/>
    <w:rsid w:val="00D33F3F"/>
    <w:rsid w:val="00D34AC4"/>
    <w:rsid w:val="00D4223A"/>
    <w:rsid w:val="00D46128"/>
    <w:rsid w:val="00D46FF9"/>
    <w:rsid w:val="00D50E3F"/>
    <w:rsid w:val="00D55033"/>
    <w:rsid w:val="00D550E6"/>
    <w:rsid w:val="00D6202D"/>
    <w:rsid w:val="00D62894"/>
    <w:rsid w:val="00D635E2"/>
    <w:rsid w:val="00D6631A"/>
    <w:rsid w:val="00D71065"/>
    <w:rsid w:val="00D71510"/>
    <w:rsid w:val="00D76127"/>
    <w:rsid w:val="00D77413"/>
    <w:rsid w:val="00D80FA3"/>
    <w:rsid w:val="00D82CAB"/>
    <w:rsid w:val="00D92A36"/>
    <w:rsid w:val="00D938D3"/>
    <w:rsid w:val="00D9508B"/>
    <w:rsid w:val="00D967DA"/>
    <w:rsid w:val="00D97033"/>
    <w:rsid w:val="00DA0315"/>
    <w:rsid w:val="00DA17E6"/>
    <w:rsid w:val="00DA39F9"/>
    <w:rsid w:val="00DB02EC"/>
    <w:rsid w:val="00DB06A4"/>
    <w:rsid w:val="00DC40ED"/>
    <w:rsid w:val="00DC7EE5"/>
    <w:rsid w:val="00DD1C88"/>
    <w:rsid w:val="00DD2A09"/>
    <w:rsid w:val="00DD3404"/>
    <w:rsid w:val="00DD38CD"/>
    <w:rsid w:val="00DD5D7C"/>
    <w:rsid w:val="00DD6BE0"/>
    <w:rsid w:val="00DD7E7E"/>
    <w:rsid w:val="00DE6BCD"/>
    <w:rsid w:val="00DE77FF"/>
    <w:rsid w:val="00DF06B0"/>
    <w:rsid w:val="00DF11BE"/>
    <w:rsid w:val="00DF325C"/>
    <w:rsid w:val="00DF7711"/>
    <w:rsid w:val="00E01DE8"/>
    <w:rsid w:val="00E10B8B"/>
    <w:rsid w:val="00E10E9E"/>
    <w:rsid w:val="00E21BDA"/>
    <w:rsid w:val="00E312F6"/>
    <w:rsid w:val="00E333C8"/>
    <w:rsid w:val="00E36898"/>
    <w:rsid w:val="00E37E4D"/>
    <w:rsid w:val="00E4150C"/>
    <w:rsid w:val="00E434BC"/>
    <w:rsid w:val="00E46CB0"/>
    <w:rsid w:val="00E56C74"/>
    <w:rsid w:val="00E607A2"/>
    <w:rsid w:val="00E647CE"/>
    <w:rsid w:val="00E65557"/>
    <w:rsid w:val="00E70143"/>
    <w:rsid w:val="00E82AEB"/>
    <w:rsid w:val="00E834F8"/>
    <w:rsid w:val="00E83DE2"/>
    <w:rsid w:val="00E84867"/>
    <w:rsid w:val="00E8652A"/>
    <w:rsid w:val="00E86D13"/>
    <w:rsid w:val="00E9444E"/>
    <w:rsid w:val="00E97BC8"/>
    <w:rsid w:val="00EA2D9A"/>
    <w:rsid w:val="00EA4919"/>
    <w:rsid w:val="00EA54F8"/>
    <w:rsid w:val="00EA59D1"/>
    <w:rsid w:val="00EB2817"/>
    <w:rsid w:val="00EB2A55"/>
    <w:rsid w:val="00EB7A39"/>
    <w:rsid w:val="00EC084D"/>
    <w:rsid w:val="00EC1C83"/>
    <w:rsid w:val="00EC4A8C"/>
    <w:rsid w:val="00EC4E43"/>
    <w:rsid w:val="00EC5222"/>
    <w:rsid w:val="00EC5281"/>
    <w:rsid w:val="00EC561E"/>
    <w:rsid w:val="00EC5A3A"/>
    <w:rsid w:val="00EC5BE8"/>
    <w:rsid w:val="00ED0BD3"/>
    <w:rsid w:val="00ED45E2"/>
    <w:rsid w:val="00EE2C20"/>
    <w:rsid w:val="00EE5B77"/>
    <w:rsid w:val="00EF0305"/>
    <w:rsid w:val="00EF2045"/>
    <w:rsid w:val="00EF3A7C"/>
    <w:rsid w:val="00EF42D9"/>
    <w:rsid w:val="00EF77C0"/>
    <w:rsid w:val="00F01772"/>
    <w:rsid w:val="00F02181"/>
    <w:rsid w:val="00F022AB"/>
    <w:rsid w:val="00F02F53"/>
    <w:rsid w:val="00F03FEC"/>
    <w:rsid w:val="00F06D88"/>
    <w:rsid w:val="00F1173A"/>
    <w:rsid w:val="00F16320"/>
    <w:rsid w:val="00F240F0"/>
    <w:rsid w:val="00F41B39"/>
    <w:rsid w:val="00F41D04"/>
    <w:rsid w:val="00F425F5"/>
    <w:rsid w:val="00F450D1"/>
    <w:rsid w:val="00F6261A"/>
    <w:rsid w:val="00F62CA0"/>
    <w:rsid w:val="00F638EB"/>
    <w:rsid w:val="00F72056"/>
    <w:rsid w:val="00F74FA3"/>
    <w:rsid w:val="00F7593C"/>
    <w:rsid w:val="00F77EA2"/>
    <w:rsid w:val="00F81039"/>
    <w:rsid w:val="00F84BEF"/>
    <w:rsid w:val="00F87E6C"/>
    <w:rsid w:val="00F91468"/>
    <w:rsid w:val="00F950C3"/>
    <w:rsid w:val="00F95697"/>
    <w:rsid w:val="00F968CC"/>
    <w:rsid w:val="00F96A82"/>
    <w:rsid w:val="00FA1318"/>
    <w:rsid w:val="00FA2979"/>
    <w:rsid w:val="00FA4D37"/>
    <w:rsid w:val="00FA6256"/>
    <w:rsid w:val="00FB0783"/>
    <w:rsid w:val="00FC5195"/>
    <w:rsid w:val="00FC6872"/>
    <w:rsid w:val="00FC6F42"/>
    <w:rsid w:val="00FC7F18"/>
    <w:rsid w:val="00FD237F"/>
    <w:rsid w:val="00FF0054"/>
    <w:rsid w:val="00FF45EA"/>
    <w:rsid w:val="00FF5B09"/>
    <w:rsid w:val="00FF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02A44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8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www.castillalamancha.es/gobierno/fomen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A77E-134A-48C7-9E5E-C6D6FDF4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CharactersWithSpaces>
  <SharedDoc>false</SharedDoc>
  <HLinks>
    <vt:vector size="18" baseType="variant">
      <vt:variant>
        <vt:i4>2490478</vt:i4>
      </vt:variant>
      <vt:variant>
        <vt:i4>157</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154</vt:i4>
      </vt:variant>
      <vt:variant>
        <vt:i4>0</vt:i4>
      </vt:variant>
      <vt:variant>
        <vt:i4>5</vt:i4>
      </vt:variant>
      <vt:variant>
        <vt:lpwstr>http://www.castillalamancha.es/gobierno/fomento</vt:lpwstr>
      </vt:variant>
      <vt:variant>
        <vt:lpwstr/>
      </vt:variant>
      <vt:variant>
        <vt:i4>393233</vt:i4>
      </vt:variant>
      <vt:variant>
        <vt:i4>136</vt:i4>
      </vt:variant>
      <vt:variant>
        <vt:i4>0</vt:i4>
      </vt:variant>
      <vt:variant>
        <vt:i4>5</vt:i4>
      </vt:variant>
      <vt:variant>
        <vt:lpwstr>https://rat.castillalamancha.es/info/1889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2023-05-10T09:08:00Z</dcterms:created>
  <dcterms:modified xsi:type="dcterms:W3CDTF">2023-05-10T09:09:00Z</dcterms:modified>
</cp:coreProperties>
</file>