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CERTIFICACIÓN DEL VETERINARIO RESPONSABLE DE EXPLOTACIÓN RELATIVA A DETERMINADAS ENFERMEDADES ANIMALES </w:t>
      </w:r>
      <w:r w:rsidR="00DC0343">
        <w:rPr>
          <w:rFonts w:ascii="Arial" w:eastAsia="Calibri" w:hAnsi="Arial" w:cs="Arial"/>
          <w:b/>
          <w:sz w:val="22"/>
          <w:szCs w:val="22"/>
          <w:lang w:eastAsia="en-US"/>
        </w:rPr>
        <w:t>EN EXPLOTACIONES DE BOVINO</w:t>
      </w:r>
      <w:r w:rsidR="00EF718A">
        <w:rPr>
          <w:rFonts w:ascii="Arial" w:eastAsia="Calibri" w:hAnsi="Arial" w:cs="Arial"/>
          <w:b/>
          <w:sz w:val="22"/>
          <w:szCs w:val="22"/>
          <w:lang w:eastAsia="en-US"/>
        </w:rPr>
        <w:t xml:space="preserve"> DE CARNE</w:t>
      </w:r>
    </w:p>
    <w:p w:rsidR="00EA5880" w:rsidRDefault="00EA5880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A5880" w:rsidRPr="00DF4E96" w:rsidTr="00460D53">
        <w:trPr>
          <w:trHeight w:val="341"/>
        </w:trPr>
        <w:tc>
          <w:tcPr>
            <w:tcW w:w="5495" w:type="dxa"/>
            <w:vAlign w:val="center"/>
          </w:tcPr>
          <w:p w:rsidR="00EA5880" w:rsidRPr="00DF4E96" w:rsidRDefault="00EA5880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677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8467BB" w:rsidRPr="008467BB" w:rsidRDefault="008467BB" w:rsidP="008467BB">
      <w:pPr>
        <w:jc w:val="both"/>
        <w:rPr>
          <w:rFonts w:ascii="Arial" w:hAnsi="Arial" w:cs="Arial"/>
          <w:b/>
          <w:sz w:val="24"/>
          <w:szCs w:val="24"/>
        </w:rPr>
      </w:pPr>
    </w:p>
    <w:p w:rsidR="0080050B" w:rsidRPr="00145677" w:rsidRDefault="0080050B" w:rsidP="0014567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F4E96" w:rsidRPr="00DF4E96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F4E96" w:rsidRPr="00E664D5" w:rsidTr="00460D53">
        <w:trPr>
          <w:trHeight w:val="328"/>
        </w:trPr>
        <w:tc>
          <w:tcPr>
            <w:tcW w:w="8613" w:type="dxa"/>
            <w:gridSpan w:val="2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F4E96" w:rsidRPr="00E664D5" w:rsidTr="00460D53">
        <w:trPr>
          <w:trHeight w:val="328"/>
        </w:trPr>
        <w:tc>
          <w:tcPr>
            <w:tcW w:w="5070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F4E96" w:rsidRPr="00DF4E96" w:rsidRDefault="00DF4E9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  <w:r w:rsidRPr="00DF4E96">
              <w:rPr>
                <w:rFonts w:ascii="Arial" w:hAnsi="Arial" w:cs="Arial"/>
                <w:b/>
                <w:sz w:val="22"/>
                <w:szCs w:val="22"/>
              </w:rPr>
              <w:t xml:space="preserve"> COLEGIADO: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3129C" w:rsidRDefault="0073129C" w:rsidP="0014567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467BB" w:rsidRPr="00145677" w:rsidRDefault="008467BB" w:rsidP="00145677">
      <w:pPr>
        <w:jc w:val="both"/>
        <w:rPr>
          <w:rFonts w:ascii="Arial" w:hAnsi="Arial" w:cs="Arial"/>
          <w:sz w:val="22"/>
          <w:szCs w:val="22"/>
        </w:rPr>
      </w:pPr>
      <w:r w:rsidRPr="00145677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8467BB" w:rsidRPr="008467BB" w:rsidRDefault="008467BB" w:rsidP="008467BB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F4E96" w:rsidRPr="00FC69DB" w:rsidTr="00460D53">
        <w:trPr>
          <w:trHeight w:val="309"/>
        </w:trPr>
        <w:tc>
          <w:tcPr>
            <w:tcW w:w="8613" w:type="dxa"/>
            <w:vAlign w:val="center"/>
          </w:tcPr>
          <w:p w:rsidR="00DF4E96" w:rsidRPr="00FC69DB" w:rsidRDefault="00DF4E96" w:rsidP="00460D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F4E96" w:rsidRPr="00E664D5" w:rsidTr="00460D53">
        <w:trPr>
          <w:trHeight w:val="309"/>
        </w:trPr>
        <w:tc>
          <w:tcPr>
            <w:tcW w:w="8613" w:type="dxa"/>
            <w:vAlign w:val="center"/>
          </w:tcPr>
          <w:p w:rsidR="00DF4E96" w:rsidRPr="00E664D5" w:rsidRDefault="00DF4E96" w:rsidP="00460D53">
            <w:pPr>
              <w:rPr>
                <w:rFonts w:ascii="Arial" w:hAnsi="Arial" w:cs="Arial"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NIF/CIF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460D5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460D5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467BB" w:rsidRDefault="008467B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Pr="003A4EC0" w:rsidRDefault="0080050B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E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80050B" w:rsidRPr="007D4968" w:rsidRDefault="00535A8D" w:rsidP="0080050B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ganadera</w:t>
      </w:r>
      <w:r w:rsidR="00A6219B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F4E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>relacionada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a continuación, 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la</w:t>
      </w:r>
      <w:r>
        <w:rPr>
          <w:rFonts w:ascii="Arial" w:eastAsia="Calibri" w:hAnsi="Arial" w:cs="Arial"/>
          <w:sz w:val="22"/>
          <w:szCs w:val="22"/>
          <w:lang w:eastAsia="en-US"/>
        </w:rPr>
        <w:t>s</w:t>
      </w:r>
      <w:r w:rsidR="0080050B">
        <w:rPr>
          <w:rFonts w:ascii="Arial" w:eastAsia="Calibri" w:hAnsi="Arial" w:cs="Arial"/>
          <w:sz w:val="22"/>
          <w:szCs w:val="22"/>
          <w:lang w:eastAsia="en-US"/>
        </w:rPr>
        <w:t xml:space="preserve"> que </w:t>
      </w:r>
      <w:r w:rsidR="005B1F98">
        <w:rPr>
          <w:rFonts w:ascii="Arial" w:eastAsia="Calibri" w:hAnsi="Arial" w:cs="Arial"/>
          <w:sz w:val="22"/>
          <w:szCs w:val="22"/>
          <w:lang w:eastAsia="en-US"/>
        </w:rPr>
        <w:t>el veterinario emisor es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tá 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regis</w:t>
      </w:r>
      <w:r w:rsidR="00F05E04">
        <w:rPr>
          <w:rFonts w:ascii="Arial" w:eastAsia="Calibri" w:hAnsi="Arial" w:cs="Arial"/>
          <w:sz w:val="22"/>
          <w:szCs w:val="22"/>
          <w:lang w:eastAsia="en-US"/>
        </w:rPr>
        <w:t>trado</w:t>
      </w:r>
      <w:r w:rsidR="008369AA">
        <w:rPr>
          <w:rFonts w:ascii="Arial" w:eastAsia="Calibri" w:hAnsi="Arial" w:cs="Arial"/>
          <w:sz w:val="22"/>
          <w:szCs w:val="22"/>
          <w:lang w:eastAsia="en-US"/>
        </w:rPr>
        <w:t xml:space="preserve"> como veterinario autorizado según lo dispuesto en el Decreto 21/2004 de 21/02/2004 por el que se regula la autorización de veterinarios en Castilla-La Mancha para la certificación de los requerimientos exigidos </w:t>
      </w:r>
      <w:r w:rsidR="008369AA" w:rsidRPr="007D4968">
        <w:rPr>
          <w:rFonts w:ascii="Arial" w:eastAsia="Calibri" w:hAnsi="Arial" w:cs="Arial"/>
          <w:sz w:val="22"/>
          <w:szCs w:val="22"/>
          <w:lang w:eastAsia="en-US"/>
        </w:rPr>
        <w:t>por la normativa veterinaria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>, cumple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t>n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 xml:space="preserve"> los siguientes requisitos específicos de sanidad animal (</w:t>
      </w:r>
      <w:r w:rsidR="00145677" w:rsidRPr="007D4968">
        <w:rPr>
          <w:rFonts w:ascii="Arial" w:eastAsia="Calibri" w:hAnsi="Arial" w:cs="Arial"/>
          <w:b/>
          <w:sz w:val="22"/>
          <w:szCs w:val="22"/>
          <w:lang w:eastAsia="en-US"/>
        </w:rPr>
        <w:t>tachar</w:t>
      </w:r>
      <w:r w:rsidR="0080050B" w:rsidRPr="007D4968">
        <w:rPr>
          <w:rFonts w:ascii="Arial" w:eastAsia="Calibri" w:hAnsi="Arial" w:cs="Arial"/>
          <w:b/>
          <w:sz w:val="22"/>
          <w:szCs w:val="22"/>
          <w:lang w:eastAsia="en-US"/>
        </w:rPr>
        <w:t xml:space="preserve"> lo que </w:t>
      </w:r>
      <w:r w:rsidR="00145677" w:rsidRPr="007D4968">
        <w:rPr>
          <w:rFonts w:ascii="Arial" w:eastAsia="Calibri" w:hAnsi="Arial" w:cs="Arial"/>
          <w:b/>
          <w:sz w:val="22"/>
          <w:szCs w:val="22"/>
          <w:lang w:eastAsia="en-US"/>
        </w:rPr>
        <w:t xml:space="preserve">no </w:t>
      </w:r>
      <w:r w:rsidR="0080050B" w:rsidRPr="007D4968">
        <w:rPr>
          <w:rFonts w:ascii="Arial" w:eastAsia="Calibri" w:hAnsi="Arial" w:cs="Arial"/>
          <w:b/>
          <w:sz w:val="22"/>
          <w:szCs w:val="22"/>
          <w:lang w:eastAsia="en-US"/>
        </w:rPr>
        <w:t>proceda</w:t>
      </w:r>
      <w:r w:rsidR="00742B27" w:rsidRPr="007D4968">
        <w:rPr>
          <w:rFonts w:ascii="Arial" w:eastAsia="Calibri" w:hAnsi="Arial" w:cs="Arial"/>
          <w:b/>
          <w:sz w:val="22"/>
          <w:szCs w:val="22"/>
          <w:lang w:eastAsia="en-US"/>
        </w:rPr>
        <w:t>):</w:t>
      </w:r>
    </w:p>
    <w:p w:rsidR="00145677" w:rsidRPr="00E852C6" w:rsidRDefault="00E90B10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D4968">
        <w:rPr>
          <w:rFonts w:ascii="Arial" w:eastAsia="Calibri" w:hAnsi="Arial" w:cs="Arial"/>
          <w:sz w:val="22"/>
          <w:szCs w:val="22"/>
          <w:lang w:eastAsia="en-US"/>
        </w:rPr>
        <w:t>TUBERCULOSIS</w:t>
      </w:r>
      <w:r w:rsidR="00655DD1" w:rsidRPr="007D4968">
        <w:rPr>
          <w:rFonts w:ascii="Arial" w:eastAsia="Calibri" w:hAnsi="Arial" w:cs="Arial"/>
          <w:sz w:val="22"/>
          <w:szCs w:val="22"/>
          <w:lang w:eastAsia="en-US"/>
        </w:rPr>
        <w:t xml:space="preserve"> BOVINA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t>: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F2AEE" w:rsidRPr="007D4968">
        <w:rPr>
          <w:rFonts w:ascii="Arial" w:eastAsia="Calibri" w:hAnsi="Arial" w:cs="Arial"/>
          <w:sz w:val="22"/>
          <w:szCs w:val="22"/>
          <w:lang w:eastAsia="en-US"/>
        </w:rPr>
        <w:t>El</w:t>
      </w:r>
      <w:r w:rsidR="0080050B" w:rsidRPr="007D4968">
        <w:rPr>
          <w:rFonts w:ascii="Arial" w:eastAsia="Calibri" w:hAnsi="Arial" w:cs="Arial"/>
          <w:sz w:val="22"/>
          <w:szCs w:val="22"/>
          <w:lang w:eastAsia="en-US"/>
        </w:rPr>
        <w:t xml:space="preserve"> ganado </w:t>
      </w:r>
      <w:r w:rsidR="009E3DD8" w:rsidRPr="007D4968">
        <w:rPr>
          <w:rFonts w:ascii="Arial" w:eastAsia="Calibri" w:hAnsi="Arial" w:cs="Arial"/>
          <w:sz w:val="22"/>
          <w:szCs w:val="22"/>
          <w:lang w:eastAsia="en-US"/>
        </w:rPr>
        <w:t xml:space="preserve">bovino </w:t>
      </w:r>
      <w:r w:rsidR="00DF2AEE" w:rsidRPr="007D4968">
        <w:rPr>
          <w:rFonts w:ascii="Arial" w:eastAsia="Calibri" w:hAnsi="Arial" w:cs="Arial"/>
          <w:sz w:val="22"/>
          <w:szCs w:val="22"/>
          <w:lang w:eastAsia="en-US"/>
        </w:rPr>
        <w:t xml:space="preserve">de </w:t>
      </w:r>
      <w:r w:rsidR="00E852C6" w:rsidRPr="007D4968">
        <w:rPr>
          <w:rFonts w:ascii="Arial" w:eastAsia="Calibri" w:hAnsi="Arial" w:cs="Arial"/>
          <w:sz w:val="22"/>
          <w:szCs w:val="22"/>
          <w:lang w:eastAsia="en-US"/>
        </w:rPr>
        <w:t>estas</w:t>
      </w:r>
      <w:r w:rsidR="00535A8D" w:rsidRPr="007D4968">
        <w:rPr>
          <w:rFonts w:ascii="Arial" w:eastAsia="Calibri" w:hAnsi="Arial" w:cs="Arial"/>
          <w:sz w:val="22"/>
          <w:szCs w:val="22"/>
          <w:lang w:eastAsia="en-US"/>
        </w:rPr>
        <w:t xml:space="preserve"> explotaciones 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está sometido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a programa oficial de Castilla-La Mancha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y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no se ha det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>ectado sintomatología clínica ni</w:t>
      </w:r>
      <w:r w:rsidR="0080050B" w:rsidRPr="00E852C6">
        <w:rPr>
          <w:rFonts w:ascii="Arial" w:eastAsia="Calibri" w:hAnsi="Arial" w:cs="Arial"/>
          <w:sz w:val="22"/>
          <w:szCs w:val="22"/>
          <w:lang w:eastAsia="en-US"/>
        </w:rPr>
        <w:t xml:space="preserve"> existe comunicación de detección de lesiones compatibles con tuberculosis en matadero en los últimos 12 meses.</w:t>
      </w:r>
    </w:p>
    <w:p w:rsidR="00145677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>CARBUNCO</w:t>
      </w:r>
      <w:r w:rsidR="00AA1D80">
        <w:rPr>
          <w:rFonts w:ascii="Arial" w:eastAsia="Calibri" w:hAnsi="Arial" w:cs="Arial"/>
          <w:sz w:val="22"/>
          <w:szCs w:val="22"/>
          <w:lang w:eastAsia="en-US"/>
        </w:rPr>
        <w:t xml:space="preserve"> BACTERIDIANO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DF2AEE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han registrado casos de carbunco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bacteridiano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12 meses.</w:t>
      </w:r>
    </w:p>
    <w:p w:rsidR="0080050B" w:rsidRPr="00E852C6" w:rsidRDefault="0080050B" w:rsidP="00145677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PARATUBERCULOSIS: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En </w:t>
      </w:r>
      <w:r w:rsidR="00535A8D" w:rsidRPr="00E852C6">
        <w:rPr>
          <w:rFonts w:ascii="Arial" w:eastAsia="Calibri" w:hAnsi="Arial" w:cs="Arial"/>
          <w:sz w:val="22"/>
          <w:szCs w:val="22"/>
          <w:lang w:eastAsia="en-US"/>
        </w:rPr>
        <w:t xml:space="preserve">las explotaciones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no </w:t>
      </w:r>
      <w:r w:rsidR="00B7676B" w:rsidRPr="00E852C6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852C6">
        <w:rPr>
          <w:rFonts w:ascii="Arial" w:eastAsia="Calibri" w:hAnsi="Arial" w:cs="Arial"/>
          <w:sz w:val="22"/>
          <w:szCs w:val="22"/>
          <w:lang w:eastAsia="en-US"/>
        </w:rPr>
        <w:t>han registrado casos de paratuberculosis en los últimos 12 meses.</w:t>
      </w:r>
    </w:p>
    <w:p w:rsidR="0063487F" w:rsidRPr="00E852C6" w:rsidRDefault="0063487F" w:rsidP="00D3682D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TEILERIOSIS: En las explotaciones no se han registrado casos de </w:t>
      </w:r>
      <w:proofErr w:type="spellStart"/>
      <w:r w:rsidRPr="00E852C6">
        <w:rPr>
          <w:rFonts w:ascii="Arial" w:eastAsia="Calibri" w:hAnsi="Arial" w:cs="Arial"/>
          <w:sz w:val="22"/>
          <w:szCs w:val="22"/>
          <w:lang w:eastAsia="en-US"/>
        </w:rPr>
        <w:t>teileriosis</w:t>
      </w:r>
      <w:proofErr w:type="spellEnd"/>
      <w:r w:rsidRPr="00E852C6">
        <w:rPr>
          <w:rFonts w:ascii="Arial" w:eastAsia="Calibri" w:hAnsi="Arial" w:cs="Arial"/>
          <w:sz w:val="22"/>
          <w:szCs w:val="22"/>
          <w:lang w:eastAsia="en-US"/>
        </w:rPr>
        <w:t xml:space="preserve"> en los últimos 6 meses.</w:t>
      </w:r>
    </w:p>
    <w:p w:rsidR="00D3682D" w:rsidRPr="00D3682D" w:rsidRDefault="00D3682D" w:rsidP="00641F54">
      <w:pPr>
        <w:pStyle w:val="Prrafodelista"/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2409"/>
      </w:tblGrid>
      <w:tr w:rsidR="00FD70F6" w:rsidRPr="00DF4E96" w:rsidTr="00460D53">
        <w:tc>
          <w:tcPr>
            <w:tcW w:w="2093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4111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2409" w:type="dxa"/>
            <w:vAlign w:val="center"/>
          </w:tcPr>
          <w:p w:rsidR="00FD70F6" w:rsidRPr="00DF4E96" w:rsidRDefault="00FD70F6" w:rsidP="00460D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E96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09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D70F6" w:rsidRPr="00E664D5" w:rsidTr="00460D53">
        <w:trPr>
          <w:trHeight w:val="366"/>
        </w:trPr>
        <w:tc>
          <w:tcPr>
            <w:tcW w:w="2093" w:type="dxa"/>
            <w:vAlign w:val="center"/>
          </w:tcPr>
          <w:p w:rsidR="00FD70F6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111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09" w:type="dxa"/>
            <w:vAlign w:val="center"/>
          </w:tcPr>
          <w:p w:rsidR="00FD70F6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A7BB9" w:rsidRPr="00E664D5" w:rsidTr="00460D53">
        <w:trPr>
          <w:trHeight w:val="36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657AF" w:rsidRPr="00E664D5" w:rsidTr="00460D53">
        <w:trPr>
          <w:trHeight w:val="366"/>
        </w:trPr>
        <w:tc>
          <w:tcPr>
            <w:tcW w:w="2093" w:type="dxa"/>
            <w:vAlign w:val="center"/>
          </w:tcPr>
          <w:p w:rsidR="000657AF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111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1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09" w:type="dxa"/>
            <w:vAlign w:val="center"/>
          </w:tcPr>
          <w:p w:rsidR="000657AF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4" w:name="Texto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5" w:name="Texto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6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7" w:name="Texto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2C5F0B" w:rsidRPr="00E664D5" w:rsidTr="00460D53">
        <w:trPr>
          <w:trHeight w:val="356"/>
        </w:trPr>
        <w:tc>
          <w:tcPr>
            <w:tcW w:w="2093" w:type="dxa"/>
            <w:vAlign w:val="center"/>
          </w:tcPr>
          <w:p w:rsidR="002C5F0B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111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0" w:name="Texto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409" w:type="dxa"/>
            <w:vAlign w:val="center"/>
          </w:tcPr>
          <w:p w:rsidR="002C5F0B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7A7BB9" w:rsidRPr="00E664D5" w:rsidTr="00460D53">
        <w:trPr>
          <w:trHeight w:val="356"/>
        </w:trPr>
        <w:tc>
          <w:tcPr>
            <w:tcW w:w="2093" w:type="dxa"/>
            <w:vAlign w:val="center"/>
          </w:tcPr>
          <w:p w:rsidR="007A7BB9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2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111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409" w:type="dxa"/>
            <w:vAlign w:val="center"/>
          </w:tcPr>
          <w:p w:rsidR="007A7BB9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4" w:name="Texto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BA4D8A" w:rsidRPr="00E664D5" w:rsidTr="00460D53">
        <w:trPr>
          <w:trHeight w:val="356"/>
        </w:trPr>
        <w:tc>
          <w:tcPr>
            <w:tcW w:w="2093" w:type="dxa"/>
            <w:vAlign w:val="center"/>
          </w:tcPr>
          <w:p w:rsidR="00BA4D8A" w:rsidRPr="00E664D5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5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4111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6" w:name="Texto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409" w:type="dxa"/>
            <w:vAlign w:val="center"/>
          </w:tcPr>
          <w:p w:rsidR="00BA4D8A" w:rsidRDefault="00460D53" w:rsidP="00E852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2C5F0B" w:rsidRDefault="002C5F0B" w:rsidP="002C5F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C5F0B" w:rsidRDefault="002C5F0B" w:rsidP="002C5F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</w:t>
      </w:r>
      <w:r w:rsidR="008E6E57">
        <w:rPr>
          <w:rFonts w:ascii="Arial" w:eastAsia="Calibri" w:hAnsi="Arial" w:cs="Arial"/>
          <w:sz w:val="22"/>
          <w:szCs w:val="22"/>
          <w:lang w:eastAsia="en-US"/>
        </w:rPr>
        <w:t xml:space="preserve"> de productos de origen animal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y deberá ser emitida por el veterinario dentro del plazo de 30 días anteriores a la fecha de presentación de la solicitud de emisión de DVR. </w:t>
      </w:r>
    </w:p>
    <w:p w:rsidR="0080050B" w:rsidRDefault="0080050B" w:rsidP="0080050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</w:t>
      </w:r>
      <w:r w:rsidR="00712C61">
        <w:rPr>
          <w:rFonts w:ascii="Arial" w:eastAsia="Calibri" w:hAnsi="Arial" w:cs="Arial"/>
          <w:sz w:val="22"/>
          <w:szCs w:val="22"/>
          <w:lang w:eastAsia="en-US"/>
        </w:rPr>
        <w:t>do responsabilidad del titular de la explotación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 comunicación de este hecho a la empresa receptora del producto.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093802" w:rsidP="0080050B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093802" w:rsidRDefault="00093802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80050B" w:rsidRDefault="0080050B" w:rsidP="0080050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D27FF" w:rsidRPr="007D4968" w:rsidRDefault="00460D53" w:rsidP="002D27FF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38" w:name="Texto7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39" w:name="Texto77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 w:rsidR="002D27FF" w:rsidRPr="007D49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2D27FF" w:rsidRPr="007D4968">
        <w:rPr>
          <w:rFonts w:ascii="Arial" w:eastAsia="Calibri" w:hAnsi="Arial" w:cs="Arial"/>
          <w:sz w:val="22"/>
          <w:szCs w:val="22"/>
          <w:lang w:eastAsia="en-US"/>
        </w:rPr>
        <w:t>de</w:t>
      </w:r>
      <w:proofErr w:type="spellEnd"/>
      <w:r w:rsidR="002D27FF" w:rsidRPr="007D49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40" w:name="Texto78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266757" w:rsidRPr="007D496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7D4968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66757" w:rsidRPr="007D4968">
        <w:rPr>
          <w:rFonts w:ascii="Arial" w:eastAsia="Calibri" w:hAnsi="Arial" w:cs="Arial"/>
          <w:sz w:val="22"/>
          <w:szCs w:val="22"/>
          <w:lang w:eastAsia="en-US"/>
        </w:rPr>
        <w:t>e</w:t>
      </w:r>
      <w:proofErr w:type="spellEnd"/>
      <w:r w:rsidR="00990365" w:rsidRPr="007D4968">
        <w:rPr>
          <w:rFonts w:ascii="Arial" w:eastAsia="Calibri" w:hAnsi="Arial" w:cs="Arial"/>
          <w:sz w:val="22"/>
          <w:szCs w:val="22"/>
          <w:lang w:eastAsia="en-US"/>
        </w:rPr>
        <w:t xml:space="preserve"> 202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41" w:name="Texto79"/>
      <w:r w:rsidRPr="007D4968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7D4968">
        <w:rPr>
          <w:rFonts w:ascii="Arial" w:eastAsia="Calibri" w:hAnsi="Arial" w:cs="Arial"/>
          <w:sz w:val="22"/>
          <w:szCs w:val="22"/>
          <w:lang w:eastAsia="en-US"/>
        </w:rPr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7D4968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</w:p>
    <w:p w:rsidR="009C351D" w:rsidRDefault="009C351D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80050B" w:rsidP="0080050B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0050B" w:rsidRDefault="009C351D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093802" w:rsidRDefault="00093802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852C6" w:rsidRPr="003A4EC0" w:rsidRDefault="00E852C6" w:rsidP="009C351D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E27DB5" w:rsidRPr="00093802" w:rsidRDefault="0009380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E27DB5" w:rsidRPr="00093802" w:rsidSect="00145677">
      <w:headerReference w:type="even" r:id="rId8"/>
      <w:footerReference w:type="default" r:id="rId9"/>
      <w:pgSz w:w="11906" w:h="16838"/>
      <w:pgMar w:top="1417" w:right="1701" w:bottom="1417" w:left="1701" w:header="567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19" w:rsidRDefault="00825A19">
      <w:r>
        <w:separator/>
      </w:r>
    </w:p>
  </w:endnote>
  <w:endnote w:type="continuationSeparator" w:id="0">
    <w:p w:rsidR="00825A19" w:rsidRDefault="008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45677" w:rsidRDefault="009C351D" w:rsidP="00093802">
            <w:pPr>
              <w:pStyle w:val="Piedepgina"/>
              <w:jc w:val="center"/>
            </w:pPr>
            <w:r>
              <w:tab/>
            </w:r>
            <w:r>
              <w:tab/>
            </w:r>
            <w:r w:rsidR="00145677">
              <w:t xml:space="preserve">Página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PAGE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7D4968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  <w:r w:rsidR="00145677">
              <w:t xml:space="preserve"> de </w:t>
            </w:r>
            <w:r w:rsidR="00145677">
              <w:rPr>
                <w:b/>
                <w:bCs/>
                <w:sz w:val="24"/>
                <w:szCs w:val="24"/>
              </w:rPr>
              <w:fldChar w:fldCharType="begin"/>
            </w:r>
            <w:r w:rsidR="00145677">
              <w:rPr>
                <w:b/>
                <w:bCs/>
              </w:rPr>
              <w:instrText>NUMPAGES</w:instrText>
            </w:r>
            <w:r w:rsidR="00145677">
              <w:rPr>
                <w:b/>
                <w:bCs/>
                <w:sz w:val="24"/>
                <w:szCs w:val="24"/>
              </w:rPr>
              <w:fldChar w:fldCharType="separate"/>
            </w:r>
            <w:r w:rsidR="007D4968">
              <w:rPr>
                <w:b/>
                <w:bCs/>
                <w:noProof/>
              </w:rPr>
              <w:t>2</w:t>
            </w:r>
            <w:r w:rsidR="001456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7BB" w:rsidRDefault="008467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19" w:rsidRDefault="00825A19">
      <w:r>
        <w:separator/>
      </w:r>
    </w:p>
  </w:footnote>
  <w:footnote w:type="continuationSeparator" w:id="0">
    <w:p w:rsidR="00825A19" w:rsidRDefault="0082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A6219B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97EEF02" wp14:editId="75A415D0">
          <wp:extent cx="1295046" cy="826936"/>
          <wp:effectExtent l="0" t="0" r="635" b="0"/>
          <wp:docPr id="3" name="Imagen 3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5D5"/>
    <w:multiLevelType w:val="hybridMultilevel"/>
    <w:tmpl w:val="8B269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8113B"/>
    <w:multiLevelType w:val="hybridMultilevel"/>
    <w:tmpl w:val="C7DE3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6EFB"/>
    <w:multiLevelType w:val="hybridMultilevel"/>
    <w:tmpl w:val="819A9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7324"/>
    <w:multiLevelType w:val="hybridMultilevel"/>
    <w:tmpl w:val="094AD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iZBx7hCz9g7bm+LgZKmwbNJL6yauiNaZfesMaeFbchCItDoEJnwpEOMy0l+ECzE7fRtmNAUNgaSlIPTnTcIQ==" w:salt="iK5LNIDtbgEDf28GhHhMq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0B"/>
    <w:rsid w:val="000657AF"/>
    <w:rsid w:val="00071F0C"/>
    <w:rsid w:val="00093802"/>
    <w:rsid w:val="00145677"/>
    <w:rsid w:val="0016584F"/>
    <w:rsid w:val="00170CFF"/>
    <w:rsid w:val="001F028F"/>
    <w:rsid w:val="002513DB"/>
    <w:rsid w:val="00266757"/>
    <w:rsid w:val="002C5F0B"/>
    <w:rsid w:val="002D27FF"/>
    <w:rsid w:val="00362BC2"/>
    <w:rsid w:val="003F031D"/>
    <w:rsid w:val="003F4994"/>
    <w:rsid w:val="00420C9B"/>
    <w:rsid w:val="00452780"/>
    <w:rsid w:val="00460D53"/>
    <w:rsid w:val="004767F9"/>
    <w:rsid w:val="00535A8D"/>
    <w:rsid w:val="00545D77"/>
    <w:rsid w:val="005B1F98"/>
    <w:rsid w:val="005F58F5"/>
    <w:rsid w:val="0063487F"/>
    <w:rsid w:val="00641F54"/>
    <w:rsid w:val="00655DD1"/>
    <w:rsid w:val="00712C61"/>
    <w:rsid w:val="0073129C"/>
    <w:rsid w:val="00742B27"/>
    <w:rsid w:val="007A7BB9"/>
    <w:rsid w:val="007D4968"/>
    <w:rsid w:val="0080050B"/>
    <w:rsid w:val="00811A8B"/>
    <w:rsid w:val="00825A19"/>
    <w:rsid w:val="008369AA"/>
    <w:rsid w:val="008467BB"/>
    <w:rsid w:val="008627E5"/>
    <w:rsid w:val="00894F4F"/>
    <w:rsid w:val="008E6E57"/>
    <w:rsid w:val="008F52F2"/>
    <w:rsid w:val="00990365"/>
    <w:rsid w:val="009C351D"/>
    <w:rsid w:val="009E3DD8"/>
    <w:rsid w:val="00A6219B"/>
    <w:rsid w:val="00AA1D80"/>
    <w:rsid w:val="00B7676B"/>
    <w:rsid w:val="00B9657F"/>
    <w:rsid w:val="00BA4D8A"/>
    <w:rsid w:val="00D3682D"/>
    <w:rsid w:val="00DC0343"/>
    <w:rsid w:val="00DF2AEE"/>
    <w:rsid w:val="00DF4E96"/>
    <w:rsid w:val="00E27DB5"/>
    <w:rsid w:val="00E70E7F"/>
    <w:rsid w:val="00E852C6"/>
    <w:rsid w:val="00E90B10"/>
    <w:rsid w:val="00EA5880"/>
    <w:rsid w:val="00EB34AF"/>
    <w:rsid w:val="00ED74E6"/>
    <w:rsid w:val="00EF718A"/>
    <w:rsid w:val="00F05E04"/>
    <w:rsid w:val="00F22F42"/>
    <w:rsid w:val="00F32F20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6A2758AA-8F4B-4418-AF70-6ED2FB1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05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00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8CF4-25E5-419C-A78D-FA598D89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eear15 Eva Arnal Romero tfno:9252 66844</dc:creator>
  <cp:lastModifiedBy>Rosalia Fernandez Gomez</cp:lastModifiedBy>
  <cp:revision>8</cp:revision>
  <cp:lastPrinted>2017-05-08T15:45:00Z</cp:lastPrinted>
  <dcterms:created xsi:type="dcterms:W3CDTF">2019-01-30T14:49:00Z</dcterms:created>
  <dcterms:modified xsi:type="dcterms:W3CDTF">2024-04-22T08:05:00Z</dcterms:modified>
</cp:coreProperties>
</file>