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C52" w:rsidRDefault="00FF0500" w:rsidP="009D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ANEXO IV</w:t>
      </w:r>
    </w:p>
    <w:p w:rsidR="00797C52" w:rsidRPr="00F80F40" w:rsidRDefault="00797C52" w:rsidP="009D0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F05624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OTRA/S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797C52" w:rsidRDefault="00797C52" w:rsidP="00797C52">
      <w:pPr>
        <w:jc w:val="both"/>
        <w:rPr>
          <w:b/>
          <w:sz w:val="22"/>
          <w:szCs w:val="22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797C52" w:rsidRDefault="00797C52" w:rsidP="00797C52">
      <w:pPr>
        <w:jc w:val="both"/>
        <w:rPr>
          <w:b/>
          <w:szCs w:val="24"/>
        </w:rPr>
      </w:pP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36F29" w:rsidRDefault="00E36F29" w:rsidP="00E36F29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3B162D" w:rsidRDefault="00797C52" w:rsidP="00797C52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797C52" w:rsidRPr="003B162D" w:rsidRDefault="00797C52" w:rsidP="00797C52">
      <w:pPr>
        <w:jc w:val="both"/>
        <w:rPr>
          <w:b/>
          <w:szCs w:val="24"/>
        </w:rPr>
      </w:pPr>
    </w:p>
    <w:p w:rsidR="00797C52" w:rsidRPr="009D0FE9" w:rsidRDefault="00797C52" w:rsidP="00797C52">
      <w:pPr>
        <w:jc w:val="both"/>
        <w:rPr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subvencionado por la Consejería de Bienestar Social en </w:t>
      </w:r>
      <w:r>
        <w:rPr>
          <w:szCs w:val="24"/>
        </w:rPr>
        <w:t xml:space="preserve">virtud de la </w:t>
      </w:r>
      <w:r w:rsidRPr="008277EC">
        <w:rPr>
          <w:rFonts w:cs="Arial"/>
          <w:bCs/>
          <w:szCs w:val="24"/>
        </w:rPr>
        <w:t>Resolución d</w:t>
      </w:r>
      <w:r w:rsidR="00B37677" w:rsidRPr="008277EC">
        <w:rPr>
          <w:rFonts w:cs="Arial"/>
          <w:bCs/>
          <w:szCs w:val="24"/>
        </w:rPr>
        <w:t>e</w:t>
      </w:r>
      <w:r w:rsidR="00347D4F">
        <w:rPr>
          <w:rFonts w:cs="Arial"/>
          <w:bCs/>
          <w:szCs w:val="24"/>
        </w:rPr>
        <w:t xml:space="preserve"> 28</w:t>
      </w:r>
      <w:r w:rsidR="00B37677" w:rsidRPr="008277EC">
        <w:rPr>
          <w:rFonts w:cs="Arial"/>
          <w:bCs/>
          <w:szCs w:val="24"/>
        </w:rPr>
        <w:t>/</w:t>
      </w:r>
      <w:r w:rsidR="00765262">
        <w:rPr>
          <w:rFonts w:cs="Arial"/>
          <w:bCs/>
          <w:szCs w:val="24"/>
        </w:rPr>
        <w:t>0</w:t>
      </w:r>
      <w:r w:rsidR="00347D4F">
        <w:rPr>
          <w:rFonts w:cs="Arial"/>
          <w:bCs/>
          <w:szCs w:val="24"/>
        </w:rPr>
        <w:t>2</w:t>
      </w:r>
      <w:r w:rsidR="009D0FE9">
        <w:rPr>
          <w:rFonts w:cs="Arial"/>
          <w:bCs/>
          <w:szCs w:val="24"/>
        </w:rPr>
        <w:t>/</w:t>
      </w:r>
      <w:r w:rsidR="009D0FE9" w:rsidRPr="009D0FE9">
        <w:rPr>
          <w:rFonts w:cs="Arial"/>
          <w:bCs/>
          <w:szCs w:val="24"/>
        </w:rPr>
        <w:t>202</w:t>
      </w:r>
      <w:r w:rsidR="00347D4F">
        <w:rPr>
          <w:rFonts w:cs="Arial"/>
          <w:bCs/>
          <w:szCs w:val="24"/>
        </w:rPr>
        <w:t>4</w:t>
      </w:r>
      <w:r w:rsidRPr="009D0FE9">
        <w:rPr>
          <w:rFonts w:cs="Arial"/>
          <w:bCs/>
          <w:szCs w:val="24"/>
        </w:rPr>
        <w:t xml:space="preserve">, de la Dirección General de </w:t>
      </w:r>
      <w:r w:rsidR="005D2DAE" w:rsidRPr="009D0FE9">
        <w:rPr>
          <w:rFonts w:cs="Arial"/>
          <w:bCs/>
          <w:szCs w:val="24"/>
        </w:rPr>
        <w:t>Infancia y Familia</w:t>
      </w:r>
      <w:r w:rsidRPr="009D0FE9">
        <w:rPr>
          <w:rFonts w:cs="Arial"/>
          <w:bCs/>
          <w:szCs w:val="24"/>
        </w:rPr>
        <w:t>, por la que se publica el crédito presupuestario disponible, la forma de pago y el plazo de justificación del gasto durante 20</w:t>
      </w:r>
      <w:r w:rsidR="00C4183B" w:rsidRPr="009D0FE9">
        <w:rPr>
          <w:rFonts w:cs="Arial"/>
          <w:bCs/>
          <w:szCs w:val="24"/>
        </w:rPr>
        <w:t>2</w:t>
      </w:r>
      <w:r w:rsidR="009D0FE9" w:rsidRPr="009D0FE9">
        <w:rPr>
          <w:rFonts w:cs="Arial"/>
          <w:bCs/>
          <w:szCs w:val="24"/>
        </w:rPr>
        <w:t>4</w:t>
      </w:r>
      <w:r w:rsidRPr="009D0FE9">
        <w:rPr>
          <w:szCs w:val="24"/>
        </w:rPr>
        <w:t xml:space="preserve">, al amparo del </w:t>
      </w:r>
      <w:r w:rsidRPr="009D0FE9">
        <w:rPr>
          <w:rFonts w:cs="Arial"/>
          <w:szCs w:val="24"/>
        </w:rPr>
        <w:t>Decreto 16/2016, de 26/04/2016, por el que se regulan las subvenciones a entidades privadas sin ánimo de lucro para el mantenimiento de centros destinados a menores afectados por medidas de protección o judiciales (DOCM núm. 84, de 2 de mayo de 2016)</w:t>
      </w:r>
      <w:r w:rsidRPr="009D0FE9">
        <w:rPr>
          <w:rFonts w:cs="Arial"/>
          <w:i/>
          <w:szCs w:val="24"/>
        </w:rPr>
        <w:t xml:space="preserve">, </w:t>
      </w:r>
      <w:r w:rsidRPr="009D0FE9">
        <w:rPr>
          <w:szCs w:val="24"/>
        </w:rPr>
        <w:t xml:space="preserve">modificado por </w:t>
      </w:r>
      <w:r w:rsidR="00213415" w:rsidRPr="009D0FE9">
        <w:rPr>
          <w:szCs w:val="24"/>
        </w:rPr>
        <w:t>el</w:t>
      </w:r>
      <w:r w:rsidR="00213415" w:rsidRPr="009D0FE9">
        <w:rPr>
          <w:i/>
          <w:szCs w:val="24"/>
        </w:rPr>
        <w:t xml:space="preserve"> </w:t>
      </w:r>
      <w:r w:rsidRPr="009D0FE9">
        <w:rPr>
          <w:rFonts w:cs="Arial"/>
          <w:bCs/>
          <w:szCs w:val="24"/>
        </w:rPr>
        <w:t xml:space="preserve">Decreto 85/2016, de 27/12/2016 </w:t>
      </w:r>
      <w:r w:rsidRPr="009D0FE9">
        <w:rPr>
          <w:rFonts w:cs="Arial"/>
          <w:szCs w:val="24"/>
        </w:rPr>
        <w:t>(DOCM núm. 252, de 30 de diciembre de 2016)</w:t>
      </w:r>
      <w:r w:rsidRPr="009D0FE9">
        <w:rPr>
          <w:i/>
          <w:szCs w:val="24"/>
        </w:rPr>
        <w:t xml:space="preserve"> </w:t>
      </w:r>
      <w:r w:rsidR="00FD35D6" w:rsidRPr="009D0FE9">
        <w:rPr>
          <w:rFonts w:cs="Arial"/>
          <w:szCs w:val="24"/>
        </w:rPr>
        <w:t>y por Decreto 112/2021, de 26 de octubre (DOCM núm. 212, de 4 de noviembre de 2021)</w:t>
      </w:r>
      <w:r w:rsidR="00FD35D6" w:rsidRPr="009D0FE9">
        <w:rPr>
          <w:i/>
          <w:szCs w:val="24"/>
        </w:rPr>
        <w:t xml:space="preserve"> </w:t>
      </w:r>
      <w:r w:rsidR="00FD35D6" w:rsidRPr="009D0FE9">
        <w:rPr>
          <w:szCs w:val="24"/>
        </w:rPr>
        <w:t xml:space="preserve">y según </w:t>
      </w:r>
      <w:r w:rsidRPr="009D0FE9">
        <w:rPr>
          <w:szCs w:val="24"/>
        </w:rPr>
        <w:t xml:space="preserve">lo estipulado en la resolución emitida por la Consejería de Bienestar Social, en el periodo comprendido entre el </w:t>
      </w:r>
      <w:r w:rsidRPr="009D0FE9">
        <w:rPr>
          <w:b/>
          <w:i/>
          <w:szCs w:val="24"/>
        </w:rPr>
        <w:t>(fecha)</w:t>
      </w:r>
      <w:r w:rsidRPr="009D0FE9">
        <w:rPr>
          <w:szCs w:val="24"/>
        </w:rPr>
        <w:t xml:space="preserve"> y el </w:t>
      </w:r>
      <w:r w:rsidRPr="009D0FE9">
        <w:rPr>
          <w:b/>
          <w:i/>
          <w:szCs w:val="24"/>
        </w:rPr>
        <w:t>(fecha)</w:t>
      </w:r>
      <w:r w:rsidRPr="009D0FE9">
        <w:rPr>
          <w:i/>
          <w:szCs w:val="24"/>
        </w:rPr>
        <w:t>,</w:t>
      </w:r>
      <w:r w:rsidRPr="009D0FE9">
        <w:rPr>
          <w:szCs w:val="24"/>
        </w:rPr>
        <w:t xml:space="preserve"> </w:t>
      </w:r>
      <w:r w:rsidR="001F57FC" w:rsidRPr="009D0FE9">
        <w:rPr>
          <w:b/>
          <w:szCs w:val="24"/>
        </w:rPr>
        <w:t>NO</w:t>
      </w:r>
      <w:r w:rsidRPr="009D0FE9">
        <w:rPr>
          <w:b/>
          <w:szCs w:val="24"/>
        </w:rPr>
        <w:t xml:space="preserve"> se han recibido otra/s subvención/es ni ayuda/s pública/s o privada/s</w:t>
      </w:r>
      <w:r w:rsidRPr="009D0FE9">
        <w:rPr>
          <w:szCs w:val="24"/>
        </w:rPr>
        <w:t>.</w:t>
      </w: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  <w:r w:rsidRPr="003B162D">
        <w:rPr>
          <w:szCs w:val="24"/>
        </w:rPr>
        <w:t>Lo que certifica a los ef</w:t>
      </w:r>
      <w:r>
        <w:rPr>
          <w:szCs w:val="24"/>
        </w:rPr>
        <w:t>ectos oportunos en………...</w:t>
      </w:r>
      <w:proofErr w:type="gramStart"/>
      <w:r>
        <w:rPr>
          <w:szCs w:val="24"/>
        </w:rPr>
        <w:t>a….</w:t>
      </w:r>
      <w:proofErr w:type="gramEnd"/>
      <w:r>
        <w:rPr>
          <w:szCs w:val="24"/>
        </w:rPr>
        <w:t>.</w:t>
      </w:r>
      <w:r w:rsidRPr="003B162D">
        <w:rPr>
          <w:szCs w:val="24"/>
        </w:rPr>
        <w:t>de………..de ……..</w:t>
      </w:r>
    </w:p>
    <w:p w:rsidR="00797C52" w:rsidRPr="003B162D" w:rsidRDefault="00797C52" w:rsidP="00797C52">
      <w:pPr>
        <w:jc w:val="right"/>
        <w:rPr>
          <w:szCs w:val="24"/>
        </w:rPr>
      </w:pPr>
    </w:p>
    <w:p w:rsidR="00797C52" w:rsidRDefault="00797C52" w:rsidP="00797C52">
      <w:pPr>
        <w:jc w:val="center"/>
        <w:rPr>
          <w:szCs w:val="24"/>
        </w:rPr>
      </w:pPr>
    </w:p>
    <w:p w:rsidR="00797C52" w:rsidRPr="003B162D" w:rsidRDefault="00797C52" w:rsidP="00797C52">
      <w:pPr>
        <w:jc w:val="center"/>
        <w:rPr>
          <w:szCs w:val="24"/>
        </w:rPr>
      </w:pPr>
      <w:r w:rsidRPr="003B162D">
        <w:rPr>
          <w:szCs w:val="24"/>
        </w:rPr>
        <w:t xml:space="preserve">Firma y sello de </w:t>
      </w:r>
      <w:smartTag w:uri="urn:schemas-microsoft-com:office:smarttags" w:element="PersonName">
        <w:smartTagPr>
          <w:attr w:name="ProductID" w:val="la Entidad"/>
        </w:smartTagPr>
        <w:r w:rsidRPr="003B162D">
          <w:rPr>
            <w:szCs w:val="24"/>
          </w:rPr>
          <w:t>la Entidad</w:t>
        </w:r>
      </w:smartTag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Pr="003B162D" w:rsidRDefault="00797C52" w:rsidP="00797C52">
      <w:pPr>
        <w:jc w:val="both"/>
        <w:rPr>
          <w:szCs w:val="24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797C52" w:rsidRDefault="00797C52" w:rsidP="00797C52">
      <w:pPr>
        <w:jc w:val="both"/>
        <w:rPr>
          <w:sz w:val="22"/>
          <w:szCs w:val="22"/>
        </w:rPr>
      </w:pPr>
    </w:p>
    <w:p w:rsidR="00FF0500" w:rsidRDefault="00FF0500" w:rsidP="00FF0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ANEXO IV</w:t>
      </w:r>
    </w:p>
    <w:p w:rsidR="00A413CD" w:rsidRPr="00F80F40" w:rsidRDefault="00A413CD" w:rsidP="00A41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F80F40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F05624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>N DE OTRAS SUBVENCIÓN/ES O AYUDA/S</w:t>
      </w:r>
      <w:r w:rsidRPr="00F80F40">
        <w:rPr>
          <w:rFonts w:cs="Arial"/>
          <w:b/>
          <w:szCs w:val="24"/>
        </w:rPr>
        <w:t xml:space="preserve">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413CD" w:rsidRDefault="00A413CD" w:rsidP="00A413CD">
      <w:pPr>
        <w:jc w:val="both"/>
        <w:rPr>
          <w:b/>
          <w:sz w:val="22"/>
          <w:szCs w:val="22"/>
        </w:rPr>
      </w:pP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D/Dª</w:t>
      </w: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Representante legal de la Entidad</w:t>
      </w: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8364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92A7B" w:rsidRDefault="00792A7B" w:rsidP="00792A7B">
      <w:pPr>
        <w:pStyle w:val="Textoindependiente"/>
        <w:tabs>
          <w:tab w:val="right" w:leader="dot" w:pos="3828"/>
        </w:tabs>
        <w:spacing w:line="36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N.I.F. nº </w:t>
      </w:r>
      <w:r>
        <w:rPr>
          <w:b/>
          <w:sz w:val="22"/>
          <w:szCs w:val="22"/>
        </w:rPr>
        <w:tab/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3B162D" w:rsidRDefault="00A413CD" w:rsidP="00A413CD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413CD" w:rsidRPr="003B162D" w:rsidRDefault="00A413CD" w:rsidP="00A413CD">
      <w:pPr>
        <w:jc w:val="both"/>
        <w:rPr>
          <w:b/>
          <w:szCs w:val="24"/>
        </w:rPr>
      </w:pPr>
    </w:p>
    <w:p w:rsidR="00A413CD" w:rsidRPr="00F23F9D" w:rsidRDefault="00A413CD" w:rsidP="006235C4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 xml:space="preserve">Que para el desarrollo del proyecto ……………………………………………., subvencionado por la Consejería de Bienestar Social en virtud de la </w:t>
      </w:r>
      <w:r w:rsidR="006235C4">
        <w:rPr>
          <w:rFonts w:cs="Arial"/>
          <w:bCs/>
          <w:sz w:val="22"/>
          <w:szCs w:val="22"/>
        </w:rPr>
        <w:t>Resolución de</w:t>
      </w:r>
      <w:r w:rsidR="00347D4F">
        <w:rPr>
          <w:rFonts w:cs="Arial"/>
          <w:bCs/>
          <w:sz w:val="22"/>
          <w:szCs w:val="22"/>
        </w:rPr>
        <w:t xml:space="preserve"> 28</w:t>
      </w:r>
      <w:r w:rsidR="009D0FE9">
        <w:rPr>
          <w:rFonts w:cs="Arial"/>
          <w:bCs/>
          <w:sz w:val="22"/>
          <w:szCs w:val="22"/>
        </w:rPr>
        <w:t>/</w:t>
      </w:r>
      <w:r w:rsidR="00765262">
        <w:rPr>
          <w:rFonts w:cs="Arial"/>
          <w:bCs/>
          <w:sz w:val="22"/>
          <w:szCs w:val="22"/>
        </w:rPr>
        <w:t>0</w:t>
      </w:r>
      <w:r w:rsidR="00347D4F">
        <w:rPr>
          <w:rFonts w:cs="Arial"/>
          <w:bCs/>
          <w:sz w:val="22"/>
          <w:szCs w:val="22"/>
        </w:rPr>
        <w:t>2</w:t>
      </w:r>
      <w:r w:rsidR="00C4183B">
        <w:rPr>
          <w:rFonts w:cs="Arial"/>
          <w:bCs/>
          <w:sz w:val="22"/>
          <w:szCs w:val="22"/>
        </w:rPr>
        <w:t>/202</w:t>
      </w:r>
      <w:r w:rsidR="00347D4F">
        <w:rPr>
          <w:rFonts w:cs="Arial"/>
          <w:bCs/>
          <w:sz w:val="22"/>
          <w:szCs w:val="22"/>
        </w:rPr>
        <w:t>4</w:t>
      </w:r>
      <w:r w:rsidRPr="00F23F9D">
        <w:rPr>
          <w:rFonts w:cs="Arial"/>
          <w:bCs/>
          <w:sz w:val="22"/>
          <w:szCs w:val="22"/>
        </w:rPr>
        <w:t xml:space="preserve">, de la Dirección General de </w:t>
      </w:r>
      <w:r w:rsidR="006A3260">
        <w:rPr>
          <w:rFonts w:cs="Arial"/>
          <w:bCs/>
          <w:sz w:val="22"/>
          <w:szCs w:val="22"/>
        </w:rPr>
        <w:t>Infancia y Familia</w:t>
      </w:r>
      <w:r w:rsidRPr="00F23F9D">
        <w:rPr>
          <w:rFonts w:cs="Arial"/>
          <w:bCs/>
          <w:sz w:val="22"/>
          <w:szCs w:val="22"/>
        </w:rPr>
        <w:t>, por la que se publica el crédito presupuestario disponible, la forma de pago y el plazo de just</w:t>
      </w:r>
      <w:r w:rsidR="00C4183B">
        <w:rPr>
          <w:rFonts w:cs="Arial"/>
          <w:bCs/>
          <w:sz w:val="22"/>
          <w:szCs w:val="22"/>
        </w:rPr>
        <w:t xml:space="preserve">ificación del gasto durante </w:t>
      </w:r>
      <w:r w:rsidR="009D0FE9" w:rsidRPr="009D0FE9">
        <w:rPr>
          <w:rFonts w:cs="Arial"/>
          <w:bCs/>
          <w:sz w:val="22"/>
          <w:szCs w:val="22"/>
        </w:rPr>
        <w:t>2024</w:t>
      </w:r>
      <w:r w:rsidRPr="009D0FE9">
        <w:rPr>
          <w:rFonts w:cs="Arial"/>
          <w:bCs/>
          <w:sz w:val="22"/>
          <w:szCs w:val="22"/>
        </w:rPr>
        <w:t>, al</w:t>
      </w:r>
      <w:r w:rsidRPr="009D0FE9">
        <w:rPr>
          <w:sz w:val="22"/>
          <w:szCs w:val="22"/>
        </w:rPr>
        <w:t xml:space="preserve"> amparo del </w:t>
      </w:r>
      <w:r w:rsidRPr="009D0FE9">
        <w:rPr>
          <w:rFonts w:cs="Arial"/>
          <w:sz w:val="22"/>
          <w:szCs w:val="22"/>
        </w:rPr>
        <w:t xml:space="preserve">Decreto 16/2016, de 26/04/2016, por el que se regulan las </w:t>
      </w:r>
      <w:r w:rsidRPr="00F23F9D">
        <w:rPr>
          <w:rFonts w:cs="Arial"/>
          <w:sz w:val="22"/>
          <w:szCs w:val="22"/>
        </w:rPr>
        <w:t>subvenciones a entidades privadas sin ánimo de lucro para el mantenimiento de centros destinados a menores afectados por medidas de protección o judiciales (DOCM núm. 84, de 2 de mayo de 2016)</w:t>
      </w:r>
      <w:r w:rsidRPr="00F23F9D">
        <w:rPr>
          <w:rFonts w:cs="Arial"/>
          <w:i/>
          <w:sz w:val="22"/>
          <w:szCs w:val="22"/>
        </w:rPr>
        <w:t xml:space="preserve">, </w:t>
      </w:r>
      <w:r w:rsidRPr="00C571EF">
        <w:rPr>
          <w:sz w:val="22"/>
          <w:szCs w:val="22"/>
        </w:rPr>
        <w:t>modificado por</w:t>
      </w:r>
      <w:r w:rsidRPr="00F23F9D">
        <w:rPr>
          <w:i/>
          <w:sz w:val="22"/>
          <w:szCs w:val="22"/>
        </w:rPr>
        <w:t xml:space="preserve"> </w:t>
      </w:r>
      <w:r w:rsidRPr="00F23F9D">
        <w:rPr>
          <w:rFonts w:cs="Arial"/>
          <w:bCs/>
          <w:sz w:val="22"/>
          <w:szCs w:val="22"/>
        </w:rPr>
        <w:t xml:space="preserve">Decreto 85/2016, de 27/12/2016 </w:t>
      </w:r>
      <w:r w:rsidRPr="00F23F9D">
        <w:rPr>
          <w:rFonts w:cs="Arial"/>
          <w:sz w:val="22"/>
          <w:szCs w:val="22"/>
        </w:rPr>
        <w:t>(DOCM núm. 252, de 30 de diciembre de 2016</w:t>
      </w:r>
      <w:r w:rsidR="00FD35D6" w:rsidRPr="00FD35D6">
        <w:rPr>
          <w:rFonts w:cs="Arial"/>
          <w:sz w:val="22"/>
          <w:szCs w:val="22"/>
        </w:rPr>
        <w:t xml:space="preserve"> </w:t>
      </w:r>
      <w:r w:rsidR="00FD35D6">
        <w:rPr>
          <w:rFonts w:cs="Arial"/>
          <w:sz w:val="22"/>
          <w:szCs w:val="22"/>
        </w:rPr>
        <w:t>y por Decreto 112/2021, de 26 de octubre (DOCM núm. 212</w:t>
      </w:r>
      <w:r w:rsidR="00FD35D6" w:rsidRPr="00897179">
        <w:rPr>
          <w:rFonts w:cs="Arial"/>
          <w:sz w:val="22"/>
          <w:szCs w:val="22"/>
        </w:rPr>
        <w:t xml:space="preserve">, de </w:t>
      </w:r>
      <w:r w:rsidR="00FD35D6">
        <w:rPr>
          <w:rFonts w:cs="Arial"/>
          <w:sz w:val="22"/>
          <w:szCs w:val="22"/>
        </w:rPr>
        <w:t>4</w:t>
      </w:r>
      <w:r w:rsidR="00FD35D6" w:rsidRPr="00897179">
        <w:rPr>
          <w:rFonts w:cs="Arial"/>
          <w:sz w:val="22"/>
          <w:szCs w:val="22"/>
        </w:rPr>
        <w:t xml:space="preserve"> de </w:t>
      </w:r>
      <w:r w:rsidR="00FD35D6">
        <w:rPr>
          <w:rFonts w:cs="Arial"/>
          <w:sz w:val="22"/>
          <w:szCs w:val="22"/>
        </w:rPr>
        <w:t>noviembre de 2021)</w:t>
      </w:r>
      <w:r w:rsidR="00FD35D6">
        <w:rPr>
          <w:i/>
          <w:sz w:val="22"/>
          <w:szCs w:val="22"/>
        </w:rPr>
        <w:t xml:space="preserve"> </w:t>
      </w:r>
      <w:r w:rsidR="00FD35D6" w:rsidRPr="00512979">
        <w:rPr>
          <w:sz w:val="22"/>
          <w:szCs w:val="22"/>
        </w:rPr>
        <w:t xml:space="preserve">y según </w:t>
      </w:r>
      <w:r w:rsidRPr="00F23F9D">
        <w:rPr>
          <w:sz w:val="22"/>
          <w:szCs w:val="22"/>
        </w:rPr>
        <w:t xml:space="preserve">lo estipulado en la resolución emitida por la Consejería de Bienestar Social, en el periodo comprendido entre el </w:t>
      </w:r>
      <w:r w:rsidRPr="00F23F9D">
        <w:rPr>
          <w:b/>
          <w:i/>
          <w:sz w:val="22"/>
          <w:szCs w:val="22"/>
        </w:rPr>
        <w:t>(fecha)</w:t>
      </w:r>
      <w:r w:rsidRPr="00F23F9D">
        <w:rPr>
          <w:sz w:val="22"/>
          <w:szCs w:val="22"/>
        </w:rPr>
        <w:t xml:space="preserve"> y el </w:t>
      </w:r>
      <w:r w:rsidRPr="00F23F9D">
        <w:rPr>
          <w:b/>
          <w:i/>
          <w:sz w:val="22"/>
          <w:szCs w:val="22"/>
        </w:rPr>
        <w:t>(fecha)</w:t>
      </w:r>
      <w:r w:rsidRPr="00F23F9D">
        <w:rPr>
          <w:i/>
          <w:sz w:val="22"/>
          <w:szCs w:val="22"/>
        </w:rPr>
        <w:t>,</w:t>
      </w:r>
      <w:r w:rsidRPr="00F23F9D">
        <w:rPr>
          <w:sz w:val="22"/>
          <w:szCs w:val="22"/>
        </w:rPr>
        <w:t xml:space="preserve"> </w:t>
      </w:r>
      <w:r w:rsidRPr="00F23F9D">
        <w:rPr>
          <w:b/>
          <w:sz w:val="22"/>
          <w:szCs w:val="22"/>
        </w:rPr>
        <w:t>se han recibido otra/s subvención/es y/o ayuda/s pública/s o privada/s</w:t>
      </w:r>
      <w:r w:rsidRPr="00F23F9D">
        <w:rPr>
          <w:sz w:val="22"/>
          <w:szCs w:val="22"/>
        </w:rPr>
        <w:t>.</w:t>
      </w: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Default="00A413CD" w:rsidP="00A413CD">
      <w:pPr>
        <w:jc w:val="both"/>
        <w:rPr>
          <w:szCs w:val="24"/>
        </w:rPr>
      </w:pPr>
    </w:p>
    <w:p w:rsidR="00A413CD" w:rsidRDefault="00A413CD" w:rsidP="00A413CD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48"/>
        <w:gridCol w:w="1889"/>
        <w:gridCol w:w="1710"/>
      </w:tblGrid>
      <w:tr w:rsidR="00A413CD" w:rsidRPr="00442A61" w:rsidTr="008A33B1"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 DE LA/S SUBVENCIÓN/ES Y/O AYUDA/S</w:t>
            </w:r>
          </w:p>
        </w:tc>
        <w:tc>
          <w:tcPr>
            <w:tcW w:w="2516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SUBVENCIÓN/ES Y/O AYUDA/S:</w:t>
            </w:r>
          </w:p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PÚBLICA O PRIVADA</w:t>
            </w:r>
          </w:p>
        </w:tc>
        <w:tc>
          <w:tcPr>
            <w:tcW w:w="2055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508" w:type="dxa"/>
            <w:shd w:val="clear" w:color="auto" w:fill="D9D9D9"/>
          </w:tcPr>
          <w:p w:rsidR="00A413CD" w:rsidRPr="00442A61" w:rsidRDefault="00A413CD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413CD" w:rsidRPr="00F23F9D" w:rsidTr="008A33B1"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516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2055" w:type="dxa"/>
            <w:shd w:val="clear" w:color="auto" w:fill="auto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508" w:type="dxa"/>
          </w:tcPr>
          <w:p w:rsidR="00A413CD" w:rsidRPr="00F23F9D" w:rsidRDefault="00A413CD" w:rsidP="008A33B1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A413CD" w:rsidRPr="003B162D" w:rsidRDefault="00A413CD" w:rsidP="00A413CD">
      <w:pPr>
        <w:jc w:val="both"/>
        <w:rPr>
          <w:szCs w:val="24"/>
        </w:rPr>
      </w:pPr>
    </w:p>
    <w:p w:rsidR="00A413CD" w:rsidRPr="003B162D" w:rsidRDefault="00A413CD" w:rsidP="00A413CD">
      <w:pPr>
        <w:jc w:val="both"/>
        <w:rPr>
          <w:szCs w:val="24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>Que dicha cantidad ha sido destinada a cubrir los  gastos del proyecto que se detallan en la relación adjunta de documentos justificativos de gasto.</w:t>
      </w: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</w:p>
    <w:p w:rsidR="00A413CD" w:rsidRPr="00F23F9D" w:rsidRDefault="00A413CD" w:rsidP="00A413CD">
      <w:pPr>
        <w:jc w:val="both"/>
        <w:rPr>
          <w:sz w:val="22"/>
          <w:szCs w:val="22"/>
        </w:rPr>
      </w:pPr>
      <w:r w:rsidRPr="00F23F9D">
        <w:rPr>
          <w:sz w:val="22"/>
          <w:szCs w:val="22"/>
        </w:rPr>
        <w:t>Lo que certifica a los efectos oportunos en………...</w:t>
      </w:r>
      <w:proofErr w:type="gramStart"/>
      <w:r w:rsidRPr="00F23F9D">
        <w:rPr>
          <w:sz w:val="22"/>
          <w:szCs w:val="22"/>
        </w:rPr>
        <w:t>a….</w:t>
      </w:r>
      <w:proofErr w:type="gramEnd"/>
      <w:r w:rsidRPr="00F23F9D">
        <w:rPr>
          <w:sz w:val="22"/>
          <w:szCs w:val="22"/>
        </w:rPr>
        <w:t>.de………..de ……..</w:t>
      </w:r>
    </w:p>
    <w:p w:rsidR="00A413CD" w:rsidRPr="00F23F9D" w:rsidRDefault="00A413CD" w:rsidP="00A413CD">
      <w:pPr>
        <w:jc w:val="right"/>
        <w:rPr>
          <w:sz w:val="22"/>
          <w:szCs w:val="22"/>
        </w:rPr>
      </w:pPr>
    </w:p>
    <w:p w:rsidR="00A413CD" w:rsidRPr="00F23F9D" w:rsidRDefault="00A413CD" w:rsidP="00A413CD">
      <w:pPr>
        <w:jc w:val="center"/>
        <w:rPr>
          <w:sz w:val="22"/>
          <w:szCs w:val="22"/>
        </w:rPr>
      </w:pPr>
    </w:p>
    <w:p w:rsidR="00A413CD" w:rsidRPr="00F23F9D" w:rsidRDefault="00A413CD" w:rsidP="00A413CD">
      <w:pPr>
        <w:jc w:val="center"/>
        <w:rPr>
          <w:sz w:val="22"/>
          <w:szCs w:val="22"/>
        </w:rPr>
      </w:pPr>
      <w:r w:rsidRPr="00F23F9D">
        <w:rPr>
          <w:sz w:val="22"/>
          <w:szCs w:val="22"/>
        </w:rPr>
        <w:t>Firma y sello de la Entidad</w:t>
      </w:r>
    </w:p>
    <w:p w:rsidR="00640CED" w:rsidRDefault="00640CED"/>
    <w:sectPr w:rsidR="00640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52"/>
    <w:rsid w:val="0004446C"/>
    <w:rsid w:val="001F57FC"/>
    <w:rsid w:val="00213415"/>
    <w:rsid w:val="00347D4F"/>
    <w:rsid w:val="005D2DAE"/>
    <w:rsid w:val="006235C4"/>
    <w:rsid w:val="00640CED"/>
    <w:rsid w:val="006A3260"/>
    <w:rsid w:val="00765262"/>
    <w:rsid w:val="00792A7B"/>
    <w:rsid w:val="007948F1"/>
    <w:rsid w:val="00797C52"/>
    <w:rsid w:val="008277EC"/>
    <w:rsid w:val="008604D4"/>
    <w:rsid w:val="008D0877"/>
    <w:rsid w:val="008F7793"/>
    <w:rsid w:val="009D0FE9"/>
    <w:rsid w:val="00A413CD"/>
    <w:rsid w:val="00A61857"/>
    <w:rsid w:val="00A826DA"/>
    <w:rsid w:val="00B37677"/>
    <w:rsid w:val="00C4183B"/>
    <w:rsid w:val="00C45EBE"/>
    <w:rsid w:val="00C571EF"/>
    <w:rsid w:val="00E36F29"/>
    <w:rsid w:val="00F05624"/>
    <w:rsid w:val="00F23F9D"/>
    <w:rsid w:val="00FD35D6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7B6AE-4B6D-4FD5-9832-7030581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E36F2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E36F29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0E6F-DC80-4DB1-88D3-84835752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Ortiz Torrejón</dc:creator>
  <cp:keywords/>
  <dc:description/>
  <cp:lastModifiedBy>Rubén Ortiz Torrejón</cp:lastModifiedBy>
  <cp:revision>2</cp:revision>
  <dcterms:created xsi:type="dcterms:W3CDTF">2024-07-12T10:44:00Z</dcterms:created>
  <dcterms:modified xsi:type="dcterms:W3CDTF">2024-07-12T10:44:00Z</dcterms:modified>
</cp:coreProperties>
</file>