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692B" w14:textId="693894A5" w:rsidR="005911E3" w:rsidRDefault="009204FF" w:rsidP="003E4540">
      <w:pPr>
        <w:tabs>
          <w:tab w:val="left" w:pos="1875"/>
          <w:tab w:val="left" w:pos="4500"/>
        </w:tabs>
        <w:spacing w:after="120" w:line="240" w:lineRule="auto"/>
        <w:ind w:left="142"/>
        <w:rPr>
          <w:rFonts w:ascii="Times New Roman" w:eastAsia="Times New Roman" w:hAnsi="Times New Roman"/>
          <w:sz w:val="20"/>
          <w:szCs w:val="20"/>
          <w:lang w:eastAsia="es-ES"/>
        </w:rPr>
      </w:pPr>
      <w:r>
        <w:rPr>
          <w:noProof/>
        </w:rPr>
        <mc:AlternateContent>
          <mc:Choice Requires="wps">
            <w:drawing>
              <wp:anchor distT="0" distB="0" distL="114300" distR="114300" simplePos="0" relativeHeight="251657728" behindDoc="0" locked="0" layoutInCell="1" allowOverlap="1" wp14:anchorId="7D1F657F" wp14:editId="25DF8071">
                <wp:simplePos x="0" y="0"/>
                <wp:positionH relativeFrom="margin">
                  <wp:align>right</wp:align>
                </wp:positionH>
                <wp:positionV relativeFrom="paragraph">
                  <wp:posOffset>-81915</wp:posOffset>
                </wp:positionV>
                <wp:extent cx="6524625" cy="498475"/>
                <wp:effectExtent l="0" t="0" r="28575" b="15875"/>
                <wp:wrapNone/>
                <wp:docPr id="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98475"/>
                        </a:xfrm>
                        <a:prstGeom prst="rect">
                          <a:avLst/>
                        </a:prstGeom>
                        <a:solidFill>
                          <a:srgbClr val="DDDDDD"/>
                        </a:solidFill>
                        <a:ln w="9525">
                          <a:solidFill>
                            <a:srgbClr val="000000"/>
                          </a:solidFill>
                          <a:miter lim="800000"/>
                          <a:headEnd/>
                          <a:tailEnd/>
                        </a:ln>
                      </wps:spPr>
                      <wps:txbx>
                        <w:txbxContent>
                          <w:p w14:paraId="7626F4F4" w14:textId="77777777" w:rsidR="00B37097" w:rsidRPr="006305C6" w:rsidRDefault="001F64D7" w:rsidP="00BD58B4">
                            <w:pPr>
                              <w:spacing w:after="60" w:line="240" w:lineRule="auto"/>
                              <w:jc w:val="both"/>
                              <w:rPr>
                                <w:rFonts w:ascii="Times New Roman" w:hAnsi="Times New Roman"/>
                                <w:b/>
                                <w:sz w:val="24"/>
                                <w:szCs w:val="24"/>
                                <w:lang w:val="es-ES_tradnl"/>
                              </w:rPr>
                            </w:pPr>
                            <w:r w:rsidRPr="00A22D48">
                              <w:rPr>
                                <w:rFonts w:ascii="Times New Roman" w:hAnsi="Times New Roman"/>
                                <w:b/>
                                <w:sz w:val="24"/>
                                <w:szCs w:val="24"/>
                                <w:lang w:val="es-ES_tradnl"/>
                              </w:rPr>
                              <w:t xml:space="preserve">SOLICITUD DE </w:t>
                            </w:r>
                            <w:r w:rsidR="00742637" w:rsidRPr="00A22D48">
                              <w:rPr>
                                <w:rFonts w:ascii="Times New Roman" w:hAnsi="Times New Roman"/>
                                <w:b/>
                                <w:sz w:val="24"/>
                                <w:szCs w:val="24"/>
                                <w:lang w:val="es-ES_tradnl"/>
                              </w:rPr>
                              <w:t xml:space="preserve">AYUDAS </w:t>
                            </w:r>
                            <w:r w:rsidR="00A20D15">
                              <w:rPr>
                                <w:rFonts w:ascii="Times New Roman" w:hAnsi="Times New Roman"/>
                                <w:b/>
                                <w:sz w:val="24"/>
                                <w:szCs w:val="24"/>
                                <w:lang w:val="es-ES_tradnl"/>
                              </w:rPr>
                              <w:t xml:space="preserve">PARA LA </w:t>
                            </w:r>
                            <w:r w:rsidR="00742637" w:rsidRPr="00742637">
                              <w:rPr>
                                <w:rFonts w:ascii="Times New Roman" w:hAnsi="Times New Roman"/>
                                <w:b/>
                                <w:sz w:val="24"/>
                                <w:szCs w:val="24"/>
                                <w:lang w:val="es-ES_tradnl"/>
                              </w:rPr>
                              <w:t>ADAPTACIÓN DE LÍNEAS ELÉCTRICAS DE ALTA TENSIÓN A LOS REQUISITOS ESTABLECIDOS POR EL REAL DECRETO 1432/2008</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D1F657F" id="Rectángulo 2" o:spid="_x0000_s1026" style="position:absolute;left:0;text-align:left;margin-left:462.55pt;margin-top:-6.45pt;width:513.75pt;height:39.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" fillcolor="#ddd">
                <v:textbox inset=",2.3mm,,2.3mm">
                  <w:txbxContent>
                    <w:p w14:paraId="7626F4F4" w14:textId="77777777" w:rsidR="00B37097" w:rsidRPr="006305C6" w:rsidRDefault="001F64D7" w:rsidP="00BD58B4">
                      <w:pPr>
                        <w:spacing w:after="60" w:line="240" w:lineRule="auto"/>
                        <w:jc w:val="both"/>
                        <w:rPr>
                          <w:rFonts w:ascii="Times New Roman" w:hAnsi="Times New Roman"/>
                          <w:b/>
                          <w:sz w:val="24"/>
                          <w:szCs w:val="24"/>
                          <w:lang w:val="es-ES_tradnl"/>
                        </w:rPr>
                      </w:pPr>
                      <w:r w:rsidRPr="00A22D48">
                        <w:rPr>
                          <w:rFonts w:ascii="Times New Roman" w:hAnsi="Times New Roman"/>
                          <w:b/>
                          <w:sz w:val="24"/>
                          <w:szCs w:val="24"/>
                          <w:lang w:val="es-ES_tradnl"/>
                        </w:rPr>
                        <w:t xml:space="preserve">SOLICITUD DE </w:t>
                      </w:r>
                      <w:r w:rsidR="00742637" w:rsidRPr="00A22D48">
                        <w:rPr>
                          <w:rFonts w:ascii="Times New Roman" w:hAnsi="Times New Roman"/>
                          <w:b/>
                          <w:sz w:val="24"/>
                          <w:szCs w:val="24"/>
                          <w:lang w:val="es-ES_tradnl"/>
                        </w:rPr>
                        <w:t xml:space="preserve">AYUDAS </w:t>
                      </w:r>
                      <w:r w:rsidR="00A20D15">
                        <w:rPr>
                          <w:rFonts w:ascii="Times New Roman" w:hAnsi="Times New Roman"/>
                          <w:b/>
                          <w:sz w:val="24"/>
                          <w:szCs w:val="24"/>
                          <w:lang w:val="es-ES_tradnl"/>
                        </w:rPr>
                        <w:t xml:space="preserve">PARA LA </w:t>
                      </w:r>
                      <w:r w:rsidR="00742637" w:rsidRPr="00742637">
                        <w:rPr>
                          <w:rFonts w:ascii="Times New Roman" w:hAnsi="Times New Roman"/>
                          <w:b/>
                          <w:sz w:val="24"/>
                          <w:szCs w:val="24"/>
                          <w:lang w:val="es-ES_tradnl"/>
                        </w:rPr>
                        <w:t>ADAPTACIÓN DE LÍNEAS ELÉCTRICAS DE ALTA TENSIÓN A LOS REQUISITOS ESTABLECIDOS POR EL REAL DECRETO 1432/2008</w:t>
                      </w:r>
                    </w:p>
                  </w:txbxContent>
                </v:textbox>
                <w10:wrap anchorx="margin"/>
              </v:rect>
            </w:pict>
          </mc:Fallback>
        </mc:AlternateContent>
      </w:r>
      <w:r w:rsidR="00765C24">
        <w:rPr>
          <w:rFonts w:ascii="Times New Roman" w:eastAsia="Times New Roman" w:hAnsi="Times New Roman"/>
          <w:sz w:val="20"/>
          <w:szCs w:val="20"/>
          <w:lang w:eastAsia="es-ES"/>
        </w:rPr>
        <w:t>.</w:t>
      </w:r>
    </w:p>
    <w:p w14:paraId="42096632" w14:textId="77777777" w:rsidR="00765C24" w:rsidRDefault="00765C24" w:rsidP="005911E3">
      <w:pPr>
        <w:spacing w:after="0" w:line="240" w:lineRule="auto"/>
        <w:jc w:val="both"/>
        <w:rPr>
          <w:rFonts w:ascii="Times New Roman" w:eastAsia="Times New Roman" w:hAnsi="Times New Roman"/>
          <w:sz w:val="20"/>
          <w:szCs w:val="20"/>
          <w:lang w:eastAsia="es-ES"/>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30"/>
        <w:gridCol w:w="356"/>
        <w:gridCol w:w="262"/>
        <w:gridCol w:w="1664"/>
        <w:gridCol w:w="179"/>
        <w:gridCol w:w="610"/>
        <w:gridCol w:w="171"/>
        <w:gridCol w:w="4080"/>
      </w:tblGrid>
      <w:tr w:rsidR="00765C24" w:rsidRPr="00A2326B" w14:paraId="59A04C80" w14:textId="77777777" w:rsidTr="00AB190A">
        <w:trPr>
          <w:trHeight w:val="247"/>
        </w:trPr>
        <w:tc>
          <w:tcPr>
            <w:tcW w:w="5000" w:type="pct"/>
            <w:gridSpan w:val="9"/>
            <w:shd w:val="clear" w:color="auto" w:fill="D9D9D9"/>
            <w:tcMar>
              <w:top w:w="28" w:type="dxa"/>
              <w:bottom w:w="28" w:type="dxa"/>
            </w:tcMar>
            <w:vAlign w:val="bottom"/>
          </w:tcPr>
          <w:p w14:paraId="7DA26241" w14:textId="77777777" w:rsidR="00765C24" w:rsidRPr="00A2326B" w:rsidRDefault="00765C24" w:rsidP="00765C24">
            <w:pPr>
              <w:suppressAutoHyphens/>
              <w:spacing w:after="0"/>
              <w:ind w:right="34"/>
              <w:jc w:val="center"/>
              <w:rPr>
                <w:rFonts w:ascii="Times New Roman" w:hAnsi="Times New Roman"/>
                <w:b/>
                <w:sz w:val="20"/>
                <w:szCs w:val="20"/>
              </w:rPr>
            </w:pPr>
            <w:r w:rsidRPr="00A2326B">
              <w:rPr>
                <w:rFonts w:ascii="Times New Roman" w:hAnsi="Times New Roman"/>
                <w:b/>
                <w:sz w:val="20"/>
                <w:szCs w:val="20"/>
              </w:rPr>
              <w:t>DATOS DE LA PERSONA</w:t>
            </w:r>
            <w:r w:rsidR="0084000C">
              <w:rPr>
                <w:rFonts w:ascii="Times New Roman" w:hAnsi="Times New Roman"/>
                <w:b/>
                <w:sz w:val="20"/>
                <w:szCs w:val="20"/>
              </w:rPr>
              <w:t xml:space="preserve"> O </w:t>
            </w:r>
            <w:r w:rsidR="0084000C" w:rsidRPr="00556BF9">
              <w:rPr>
                <w:rFonts w:ascii="Times New Roman" w:hAnsi="Times New Roman"/>
                <w:b/>
                <w:sz w:val="20"/>
                <w:szCs w:val="20"/>
              </w:rPr>
              <w:t>ENTIDAD</w:t>
            </w:r>
            <w:r w:rsidRPr="00A2326B">
              <w:rPr>
                <w:rFonts w:ascii="Times New Roman" w:hAnsi="Times New Roman"/>
                <w:b/>
                <w:sz w:val="20"/>
                <w:szCs w:val="20"/>
              </w:rPr>
              <w:t xml:space="preserve"> SOLICITANTE </w:t>
            </w:r>
          </w:p>
        </w:tc>
      </w:tr>
      <w:tr w:rsidR="00765C24" w14:paraId="23F5577C" w14:textId="77777777" w:rsidTr="00765C24">
        <w:trPr>
          <w:trHeight w:val="391"/>
        </w:trPr>
        <w:tc>
          <w:tcPr>
            <w:tcW w:w="5000" w:type="pct"/>
            <w:gridSpan w:val="9"/>
            <w:shd w:val="clear" w:color="auto" w:fill="auto"/>
            <w:tcMar>
              <w:top w:w="28" w:type="dxa"/>
              <w:bottom w:w="28" w:type="dxa"/>
            </w:tcMar>
            <w:vAlign w:val="center"/>
          </w:tcPr>
          <w:p w14:paraId="75A3B21F" w14:textId="77777777" w:rsidR="00765C24" w:rsidRPr="00B748CA" w:rsidRDefault="00765C24" w:rsidP="00765C24">
            <w:pPr>
              <w:autoSpaceDE w:val="0"/>
              <w:autoSpaceDN w:val="0"/>
              <w:adjustRightInd w:val="0"/>
              <w:spacing w:after="0" w:line="240" w:lineRule="auto"/>
              <w:jc w:val="both"/>
            </w:pPr>
            <w:r w:rsidRPr="00B748CA">
              <w:rPr>
                <w:rFonts w:ascii="Times New Roman" w:hAnsi="Times New Roman"/>
                <w:b/>
                <w:bCs/>
                <w:sz w:val="20"/>
                <w:szCs w:val="20"/>
                <w:lang w:val="es-ES_tradnl"/>
              </w:rPr>
              <w:t>Si elige persona física son obligatorios los campos: tipo y número de documento, nombre y primer apellido</w:t>
            </w:r>
          </w:p>
        </w:tc>
      </w:tr>
      <w:tr w:rsidR="00765C24" w:rsidRPr="006809B2" w14:paraId="4CC5B4BD" w14:textId="77777777" w:rsidTr="00765C24">
        <w:trPr>
          <w:trHeight w:val="288"/>
        </w:trPr>
        <w:tc>
          <w:tcPr>
            <w:tcW w:w="1236" w:type="pct"/>
            <w:shd w:val="clear" w:color="auto" w:fill="auto"/>
            <w:tcMar>
              <w:top w:w="28" w:type="dxa"/>
              <w:bottom w:w="28" w:type="dxa"/>
            </w:tcMar>
            <w:vAlign w:val="center"/>
          </w:tcPr>
          <w:p w14:paraId="1629EC38" w14:textId="77777777" w:rsidR="00765C24" w:rsidRPr="00B748CA" w:rsidRDefault="00765C24" w:rsidP="00765C24">
            <w:pPr>
              <w:tabs>
                <w:tab w:val="left" w:pos="2040"/>
                <w:tab w:val="left" w:pos="2880"/>
                <w:tab w:val="left" w:pos="5076"/>
              </w:tabs>
              <w:suppressAutoHyphens/>
              <w:spacing w:after="0"/>
              <w:rPr>
                <w:rFonts w:ascii="Times New Roman" w:hAnsi="Times New Roman"/>
                <w:sz w:val="20"/>
                <w:szCs w:val="20"/>
              </w:rPr>
            </w:pPr>
            <w:r w:rsidRPr="00B748CA">
              <w:rPr>
                <w:rFonts w:ascii="Times New Roman" w:hAnsi="Times New Roman"/>
                <w:sz w:val="20"/>
                <w:szCs w:val="20"/>
              </w:rPr>
              <w:t xml:space="preserve">Persona física    </w:t>
            </w:r>
            <w:bookmarkStart w:id="0" w:name="_GoBack"/>
            <w:r w:rsidRPr="00B748CA">
              <w:rPr>
                <w:rFonts w:ascii="Times New Roman" w:hAnsi="Times New Roman"/>
                <w:sz w:val="20"/>
                <w:szCs w:val="20"/>
              </w:rPr>
              <w:fldChar w:fldCharType="begin">
                <w:ffData>
                  <w:name w:val="Casilla50"/>
                  <w:enabled/>
                  <w:calcOnExit w:val="0"/>
                  <w:checkBox>
                    <w:sizeAuto/>
                    <w:default w:val="0"/>
                  </w:checkBox>
                </w:ffData>
              </w:fldChar>
            </w:r>
            <w:r w:rsidRPr="00B748C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B748CA">
              <w:rPr>
                <w:rFonts w:ascii="Times New Roman" w:hAnsi="Times New Roman"/>
                <w:sz w:val="20"/>
                <w:szCs w:val="20"/>
              </w:rPr>
              <w:fldChar w:fldCharType="end"/>
            </w:r>
            <w:bookmarkEnd w:id="0"/>
          </w:p>
        </w:tc>
        <w:tc>
          <w:tcPr>
            <w:tcW w:w="1404" w:type="pct"/>
            <w:gridSpan w:val="5"/>
            <w:shd w:val="clear" w:color="auto" w:fill="auto"/>
            <w:vAlign w:val="center"/>
          </w:tcPr>
          <w:p w14:paraId="6157CE59" w14:textId="77777777" w:rsidR="00765C24" w:rsidRPr="00B748CA" w:rsidRDefault="00765C24" w:rsidP="00765C24">
            <w:pPr>
              <w:tabs>
                <w:tab w:val="left" w:pos="2040"/>
                <w:tab w:val="left" w:pos="2880"/>
                <w:tab w:val="left" w:pos="5076"/>
              </w:tabs>
              <w:suppressAutoHyphens/>
              <w:spacing w:after="0"/>
              <w:rPr>
                <w:rFonts w:ascii="Times New Roman" w:hAnsi="Times New Roman"/>
                <w:sz w:val="20"/>
                <w:szCs w:val="20"/>
              </w:rPr>
            </w:pPr>
            <w:r w:rsidRPr="00B748CA">
              <w:rPr>
                <w:rFonts w:ascii="Times New Roman" w:hAnsi="Times New Roman"/>
                <w:sz w:val="20"/>
                <w:szCs w:val="20"/>
              </w:rPr>
              <w:t xml:space="preserve">NIF </w:t>
            </w:r>
            <w:r w:rsidRPr="00B748CA">
              <w:rPr>
                <w:rFonts w:ascii="Times New Roman" w:hAnsi="Times New Roman"/>
                <w:sz w:val="20"/>
                <w:szCs w:val="20"/>
              </w:rPr>
              <w:fldChar w:fldCharType="begin">
                <w:ffData>
                  <w:name w:val="Casilla14"/>
                  <w:enabled/>
                  <w:calcOnExit w:val="0"/>
                  <w:checkBox>
                    <w:sizeAuto/>
                    <w:default w:val="0"/>
                  </w:checkBox>
                </w:ffData>
              </w:fldChar>
            </w:r>
            <w:r w:rsidRPr="00B748C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Pasaporte/ NIE </w:t>
            </w:r>
            <w:r w:rsidRPr="00B748CA">
              <w:rPr>
                <w:rFonts w:ascii="Times New Roman" w:hAnsi="Times New Roman"/>
                <w:sz w:val="20"/>
                <w:szCs w:val="20"/>
              </w:rPr>
              <w:fldChar w:fldCharType="begin">
                <w:ffData>
                  <w:name w:val="Casilla15"/>
                  <w:enabled/>
                  <w:calcOnExit w:val="0"/>
                  <w:checkBox>
                    <w:sizeAuto/>
                    <w:default w:val="0"/>
                  </w:checkBox>
                </w:ffData>
              </w:fldChar>
            </w:r>
            <w:r w:rsidRPr="00B748C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B748CA">
              <w:rPr>
                <w:rFonts w:ascii="Times New Roman" w:hAnsi="Times New Roman"/>
                <w:sz w:val="20"/>
                <w:szCs w:val="20"/>
              </w:rPr>
              <w:fldChar w:fldCharType="end"/>
            </w:r>
          </w:p>
        </w:tc>
        <w:tc>
          <w:tcPr>
            <w:tcW w:w="2360" w:type="pct"/>
            <w:gridSpan w:val="3"/>
            <w:shd w:val="clear" w:color="auto" w:fill="auto"/>
            <w:vAlign w:val="center"/>
          </w:tcPr>
          <w:p w14:paraId="00941A68" w14:textId="77777777" w:rsidR="00765C24" w:rsidRPr="00B748CA" w:rsidRDefault="00765C24" w:rsidP="00765C24">
            <w:pPr>
              <w:tabs>
                <w:tab w:val="left" w:pos="1992"/>
                <w:tab w:val="left" w:pos="2880"/>
                <w:tab w:val="left" w:pos="5076"/>
              </w:tabs>
              <w:suppressAutoHyphens/>
              <w:spacing w:after="0"/>
              <w:ind w:left="280"/>
              <w:rPr>
                <w:rFonts w:ascii="Times New Roman" w:hAnsi="Times New Roman"/>
                <w:sz w:val="20"/>
                <w:szCs w:val="20"/>
              </w:rPr>
            </w:pPr>
            <w:r w:rsidRPr="00B748CA">
              <w:rPr>
                <w:rFonts w:ascii="Times New Roman" w:hAnsi="Times New Roman"/>
                <w:sz w:val="20"/>
                <w:szCs w:val="20"/>
              </w:rPr>
              <w:t xml:space="preserve">Número de documento: </w:t>
            </w:r>
            <w:r w:rsidRPr="00B748CA">
              <w:rPr>
                <w:rFonts w:ascii="Times New Roman" w:hAnsi="Times New Roman"/>
                <w:sz w:val="20"/>
                <w:szCs w:val="20"/>
              </w:rPr>
              <w:fldChar w:fldCharType="begin">
                <w:ffData>
                  <w:name w:val="Texto1"/>
                  <w:enabled/>
                  <w:calcOnExit w:val="0"/>
                  <w:textInput/>
                </w:ffData>
              </w:fldChar>
            </w:r>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p>
        </w:tc>
      </w:tr>
      <w:tr w:rsidR="00765C24" w:rsidRPr="006809B2" w14:paraId="20BC2033" w14:textId="77777777" w:rsidTr="00765C24">
        <w:trPr>
          <w:trHeight w:val="417"/>
        </w:trPr>
        <w:tc>
          <w:tcPr>
            <w:tcW w:w="1618" w:type="pct"/>
            <w:gridSpan w:val="3"/>
            <w:shd w:val="clear" w:color="auto" w:fill="auto"/>
            <w:tcMar>
              <w:top w:w="28" w:type="dxa"/>
              <w:bottom w:w="28" w:type="dxa"/>
            </w:tcMar>
            <w:vAlign w:val="center"/>
          </w:tcPr>
          <w:p w14:paraId="57B38FE6" w14:textId="77777777"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 xml:space="preserve">Nombre: </w:t>
            </w:r>
          </w:p>
          <w:p w14:paraId="1EA45CAC" w14:textId="77777777"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2"/>
                  <w:enabled/>
                  <w:calcOnExit w:val="0"/>
                  <w:textInput/>
                </w:ffData>
              </w:fldChar>
            </w:r>
            <w:bookmarkStart w:id="1" w:name="Texto2"/>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bookmarkEnd w:id="1"/>
          </w:p>
        </w:tc>
        <w:tc>
          <w:tcPr>
            <w:tcW w:w="1318" w:type="pct"/>
            <w:gridSpan w:val="4"/>
            <w:shd w:val="clear" w:color="auto" w:fill="auto"/>
            <w:tcMar>
              <w:top w:w="28" w:type="dxa"/>
              <w:bottom w:w="28" w:type="dxa"/>
            </w:tcMar>
            <w:vAlign w:val="center"/>
          </w:tcPr>
          <w:p w14:paraId="2283FE77" w14:textId="77777777"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1º Apellido:</w:t>
            </w:r>
          </w:p>
          <w:p w14:paraId="3CC5D5C0" w14:textId="77777777"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3"/>
                  <w:enabled/>
                  <w:calcOnExit w:val="0"/>
                  <w:textInput/>
                </w:ffData>
              </w:fldChar>
            </w:r>
            <w:bookmarkStart w:id="2" w:name="Texto3"/>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fldChar w:fldCharType="end"/>
            </w:r>
            <w:bookmarkEnd w:id="2"/>
          </w:p>
        </w:tc>
        <w:tc>
          <w:tcPr>
            <w:tcW w:w="2064" w:type="pct"/>
            <w:gridSpan w:val="2"/>
            <w:shd w:val="clear" w:color="auto" w:fill="auto"/>
            <w:vAlign w:val="center"/>
          </w:tcPr>
          <w:p w14:paraId="0CA5FB46" w14:textId="77777777"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2º Apellido</w:t>
            </w:r>
          </w:p>
          <w:p w14:paraId="56A55BB5" w14:textId="77777777"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4"/>
                  <w:enabled/>
                  <w:calcOnExit w:val="0"/>
                  <w:textInput/>
                </w:ffData>
              </w:fldChar>
            </w:r>
            <w:bookmarkStart w:id="3" w:name="Texto4"/>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bookmarkEnd w:id="3"/>
          </w:p>
        </w:tc>
      </w:tr>
      <w:tr w:rsidR="00765C24" w:rsidRPr="006809B2" w14:paraId="6DDBCFC6" w14:textId="77777777" w:rsidTr="00765C24">
        <w:trPr>
          <w:trHeight w:val="417"/>
        </w:trPr>
        <w:tc>
          <w:tcPr>
            <w:tcW w:w="5000" w:type="pct"/>
            <w:gridSpan w:val="9"/>
            <w:shd w:val="clear" w:color="auto" w:fill="auto"/>
            <w:tcMar>
              <w:top w:w="28" w:type="dxa"/>
              <w:bottom w:w="28" w:type="dxa"/>
            </w:tcMar>
            <w:vAlign w:val="center"/>
          </w:tcPr>
          <w:p w14:paraId="6C2BF827" w14:textId="77777777"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 xml:space="preserve">Hombre </w:t>
            </w:r>
            <w:r w:rsidRPr="00B748CA">
              <w:rPr>
                <w:rFonts w:ascii="Times New Roman" w:hAnsi="Times New Roman"/>
                <w:sz w:val="20"/>
                <w:szCs w:val="20"/>
              </w:rPr>
              <w:fldChar w:fldCharType="begin">
                <w:ffData>
                  <w:name w:val="Casilla9"/>
                  <w:enabled/>
                  <w:calcOnExit w:val="0"/>
                  <w:checkBox>
                    <w:sizeAuto/>
                    <w:default w:val="0"/>
                  </w:checkBox>
                </w:ffData>
              </w:fldChar>
            </w:r>
            <w:r w:rsidRPr="00B748C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Mujer  </w:t>
            </w:r>
            <w:r w:rsidRPr="00B748CA">
              <w:rPr>
                <w:rFonts w:ascii="Times New Roman" w:hAnsi="Times New Roman"/>
                <w:sz w:val="20"/>
                <w:szCs w:val="20"/>
              </w:rPr>
              <w:fldChar w:fldCharType="begin">
                <w:ffData>
                  <w:name w:val="Casilla9"/>
                  <w:enabled/>
                  <w:calcOnExit w:val="0"/>
                  <w:checkBox>
                    <w:sizeAuto/>
                    <w:default w:val="0"/>
                  </w:checkBox>
                </w:ffData>
              </w:fldChar>
            </w:r>
            <w:r w:rsidRPr="00B748C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w:t>
            </w:r>
          </w:p>
        </w:tc>
      </w:tr>
      <w:tr w:rsidR="002945FF" w:rsidRPr="006809B2" w14:paraId="48357C1A" w14:textId="77777777" w:rsidTr="002945FF">
        <w:trPr>
          <w:trHeight w:val="348"/>
        </w:trPr>
        <w:tc>
          <w:tcPr>
            <w:tcW w:w="5000" w:type="pct"/>
            <w:gridSpan w:val="9"/>
            <w:shd w:val="clear" w:color="auto" w:fill="auto"/>
            <w:vAlign w:val="center"/>
          </w:tcPr>
          <w:p w14:paraId="24BED671" w14:textId="77777777" w:rsidR="002945FF" w:rsidRPr="006809B2" w:rsidRDefault="002945FF" w:rsidP="00765C24">
            <w:pPr>
              <w:suppressAutoHyphens/>
              <w:spacing w:after="0"/>
              <w:rPr>
                <w:rFonts w:ascii="Times New Roman" w:hAnsi="Times New Roman"/>
                <w:sz w:val="20"/>
                <w:szCs w:val="20"/>
              </w:rPr>
            </w:pPr>
            <w:r>
              <w:rPr>
                <w:rFonts w:ascii="Times New Roman" w:eastAsia="Times New Roman" w:hAnsi="Times New Roman"/>
                <w:b/>
                <w:sz w:val="20"/>
                <w:szCs w:val="20"/>
                <w:lang w:eastAsia="es-ES"/>
              </w:rPr>
              <w:t>Si elige persona jurídica son obligatorios los campos: número de documento y razón social</w:t>
            </w:r>
          </w:p>
        </w:tc>
      </w:tr>
      <w:tr w:rsidR="00765C24" w:rsidRPr="006809B2" w14:paraId="1399E0DC" w14:textId="77777777" w:rsidTr="00765C24">
        <w:trPr>
          <w:trHeight w:val="348"/>
        </w:trPr>
        <w:tc>
          <w:tcPr>
            <w:tcW w:w="1236" w:type="pct"/>
            <w:shd w:val="clear" w:color="auto" w:fill="auto"/>
            <w:vAlign w:val="center"/>
          </w:tcPr>
          <w:p w14:paraId="46E6BD1F"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Persona jurídica </w:t>
            </w:r>
            <w:r w:rsidRPr="006809B2">
              <w:rPr>
                <w:rFonts w:ascii="Times New Roman" w:hAnsi="Times New Roman"/>
                <w:sz w:val="20"/>
                <w:szCs w:val="20"/>
              </w:rPr>
              <w:fldChar w:fldCharType="begin">
                <w:ffData>
                  <w:name w:val="Casilla50"/>
                  <w:enabled/>
                  <w:calcOnExit w:val="0"/>
                  <w:checkBox>
                    <w:sizeAuto/>
                    <w:default w:val="0"/>
                  </w:checkBox>
                </w:ffData>
              </w:fldChar>
            </w:r>
            <w:r w:rsidRPr="006809B2">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6809B2">
              <w:rPr>
                <w:rFonts w:ascii="Times New Roman" w:hAnsi="Times New Roman"/>
                <w:sz w:val="20"/>
                <w:szCs w:val="20"/>
              </w:rPr>
              <w:fldChar w:fldCharType="end"/>
            </w:r>
          </w:p>
        </w:tc>
        <w:tc>
          <w:tcPr>
            <w:tcW w:w="3764" w:type="pct"/>
            <w:gridSpan w:val="8"/>
            <w:shd w:val="clear" w:color="auto" w:fill="auto"/>
            <w:vAlign w:val="center"/>
          </w:tcPr>
          <w:p w14:paraId="1CF239A3"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      Número de documento: </w:t>
            </w:r>
            <w:r w:rsidRPr="006809B2">
              <w:rPr>
                <w:rFonts w:ascii="Times New Roman" w:hAnsi="Times New Roman"/>
                <w:sz w:val="20"/>
                <w:szCs w:val="20"/>
              </w:rPr>
              <w:fldChar w:fldCharType="begin">
                <w:ffData>
                  <w:name w:val="Texto1"/>
                  <w:enabled/>
                  <w:calcOnExit w:val="0"/>
                  <w:textInput/>
                </w:ffData>
              </w:fldChar>
            </w:r>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p>
        </w:tc>
      </w:tr>
      <w:tr w:rsidR="00765C24" w:rsidRPr="006809B2" w14:paraId="5F6BA38E" w14:textId="77777777" w:rsidTr="00765C24">
        <w:trPr>
          <w:trHeight w:val="358"/>
        </w:trPr>
        <w:tc>
          <w:tcPr>
            <w:tcW w:w="5000" w:type="pct"/>
            <w:gridSpan w:val="9"/>
            <w:shd w:val="clear" w:color="auto" w:fill="auto"/>
            <w:vAlign w:val="center"/>
          </w:tcPr>
          <w:p w14:paraId="115405B5"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Razón Social: </w:t>
            </w:r>
            <w:r w:rsidRPr="006809B2">
              <w:rPr>
                <w:rFonts w:ascii="Times New Roman" w:hAnsi="Times New Roman"/>
                <w:sz w:val="20"/>
                <w:szCs w:val="20"/>
              </w:rPr>
              <w:fldChar w:fldCharType="begin">
                <w:ffData>
                  <w:name w:val="Texto36"/>
                  <w:enabled/>
                  <w:calcOnExit w:val="0"/>
                  <w:textInput/>
                </w:ffData>
              </w:fldChar>
            </w:r>
            <w:bookmarkStart w:id="4" w:name="Texto36"/>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4"/>
          </w:p>
        </w:tc>
      </w:tr>
      <w:tr w:rsidR="00765C24" w:rsidRPr="006809B2" w14:paraId="08235530" w14:textId="77777777" w:rsidTr="00765C24">
        <w:trPr>
          <w:trHeight w:val="417"/>
        </w:trPr>
        <w:tc>
          <w:tcPr>
            <w:tcW w:w="5000" w:type="pct"/>
            <w:gridSpan w:val="9"/>
            <w:shd w:val="clear" w:color="auto" w:fill="auto"/>
            <w:vAlign w:val="center"/>
          </w:tcPr>
          <w:p w14:paraId="3F6E5E45"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Domicilio: </w:t>
            </w:r>
            <w:r w:rsidRPr="006809B2">
              <w:rPr>
                <w:rFonts w:ascii="Times New Roman" w:hAnsi="Times New Roman"/>
                <w:sz w:val="20"/>
                <w:szCs w:val="20"/>
              </w:rPr>
              <w:fldChar w:fldCharType="begin">
                <w:ffData>
                  <w:name w:val="Texto7"/>
                  <w:enabled/>
                  <w:calcOnExit w:val="0"/>
                  <w:textInput/>
                </w:ffData>
              </w:fldChar>
            </w:r>
            <w:bookmarkStart w:id="5" w:name="Texto7"/>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5"/>
          </w:p>
        </w:tc>
      </w:tr>
      <w:tr w:rsidR="00765C24" w:rsidRPr="006809B2" w14:paraId="75B2409D" w14:textId="77777777" w:rsidTr="00765C24">
        <w:trPr>
          <w:trHeight w:val="417"/>
        </w:trPr>
        <w:tc>
          <w:tcPr>
            <w:tcW w:w="1745" w:type="pct"/>
            <w:gridSpan w:val="4"/>
            <w:shd w:val="clear" w:color="auto" w:fill="auto"/>
            <w:vAlign w:val="center"/>
          </w:tcPr>
          <w:p w14:paraId="4E87B6ED"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Provincia:</w:t>
            </w:r>
            <w:r>
              <w:rPr>
                <w:rFonts w:ascii="Times New Roman" w:hAnsi="Times New Roman"/>
                <w:sz w:val="20"/>
                <w:szCs w:val="20"/>
              </w:rPr>
              <w:t xml:space="preserve"> </w:t>
            </w:r>
            <w:r w:rsidRPr="006809B2">
              <w:rPr>
                <w:rFonts w:ascii="Times New Roman" w:hAnsi="Times New Roman"/>
                <w:sz w:val="20"/>
                <w:szCs w:val="20"/>
              </w:rPr>
              <w:fldChar w:fldCharType="begin">
                <w:ffData>
                  <w:name w:val="Texto8"/>
                  <w:enabled/>
                  <w:calcOnExit w:val="0"/>
                  <w:textInput/>
                </w:ffData>
              </w:fldChar>
            </w:r>
            <w:bookmarkStart w:id="6" w:name="Texto8"/>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6"/>
          </w:p>
        </w:tc>
        <w:tc>
          <w:tcPr>
            <w:tcW w:w="1274" w:type="pct"/>
            <w:gridSpan w:val="4"/>
            <w:shd w:val="clear" w:color="auto" w:fill="auto"/>
            <w:vAlign w:val="center"/>
          </w:tcPr>
          <w:p w14:paraId="47818D8B"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C.P.:</w:t>
            </w:r>
            <w:bookmarkStart w:id="7" w:name="Texto9"/>
            <w:r>
              <w:rPr>
                <w:rFonts w:ascii="Times New Roman" w:hAnsi="Times New Roman"/>
                <w:sz w:val="20"/>
                <w:szCs w:val="20"/>
              </w:rPr>
              <w:t xml:space="preserve"> </w:t>
            </w:r>
            <w:r w:rsidRPr="006809B2">
              <w:rPr>
                <w:rFonts w:ascii="Times New Roman" w:hAnsi="Times New Roman"/>
                <w:sz w:val="20"/>
                <w:szCs w:val="20"/>
              </w:rPr>
              <w:fldChar w:fldCharType="begin">
                <w:ffData>
                  <w:name w:val="Texto9"/>
                  <w:enabled/>
                  <w:calcOnExit w:val="0"/>
                  <w:textInput>
                    <w:maxLength w:val="9"/>
                  </w:textInput>
                </w:ffData>
              </w:fldChar>
            </w:r>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7"/>
          </w:p>
        </w:tc>
        <w:tc>
          <w:tcPr>
            <w:tcW w:w="1981" w:type="pct"/>
            <w:shd w:val="clear" w:color="auto" w:fill="auto"/>
            <w:vAlign w:val="center"/>
          </w:tcPr>
          <w:p w14:paraId="501FF978"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Población:</w:t>
            </w:r>
            <w:r>
              <w:rPr>
                <w:rFonts w:ascii="Times New Roman" w:hAnsi="Times New Roman"/>
                <w:sz w:val="20"/>
                <w:szCs w:val="20"/>
              </w:rPr>
              <w:t xml:space="preserve"> </w:t>
            </w:r>
            <w:r w:rsidRPr="006809B2">
              <w:rPr>
                <w:rFonts w:ascii="Times New Roman" w:hAnsi="Times New Roman"/>
                <w:sz w:val="20"/>
                <w:szCs w:val="20"/>
              </w:rPr>
              <w:fldChar w:fldCharType="begin">
                <w:ffData>
                  <w:name w:val="Texto10"/>
                  <w:enabled/>
                  <w:calcOnExit w:val="0"/>
                  <w:textInput/>
                </w:ffData>
              </w:fldChar>
            </w:r>
            <w:bookmarkStart w:id="8" w:name="Texto10"/>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8"/>
          </w:p>
        </w:tc>
      </w:tr>
      <w:tr w:rsidR="00765C24" w:rsidRPr="006809B2" w14:paraId="6A2DF0DE" w14:textId="77777777" w:rsidTr="00765C24">
        <w:trPr>
          <w:trHeight w:val="417"/>
        </w:trPr>
        <w:tc>
          <w:tcPr>
            <w:tcW w:w="1445" w:type="pct"/>
            <w:gridSpan w:val="2"/>
            <w:shd w:val="clear" w:color="auto" w:fill="auto"/>
            <w:vAlign w:val="center"/>
          </w:tcPr>
          <w:p w14:paraId="5265C6F0"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Teléfono:</w:t>
            </w:r>
            <w:r>
              <w:rPr>
                <w:rFonts w:ascii="Times New Roman" w:hAnsi="Times New Roman"/>
                <w:sz w:val="20"/>
                <w:szCs w:val="20"/>
              </w:rPr>
              <w:t xml:space="preserve"> </w:t>
            </w:r>
            <w:r w:rsidRPr="006809B2">
              <w:rPr>
                <w:rFonts w:ascii="Times New Roman" w:hAnsi="Times New Roman"/>
                <w:sz w:val="20"/>
                <w:szCs w:val="20"/>
              </w:rPr>
              <w:fldChar w:fldCharType="begin">
                <w:ffData>
                  <w:name w:val="Texto11"/>
                  <w:enabled/>
                  <w:calcOnExit w:val="0"/>
                  <w:textInput/>
                </w:ffData>
              </w:fldChar>
            </w:r>
            <w:bookmarkStart w:id="9" w:name="Texto11"/>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9"/>
          </w:p>
        </w:tc>
        <w:tc>
          <w:tcPr>
            <w:tcW w:w="1108" w:type="pct"/>
            <w:gridSpan w:val="3"/>
            <w:shd w:val="clear" w:color="auto" w:fill="auto"/>
            <w:vAlign w:val="center"/>
          </w:tcPr>
          <w:p w14:paraId="258DC16D"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Teléfono móvil:</w:t>
            </w:r>
            <w:r>
              <w:rPr>
                <w:rFonts w:ascii="Times New Roman" w:hAnsi="Times New Roman"/>
                <w:sz w:val="20"/>
                <w:szCs w:val="20"/>
              </w:rPr>
              <w:t xml:space="preserve"> </w:t>
            </w:r>
            <w:r w:rsidRPr="006809B2">
              <w:rPr>
                <w:rFonts w:ascii="Times New Roman" w:hAnsi="Times New Roman"/>
                <w:sz w:val="20"/>
                <w:szCs w:val="20"/>
              </w:rPr>
              <w:fldChar w:fldCharType="begin">
                <w:ffData>
                  <w:name w:val="Texto12"/>
                  <w:enabled/>
                  <w:calcOnExit w:val="0"/>
                  <w:textInput/>
                </w:ffData>
              </w:fldChar>
            </w:r>
            <w:bookmarkStart w:id="10" w:name="Texto12"/>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10"/>
          </w:p>
        </w:tc>
        <w:tc>
          <w:tcPr>
            <w:tcW w:w="2447" w:type="pct"/>
            <w:gridSpan w:val="4"/>
            <w:shd w:val="clear" w:color="auto" w:fill="auto"/>
            <w:vAlign w:val="center"/>
          </w:tcPr>
          <w:p w14:paraId="4A423D13" w14:textId="77777777"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Correo electrónico: </w:t>
            </w:r>
            <w:r w:rsidRPr="006809B2">
              <w:rPr>
                <w:rFonts w:ascii="Times New Roman" w:hAnsi="Times New Roman"/>
                <w:sz w:val="20"/>
                <w:szCs w:val="20"/>
              </w:rPr>
              <w:fldChar w:fldCharType="begin">
                <w:ffData>
                  <w:name w:val="Texto13"/>
                  <w:enabled/>
                  <w:calcOnExit w:val="0"/>
                  <w:textInput/>
                </w:ffData>
              </w:fldChar>
            </w:r>
            <w:bookmarkStart w:id="11" w:name="Texto13"/>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11"/>
          </w:p>
        </w:tc>
      </w:tr>
    </w:tbl>
    <w:p w14:paraId="7F7E7539" w14:textId="77777777" w:rsidR="00765C24" w:rsidRDefault="00765C24" w:rsidP="005911E3">
      <w:pPr>
        <w:spacing w:after="0" w:line="240" w:lineRule="auto"/>
        <w:jc w:val="both"/>
        <w:rPr>
          <w:rFonts w:ascii="Times New Roman" w:hAnsi="Times New Roman"/>
          <w:sz w:val="20"/>
          <w:szCs w:val="20"/>
        </w:rPr>
      </w:pPr>
      <w:r w:rsidRPr="006809B2">
        <w:rPr>
          <w:rFonts w:ascii="Times New Roman" w:hAnsi="Times New Roman"/>
          <w:sz w:val="20"/>
          <w:szCs w:val="20"/>
        </w:rPr>
        <w:t>El correo electrónico designado será el medio por el que desea recibir el aviso de notificación y en su caso el pago.</w:t>
      </w:r>
    </w:p>
    <w:p w14:paraId="31640039" w14:textId="77777777" w:rsidR="00765C24" w:rsidRPr="005911E3" w:rsidRDefault="00765C24"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8204DF" w14:paraId="371E44BE" w14:textId="77777777" w:rsidTr="00AB190A">
        <w:tc>
          <w:tcPr>
            <w:tcW w:w="5000" w:type="pct"/>
            <w:gridSpan w:val="21"/>
            <w:tcBorders>
              <w:top w:val="single" w:sz="4" w:space="0" w:color="auto"/>
              <w:bottom w:val="single" w:sz="4" w:space="0" w:color="auto"/>
              <w:right w:val="single" w:sz="4" w:space="0" w:color="auto"/>
            </w:tcBorders>
            <w:shd w:val="clear" w:color="auto" w:fill="D9D9D9"/>
          </w:tcPr>
          <w:p w14:paraId="64694F90" w14:textId="77777777"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14:paraId="49DC4E8A" w14:textId="77777777" w:rsidTr="00E003B7">
        <w:tc>
          <w:tcPr>
            <w:tcW w:w="1217" w:type="pct"/>
            <w:gridSpan w:val="4"/>
            <w:tcBorders>
              <w:top w:val="single" w:sz="4" w:space="0" w:color="auto"/>
              <w:bottom w:val="nil"/>
            </w:tcBorders>
          </w:tcPr>
          <w:p w14:paraId="1F40096A" w14:textId="77777777"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12"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8323AC">
              <w:rPr>
                <w:rFonts w:ascii="Times New Roman" w:eastAsia="Times New Roman" w:hAnsi="Times New Roman"/>
                <w:position w:val="-6"/>
                <w:sz w:val="26"/>
                <w:szCs w:val="26"/>
                <w:lang w:eastAsia="es-ES"/>
              </w:rPr>
            </w:r>
            <w:r w:rsidR="008323AC">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2"/>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13"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8323AC">
              <w:rPr>
                <w:rFonts w:ascii="Times New Roman" w:eastAsia="Times New Roman" w:hAnsi="Times New Roman"/>
                <w:position w:val="-6"/>
                <w:sz w:val="26"/>
                <w:szCs w:val="26"/>
                <w:lang w:eastAsia="es-ES"/>
              </w:rPr>
            </w:r>
            <w:r w:rsidR="008323AC">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3"/>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single" w:sz="4" w:space="0" w:color="auto"/>
              <w:bottom w:val="nil"/>
              <w:right w:val="single" w:sz="4" w:space="0" w:color="auto"/>
            </w:tcBorders>
          </w:tcPr>
          <w:p w14:paraId="76B5D98F"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396829AD" w14:textId="77777777" w:rsidR="005911E3" w:rsidRPr="005911E3" w:rsidRDefault="003D7BA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single" w:sz="4" w:space="0" w:color="auto"/>
              <w:left w:val="nil"/>
              <w:bottom w:val="nil"/>
              <w:right w:val="single" w:sz="4" w:space="0" w:color="auto"/>
            </w:tcBorders>
          </w:tcPr>
          <w:p w14:paraId="6C13ACE2"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478BD906" w14:textId="77777777" w:rsidTr="00D95B23">
        <w:trPr>
          <w:trHeight w:hRule="exact" w:val="57"/>
        </w:trPr>
        <w:tc>
          <w:tcPr>
            <w:tcW w:w="5000" w:type="pct"/>
            <w:gridSpan w:val="21"/>
            <w:tcBorders>
              <w:top w:val="nil"/>
              <w:bottom w:val="nil"/>
              <w:right w:val="single" w:sz="4" w:space="0" w:color="auto"/>
            </w:tcBorders>
            <w:tcMar>
              <w:right w:w="57" w:type="dxa"/>
            </w:tcMar>
          </w:tcPr>
          <w:p w14:paraId="23BDE87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F4661D0" w14:textId="77777777" w:rsidTr="00D95B23">
        <w:tc>
          <w:tcPr>
            <w:tcW w:w="470" w:type="pct"/>
            <w:tcBorders>
              <w:top w:val="nil"/>
              <w:bottom w:val="nil"/>
              <w:right w:val="single" w:sz="4" w:space="0" w:color="auto"/>
            </w:tcBorders>
            <w:tcMar>
              <w:right w:w="57" w:type="dxa"/>
            </w:tcMar>
          </w:tcPr>
          <w:p w14:paraId="5B11931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4C43F5DA"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663B7DA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134FE76E"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7B6E1B2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4A15CB11"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411C21B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7A10FEAC" w14:textId="77777777" w:rsidTr="00D95B23">
        <w:trPr>
          <w:trHeight w:hRule="exact" w:val="411"/>
        </w:trPr>
        <w:tc>
          <w:tcPr>
            <w:tcW w:w="5000" w:type="pct"/>
            <w:gridSpan w:val="21"/>
            <w:tcBorders>
              <w:top w:val="nil"/>
              <w:bottom w:val="nil"/>
              <w:right w:val="single" w:sz="4" w:space="0" w:color="auto"/>
            </w:tcBorders>
          </w:tcPr>
          <w:p w14:paraId="7A235DD2" w14:textId="77777777" w:rsidR="00D95B23" w:rsidRPr="00A22D48" w:rsidRDefault="00D95B23" w:rsidP="00D95B23">
            <w:pPr>
              <w:spacing w:before="60" w:after="120" w:line="240" w:lineRule="auto"/>
              <w:jc w:val="both"/>
              <w:rPr>
                <w:rFonts w:ascii="Times New Roman" w:eastAsia="Times New Roman" w:hAnsi="Times New Roman"/>
                <w:position w:val="-4"/>
                <w:sz w:val="20"/>
                <w:szCs w:val="20"/>
                <w:lang w:eastAsia="es-ES"/>
              </w:rPr>
            </w:pPr>
            <w:r w:rsidRPr="00A22D48">
              <w:rPr>
                <w:rFonts w:ascii="Times New Roman" w:eastAsia="Times New Roman" w:hAnsi="Times New Roman"/>
                <w:position w:val="-4"/>
                <w:sz w:val="20"/>
                <w:szCs w:val="20"/>
                <w:lang w:eastAsia="es-ES"/>
              </w:rPr>
              <w:t xml:space="preserve">Hombre </w:t>
            </w:r>
            <w:r w:rsidRPr="00A22D48">
              <w:rPr>
                <w:rFonts w:ascii="Times New Roman" w:eastAsia="Times New Roman" w:hAnsi="Times New Roman"/>
                <w:sz w:val="20"/>
                <w:szCs w:val="20"/>
                <w:lang w:eastAsia="es-ES"/>
              </w:rPr>
              <w:t xml:space="preserve"> </w:t>
            </w:r>
            <w:r w:rsidRPr="00A22D48">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A22D48">
              <w:rPr>
                <w:rFonts w:ascii="Times New Roman" w:eastAsia="Times New Roman" w:hAnsi="Times New Roman"/>
                <w:position w:val="-4"/>
                <w:sz w:val="26"/>
                <w:szCs w:val="26"/>
                <w:lang w:eastAsia="es-ES"/>
              </w:rPr>
              <w:instrText xml:space="preserve"> FORMCHECKBOX </w:instrText>
            </w:r>
            <w:r w:rsidR="008323AC">
              <w:rPr>
                <w:rFonts w:ascii="Times New Roman" w:eastAsia="Times New Roman" w:hAnsi="Times New Roman"/>
                <w:position w:val="-4"/>
                <w:sz w:val="26"/>
                <w:szCs w:val="26"/>
                <w:lang w:eastAsia="es-ES"/>
              </w:rPr>
            </w:r>
            <w:r w:rsidR="008323AC">
              <w:rPr>
                <w:rFonts w:ascii="Times New Roman" w:eastAsia="Times New Roman" w:hAnsi="Times New Roman"/>
                <w:position w:val="-4"/>
                <w:sz w:val="26"/>
                <w:szCs w:val="26"/>
                <w:lang w:eastAsia="es-ES"/>
              </w:rPr>
              <w:fldChar w:fldCharType="separate"/>
            </w:r>
            <w:r w:rsidRPr="00A22D48">
              <w:rPr>
                <w:rFonts w:ascii="Times New Roman" w:eastAsia="Times New Roman" w:hAnsi="Times New Roman"/>
                <w:position w:val="-4"/>
                <w:sz w:val="26"/>
                <w:szCs w:val="26"/>
                <w:lang w:eastAsia="es-ES"/>
              </w:rPr>
              <w:fldChar w:fldCharType="end"/>
            </w:r>
            <w:r w:rsidRPr="00A22D48">
              <w:rPr>
                <w:rFonts w:ascii="Times New Roman" w:eastAsia="Times New Roman" w:hAnsi="Times New Roman"/>
                <w:position w:val="-4"/>
                <w:sz w:val="26"/>
                <w:szCs w:val="26"/>
                <w:lang w:eastAsia="es-ES"/>
              </w:rPr>
              <w:t xml:space="preserve">  </w:t>
            </w:r>
            <w:r w:rsidRPr="00A22D48">
              <w:rPr>
                <w:rFonts w:ascii="Times New Roman" w:eastAsia="Times New Roman" w:hAnsi="Times New Roman"/>
                <w:position w:val="-4"/>
                <w:sz w:val="20"/>
                <w:szCs w:val="20"/>
                <w:lang w:eastAsia="es-ES"/>
              </w:rPr>
              <w:t xml:space="preserve">Mujer </w:t>
            </w:r>
            <w:r w:rsidRPr="00A22D48">
              <w:rPr>
                <w:rFonts w:ascii="Times New Roman" w:eastAsia="Times New Roman" w:hAnsi="Times New Roman"/>
                <w:sz w:val="20"/>
                <w:szCs w:val="20"/>
                <w:lang w:eastAsia="es-ES"/>
              </w:rPr>
              <w:t xml:space="preserve"> </w:t>
            </w:r>
            <w:r w:rsidRPr="00A22D48">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A22D48">
              <w:rPr>
                <w:rFonts w:ascii="Times New Roman" w:eastAsia="Times New Roman" w:hAnsi="Times New Roman"/>
                <w:position w:val="-4"/>
                <w:sz w:val="26"/>
                <w:szCs w:val="26"/>
                <w:lang w:eastAsia="es-ES"/>
              </w:rPr>
              <w:instrText xml:space="preserve"> FORMCHECKBOX </w:instrText>
            </w:r>
            <w:r w:rsidR="008323AC">
              <w:rPr>
                <w:rFonts w:ascii="Times New Roman" w:eastAsia="Times New Roman" w:hAnsi="Times New Roman"/>
                <w:position w:val="-4"/>
                <w:sz w:val="26"/>
                <w:szCs w:val="26"/>
                <w:lang w:eastAsia="es-ES"/>
              </w:rPr>
            </w:r>
            <w:r w:rsidR="008323AC">
              <w:rPr>
                <w:rFonts w:ascii="Times New Roman" w:eastAsia="Times New Roman" w:hAnsi="Times New Roman"/>
                <w:position w:val="-4"/>
                <w:sz w:val="26"/>
                <w:szCs w:val="26"/>
                <w:lang w:eastAsia="es-ES"/>
              </w:rPr>
              <w:fldChar w:fldCharType="separate"/>
            </w:r>
            <w:r w:rsidRPr="00A22D48">
              <w:rPr>
                <w:rFonts w:ascii="Times New Roman" w:eastAsia="Times New Roman" w:hAnsi="Times New Roman"/>
                <w:position w:val="-4"/>
                <w:sz w:val="26"/>
                <w:szCs w:val="26"/>
                <w:lang w:eastAsia="es-ES"/>
              </w:rPr>
              <w:fldChar w:fldCharType="end"/>
            </w:r>
          </w:p>
          <w:p w14:paraId="39D34BD5"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196FE6FC" w14:textId="77777777" w:rsidTr="00765C24">
        <w:tc>
          <w:tcPr>
            <w:tcW w:w="549" w:type="pct"/>
            <w:gridSpan w:val="2"/>
            <w:tcBorders>
              <w:top w:val="nil"/>
              <w:bottom w:val="nil"/>
              <w:right w:val="single" w:sz="4" w:space="0" w:color="auto"/>
            </w:tcBorders>
          </w:tcPr>
          <w:p w14:paraId="7906F39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1ABB98F0"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Pr>
          <w:p w14:paraId="29E6E1C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B4EB67D" w14:textId="77777777" w:rsidTr="00D95B23">
        <w:trPr>
          <w:trHeight w:hRule="exact" w:val="45"/>
        </w:trPr>
        <w:tc>
          <w:tcPr>
            <w:tcW w:w="5000" w:type="pct"/>
            <w:gridSpan w:val="21"/>
            <w:tcBorders>
              <w:top w:val="nil"/>
              <w:bottom w:val="nil"/>
              <w:right w:val="single" w:sz="4" w:space="0" w:color="auto"/>
            </w:tcBorders>
          </w:tcPr>
          <w:p w14:paraId="74FD0FA9"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442E3A45" w14:textId="77777777" w:rsidTr="00765C24">
        <w:tc>
          <w:tcPr>
            <w:tcW w:w="470" w:type="pct"/>
            <w:tcBorders>
              <w:top w:val="nil"/>
              <w:bottom w:val="nil"/>
              <w:right w:val="single" w:sz="4" w:space="0" w:color="auto"/>
            </w:tcBorders>
            <w:tcMar>
              <w:left w:w="28" w:type="dxa"/>
              <w:right w:w="28" w:type="dxa"/>
            </w:tcMar>
          </w:tcPr>
          <w:p w14:paraId="05BBA910"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0B518184"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50E248FE"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1417204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3DFBC3"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22F05BFB"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A05747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E52C41D"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14:paraId="083A6B2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3804874" w14:textId="77777777" w:rsidTr="00D95B23">
        <w:trPr>
          <w:trHeight w:hRule="exact" w:val="113"/>
        </w:trPr>
        <w:tc>
          <w:tcPr>
            <w:tcW w:w="5000" w:type="pct"/>
            <w:gridSpan w:val="21"/>
            <w:tcBorders>
              <w:top w:val="nil"/>
              <w:bottom w:val="nil"/>
              <w:right w:val="single" w:sz="4" w:space="0" w:color="auto"/>
            </w:tcBorders>
            <w:tcMar>
              <w:left w:w="28" w:type="dxa"/>
              <w:right w:w="28" w:type="dxa"/>
            </w:tcMar>
          </w:tcPr>
          <w:p w14:paraId="3C7E4740"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93D1D28" w14:textId="77777777" w:rsidTr="00765C24">
        <w:trPr>
          <w:trHeight w:val="367"/>
        </w:trPr>
        <w:tc>
          <w:tcPr>
            <w:tcW w:w="470" w:type="pct"/>
            <w:tcBorders>
              <w:top w:val="nil"/>
              <w:bottom w:val="nil"/>
              <w:right w:val="single" w:sz="4" w:space="0" w:color="auto"/>
            </w:tcBorders>
            <w:tcMar>
              <w:left w:w="28" w:type="dxa"/>
              <w:right w:w="28" w:type="dxa"/>
            </w:tcMar>
          </w:tcPr>
          <w:p w14:paraId="7B685AAF"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6D6BF5E4"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61C511A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0432E2D"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C4F4D84"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14:paraId="595D7A4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7228A78B"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CB070B7" w14:textId="77777777"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14:paraId="37E0E1A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7D0014D0" w14:textId="77777777" w:rsidTr="00765C24">
        <w:trPr>
          <w:trHeight w:hRule="exact" w:val="113"/>
        </w:trPr>
        <w:tc>
          <w:tcPr>
            <w:tcW w:w="1540" w:type="pct"/>
            <w:gridSpan w:val="7"/>
            <w:tcBorders>
              <w:top w:val="nil"/>
              <w:bottom w:val="nil"/>
              <w:right w:val="nil"/>
            </w:tcBorders>
          </w:tcPr>
          <w:p w14:paraId="4894536F"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7D51A33C"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0" w:type="pct"/>
            <w:gridSpan w:val="2"/>
            <w:tcBorders>
              <w:top w:val="nil"/>
              <w:left w:val="nil"/>
              <w:bottom w:val="nil"/>
              <w:right w:val="single" w:sz="4" w:space="0" w:color="auto"/>
            </w:tcBorders>
          </w:tcPr>
          <w:p w14:paraId="3FF033CD"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27C7AB66" w14:textId="77777777" w:rsidTr="00D95B23">
        <w:tc>
          <w:tcPr>
            <w:tcW w:w="5000" w:type="pct"/>
            <w:gridSpan w:val="21"/>
            <w:tcBorders>
              <w:top w:val="nil"/>
              <w:bottom w:val="single" w:sz="4" w:space="0" w:color="auto"/>
              <w:right w:val="single" w:sz="4" w:space="0" w:color="auto"/>
            </w:tcBorders>
          </w:tcPr>
          <w:p w14:paraId="072B6B7F" w14:textId="77777777" w:rsidR="005911E3" w:rsidRPr="005911E3" w:rsidRDefault="005911E3" w:rsidP="005911E3">
            <w:pPr>
              <w:spacing w:before="60" w:after="60" w:line="240" w:lineRule="auto"/>
              <w:jc w:val="both"/>
              <w:rPr>
                <w:rFonts w:ascii="Times New Roman" w:eastAsia="Times New Roman" w:hAnsi="Times New Roman"/>
                <w:b/>
                <w:sz w:val="18"/>
                <w:szCs w:val="18"/>
                <w:lang w:eastAsia="es-ES"/>
              </w:rPr>
            </w:pPr>
          </w:p>
        </w:tc>
      </w:tr>
    </w:tbl>
    <w:p w14:paraId="32072DBD" w14:textId="77777777" w:rsidR="00765C24" w:rsidRPr="00B748CA" w:rsidRDefault="00765C24" w:rsidP="00765C24">
      <w:pPr>
        <w:autoSpaceDE w:val="0"/>
        <w:autoSpaceDN w:val="0"/>
        <w:adjustRightInd w:val="0"/>
        <w:spacing w:after="120" w:line="240" w:lineRule="auto"/>
        <w:jc w:val="both"/>
        <w:rPr>
          <w:rFonts w:ascii="Times New Roman" w:hAnsi="Times New Roman"/>
          <w:sz w:val="20"/>
          <w:szCs w:val="20"/>
          <w:lang w:val="es-ES_tradnl"/>
        </w:rPr>
      </w:pPr>
      <w:r w:rsidRPr="00B748CA">
        <w:rPr>
          <w:rFonts w:ascii="Times New Roman" w:hAnsi="Times New Roman"/>
          <w:sz w:val="20"/>
          <w:szCs w:val="20"/>
          <w:lang w:val="es-ES_tradnl"/>
        </w:rPr>
        <w:t>Si existe representante, las comunicaciones se realizarán con el/la representante designado/a por la persona interesada.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911E3" w:rsidRPr="008204DF" w14:paraId="3C0B1616" w14:textId="77777777" w:rsidTr="00AB190A">
        <w:trPr>
          <w:trHeight w:val="472"/>
        </w:trPr>
        <w:tc>
          <w:tcPr>
            <w:tcW w:w="10598" w:type="dxa"/>
            <w:tcBorders>
              <w:bottom w:val="single" w:sz="6" w:space="0" w:color="808080"/>
            </w:tcBorders>
            <w:shd w:val="clear" w:color="auto" w:fill="D9D9D9"/>
            <w:vAlign w:val="center"/>
          </w:tcPr>
          <w:p w14:paraId="587282A7" w14:textId="77777777"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13E1EF66" w14:textId="77777777" w:rsidTr="00E003B7">
        <w:trPr>
          <w:trHeight w:val="722"/>
        </w:trPr>
        <w:tc>
          <w:tcPr>
            <w:tcW w:w="10598" w:type="dxa"/>
            <w:tcBorders>
              <w:top w:val="single" w:sz="6" w:space="0" w:color="808080"/>
              <w:bottom w:val="single" w:sz="6" w:space="0" w:color="808080"/>
            </w:tcBorders>
          </w:tcPr>
          <w:p w14:paraId="105B2688" w14:textId="77777777" w:rsidR="003E5B3E" w:rsidRPr="00BE5D62" w:rsidRDefault="003E5B3E" w:rsidP="00480B57">
            <w:pPr>
              <w:spacing w:before="120" w:after="0" w:line="240" w:lineRule="auto"/>
              <w:ind w:left="2410" w:hanging="2410"/>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776D1F">
              <w:rPr>
                <w:rFonts w:ascii="Times New Roman" w:eastAsia="Times New Roman" w:hAnsi="Times New Roman"/>
                <w:i/>
                <w:sz w:val="20"/>
                <w:szCs w:val="20"/>
                <w:lang w:eastAsia="es-ES"/>
              </w:rPr>
              <w:t>E</w:t>
            </w:r>
            <w:r w:rsidR="00BE5D62">
              <w:rPr>
                <w:rFonts w:ascii="Times New Roman" w:eastAsia="Times New Roman" w:hAnsi="Times New Roman"/>
                <w:i/>
                <w:sz w:val="20"/>
                <w:szCs w:val="20"/>
                <w:lang w:eastAsia="es-ES"/>
              </w:rPr>
              <w:t>stá obligado a la notificación electrónica</w:t>
            </w:r>
            <w:r w:rsidR="00776D1F">
              <w:rPr>
                <w:rFonts w:ascii="Times New Roman" w:eastAsia="Times New Roman" w:hAnsi="Times New Roman"/>
                <w:i/>
                <w:sz w:val="20"/>
                <w:szCs w:val="20"/>
                <w:lang w:eastAsia="es-ES"/>
              </w:rPr>
              <w:t>;</w:t>
            </w:r>
            <w:r w:rsidR="00BE5D62">
              <w:rPr>
                <w:rFonts w:ascii="Times New Roman" w:eastAsia="Times New Roman" w:hAnsi="Times New Roman"/>
                <w:i/>
                <w:sz w:val="20"/>
                <w:szCs w:val="20"/>
                <w:lang w:eastAsia="es-ES"/>
              </w:rPr>
              <w:t xml:space="preserve"> compruebe que est</w:t>
            </w:r>
            <w:r w:rsidR="004B36C6">
              <w:rPr>
                <w:rFonts w:ascii="Times New Roman" w:eastAsia="Times New Roman" w:hAnsi="Times New Roman"/>
                <w:i/>
                <w:sz w:val="20"/>
                <w:szCs w:val="20"/>
                <w:lang w:eastAsia="es-ES"/>
              </w:rPr>
              <w:t>á usted</w:t>
            </w:r>
            <w:r w:rsidR="0084000C">
              <w:rPr>
                <w:rFonts w:ascii="Times New Roman" w:eastAsia="Times New Roman" w:hAnsi="Times New Roman"/>
                <w:i/>
                <w:sz w:val="20"/>
                <w:szCs w:val="20"/>
                <w:lang w:eastAsia="es-ES"/>
              </w:rPr>
              <w:t xml:space="preserve"> y su representante están</w:t>
            </w:r>
            <w:r w:rsidR="004B36C6">
              <w:rPr>
                <w:rFonts w:ascii="Times New Roman" w:eastAsia="Times New Roman" w:hAnsi="Times New Roman"/>
                <w:i/>
                <w:sz w:val="20"/>
                <w:szCs w:val="20"/>
                <w:lang w:eastAsia="es-ES"/>
              </w:rPr>
              <w:t xml:space="preserve">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14:paraId="5DA9D42D" w14:textId="77777777" w:rsidR="00C32D0A" w:rsidRPr="00E003B7" w:rsidRDefault="00C32D0A" w:rsidP="00C32D0A">
      <w:pPr>
        <w:spacing w:after="0"/>
        <w:rPr>
          <w:vanish/>
          <w:sz w:val="10"/>
          <w:szCs w:val="10"/>
        </w:rPr>
      </w:pPr>
    </w:p>
    <w:tbl>
      <w:tblPr>
        <w:tblpPr w:leftFromText="141" w:rightFromText="141" w:vertAnchor="text" w:horzAnchor="margin" w:tblpXSpec="center" w:tblpY="226"/>
        <w:tblW w:w="10647"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2"/>
        <w:gridCol w:w="9055"/>
      </w:tblGrid>
      <w:tr w:rsidR="00101379" w:rsidRPr="00101379" w14:paraId="71E58BE0" w14:textId="77777777" w:rsidTr="00AB190A">
        <w:trPr>
          <w:trHeight w:val="450"/>
          <w:jc w:val="center"/>
        </w:trPr>
        <w:tc>
          <w:tcPr>
            <w:tcW w:w="10647" w:type="dxa"/>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573D9E0F" w14:textId="77777777" w:rsidR="00101379" w:rsidRPr="00101379" w:rsidRDefault="00101379" w:rsidP="00435F91">
            <w:pPr>
              <w:spacing w:after="0" w:line="240" w:lineRule="auto"/>
              <w:jc w:val="center"/>
              <w:rPr>
                <w:rFonts w:ascii="Times New Roman" w:eastAsia="Times New Roman" w:hAnsi="Times New Roman"/>
                <w:b/>
                <w:sz w:val="20"/>
                <w:szCs w:val="20"/>
                <w:lang w:eastAsia="es-ES"/>
              </w:rPr>
            </w:pPr>
            <w:r w:rsidRPr="00101379">
              <w:rPr>
                <w:rFonts w:ascii="Times New Roman" w:eastAsia="Times New Roman" w:hAnsi="Times New Roman"/>
                <w:b/>
                <w:sz w:val="20"/>
                <w:szCs w:val="20"/>
                <w:lang w:eastAsia="es-ES"/>
              </w:rPr>
              <w:t>INFORMACIÓN BÁSICA DE PROTECCIÓN DE DATOS</w:t>
            </w:r>
          </w:p>
        </w:tc>
      </w:tr>
      <w:tr w:rsidR="00101379" w:rsidRPr="00101379" w14:paraId="6732E9D9"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33F5D5"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lastRenderedPageBreak/>
              <w:t>Responsable</w:t>
            </w:r>
          </w:p>
        </w:tc>
        <w:tc>
          <w:tcPr>
            <w:tcW w:w="9055" w:type="dxa"/>
            <w:tcBorders>
              <w:top w:val="outset" w:sz="6" w:space="0" w:color="auto"/>
              <w:left w:val="outset" w:sz="6" w:space="0" w:color="auto"/>
              <w:bottom w:val="outset" w:sz="6" w:space="0" w:color="auto"/>
              <w:right w:val="outset" w:sz="6" w:space="0" w:color="auto"/>
            </w:tcBorders>
            <w:vAlign w:val="center"/>
            <w:hideMark/>
          </w:tcPr>
          <w:p w14:paraId="7A6A9DC1"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Dirección General Medio Natural y Biodiversidad</w:t>
            </w:r>
          </w:p>
        </w:tc>
      </w:tr>
      <w:tr w:rsidR="00101379" w:rsidRPr="00101379" w14:paraId="0B8732F2"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422A09"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Finalidad</w:t>
            </w:r>
          </w:p>
        </w:tc>
        <w:tc>
          <w:tcPr>
            <w:tcW w:w="9055" w:type="dxa"/>
            <w:tcBorders>
              <w:top w:val="outset" w:sz="6" w:space="0" w:color="auto"/>
              <w:left w:val="outset" w:sz="6" w:space="0" w:color="auto"/>
              <w:bottom w:val="outset" w:sz="6" w:space="0" w:color="auto"/>
              <w:right w:val="outset" w:sz="6" w:space="0" w:color="auto"/>
            </w:tcBorders>
            <w:vAlign w:val="center"/>
            <w:hideMark/>
          </w:tcPr>
          <w:p w14:paraId="30536CF1"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Gestión de actuaciones financiadas mediante el Mecanismo de Recuperación y Resiliencia (Next </w:t>
            </w:r>
            <w:proofErr w:type="spellStart"/>
            <w:r w:rsidRPr="00101379">
              <w:rPr>
                <w:rFonts w:ascii="Times New Roman" w:hAnsi="Times New Roman"/>
                <w:color w:val="000000"/>
                <w:sz w:val="20"/>
                <w:szCs w:val="20"/>
              </w:rPr>
              <w:t>Generation</w:t>
            </w:r>
            <w:proofErr w:type="spellEnd"/>
            <w:r w:rsidRPr="00101379">
              <w:rPr>
                <w:rFonts w:ascii="Times New Roman" w:hAnsi="Times New Roman"/>
                <w:color w:val="000000"/>
                <w:sz w:val="20"/>
                <w:szCs w:val="20"/>
              </w:rPr>
              <w:t>)</w:t>
            </w:r>
          </w:p>
        </w:tc>
      </w:tr>
      <w:tr w:rsidR="00101379" w:rsidRPr="00101379" w14:paraId="27997B57"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BA15C6"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Legitimación</w:t>
            </w:r>
          </w:p>
        </w:tc>
        <w:tc>
          <w:tcPr>
            <w:tcW w:w="9055" w:type="dxa"/>
            <w:tcBorders>
              <w:top w:val="outset" w:sz="6" w:space="0" w:color="auto"/>
              <w:left w:val="outset" w:sz="6" w:space="0" w:color="auto"/>
              <w:bottom w:val="outset" w:sz="6" w:space="0" w:color="auto"/>
              <w:right w:val="outset" w:sz="6" w:space="0" w:color="auto"/>
            </w:tcBorders>
            <w:vAlign w:val="center"/>
            <w:hideMark/>
          </w:tcPr>
          <w:p w14:paraId="69E23F0B"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6.1.e) Misión en interés público o ejercicio de poderes públicos del Reglamento General de Protección de Datos. </w:t>
            </w:r>
            <w:r w:rsidRPr="00101379">
              <w:rPr>
                <w:rFonts w:ascii="Times New Roman" w:hAnsi="Times New Roman"/>
                <w:color w:val="000000"/>
                <w:sz w:val="20"/>
                <w:szCs w:val="20"/>
              </w:rPr>
              <w:br/>
            </w:r>
            <w:r w:rsidRPr="00101379">
              <w:rPr>
                <w:rFonts w:ascii="Times New Roman" w:hAnsi="Times New Roman"/>
                <w:color w:val="000000"/>
                <w:sz w:val="20"/>
                <w:szCs w:val="20"/>
              </w:rPr>
              <w:br/>
              <w:t xml:space="preserve">Reglamento (UE) 2021/241 del Parlamento Europeo y del Consejo, de 12 de febrero de 2021, por el que se establece el Mecanismo de Recuperación y Resiliencia </w:t>
            </w:r>
          </w:p>
        </w:tc>
      </w:tr>
      <w:tr w:rsidR="00101379" w:rsidRPr="00101379" w14:paraId="263FCC16"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1D7320"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Destinatarios</w:t>
            </w:r>
          </w:p>
        </w:tc>
        <w:tc>
          <w:tcPr>
            <w:tcW w:w="9055" w:type="dxa"/>
            <w:tcBorders>
              <w:top w:val="outset" w:sz="6" w:space="0" w:color="auto"/>
              <w:left w:val="outset" w:sz="6" w:space="0" w:color="auto"/>
              <w:bottom w:val="outset" w:sz="6" w:space="0" w:color="auto"/>
              <w:right w:val="outset" w:sz="6" w:space="0" w:color="auto"/>
            </w:tcBorders>
            <w:vAlign w:val="center"/>
            <w:hideMark/>
          </w:tcPr>
          <w:p w14:paraId="72D66724"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Existe cesión de datos</w:t>
            </w:r>
          </w:p>
        </w:tc>
      </w:tr>
      <w:tr w:rsidR="00101379" w:rsidRPr="00101379" w14:paraId="31116BB1"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853324"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Derechos</w:t>
            </w:r>
          </w:p>
        </w:tc>
        <w:tc>
          <w:tcPr>
            <w:tcW w:w="9055" w:type="dxa"/>
            <w:tcBorders>
              <w:top w:val="outset" w:sz="6" w:space="0" w:color="auto"/>
              <w:left w:val="outset" w:sz="6" w:space="0" w:color="auto"/>
              <w:bottom w:val="outset" w:sz="6" w:space="0" w:color="auto"/>
              <w:right w:val="outset" w:sz="6" w:space="0" w:color="auto"/>
            </w:tcBorders>
            <w:vAlign w:val="center"/>
            <w:hideMark/>
          </w:tcPr>
          <w:p w14:paraId="2907F366"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101379" w:rsidRPr="00101379" w14:paraId="3925B9F1" w14:textId="77777777" w:rsidTr="00E003B7">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5D44C3" w14:textId="77777777"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Información adicional</w:t>
            </w:r>
          </w:p>
        </w:tc>
        <w:tc>
          <w:tcPr>
            <w:tcW w:w="9055" w:type="dxa"/>
            <w:tcBorders>
              <w:top w:val="outset" w:sz="6" w:space="0" w:color="auto"/>
              <w:left w:val="outset" w:sz="6" w:space="0" w:color="auto"/>
              <w:bottom w:val="outset" w:sz="6" w:space="0" w:color="auto"/>
              <w:right w:val="outset" w:sz="6" w:space="0" w:color="auto"/>
            </w:tcBorders>
            <w:vAlign w:val="center"/>
            <w:hideMark/>
          </w:tcPr>
          <w:p w14:paraId="0923B00E" w14:textId="77777777"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Disponible en la dirección electrónica: </w:t>
            </w:r>
            <w:hyperlink r:id="rId9" w:tgtFrame="_blank" w:history="1">
              <w:r w:rsidRPr="00101379">
                <w:rPr>
                  <w:rStyle w:val="Hipervnculo"/>
                  <w:rFonts w:ascii="Times New Roman" w:hAnsi="Times New Roman"/>
                  <w:sz w:val="20"/>
                  <w:szCs w:val="20"/>
                </w:rPr>
                <w:t>https://rat.castillalamancha.es/info/2069</w:t>
              </w:r>
            </w:hyperlink>
          </w:p>
        </w:tc>
      </w:tr>
    </w:tbl>
    <w:p w14:paraId="775B1682" w14:textId="77777777" w:rsidR="00101379" w:rsidRPr="00CF79DF" w:rsidRDefault="005911E3" w:rsidP="004267EA">
      <w:pPr>
        <w:spacing w:after="0" w:line="240" w:lineRule="auto"/>
        <w:rPr>
          <w:rFonts w:ascii="Times New Roman" w:hAnsi="Times New Roman"/>
          <w:sz w:val="20"/>
        </w:rPr>
      </w:pPr>
      <w:r w:rsidRPr="005911E3">
        <w:rPr>
          <w:rFonts w:ascii="Times New Roman" w:eastAsia="Times New Roman" w:hAnsi="Times New Roman"/>
          <w:sz w:val="24"/>
          <w:szCs w:val="24"/>
          <w:lang w:eastAsia="es-ES"/>
        </w:rPr>
        <w:t xml:space="preserve"> </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4508"/>
      </w:tblGrid>
      <w:tr w:rsidR="00167549" w:rsidRPr="00C751B1" w14:paraId="267B7378" w14:textId="77777777" w:rsidTr="00AB190A">
        <w:trPr>
          <w:trHeight w:val="387"/>
          <w:jc w:val="center"/>
        </w:trPr>
        <w:tc>
          <w:tcPr>
            <w:tcW w:w="10699" w:type="dxa"/>
            <w:gridSpan w:val="2"/>
            <w:shd w:val="clear" w:color="auto" w:fill="D9D9D9"/>
            <w:tcMar>
              <w:top w:w="28" w:type="dxa"/>
              <w:bottom w:w="28" w:type="dxa"/>
            </w:tcMar>
            <w:vAlign w:val="center"/>
          </w:tcPr>
          <w:p w14:paraId="7C7B6FC3" w14:textId="77777777" w:rsidR="00167549" w:rsidRPr="00E003B7" w:rsidRDefault="00167549" w:rsidP="00E003B7">
            <w:pPr>
              <w:suppressAutoHyphens/>
              <w:spacing w:after="0" w:line="240" w:lineRule="auto"/>
              <w:jc w:val="center"/>
              <w:rPr>
                <w:rFonts w:ascii="Times New Roman" w:eastAsia="Times New Roman" w:hAnsi="Times New Roman"/>
                <w:b/>
                <w:sz w:val="20"/>
                <w:szCs w:val="20"/>
                <w:lang w:val="es-ES_tradnl" w:eastAsia="es-ES_tradnl"/>
              </w:rPr>
            </w:pPr>
            <w:r w:rsidRPr="00E003B7">
              <w:rPr>
                <w:rFonts w:ascii="Times New Roman" w:eastAsia="Times New Roman" w:hAnsi="Times New Roman"/>
                <w:b/>
                <w:sz w:val="20"/>
                <w:szCs w:val="20"/>
                <w:lang w:val="es-ES_tradnl" w:eastAsia="es-ES_tradnl"/>
              </w:rPr>
              <w:t>DATOS DE L</w:t>
            </w:r>
            <w:r w:rsidR="0042112C" w:rsidRPr="00E003B7">
              <w:rPr>
                <w:rFonts w:ascii="Times New Roman" w:eastAsia="Times New Roman" w:hAnsi="Times New Roman"/>
                <w:b/>
                <w:sz w:val="20"/>
                <w:szCs w:val="20"/>
                <w:lang w:val="es-ES_tradnl" w:eastAsia="es-ES_tradnl"/>
              </w:rPr>
              <w:t>A LÍNEA</w:t>
            </w:r>
            <w:r w:rsidR="00383223" w:rsidRPr="00E003B7">
              <w:rPr>
                <w:rFonts w:ascii="Times New Roman" w:eastAsia="Times New Roman" w:hAnsi="Times New Roman"/>
                <w:b/>
                <w:sz w:val="20"/>
                <w:szCs w:val="20"/>
                <w:lang w:val="es-ES_tradnl" w:eastAsia="es-ES_tradnl"/>
              </w:rPr>
              <w:t xml:space="preserve">/s </w:t>
            </w:r>
            <w:r w:rsidR="00333439" w:rsidRPr="00E003B7">
              <w:rPr>
                <w:rFonts w:ascii="Times New Roman" w:eastAsia="Times New Roman" w:hAnsi="Times New Roman"/>
                <w:b/>
                <w:sz w:val="20"/>
                <w:szCs w:val="20"/>
                <w:lang w:val="es-ES_tradnl" w:eastAsia="es-ES_tradnl"/>
              </w:rPr>
              <w:t>A CORREGIR</w:t>
            </w:r>
          </w:p>
        </w:tc>
      </w:tr>
      <w:tr w:rsidR="00167549" w:rsidRPr="00C751B1" w14:paraId="54A26FD9" w14:textId="77777777" w:rsidTr="00E003B7">
        <w:trPr>
          <w:trHeight w:val="415"/>
          <w:jc w:val="center"/>
        </w:trPr>
        <w:tc>
          <w:tcPr>
            <w:tcW w:w="10699" w:type="dxa"/>
            <w:gridSpan w:val="2"/>
            <w:shd w:val="clear" w:color="auto" w:fill="auto"/>
            <w:vAlign w:val="center"/>
          </w:tcPr>
          <w:p w14:paraId="69097E29" w14:textId="77777777" w:rsidR="00167549" w:rsidRPr="00556BF9" w:rsidRDefault="0084000C" w:rsidP="00EC3544">
            <w:pPr>
              <w:suppressAutoHyphens/>
              <w:spacing w:after="0" w:line="240" w:lineRule="auto"/>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Nombre de la Finca:</w:t>
            </w:r>
          </w:p>
          <w:p w14:paraId="2C39D43F" w14:textId="77777777" w:rsidR="00167549" w:rsidRPr="00556BF9" w:rsidRDefault="00167549" w:rsidP="00EC3544">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bookmarkStart w:id="14" w:name="Texto51"/>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bookmarkEnd w:id="14"/>
          </w:p>
          <w:p w14:paraId="41903733" w14:textId="77777777" w:rsidR="00167549" w:rsidRPr="00556BF9" w:rsidRDefault="00167549" w:rsidP="00EC3544">
            <w:pPr>
              <w:suppressAutoHyphens/>
              <w:spacing w:after="0"/>
              <w:rPr>
                <w:rFonts w:ascii="Times New Roman" w:eastAsia="Times New Roman" w:hAnsi="Times New Roman"/>
                <w:sz w:val="20"/>
                <w:szCs w:val="20"/>
                <w:lang w:val="es-ES_tradnl" w:eastAsia="es-ES_tradnl"/>
              </w:rPr>
            </w:pPr>
          </w:p>
        </w:tc>
      </w:tr>
      <w:tr w:rsidR="00383223" w:rsidRPr="00C751B1" w14:paraId="569FDB90" w14:textId="77777777" w:rsidTr="00E003B7">
        <w:trPr>
          <w:trHeight w:val="415"/>
          <w:jc w:val="center"/>
        </w:trPr>
        <w:tc>
          <w:tcPr>
            <w:tcW w:w="6096" w:type="dxa"/>
            <w:shd w:val="clear" w:color="auto" w:fill="auto"/>
            <w:vAlign w:val="center"/>
          </w:tcPr>
          <w:p w14:paraId="76A9CD3E" w14:textId="77777777" w:rsidR="00383223" w:rsidRPr="00556BF9" w:rsidRDefault="00383223" w:rsidP="00383223">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 xml:space="preserve">Municipio: </w:t>
            </w: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p>
          <w:p w14:paraId="6B33B590" w14:textId="77777777" w:rsidR="00383223" w:rsidRPr="00556BF9" w:rsidRDefault="00383223" w:rsidP="000E5091">
            <w:pPr>
              <w:suppressAutoHyphens/>
              <w:spacing w:after="0"/>
              <w:rPr>
                <w:rFonts w:ascii="Times New Roman" w:eastAsia="Times New Roman" w:hAnsi="Times New Roman"/>
                <w:sz w:val="20"/>
                <w:szCs w:val="20"/>
                <w:lang w:val="es-ES_tradnl" w:eastAsia="es-ES_tradnl"/>
              </w:rPr>
            </w:pPr>
          </w:p>
        </w:tc>
        <w:tc>
          <w:tcPr>
            <w:tcW w:w="4603" w:type="dxa"/>
            <w:shd w:val="clear" w:color="auto" w:fill="auto"/>
            <w:vAlign w:val="center"/>
          </w:tcPr>
          <w:p w14:paraId="39C940D6" w14:textId="77777777" w:rsidR="00383223" w:rsidRPr="00556BF9" w:rsidRDefault="00383223" w:rsidP="00383223">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 xml:space="preserve">Provincia: </w:t>
            </w: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p>
          <w:p w14:paraId="78C91E64" w14:textId="77777777" w:rsidR="00383223" w:rsidRPr="00556BF9" w:rsidRDefault="00383223" w:rsidP="000E5091">
            <w:pPr>
              <w:suppressAutoHyphens/>
              <w:spacing w:after="0"/>
              <w:rPr>
                <w:rFonts w:ascii="Times New Roman" w:eastAsia="Times New Roman" w:hAnsi="Times New Roman"/>
                <w:sz w:val="20"/>
                <w:szCs w:val="20"/>
                <w:lang w:val="es-ES_tradnl" w:eastAsia="es-ES_tradnl"/>
              </w:rPr>
            </w:pPr>
          </w:p>
        </w:tc>
      </w:tr>
    </w:tbl>
    <w:p w14:paraId="4DB6F941" w14:textId="77777777" w:rsidR="005911E3" w:rsidRPr="005911E3" w:rsidRDefault="005911E3" w:rsidP="005911E3">
      <w:pPr>
        <w:spacing w:after="0" w:line="240" w:lineRule="auto"/>
        <w:jc w:val="both"/>
        <w:rPr>
          <w:rFonts w:ascii="Times New Roman" w:eastAsia="Times New Roman" w:hAnsi="Times New Roman"/>
          <w:b/>
          <w:sz w:val="24"/>
          <w:szCs w:val="24"/>
          <w:lang w:eastAsia="es-ES"/>
        </w:rPr>
      </w:pPr>
    </w:p>
    <w:tbl>
      <w:tblPr>
        <w:tblW w:w="50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5911E3" w:rsidRPr="008204DF" w14:paraId="3032992F" w14:textId="77777777" w:rsidTr="00AB190A">
        <w:trPr>
          <w:trHeight w:val="436"/>
        </w:trPr>
        <w:tc>
          <w:tcPr>
            <w:tcW w:w="5000" w:type="pct"/>
            <w:tcBorders>
              <w:bottom w:val="single" w:sz="4" w:space="0" w:color="auto"/>
            </w:tcBorders>
            <w:shd w:val="clear" w:color="auto" w:fill="D9D9D9"/>
            <w:vAlign w:val="center"/>
          </w:tcPr>
          <w:p w14:paraId="7F851990" w14:textId="77777777" w:rsidR="005911E3" w:rsidRPr="005911E3" w:rsidRDefault="005C76A9" w:rsidP="00B748CA">
            <w:pPr>
              <w:autoSpaceDE w:val="0"/>
              <w:autoSpaceDN w:val="0"/>
              <w:adjustRightInd w:val="0"/>
              <w:spacing w:after="0" w:line="240" w:lineRule="auto"/>
              <w:jc w:val="center"/>
              <w:rPr>
                <w:rFonts w:ascii="Times New Roman" w:eastAsia="Times New Roman" w:hAnsi="Times New Roman"/>
                <w:sz w:val="20"/>
                <w:szCs w:val="20"/>
                <w:lang w:eastAsia="es-ES"/>
              </w:rPr>
            </w:pPr>
            <w:r w:rsidRPr="00C751B1">
              <w:rPr>
                <w:rFonts w:ascii="Times New Roman" w:hAnsi="Times New Roman"/>
                <w:b/>
                <w:sz w:val="20"/>
                <w:szCs w:val="20"/>
              </w:rPr>
              <w:t xml:space="preserve">ACREDITACIÓN DEL CUMPLIMIENTO DE LOS REQUISITOS </w:t>
            </w:r>
          </w:p>
        </w:tc>
      </w:tr>
      <w:tr w:rsidR="005911E3" w:rsidRPr="00AE226F" w14:paraId="2895B2AD" w14:textId="77777777" w:rsidTr="00E003B7">
        <w:trPr>
          <w:trHeight w:val="724"/>
        </w:trPr>
        <w:tc>
          <w:tcPr>
            <w:tcW w:w="5000" w:type="pct"/>
            <w:tcBorders>
              <w:top w:val="single" w:sz="4" w:space="0" w:color="auto"/>
              <w:bottom w:val="single" w:sz="4" w:space="0" w:color="auto"/>
            </w:tcBorders>
          </w:tcPr>
          <w:p w14:paraId="202B5AE5" w14:textId="77777777" w:rsidR="005911E3" w:rsidRPr="0038322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3A4ACD39" w14:textId="77777777" w:rsidR="005911E3" w:rsidRPr="00383223" w:rsidRDefault="005911E3" w:rsidP="00B85FC9">
            <w:pPr>
              <w:autoSpaceDE w:val="0"/>
              <w:autoSpaceDN w:val="0"/>
              <w:adjustRightInd w:val="0"/>
              <w:spacing w:after="0" w:line="240" w:lineRule="auto"/>
              <w:jc w:val="both"/>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D</w:t>
            </w:r>
            <w:r w:rsidR="0084000C" w:rsidRPr="00383223">
              <w:rPr>
                <w:rFonts w:ascii="Times New Roman" w:eastAsia="Times New Roman" w:hAnsi="Times New Roman"/>
                <w:b/>
                <w:sz w:val="20"/>
                <w:szCs w:val="20"/>
                <w:lang w:eastAsia="es-ES"/>
              </w:rPr>
              <w:t>ECLARACIONES RESPONSABLES</w:t>
            </w:r>
            <w:r w:rsidRPr="00383223">
              <w:rPr>
                <w:rFonts w:ascii="Times New Roman" w:eastAsia="Times New Roman" w:hAnsi="Times New Roman"/>
                <w:b/>
                <w:sz w:val="20"/>
                <w:szCs w:val="20"/>
                <w:lang w:eastAsia="es-ES"/>
              </w:rPr>
              <w:t>:</w:t>
            </w:r>
          </w:p>
          <w:p w14:paraId="62AFC8DD" w14:textId="77777777" w:rsidR="00B85FC9" w:rsidRPr="00383223" w:rsidRDefault="00B85FC9"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La persona abajo firmante, en su propio nombre o en representación de la entidad que se </w:t>
            </w:r>
            <w:r w:rsidR="0084000C" w:rsidRPr="00383223">
              <w:rPr>
                <w:rFonts w:ascii="Times New Roman" w:eastAsia="Times New Roman" w:hAnsi="Times New Roman"/>
                <w:sz w:val="20"/>
                <w:szCs w:val="20"/>
                <w:lang w:eastAsia="es-ES"/>
              </w:rPr>
              <w:t>representa</w:t>
            </w:r>
            <w:r w:rsidRPr="00383223">
              <w:rPr>
                <w:rFonts w:ascii="Times New Roman" w:eastAsia="Times New Roman" w:hAnsi="Times New Roman"/>
                <w:sz w:val="20"/>
                <w:szCs w:val="20"/>
                <w:lang w:eastAsia="es-ES"/>
              </w:rPr>
              <w:t>, declara que todos los datos consignados son veraces, declarando expresamente que:</w:t>
            </w:r>
          </w:p>
          <w:p w14:paraId="0CB9B93B" w14:textId="77777777" w:rsidR="000933E5" w:rsidRPr="00C4541A" w:rsidRDefault="00FD0B90"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bCs/>
                <w:sz w:val="20"/>
                <w:szCs w:val="20"/>
                <w:lang w:eastAsia="es-ES"/>
              </w:rPr>
              <w:t>No se han iniciado los trabajos de adaptación de los ten</w:t>
            </w:r>
            <w:r w:rsidR="000933E5" w:rsidRPr="00C4541A">
              <w:rPr>
                <w:rFonts w:ascii="Times New Roman" w:eastAsia="Times New Roman" w:hAnsi="Times New Roman"/>
                <w:bCs/>
                <w:sz w:val="20"/>
                <w:szCs w:val="20"/>
                <w:lang w:eastAsia="es-ES"/>
              </w:rPr>
              <w:t>d</w:t>
            </w:r>
            <w:r w:rsidRPr="00C4541A">
              <w:rPr>
                <w:rFonts w:ascii="Times New Roman" w:eastAsia="Times New Roman" w:hAnsi="Times New Roman"/>
                <w:bCs/>
                <w:sz w:val="20"/>
                <w:szCs w:val="20"/>
                <w:lang w:eastAsia="es-ES"/>
              </w:rPr>
              <w:t>idos</w:t>
            </w:r>
            <w:r w:rsidR="000933E5" w:rsidRPr="00C4541A">
              <w:rPr>
                <w:rFonts w:ascii="Times New Roman" w:eastAsia="Times New Roman" w:hAnsi="Times New Roman"/>
                <w:bCs/>
                <w:sz w:val="20"/>
                <w:szCs w:val="20"/>
                <w:lang w:eastAsia="es-ES"/>
              </w:rPr>
              <w:t xml:space="preserve"> </w:t>
            </w:r>
            <w:r w:rsidRPr="00C4541A">
              <w:rPr>
                <w:rFonts w:ascii="Times New Roman" w:eastAsia="Times New Roman" w:hAnsi="Times New Roman"/>
                <w:bCs/>
                <w:sz w:val="20"/>
                <w:szCs w:val="20"/>
                <w:lang w:eastAsia="es-ES"/>
              </w:rPr>
              <w:t>objeto de esta solicitud con anterioridad a la fecha de la presentación de esta solicitud.</w:t>
            </w:r>
          </w:p>
          <w:p w14:paraId="4C03B1F9" w14:textId="77777777"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de sus obligaciones tributarias con la Agencia Tributaria Estatal y con la Junta de Comunidades de Castilla-La Mancha.</w:t>
            </w:r>
          </w:p>
          <w:p w14:paraId="44CF775F" w14:textId="77777777"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de sus obligaciones con la Seguridad Social.</w:t>
            </w:r>
          </w:p>
          <w:p w14:paraId="66235026" w14:textId="77777777" w:rsidR="00EF56AF" w:rsidRPr="00C4541A" w:rsidRDefault="00EF56A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Cumple</w:t>
            </w:r>
            <w:r w:rsidR="00411287" w:rsidRPr="00C4541A">
              <w:rPr>
                <w:rFonts w:ascii="Times New Roman" w:eastAsia="Times New Roman" w:hAnsi="Times New Roman"/>
                <w:sz w:val="20"/>
                <w:szCs w:val="20"/>
                <w:lang w:eastAsia="es-ES"/>
              </w:rPr>
              <w:t xml:space="preserve"> con todas las prescripciones impuestas por el artículo 13 de la Ley 38/2003 de 17 de noviembre, General de Subvenciones.</w:t>
            </w:r>
          </w:p>
          <w:p w14:paraId="73C6BD6F" w14:textId="77777777"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en el cumplimiento de las obligaciones por reintegro de subvenciones.</w:t>
            </w:r>
          </w:p>
          <w:p w14:paraId="2A5E404A" w14:textId="77777777"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Se compromete asimismo a cumplir las restantes condiciones que se especifican en las Bases y convocatoria de esta ayuda, las cuales conoce y acepta en su integridad.</w:t>
            </w:r>
          </w:p>
          <w:p w14:paraId="7CD51F2F" w14:textId="77777777" w:rsidR="00A927FF" w:rsidRPr="00C4541A" w:rsidRDefault="00A927F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 xml:space="preserve">No esta incursa la persona </w:t>
            </w:r>
            <w:r w:rsidR="00AD13CF" w:rsidRPr="00C4541A">
              <w:rPr>
                <w:rFonts w:ascii="Times New Roman" w:eastAsia="Times New Roman" w:hAnsi="Times New Roman"/>
                <w:sz w:val="20"/>
                <w:szCs w:val="20"/>
                <w:lang w:eastAsia="es-ES"/>
              </w:rPr>
              <w:t xml:space="preserve">o entidad </w:t>
            </w:r>
            <w:r w:rsidR="00411287" w:rsidRPr="00C4541A">
              <w:rPr>
                <w:rFonts w:ascii="Times New Roman" w:eastAsia="Times New Roman" w:hAnsi="Times New Roman"/>
                <w:sz w:val="20"/>
                <w:szCs w:val="20"/>
                <w:lang w:eastAsia="es-ES"/>
              </w:rPr>
              <w:t>solicitante</w:t>
            </w:r>
            <w:r w:rsidRPr="00C4541A">
              <w:rPr>
                <w:rFonts w:ascii="Times New Roman" w:eastAsia="Times New Roman" w:hAnsi="Times New Roman"/>
                <w:sz w:val="20"/>
                <w:szCs w:val="20"/>
                <w:lang w:eastAsia="es-ES"/>
              </w:rPr>
              <w:t xml:space="preserve"> en los supuestos de incompatibilidad regulados en la Ley 11/2003, de 25 de septiembre, del Gobierno y del Consejo Consultivo de Castilla-La Mancha.</w:t>
            </w:r>
          </w:p>
          <w:p w14:paraId="171A5925" w14:textId="77777777" w:rsidR="00411287" w:rsidRPr="00C4541A" w:rsidRDefault="00411287"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No incurre la persona interesada (incluidas las personas administradoras de las sociedades mercantiles o aquellas que ostenten la representación legal de la personal jurídica), en ninguno de los supuestos de incompatibilidad previstos en la Ley 11/2003 de 25 de noviembre del Gobierno y del Consejo Consultivo de Castilla-La Mancha.</w:t>
            </w:r>
          </w:p>
          <w:p w14:paraId="68DA98B6" w14:textId="77777777" w:rsidR="00A927FF" w:rsidRPr="00C4541A" w:rsidRDefault="00E0703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 xml:space="preserve">En el supuesto de estar sujeto a la normativa de prevención de riesgos laborales, </w:t>
            </w:r>
            <w:r w:rsidR="00411287" w:rsidRPr="00C4541A">
              <w:rPr>
                <w:rFonts w:ascii="Times New Roman" w:eastAsia="Times New Roman" w:hAnsi="Times New Roman"/>
                <w:sz w:val="20"/>
                <w:szCs w:val="20"/>
                <w:lang w:eastAsia="es-ES"/>
              </w:rPr>
              <w:t xml:space="preserve">que </w:t>
            </w:r>
            <w:r w:rsidRPr="00C4541A">
              <w:rPr>
                <w:rFonts w:ascii="Times New Roman" w:eastAsia="Times New Roman" w:hAnsi="Times New Roman"/>
                <w:sz w:val="20"/>
                <w:szCs w:val="20"/>
                <w:lang w:eastAsia="es-ES"/>
              </w:rPr>
              <w:t>d</w:t>
            </w:r>
            <w:r w:rsidR="00A927FF" w:rsidRPr="00C4541A">
              <w:rPr>
                <w:rFonts w:ascii="Times New Roman" w:eastAsia="Times New Roman" w:hAnsi="Times New Roman"/>
                <w:sz w:val="20"/>
                <w:szCs w:val="20"/>
                <w:lang w:eastAsia="es-ES"/>
              </w:rPr>
              <w:t>ispone</w:t>
            </w:r>
            <w:r w:rsidRPr="00C4541A">
              <w:rPr>
                <w:rFonts w:ascii="Times New Roman" w:eastAsia="Times New Roman" w:hAnsi="Times New Roman"/>
                <w:sz w:val="20"/>
                <w:szCs w:val="20"/>
                <w:lang w:eastAsia="es-ES"/>
              </w:rPr>
              <w:t xml:space="preserve"> </w:t>
            </w:r>
            <w:r w:rsidR="00A927FF" w:rsidRPr="00C4541A">
              <w:rPr>
                <w:rFonts w:ascii="Times New Roman" w:eastAsia="Times New Roman" w:hAnsi="Times New Roman"/>
                <w:sz w:val="20"/>
                <w:szCs w:val="20"/>
                <w:lang w:eastAsia="es-ES"/>
              </w:rPr>
              <w:t xml:space="preserve">de un </w:t>
            </w:r>
            <w:r w:rsidR="00411287" w:rsidRPr="00C4541A">
              <w:rPr>
                <w:rFonts w:ascii="Times New Roman" w:eastAsia="Times New Roman" w:hAnsi="Times New Roman"/>
                <w:sz w:val="20"/>
                <w:szCs w:val="20"/>
                <w:lang w:eastAsia="es-ES"/>
              </w:rPr>
              <w:t>P</w:t>
            </w:r>
            <w:r w:rsidR="00A927FF" w:rsidRPr="00C4541A">
              <w:rPr>
                <w:rFonts w:ascii="Times New Roman" w:eastAsia="Times New Roman" w:hAnsi="Times New Roman"/>
                <w:sz w:val="20"/>
                <w:szCs w:val="20"/>
                <w:lang w:eastAsia="es-ES"/>
              </w:rPr>
              <w:t xml:space="preserve">lan de </w:t>
            </w:r>
            <w:r w:rsidR="00411287" w:rsidRPr="00C4541A">
              <w:rPr>
                <w:rFonts w:ascii="Times New Roman" w:eastAsia="Times New Roman" w:hAnsi="Times New Roman"/>
                <w:sz w:val="20"/>
                <w:szCs w:val="20"/>
                <w:lang w:eastAsia="es-ES"/>
              </w:rPr>
              <w:t>P</w:t>
            </w:r>
            <w:r w:rsidR="00A927FF" w:rsidRPr="00C4541A">
              <w:rPr>
                <w:rFonts w:ascii="Times New Roman" w:eastAsia="Times New Roman" w:hAnsi="Times New Roman"/>
                <w:sz w:val="20"/>
                <w:szCs w:val="20"/>
                <w:lang w:eastAsia="es-ES"/>
              </w:rPr>
              <w:t xml:space="preserve">revención de </w:t>
            </w:r>
            <w:r w:rsidR="00411287" w:rsidRPr="00C4541A">
              <w:rPr>
                <w:rFonts w:ascii="Times New Roman" w:eastAsia="Times New Roman" w:hAnsi="Times New Roman"/>
                <w:sz w:val="20"/>
                <w:szCs w:val="20"/>
                <w:lang w:eastAsia="es-ES"/>
              </w:rPr>
              <w:t>R</w:t>
            </w:r>
            <w:r w:rsidR="00A927FF" w:rsidRPr="00C4541A">
              <w:rPr>
                <w:rFonts w:ascii="Times New Roman" w:eastAsia="Times New Roman" w:hAnsi="Times New Roman"/>
                <w:sz w:val="20"/>
                <w:szCs w:val="20"/>
                <w:lang w:eastAsia="es-ES"/>
              </w:rPr>
              <w:t xml:space="preserve">iesgos </w:t>
            </w:r>
            <w:r w:rsidR="00411287" w:rsidRPr="00C4541A">
              <w:rPr>
                <w:rFonts w:ascii="Times New Roman" w:eastAsia="Times New Roman" w:hAnsi="Times New Roman"/>
                <w:sz w:val="20"/>
                <w:szCs w:val="20"/>
                <w:lang w:eastAsia="es-ES"/>
              </w:rPr>
              <w:t>L</w:t>
            </w:r>
            <w:r w:rsidR="00A927FF" w:rsidRPr="00C4541A">
              <w:rPr>
                <w:rFonts w:ascii="Times New Roman" w:eastAsia="Times New Roman" w:hAnsi="Times New Roman"/>
                <w:sz w:val="20"/>
                <w:szCs w:val="20"/>
                <w:lang w:eastAsia="es-ES"/>
              </w:rPr>
              <w:t>aborales</w:t>
            </w:r>
            <w:r w:rsidR="00411287" w:rsidRPr="00C4541A">
              <w:rPr>
                <w:rFonts w:ascii="Times New Roman" w:eastAsia="Times New Roman" w:hAnsi="Times New Roman"/>
                <w:sz w:val="20"/>
                <w:szCs w:val="20"/>
                <w:lang w:eastAsia="es-ES"/>
              </w:rPr>
              <w:t>, tal y como establece la Ley 31/1995, de 8 de noviembre, de Prevención de Riesgos Laborales</w:t>
            </w:r>
            <w:r w:rsidR="00A927FF" w:rsidRPr="00C4541A">
              <w:rPr>
                <w:rFonts w:ascii="Times New Roman" w:eastAsia="Times New Roman" w:hAnsi="Times New Roman"/>
                <w:sz w:val="20"/>
                <w:szCs w:val="20"/>
                <w:lang w:eastAsia="es-ES"/>
              </w:rPr>
              <w:t xml:space="preserve"> y no ha</w:t>
            </w:r>
            <w:r w:rsidRPr="00C4541A">
              <w:rPr>
                <w:rFonts w:ascii="Times New Roman" w:eastAsia="Times New Roman" w:hAnsi="Times New Roman"/>
                <w:sz w:val="20"/>
                <w:szCs w:val="20"/>
                <w:lang w:eastAsia="es-ES"/>
              </w:rPr>
              <w:t xml:space="preserve"> sido sancionada</w:t>
            </w:r>
            <w:r w:rsidR="00A927FF" w:rsidRPr="00C4541A">
              <w:rPr>
                <w:rFonts w:ascii="Times New Roman" w:eastAsia="Times New Roman" w:hAnsi="Times New Roman"/>
                <w:sz w:val="20"/>
                <w:szCs w:val="20"/>
                <w:lang w:eastAsia="es-ES"/>
              </w:rPr>
              <w:t>, en virtud de resolución administrativa o sentencia judicial firme, por falta grave o muy grave en materia de prevención de riesgos laborales, durante el año inmediatamente anterior a la fecha de solicitud de la subvención.</w:t>
            </w:r>
          </w:p>
          <w:p w14:paraId="252167C5" w14:textId="77777777" w:rsidR="005363F9" w:rsidRPr="00C4541A" w:rsidRDefault="00411287"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N</w:t>
            </w:r>
            <w:r w:rsidR="00A927FF" w:rsidRPr="00C4541A">
              <w:rPr>
                <w:rFonts w:ascii="Times New Roman" w:eastAsia="Times New Roman" w:hAnsi="Times New Roman"/>
                <w:sz w:val="20"/>
                <w:szCs w:val="20"/>
                <w:lang w:eastAsia="es-ES"/>
              </w:rPr>
              <w:t>o ha sido sancionada por resolución administrativa firme o condenada por sentencia judicial firme por llevar a cabo prácticas laborales</w:t>
            </w:r>
            <w:r w:rsidR="00435F91" w:rsidRPr="00C4541A">
              <w:rPr>
                <w:rFonts w:ascii="Times New Roman" w:eastAsia="Times New Roman" w:hAnsi="Times New Roman"/>
                <w:sz w:val="20"/>
                <w:szCs w:val="20"/>
                <w:lang w:eastAsia="es-ES"/>
              </w:rPr>
              <w:t xml:space="preserve"> consideradas discriminatorias, salvo cuando acrediten haber cumplido con la sanción o la pena impuesta y hayan elaborado un plan de igualdad o adoptado medidas dirigidas a evitar cualquier tipo de discriminación laboral entre mujeres y hombres</w:t>
            </w:r>
            <w:r w:rsidR="005363F9" w:rsidRPr="00C4541A">
              <w:rPr>
                <w:rFonts w:ascii="Times New Roman" w:eastAsia="Times New Roman" w:hAnsi="Times New Roman"/>
                <w:sz w:val="20"/>
                <w:szCs w:val="20"/>
                <w:lang w:eastAsia="es-ES"/>
              </w:rPr>
              <w:t>, de conformidad con lo dispuesto por el artículo 34 de la Ley 4/2018, de 8 de octubre, por una Sociedad Libre de Violencia de Género en Castilla-La Mancha. El órgano competente en materia de igualdad deberá dar su conformidad a dichas medidas.</w:t>
            </w:r>
          </w:p>
          <w:p w14:paraId="0D96A864" w14:textId="77777777" w:rsidR="00A13344" w:rsidRPr="00C4541A" w:rsidRDefault="00A13344"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Dispone de un Plan de Igualdad, cuando así lo establezca la Ley Orgánica 3/2007, de 22 de marzo, para la igualdad efectiva de mujeres y hombres.</w:t>
            </w:r>
          </w:p>
          <w:p w14:paraId="67C6C42A" w14:textId="77777777" w:rsidR="00A13344" w:rsidRPr="00C4541A" w:rsidRDefault="00A13344"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lastRenderedPageBreak/>
              <w:t xml:space="preserve">En el caso de empresas, conforme a lo establecido en el artículo 1.4 del Reglamento (UE) </w:t>
            </w:r>
            <w:proofErr w:type="spellStart"/>
            <w:r w:rsidRPr="00C4541A">
              <w:rPr>
                <w:rFonts w:ascii="Times New Roman" w:eastAsia="Times New Roman" w:hAnsi="Times New Roman"/>
                <w:sz w:val="20"/>
                <w:szCs w:val="20"/>
                <w:lang w:eastAsia="es-ES"/>
              </w:rPr>
              <w:t>nº</w:t>
            </w:r>
            <w:proofErr w:type="spellEnd"/>
            <w:r w:rsidRPr="00C4541A">
              <w:rPr>
                <w:rFonts w:ascii="Times New Roman" w:eastAsia="Times New Roman" w:hAnsi="Times New Roman"/>
                <w:sz w:val="20"/>
                <w:szCs w:val="20"/>
                <w:lang w:eastAsia="es-ES"/>
              </w:rPr>
              <w:t xml:space="preserve"> 651/2014 de la Comisión, no </w:t>
            </w:r>
            <w:r w:rsidR="00DE7971" w:rsidRPr="00C4541A">
              <w:rPr>
                <w:rFonts w:ascii="Times New Roman" w:eastAsia="Times New Roman" w:hAnsi="Times New Roman"/>
                <w:sz w:val="20"/>
                <w:szCs w:val="20"/>
                <w:lang w:eastAsia="es-ES"/>
              </w:rPr>
              <w:t>se encuentra</w:t>
            </w:r>
            <w:r w:rsidRPr="00C4541A">
              <w:rPr>
                <w:rFonts w:ascii="Times New Roman" w:eastAsia="Times New Roman" w:hAnsi="Times New Roman"/>
                <w:sz w:val="20"/>
                <w:szCs w:val="20"/>
                <w:lang w:eastAsia="es-ES"/>
              </w:rPr>
              <w:t xml:space="preserve"> en situación de crisis o sujeta a una orden de recuperación pendiente.</w:t>
            </w:r>
          </w:p>
          <w:p w14:paraId="1AD97218" w14:textId="77777777" w:rsidR="005363F9" w:rsidRPr="00C4541A" w:rsidRDefault="005363F9" w:rsidP="00F25702">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22FAC6AE" w14:textId="77777777" w:rsidR="00E91B8F" w:rsidRDefault="008F13DD" w:rsidP="00081D1F">
            <w:pPr>
              <w:autoSpaceDE w:val="0"/>
              <w:autoSpaceDN w:val="0"/>
              <w:adjustRightInd w:val="0"/>
              <w:spacing w:after="0" w:line="240" w:lineRule="auto"/>
              <w:jc w:val="both"/>
              <w:rPr>
                <w:rFonts w:ascii="Times New Roman" w:hAnsi="Times New Roman"/>
                <w:sz w:val="20"/>
                <w:szCs w:val="20"/>
              </w:rPr>
            </w:pPr>
            <w:r w:rsidRPr="00C4541A">
              <w:rPr>
                <w:rFonts w:ascii="Times New Roman" w:hAnsi="Times New Roman"/>
                <w:sz w:val="20"/>
                <w:szCs w:val="20"/>
              </w:rPr>
              <w:fldChar w:fldCharType="begin">
                <w:ffData>
                  <w:name w:val="Marcar1"/>
                  <w:enabled/>
                  <w:calcOnExit w:val="0"/>
                  <w:checkBox>
                    <w:sizeAuto/>
                    <w:default w:val="0"/>
                  </w:checkBox>
                </w:ffData>
              </w:fldChar>
            </w:r>
            <w:bookmarkStart w:id="15" w:name="Marcar1"/>
            <w:r w:rsidRPr="00C4541A">
              <w:rPr>
                <w:rFonts w:ascii="Times New Roman" w:hAnsi="Times New Roman"/>
                <w:sz w:val="20"/>
                <w:szCs w:val="20"/>
              </w:rPr>
              <w:instrText xml:space="preserve"> FORMCHECKBOX </w:instrText>
            </w:r>
            <w:r w:rsidR="008323AC">
              <w:rPr>
                <w:rFonts w:ascii="Times New Roman" w:hAnsi="Times New Roman"/>
                <w:sz w:val="20"/>
                <w:szCs w:val="20"/>
              </w:rPr>
            </w:r>
            <w:r w:rsidR="008323AC">
              <w:rPr>
                <w:rFonts w:ascii="Times New Roman" w:hAnsi="Times New Roman"/>
                <w:sz w:val="20"/>
                <w:szCs w:val="20"/>
              </w:rPr>
              <w:fldChar w:fldCharType="separate"/>
            </w:r>
            <w:r w:rsidRPr="00C4541A">
              <w:rPr>
                <w:rFonts w:ascii="Times New Roman" w:hAnsi="Times New Roman"/>
                <w:sz w:val="20"/>
                <w:szCs w:val="20"/>
              </w:rPr>
              <w:fldChar w:fldCharType="end"/>
            </w:r>
            <w:bookmarkEnd w:id="15"/>
            <w:r w:rsidRPr="00C4541A">
              <w:rPr>
                <w:rFonts w:ascii="Times New Roman" w:hAnsi="Times New Roman"/>
                <w:sz w:val="20"/>
                <w:szCs w:val="20"/>
              </w:rPr>
              <w:t xml:space="preserve"> </w:t>
            </w:r>
            <w:r w:rsidR="00330323" w:rsidRPr="00C4541A">
              <w:rPr>
                <w:rFonts w:ascii="Times New Roman" w:hAnsi="Times New Roman"/>
                <w:sz w:val="20"/>
                <w:szCs w:val="20"/>
              </w:rPr>
              <w:t xml:space="preserve">(Marque con una X si formula la siguiente declaración) </w:t>
            </w:r>
            <w:r w:rsidRPr="00C4541A">
              <w:rPr>
                <w:rFonts w:ascii="Times New Roman" w:hAnsi="Times New Roman"/>
                <w:sz w:val="20"/>
                <w:szCs w:val="20"/>
              </w:rPr>
              <w:t>DECLARACIÓN RELATIVA A LA RECUPERACION DEL IVA</w:t>
            </w:r>
            <w:r w:rsidR="00BD58B4">
              <w:rPr>
                <w:rFonts w:ascii="Times New Roman" w:hAnsi="Times New Roman"/>
                <w:sz w:val="20"/>
                <w:szCs w:val="20"/>
              </w:rPr>
              <w:t xml:space="preserve">. </w:t>
            </w:r>
            <w:r w:rsidR="00E62F86" w:rsidRPr="00C4541A">
              <w:rPr>
                <w:rFonts w:ascii="Times New Roman" w:hAnsi="Times New Roman"/>
                <w:sz w:val="20"/>
                <w:szCs w:val="20"/>
              </w:rPr>
              <w:t>La persona solicitante declara, a efectos de la financiación del Impuesto sobre el Valor Añadido (IVA) dentro de la subvención para la adaptación de líneas eléctricas</w:t>
            </w:r>
            <w:r w:rsidR="000E336C" w:rsidRPr="00C4541A">
              <w:rPr>
                <w:rFonts w:ascii="Times New Roman" w:hAnsi="Times New Roman"/>
                <w:sz w:val="20"/>
                <w:szCs w:val="20"/>
              </w:rPr>
              <w:t xml:space="preserve"> </w:t>
            </w:r>
            <w:r w:rsidR="00E62F86" w:rsidRPr="00C4541A">
              <w:rPr>
                <w:rFonts w:ascii="Times New Roman" w:hAnsi="Times New Roman"/>
                <w:sz w:val="20"/>
                <w:szCs w:val="20"/>
              </w:rPr>
              <w:t xml:space="preserve">que </w:t>
            </w:r>
            <w:r w:rsidR="000E336C" w:rsidRPr="0095289B">
              <w:rPr>
                <w:rFonts w:ascii="Times New Roman" w:hAnsi="Times New Roman"/>
                <w:sz w:val="20"/>
                <w:szCs w:val="20"/>
              </w:rPr>
              <w:t>NO</w:t>
            </w:r>
            <w:r w:rsidR="00E62F86" w:rsidRPr="0095289B">
              <w:rPr>
                <w:rFonts w:ascii="Times New Roman" w:hAnsi="Times New Roman"/>
                <w:sz w:val="20"/>
                <w:szCs w:val="20"/>
              </w:rPr>
              <w:t xml:space="preserve"> tiene la condición de </w:t>
            </w:r>
            <w:r w:rsidR="000E336C" w:rsidRPr="0095289B">
              <w:rPr>
                <w:rFonts w:ascii="Times New Roman" w:hAnsi="Times New Roman"/>
                <w:sz w:val="20"/>
                <w:szCs w:val="20"/>
              </w:rPr>
              <w:t>persona empresaria</w:t>
            </w:r>
            <w:r w:rsidR="00E62F86" w:rsidRPr="0095289B">
              <w:rPr>
                <w:rFonts w:ascii="Times New Roman" w:hAnsi="Times New Roman"/>
                <w:sz w:val="20"/>
                <w:szCs w:val="20"/>
              </w:rPr>
              <w:t xml:space="preserve"> o profesional p</w:t>
            </w:r>
            <w:r w:rsidR="00BD58B4" w:rsidRPr="0095289B">
              <w:rPr>
                <w:rFonts w:ascii="Times New Roman" w:hAnsi="Times New Roman"/>
                <w:sz w:val="20"/>
                <w:szCs w:val="20"/>
              </w:rPr>
              <w:t>ara</w:t>
            </w:r>
            <w:r w:rsidR="00E62F86" w:rsidRPr="00C4541A">
              <w:rPr>
                <w:rFonts w:ascii="Times New Roman" w:hAnsi="Times New Roman"/>
                <w:sz w:val="20"/>
                <w:szCs w:val="20"/>
              </w:rPr>
              <w:t xml:space="preserve"> las operaciones realizadas en el marco de las obras correspondientes a la mencionada subvención, </w:t>
            </w:r>
            <w:r w:rsidR="00BD58B4">
              <w:rPr>
                <w:rFonts w:ascii="Times New Roman" w:hAnsi="Times New Roman"/>
                <w:sz w:val="20"/>
                <w:szCs w:val="20"/>
              </w:rPr>
              <w:t xml:space="preserve">y </w:t>
            </w:r>
            <w:r w:rsidR="00E62F86" w:rsidRPr="00C4541A">
              <w:rPr>
                <w:rFonts w:ascii="Times New Roman" w:hAnsi="Times New Roman"/>
                <w:sz w:val="20"/>
                <w:szCs w:val="20"/>
              </w:rPr>
              <w:t>que queda al margen de cualquier actividad empresarial o profesional</w:t>
            </w:r>
            <w:r w:rsidR="00E91B8F">
              <w:rPr>
                <w:rFonts w:ascii="Times New Roman" w:hAnsi="Times New Roman"/>
                <w:sz w:val="20"/>
                <w:szCs w:val="20"/>
              </w:rPr>
              <w:t>.</w:t>
            </w:r>
          </w:p>
          <w:p w14:paraId="09A4D163" w14:textId="77777777" w:rsidR="00E91B8F" w:rsidRDefault="0042113E" w:rsidP="00081D1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Por tanto, n</w:t>
            </w:r>
            <w:r w:rsidR="00E62F86" w:rsidRPr="00C4541A">
              <w:rPr>
                <w:rFonts w:ascii="Times New Roman" w:hAnsi="Times New Roman"/>
                <w:sz w:val="20"/>
                <w:szCs w:val="20"/>
              </w:rPr>
              <w:t>o están sujetas a</w:t>
            </w:r>
            <w:r w:rsidR="00E91B8F" w:rsidRPr="00C4541A">
              <w:rPr>
                <w:rFonts w:ascii="Times New Roman" w:hAnsi="Times New Roman"/>
                <w:sz w:val="20"/>
                <w:szCs w:val="20"/>
              </w:rPr>
              <w:t xml:space="preserve"> la realización del hecho imponible del</w:t>
            </w:r>
            <w:r w:rsidR="00E91B8F">
              <w:rPr>
                <w:rFonts w:ascii="Times New Roman" w:hAnsi="Times New Roman"/>
                <w:sz w:val="20"/>
                <w:szCs w:val="20"/>
              </w:rPr>
              <w:t xml:space="preserve"> </w:t>
            </w:r>
            <w:r w:rsidR="00E62F86" w:rsidRPr="00C4541A">
              <w:rPr>
                <w:rFonts w:ascii="Times New Roman" w:hAnsi="Times New Roman"/>
                <w:sz w:val="20"/>
                <w:szCs w:val="20"/>
              </w:rPr>
              <w:t>Impuesto</w:t>
            </w:r>
            <w:r w:rsidR="00BD58B4">
              <w:rPr>
                <w:rFonts w:ascii="Times New Roman" w:hAnsi="Times New Roman"/>
                <w:sz w:val="20"/>
                <w:szCs w:val="20"/>
              </w:rPr>
              <w:t xml:space="preserve"> sobre el Valor Añadido</w:t>
            </w:r>
            <w:r w:rsidR="00E91B8F">
              <w:rPr>
                <w:rFonts w:ascii="Times New Roman" w:hAnsi="Times New Roman"/>
                <w:sz w:val="20"/>
                <w:szCs w:val="20"/>
              </w:rPr>
              <w:t xml:space="preserve">, </w:t>
            </w:r>
            <w:r w:rsidR="00E91B8F" w:rsidRPr="00C4541A">
              <w:rPr>
                <w:rFonts w:ascii="Times New Roman" w:hAnsi="Times New Roman"/>
                <w:sz w:val="20"/>
                <w:szCs w:val="20"/>
              </w:rPr>
              <w:t xml:space="preserve">ni originan el derecho a deducir </w:t>
            </w:r>
            <w:r w:rsidR="00E91B8F">
              <w:rPr>
                <w:rFonts w:ascii="Times New Roman" w:hAnsi="Times New Roman"/>
                <w:sz w:val="20"/>
                <w:szCs w:val="20"/>
              </w:rPr>
              <w:t xml:space="preserve">y soportar </w:t>
            </w:r>
            <w:r w:rsidR="00E91B8F" w:rsidRPr="00C4541A">
              <w:rPr>
                <w:rFonts w:ascii="Times New Roman" w:hAnsi="Times New Roman"/>
                <w:sz w:val="20"/>
                <w:szCs w:val="20"/>
              </w:rPr>
              <w:t>las cuotas en la adquisición de bienes, obras y servicios destinados a la adaptación de las líneas eléctricas subvencionadas.</w:t>
            </w:r>
          </w:p>
          <w:p w14:paraId="13018415" w14:textId="77777777" w:rsidR="00E91B8F" w:rsidRDefault="00E91B8F" w:rsidP="00E91B8F">
            <w:pPr>
              <w:autoSpaceDE w:val="0"/>
              <w:autoSpaceDN w:val="0"/>
              <w:adjustRightInd w:val="0"/>
              <w:spacing w:after="0" w:line="240" w:lineRule="auto"/>
              <w:ind w:left="597"/>
              <w:jc w:val="both"/>
              <w:rPr>
                <w:rFonts w:ascii="Times New Roman" w:hAnsi="Times New Roman"/>
                <w:sz w:val="20"/>
                <w:szCs w:val="20"/>
              </w:rPr>
            </w:pPr>
          </w:p>
          <w:p w14:paraId="3C34C730" w14:textId="77777777" w:rsidR="005911E3" w:rsidRPr="00C4541A" w:rsidRDefault="005911E3" w:rsidP="00081D1F">
            <w:pPr>
              <w:autoSpaceDE w:val="0"/>
              <w:autoSpaceDN w:val="0"/>
              <w:adjustRightInd w:val="0"/>
              <w:spacing w:after="0" w:line="240" w:lineRule="auto"/>
              <w:ind w:left="30"/>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bookmarkStart w:id="16" w:name="Casilla18"/>
            <w:r w:rsidRPr="00C4541A">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sidRPr="00C4541A">
              <w:rPr>
                <w:rFonts w:ascii="Times New Roman" w:eastAsia="Times New Roman" w:hAnsi="Times New Roman"/>
                <w:sz w:val="20"/>
                <w:szCs w:val="20"/>
                <w:lang w:eastAsia="es-ES"/>
              </w:rPr>
              <w:fldChar w:fldCharType="end"/>
            </w:r>
            <w:bookmarkEnd w:id="16"/>
            <w:r w:rsidRPr="00C4541A">
              <w:rPr>
                <w:rFonts w:ascii="Times New Roman" w:eastAsia="Times New Roman" w:hAnsi="Times New Roman"/>
                <w:sz w:val="20"/>
                <w:szCs w:val="20"/>
                <w:lang w:eastAsia="es-ES"/>
              </w:rPr>
              <w:t xml:space="preserve"> Son ciertos los datos consignados en la presente solicitud comprometiéndose a probar documentalmente los mismos, cuando se le requiera para ello</w:t>
            </w:r>
            <w:r w:rsidR="005363F9" w:rsidRPr="00C4541A">
              <w:rPr>
                <w:rFonts w:ascii="Times New Roman" w:eastAsia="Times New Roman" w:hAnsi="Times New Roman"/>
                <w:sz w:val="20"/>
                <w:szCs w:val="20"/>
                <w:lang w:eastAsia="es-ES"/>
              </w:rPr>
              <w:t>, en caso de ser propuesto como persona o entidad beneficiaria.</w:t>
            </w:r>
          </w:p>
          <w:p w14:paraId="4FCA40B2" w14:textId="77777777" w:rsidR="005911E3" w:rsidRPr="00C4541A" w:rsidRDefault="005911E3" w:rsidP="005911E3">
            <w:pPr>
              <w:autoSpaceDE w:val="0"/>
              <w:autoSpaceDN w:val="0"/>
              <w:adjustRightInd w:val="0"/>
              <w:spacing w:after="0" w:line="240" w:lineRule="auto"/>
              <w:jc w:val="both"/>
              <w:rPr>
                <w:rFonts w:ascii="Times New Roman" w:eastAsia="Times New Roman" w:hAnsi="Times New Roman"/>
                <w:sz w:val="20"/>
                <w:szCs w:val="20"/>
                <w:lang w:eastAsia="es-ES"/>
              </w:rPr>
            </w:pPr>
          </w:p>
          <w:p w14:paraId="1D20D8B7" w14:textId="6652A014" w:rsidR="005911E3" w:rsidRPr="00C4541A" w:rsidRDefault="005911E3" w:rsidP="009B1FF5">
            <w:pPr>
              <w:autoSpaceDE w:val="0"/>
              <w:autoSpaceDN w:val="0"/>
              <w:adjustRightInd w:val="0"/>
              <w:spacing w:after="0" w:line="240" w:lineRule="auto"/>
              <w:jc w:val="both"/>
              <w:rPr>
                <w:rFonts w:ascii="Times New Roman" w:eastAsia="Times New Roman" w:hAnsi="Times New Roman"/>
                <w:iCs/>
                <w:sz w:val="20"/>
                <w:szCs w:val="20"/>
                <w:lang w:eastAsia="es-ES"/>
              </w:rPr>
            </w:pPr>
            <w:r w:rsidRPr="00C4541A">
              <w:rPr>
                <w:rFonts w:ascii="Times New Roman" w:eastAsia="Times New Roman" w:hAnsi="Times New Roman"/>
                <w:sz w:val="20"/>
                <w:szCs w:val="20"/>
                <w:lang w:eastAsia="es-ES"/>
              </w:rPr>
              <w:t>Igualmente la persona a</w:t>
            </w:r>
            <w:r w:rsidR="008B64F8">
              <w:rPr>
                <w:rFonts w:ascii="Times New Roman" w:eastAsia="Times New Roman" w:hAnsi="Times New Roman"/>
                <w:sz w:val="20"/>
                <w:szCs w:val="20"/>
                <w:lang w:eastAsia="es-ES"/>
              </w:rPr>
              <w:t>b</w:t>
            </w:r>
            <w:r w:rsidRPr="00C4541A">
              <w:rPr>
                <w:rFonts w:ascii="Times New Roman" w:eastAsia="Times New Roman" w:hAnsi="Times New Roman"/>
                <w:sz w:val="20"/>
                <w:szCs w:val="20"/>
                <w:lang w:eastAsia="es-ES"/>
              </w:rPr>
              <w:t>ajo firmante declara conocer que en el caso de falsedad en los datos y/o en la documentación aportados u ocultamiento de información, de la que pueda deducirse intención de engaño en beneficio propio o ajeno, podrá ser excluida de este procedimiento</w:t>
            </w:r>
            <w:r w:rsidR="00B85FC9" w:rsidRPr="00C4541A">
              <w:rPr>
                <w:rFonts w:ascii="Times New Roman" w:eastAsia="Times New Roman" w:hAnsi="Times New Roman"/>
                <w:sz w:val="20"/>
                <w:szCs w:val="20"/>
                <w:lang w:eastAsia="es-ES"/>
              </w:rPr>
              <w:t xml:space="preserve"> de concesión de ayuda o subvención</w:t>
            </w:r>
            <w:r w:rsidRPr="00C4541A">
              <w:rPr>
                <w:rFonts w:ascii="Times New Roman" w:eastAsia="Times New Roman" w:hAnsi="Times New Roman"/>
                <w:sz w:val="20"/>
                <w:szCs w:val="20"/>
                <w:lang w:eastAsia="es-ES"/>
              </w:rPr>
              <w:t>,</w:t>
            </w:r>
            <w:r w:rsidR="00B85FC9" w:rsidRPr="00C4541A">
              <w:rPr>
                <w:rFonts w:ascii="Times New Roman" w:eastAsia="Times New Roman" w:hAnsi="Times New Roman"/>
                <w:sz w:val="20"/>
                <w:szCs w:val="20"/>
                <w:lang w:eastAsia="es-ES"/>
              </w:rPr>
              <w:t xml:space="preserve"> podrá ser </w:t>
            </w:r>
            <w:r w:rsidRPr="00C4541A">
              <w:rPr>
                <w:rFonts w:ascii="Times New Roman" w:eastAsia="Times New Roman" w:hAnsi="Times New Roman"/>
                <w:sz w:val="20"/>
                <w:szCs w:val="20"/>
                <w:lang w:eastAsia="es-ES"/>
              </w:rPr>
              <w:t xml:space="preserve">objeto de sanción </w:t>
            </w:r>
            <w:r w:rsidR="00B85FC9" w:rsidRPr="00C4541A">
              <w:rPr>
                <w:rFonts w:ascii="Times New Roman" w:eastAsia="Times New Roman" w:hAnsi="Times New Roman"/>
                <w:sz w:val="20"/>
                <w:szCs w:val="20"/>
                <w:lang w:eastAsia="es-ES"/>
              </w:rPr>
              <w:t xml:space="preserve">(que puede incluir la pérdida temporal de la posibilidad de obtener ayudas públicas y avales de la Administración) </w:t>
            </w:r>
            <w:r w:rsidR="00B76366" w:rsidRPr="00C4541A">
              <w:rPr>
                <w:rFonts w:ascii="Times New Roman" w:eastAsia="Times New Roman" w:hAnsi="Times New Roman"/>
                <w:iCs/>
                <w:sz w:val="20"/>
                <w:szCs w:val="20"/>
                <w:lang w:eastAsia="es-ES"/>
              </w:rPr>
              <w:t xml:space="preserve">y, en su caso, </w:t>
            </w:r>
            <w:r w:rsidRPr="00C4541A">
              <w:rPr>
                <w:rFonts w:ascii="Times New Roman" w:eastAsia="Times New Roman" w:hAnsi="Times New Roman"/>
                <w:iCs/>
                <w:sz w:val="20"/>
                <w:szCs w:val="20"/>
                <w:lang w:eastAsia="es-ES"/>
              </w:rPr>
              <w:t>los hechos se pondrán en conocimiento del Ministerio Fiscal por si pudieran ser constitutivos de un ilícito penal.</w:t>
            </w:r>
          </w:p>
          <w:p w14:paraId="1026951D" w14:textId="77777777" w:rsidR="00897B64" w:rsidRPr="00383223" w:rsidRDefault="00897B64" w:rsidP="005911E3">
            <w:pPr>
              <w:autoSpaceDE w:val="0"/>
              <w:autoSpaceDN w:val="0"/>
              <w:adjustRightInd w:val="0"/>
              <w:spacing w:after="0" w:line="240" w:lineRule="auto"/>
              <w:ind w:left="540"/>
              <w:jc w:val="both"/>
              <w:rPr>
                <w:rFonts w:ascii="Times New Roman" w:eastAsia="Times New Roman" w:hAnsi="Times New Roman"/>
                <w:iCs/>
                <w:sz w:val="20"/>
                <w:szCs w:val="20"/>
                <w:lang w:eastAsia="es-ES"/>
              </w:rPr>
            </w:pPr>
          </w:p>
          <w:p w14:paraId="33332897" w14:textId="77777777" w:rsidR="005911E3" w:rsidRPr="00383223" w:rsidRDefault="005911E3" w:rsidP="005911E3">
            <w:pPr>
              <w:autoSpaceDE w:val="0"/>
              <w:autoSpaceDN w:val="0"/>
              <w:adjustRightInd w:val="0"/>
              <w:spacing w:after="0" w:line="240" w:lineRule="auto"/>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A</w:t>
            </w:r>
            <w:r w:rsidR="0084000C" w:rsidRPr="00383223">
              <w:rPr>
                <w:rFonts w:ascii="Times New Roman" w:eastAsia="Times New Roman" w:hAnsi="Times New Roman"/>
                <w:b/>
                <w:sz w:val="20"/>
                <w:szCs w:val="20"/>
                <w:lang w:eastAsia="es-ES"/>
              </w:rPr>
              <w:t>UTORIZACIONES</w:t>
            </w:r>
            <w:r w:rsidR="008036DD" w:rsidRPr="00383223">
              <w:rPr>
                <w:rFonts w:ascii="Times New Roman" w:eastAsia="Times New Roman" w:hAnsi="Times New Roman"/>
                <w:b/>
                <w:sz w:val="20"/>
                <w:szCs w:val="20"/>
                <w:lang w:eastAsia="es-ES"/>
              </w:rPr>
              <w:t>:</w:t>
            </w:r>
          </w:p>
          <w:p w14:paraId="4CA90564" w14:textId="77777777" w:rsidR="008036DD" w:rsidRPr="00383223" w:rsidRDefault="008036DD" w:rsidP="005911E3">
            <w:pPr>
              <w:autoSpaceDE w:val="0"/>
              <w:autoSpaceDN w:val="0"/>
              <w:adjustRightInd w:val="0"/>
              <w:spacing w:after="0" w:line="240" w:lineRule="auto"/>
              <w:rPr>
                <w:rFonts w:ascii="Times New Roman" w:eastAsia="Times New Roman" w:hAnsi="Times New Roman"/>
                <w:b/>
                <w:sz w:val="20"/>
                <w:szCs w:val="20"/>
                <w:lang w:eastAsia="es-ES"/>
              </w:rPr>
            </w:pPr>
          </w:p>
          <w:p w14:paraId="0B40B3AF" w14:textId="77777777" w:rsidR="00C07E98" w:rsidRPr="00383223" w:rsidRDefault="008036DD"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w:t>
            </w:r>
            <w:r w:rsidR="00C07E98" w:rsidRPr="00383223">
              <w:rPr>
                <w:rFonts w:ascii="Times New Roman" w:eastAsia="Times New Roman" w:hAnsi="Times New Roman"/>
                <w:sz w:val="20"/>
                <w:szCs w:val="20"/>
                <w:lang w:eastAsia="es-ES"/>
              </w:rPr>
              <w:t xml:space="preserve"> las Administraciones Públicas, la Consejería podrá consultar o recabar documentos elaborados por cualquier otra </w:t>
            </w:r>
            <w:r w:rsidR="00852782" w:rsidRPr="00383223">
              <w:rPr>
                <w:rFonts w:ascii="Times New Roman" w:eastAsia="Times New Roman" w:hAnsi="Times New Roman"/>
                <w:sz w:val="20"/>
                <w:szCs w:val="20"/>
                <w:lang w:eastAsia="es-ES"/>
              </w:rPr>
              <w:t>A</w:t>
            </w:r>
            <w:r w:rsidR="00C07E98" w:rsidRPr="00383223">
              <w:rPr>
                <w:rFonts w:ascii="Times New Roman" w:eastAsia="Times New Roman" w:hAnsi="Times New Roman"/>
                <w:sz w:val="20"/>
                <w:szCs w:val="20"/>
                <w:lang w:eastAsia="es-ES"/>
              </w:rPr>
              <w:t>dministración salvo que conste en el procedimiento su oposición expresa.</w:t>
            </w:r>
          </w:p>
          <w:p w14:paraId="4C39F8B2" w14:textId="77777777" w:rsidR="00C07E98"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6706A060" w14:textId="77777777" w:rsidR="00490331"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En particular, se recabarán lo siguientes datos</w:t>
            </w:r>
            <w:r w:rsidR="00B85FC9" w:rsidRPr="00383223">
              <w:rPr>
                <w:rFonts w:ascii="Times New Roman" w:eastAsia="Times New Roman" w:hAnsi="Times New Roman"/>
                <w:sz w:val="20"/>
                <w:szCs w:val="20"/>
                <w:lang w:eastAsia="es-ES"/>
              </w:rPr>
              <w:t xml:space="preserve">, salvo que marque </w:t>
            </w:r>
            <w:r w:rsidR="001A4A38" w:rsidRPr="00383223">
              <w:rPr>
                <w:rFonts w:ascii="Times New Roman" w:eastAsia="Times New Roman" w:hAnsi="Times New Roman"/>
                <w:sz w:val="20"/>
                <w:szCs w:val="20"/>
                <w:lang w:eastAsia="es-ES"/>
              </w:rPr>
              <w:t>expresamente</w:t>
            </w:r>
            <w:r w:rsidRPr="00383223">
              <w:rPr>
                <w:rFonts w:ascii="Times New Roman" w:eastAsia="Times New Roman" w:hAnsi="Times New Roman"/>
                <w:sz w:val="20"/>
                <w:szCs w:val="20"/>
                <w:lang w:eastAsia="es-ES"/>
              </w:rPr>
              <w:t xml:space="preserve">: </w:t>
            </w:r>
          </w:p>
          <w:p w14:paraId="0443694E" w14:textId="77777777" w:rsidR="00C07E98"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292B946D" w14:textId="77777777" w:rsidR="00CE7C59" w:rsidRPr="00383223" w:rsidRDefault="00306C4A"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8323AC">
              <w:rPr>
                <w:rFonts w:ascii="Times New Roman" w:eastAsia="Times New Roman" w:hAnsi="Times New Roman"/>
                <w:sz w:val="24"/>
                <w:szCs w:val="24"/>
                <w:lang w:eastAsia="es-ES"/>
              </w:rPr>
            </w:r>
            <w:r w:rsidR="008323AC">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001A4A38" w:rsidRPr="00383223">
              <w:rPr>
                <w:rFonts w:ascii="Times New Roman" w:eastAsia="Times New Roman" w:hAnsi="Times New Roman"/>
                <w:sz w:val="20"/>
                <w:szCs w:val="20"/>
                <w:lang w:eastAsia="es-ES"/>
              </w:rPr>
              <w:t>Me opongo a la c</w:t>
            </w:r>
            <w:r w:rsidR="00490331" w:rsidRPr="00383223">
              <w:rPr>
                <w:rFonts w:ascii="Times New Roman" w:eastAsia="Times New Roman" w:hAnsi="Times New Roman"/>
                <w:sz w:val="20"/>
                <w:szCs w:val="20"/>
                <w:lang w:eastAsia="es-ES"/>
              </w:rPr>
              <w:t>onsulta de datos</w:t>
            </w:r>
            <w:r w:rsidR="005363F9" w:rsidRPr="00383223">
              <w:rPr>
                <w:rFonts w:ascii="Times New Roman" w:eastAsia="Times New Roman" w:hAnsi="Times New Roman"/>
                <w:sz w:val="20"/>
                <w:szCs w:val="20"/>
                <w:lang w:eastAsia="es-ES"/>
              </w:rPr>
              <w:t xml:space="preserve"> acreditativos</w:t>
            </w:r>
            <w:r w:rsidR="00490331" w:rsidRPr="00383223">
              <w:rPr>
                <w:rFonts w:ascii="Times New Roman" w:eastAsia="Times New Roman" w:hAnsi="Times New Roman"/>
                <w:sz w:val="20"/>
                <w:szCs w:val="20"/>
                <w:lang w:eastAsia="es-ES"/>
              </w:rPr>
              <w:t xml:space="preserve"> de identidad.</w:t>
            </w:r>
          </w:p>
          <w:p w14:paraId="07E9F131" w14:textId="77777777" w:rsidR="005363F9" w:rsidRPr="00383223" w:rsidRDefault="005363F9"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8323AC">
              <w:rPr>
                <w:rFonts w:ascii="Times New Roman" w:eastAsia="Times New Roman" w:hAnsi="Times New Roman"/>
                <w:sz w:val="24"/>
                <w:szCs w:val="24"/>
                <w:lang w:eastAsia="es-ES"/>
              </w:rPr>
            </w:r>
            <w:r w:rsidR="008323AC">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la consulta sobre información de estar al corriente con la Seguridad Social</w:t>
            </w:r>
          </w:p>
          <w:p w14:paraId="34D6A53D" w14:textId="77777777" w:rsidR="005363F9" w:rsidRPr="00383223" w:rsidRDefault="005363F9"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8323AC">
              <w:rPr>
                <w:rFonts w:ascii="Times New Roman" w:eastAsia="Times New Roman" w:hAnsi="Times New Roman"/>
                <w:sz w:val="24"/>
                <w:szCs w:val="24"/>
                <w:lang w:eastAsia="es-ES"/>
              </w:rPr>
            </w:r>
            <w:r w:rsidR="008323AC">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la consulta sobre información de estar al corriente por reintegro de subvenciones.</w:t>
            </w:r>
          </w:p>
          <w:p w14:paraId="298DF718" w14:textId="77777777" w:rsidR="00C95FD5" w:rsidRPr="00383223" w:rsidRDefault="00C95FD5"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8323AC">
              <w:rPr>
                <w:rFonts w:ascii="Times New Roman" w:eastAsia="Times New Roman" w:hAnsi="Times New Roman"/>
                <w:sz w:val="24"/>
                <w:szCs w:val="24"/>
                <w:lang w:eastAsia="es-ES"/>
              </w:rPr>
            </w:r>
            <w:r w:rsidR="008323AC">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los datos de consulta de la Base de Datos Nacional de Subvenciones de los dos ejercicios fiscales anteriores.</w:t>
            </w:r>
          </w:p>
          <w:p w14:paraId="464D16B4" w14:textId="77777777" w:rsidR="00490331" w:rsidRPr="00383223" w:rsidRDefault="00490331"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166CE011" w14:textId="77777777" w:rsidR="00AD77E6"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Para el caso de datos de naturaleza tributaria, expresamente:</w:t>
            </w:r>
          </w:p>
          <w:p w14:paraId="69DCBC7F" w14:textId="77777777" w:rsidR="00F42C6A" w:rsidRPr="00383223" w:rsidRDefault="00F42C6A"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5438498C" w14:textId="77777777"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383223">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Autorizo la consulta de datos tributarios relativos de estar al corriente de sus obligaciones tributarias con el Estado.</w:t>
            </w:r>
          </w:p>
          <w:p w14:paraId="0E6A71E7" w14:textId="77777777"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383223">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Autorizo la consulta de datos tributarios de estar al corriente de sus obligaciones tributarias con la Junta de Comunidades de Castilla-La Mancha.</w:t>
            </w:r>
          </w:p>
          <w:p w14:paraId="24A06FEE" w14:textId="77777777"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39F2BC1A" w14:textId="77777777"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Las presente autorizaciones se otorga exclusivamente a efectos de </w:t>
            </w:r>
            <w:r w:rsidR="00ED441D" w:rsidRPr="00383223">
              <w:rPr>
                <w:rFonts w:ascii="Times New Roman" w:eastAsia="Times New Roman" w:hAnsi="Times New Roman"/>
                <w:sz w:val="20"/>
                <w:szCs w:val="20"/>
                <w:lang w:eastAsia="es-ES"/>
              </w:rPr>
              <w:t>reconocimiento, seguimiento y control de la subvención objeto de la presente solicitud, y en aplicación tanto de lo dispuesto en el artículo 95.1 k) de la Ley 58/2003, de 17 de diciembre, General Tributaria, que permite,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p w14:paraId="30270597" w14:textId="77777777" w:rsidR="00ED441D" w:rsidRPr="00383223" w:rsidRDefault="00ED441D"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640E4B05" w14:textId="77777777" w:rsidR="00490331" w:rsidRPr="00383223" w:rsidRDefault="00490331"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Asimismo, podrá indicar los documentos aportados anteriormente ante cualquier </w:t>
            </w:r>
            <w:r w:rsidR="009E5FC8" w:rsidRPr="00383223">
              <w:rPr>
                <w:rFonts w:ascii="Times New Roman" w:eastAsia="Times New Roman" w:hAnsi="Times New Roman"/>
                <w:sz w:val="20"/>
                <w:szCs w:val="20"/>
                <w:lang w:eastAsia="es-ES"/>
              </w:rPr>
              <w:t>A</w:t>
            </w:r>
            <w:r w:rsidRPr="00383223">
              <w:rPr>
                <w:rFonts w:ascii="Times New Roman" w:eastAsia="Times New Roman" w:hAnsi="Times New Roman"/>
                <w:sz w:val="20"/>
                <w:szCs w:val="20"/>
                <w:lang w:eastAsia="es-ES"/>
              </w:rPr>
              <w:t xml:space="preserve">dministración señalando la fecha de presentación y unidad administrativa, y serán </w:t>
            </w:r>
            <w:r w:rsidR="00852782" w:rsidRPr="00383223">
              <w:rPr>
                <w:rFonts w:ascii="Times New Roman" w:eastAsia="Times New Roman" w:hAnsi="Times New Roman"/>
                <w:sz w:val="20"/>
                <w:szCs w:val="20"/>
                <w:lang w:eastAsia="es-ES"/>
              </w:rPr>
              <w:t>consultados</w:t>
            </w:r>
            <w:r w:rsidRPr="00383223">
              <w:rPr>
                <w:rFonts w:ascii="Times New Roman" w:eastAsia="Times New Roman" w:hAnsi="Times New Roman"/>
                <w:sz w:val="20"/>
                <w:szCs w:val="20"/>
                <w:lang w:eastAsia="es-ES"/>
              </w:rPr>
              <w:t xml:space="preserve"> por la Consejería.</w:t>
            </w:r>
          </w:p>
          <w:p w14:paraId="1360DE81" w14:textId="77777777" w:rsidR="00435F91" w:rsidRPr="00383223" w:rsidRDefault="00435F91" w:rsidP="00B85FC9">
            <w:pPr>
              <w:autoSpaceDE w:val="0"/>
              <w:autoSpaceDN w:val="0"/>
              <w:adjustRightInd w:val="0"/>
              <w:spacing w:after="0" w:line="240" w:lineRule="auto"/>
              <w:jc w:val="both"/>
              <w:rPr>
                <w:rFonts w:ascii="Times New Roman" w:eastAsia="Times New Roman" w:hAnsi="Times New Roman"/>
                <w:sz w:val="20"/>
                <w:szCs w:val="20"/>
                <w:lang w:eastAsia="es-ES"/>
              </w:rPr>
            </w:pPr>
          </w:p>
          <w:p w14:paraId="0644AC9F" w14:textId="77777777"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noProof/>
                <w:sz w:val="20"/>
                <w:szCs w:val="20"/>
                <w:lang w:eastAsia="es-ES"/>
              </w:rPr>
              <w:t xml:space="preserve"> </w:t>
            </w:r>
            <w:r w:rsidRPr="00383223">
              <w:rPr>
                <w:rFonts w:ascii="Times New Roman" w:eastAsia="Times New Roman" w:hAnsi="Times New Roman"/>
                <w:sz w:val="20"/>
                <w:szCs w:val="20"/>
                <w:lang w:eastAsia="es-ES"/>
              </w:rPr>
              <w:t xml:space="preserve">ante la unidad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p>
          <w:p w14:paraId="139EF441" w14:textId="77777777"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ante la unidad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p>
          <w:p w14:paraId="540D26B2" w14:textId="77777777"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ante la unidad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p>
          <w:p w14:paraId="179266A3" w14:textId="77777777" w:rsidR="00852782" w:rsidRPr="00383223" w:rsidRDefault="00852782" w:rsidP="00B85FC9">
            <w:pPr>
              <w:autoSpaceDE w:val="0"/>
              <w:autoSpaceDN w:val="0"/>
              <w:adjustRightInd w:val="0"/>
              <w:spacing w:after="0" w:line="240" w:lineRule="auto"/>
              <w:jc w:val="both"/>
              <w:rPr>
                <w:rFonts w:ascii="Times New Roman" w:eastAsia="Times New Roman" w:hAnsi="Times New Roman"/>
                <w:i/>
                <w:sz w:val="20"/>
                <w:szCs w:val="20"/>
                <w:lang w:eastAsia="es-ES"/>
              </w:rPr>
            </w:pPr>
          </w:p>
          <w:p w14:paraId="66784B3C" w14:textId="77777777" w:rsidR="005911E3" w:rsidRPr="00383223" w:rsidRDefault="00852782" w:rsidP="00B85FC9">
            <w:pPr>
              <w:autoSpaceDE w:val="0"/>
              <w:autoSpaceDN w:val="0"/>
              <w:adjustRightInd w:val="0"/>
              <w:spacing w:after="0" w:line="240" w:lineRule="auto"/>
              <w:jc w:val="both"/>
              <w:rPr>
                <w:rFonts w:ascii="Times New Roman" w:eastAsia="Times New Roman" w:hAnsi="Times New Roman"/>
                <w:i/>
                <w:sz w:val="20"/>
                <w:szCs w:val="20"/>
                <w:lang w:eastAsia="es-ES"/>
              </w:rPr>
            </w:pPr>
            <w:r w:rsidRPr="00383223">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r w:rsidR="001A4A38" w:rsidRPr="00383223">
              <w:rPr>
                <w:rFonts w:ascii="Times New Roman" w:eastAsia="Times New Roman" w:hAnsi="Times New Roman"/>
                <w:i/>
                <w:sz w:val="20"/>
                <w:szCs w:val="20"/>
                <w:lang w:eastAsia="es-ES"/>
              </w:rPr>
              <w:t>.</w:t>
            </w:r>
          </w:p>
          <w:p w14:paraId="2FEB3CB3" w14:textId="77777777" w:rsidR="00ED441D" w:rsidRPr="00383223" w:rsidRDefault="00ED441D" w:rsidP="00B85FC9">
            <w:pPr>
              <w:autoSpaceDE w:val="0"/>
              <w:autoSpaceDN w:val="0"/>
              <w:adjustRightInd w:val="0"/>
              <w:spacing w:after="0" w:line="240" w:lineRule="auto"/>
              <w:jc w:val="both"/>
              <w:rPr>
                <w:rFonts w:ascii="Times New Roman" w:eastAsia="Times New Roman" w:hAnsi="Times New Roman"/>
                <w:i/>
                <w:sz w:val="20"/>
                <w:szCs w:val="20"/>
                <w:lang w:eastAsia="es-ES"/>
              </w:rPr>
            </w:pPr>
          </w:p>
          <w:p w14:paraId="6E847B30" w14:textId="77777777" w:rsidR="00AD13CF" w:rsidRPr="00383223" w:rsidRDefault="00ED441D" w:rsidP="00B85FC9">
            <w:pPr>
              <w:tabs>
                <w:tab w:val="left" w:pos="10204"/>
              </w:tabs>
              <w:autoSpaceDE w:val="0"/>
              <w:autoSpaceDN w:val="0"/>
              <w:adjustRightInd w:val="0"/>
              <w:spacing w:after="0" w:line="240" w:lineRule="auto"/>
              <w:ind w:right="-56"/>
              <w:jc w:val="both"/>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DOCUMENTACIÓN</w:t>
            </w:r>
            <w:r w:rsidR="00435F91" w:rsidRPr="00383223">
              <w:rPr>
                <w:rFonts w:ascii="Times New Roman" w:eastAsia="Times New Roman" w:hAnsi="Times New Roman"/>
                <w:b/>
                <w:sz w:val="20"/>
                <w:szCs w:val="20"/>
                <w:lang w:eastAsia="es-ES"/>
              </w:rPr>
              <w:t>:</w:t>
            </w:r>
          </w:p>
          <w:p w14:paraId="6B76CA4F" w14:textId="77777777" w:rsidR="00435F91" w:rsidRPr="00383223" w:rsidRDefault="00435F91" w:rsidP="00B85FC9">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473C2BDD" w14:textId="77777777" w:rsidR="00B85FC9" w:rsidRPr="00383223" w:rsidRDefault="00AD13CF" w:rsidP="00AD13CF">
            <w:pPr>
              <w:spacing w:before="60" w:after="6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Además de la información antes descrita, declara ap</w:t>
            </w:r>
            <w:r w:rsidR="00435F91" w:rsidRPr="00383223">
              <w:rPr>
                <w:rFonts w:ascii="Times New Roman" w:eastAsia="Times New Roman" w:hAnsi="Times New Roman"/>
                <w:sz w:val="20"/>
                <w:szCs w:val="20"/>
                <w:lang w:eastAsia="es-ES"/>
              </w:rPr>
              <w:t>ortar los siguientes documentos:</w:t>
            </w:r>
          </w:p>
          <w:p w14:paraId="6A6B9E2A" w14:textId="77777777"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a)</w:t>
            </w:r>
            <w:r w:rsidRPr="0033073E">
              <w:rPr>
                <w:rFonts w:ascii="Times New Roman" w:eastAsia="Times New Roman" w:hAnsi="Times New Roman"/>
                <w:sz w:val="20"/>
                <w:szCs w:val="20"/>
                <w:lang w:eastAsia="es-ES"/>
              </w:rPr>
              <w:tab/>
              <w:t>Documento acreditativo de la identidad y personalidad.</w:t>
            </w:r>
          </w:p>
          <w:p w14:paraId="3D9FAC24" w14:textId="77777777"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3"/>
                  <w:enabled/>
                  <w:calcOnExit w:val="0"/>
                  <w:checkBox>
                    <w:sizeAuto/>
                    <w:default w:val="0"/>
                  </w:checkBox>
                </w:ffData>
              </w:fldChar>
            </w:r>
            <w:bookmarkStart w:id="17" w:name="Marcar3"/>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7"/>
            <w:r w:rsidRPr="0033073E">
              <w:rPr>
                <w:rFonts w:ascii="Times New Roman" w:eastAsia="Times New Roman" w:hAnsi="Times New Roman"/>
                <w:sz w:val="20"/>
                <w:szCs w:val="20"/>
                <w:lang w:eastAsia="es-ES"/>
              </w:rPr>
              <w:t xml:space="preserve"> En el caso de personas físicas, copia del NIF/NIE en el caso de que conste su oposición expresa a que por esta Administración se consulten los datos conforme establece el artículo 28.2 de la Ley 39/2015, de 1 de octubre.</w:t>
            </w:r>
          </w:p>
          <w:p w14:paraId="319BB6B9" w14:textId="40B6883C" w:rsidR="0033073E" w:rsidRPr="009204FF" w:rsidRDefault="00A15490" w:rsidP="00284C5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4"/>
                  <w:enabled/>
                  <w:calcOnExit w:val="0"/>
                  <w:checkBox>
                    <w:sizeAuto/>
                    <w:default w:val="0"/>
                  </w:checkBox>
                </w:ffData>
              </w:fldChar>
            </w:r>
            <w:bookmarkStart w:id="18" w:name="Marcar4"/>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8"/>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 xml:space="preserve">En el caso de personas jurídicas, copia del </w:t>
            </w:r>
            <w:r w:rsidR="0024402C">
              <w:rPr>
                <w:rFonts w:ascii="Times New Roman" w:eastAsia="Times New Roman" w:hAnsi="Times New Roman"/>
                <w:sz w:val="20"/>
                <w:szCs w:val="20"/>
                <w:lang w:eastAsia="es-ES"/>
              </w:rPr>
              <w:t>N</w:t>
            </w:r>
            <w:r w:rsidR="0033073E" w:rsidRPr="0033073E">
              <w:rPr>
                <w:rFonts w:ascii="Times New Roman" w:eastAsia="Times New Roman" w:hAnsi="Times New Roman"/>
                <w:sz w:val="20"/>
                <w:szCs w:val="20"/>
                <w:lang w:eastAsia="es-ES"/>
              </w:rPr>
              <w:t>IF</w:t>
            </w:r>
            <w:r w:rsidR="00284C5E">
              <w:rPr>
                <w:rFonts w:ascii="Times New Roman" w:eastAsia="Times New Roman" w:hAnsi="Times New Roman"/>
                <w:sz w:val="20"/>
                <w:szCs w:val="20"/>
                <w:lang w:eastAsia="es-ES"/>
              </w:rPr>
              <w:t xml:space="preserve">, </w:t>
            </w:r>
            <w:r w:rsidR="00284C5E" w:rsidRPr="0033073E">
              <w:rPr>
                <w:rFonts w:ascii="Times New Roman" w:eastAsia="Times New Roman" w:hAnsi="Times New Roman"/>
                <w:sz w:val="20"/>
                <w:szCs w:val="20"/>
                <w:lang w:eastAsia="es-ES"/>
              </w:rPr>
              <w:t xml:space="preserve">copia de la escritura o documento de constitución, acta fundacional u otro </w:t>
            </w:r>
            <w:r w:rsidR="00284C5E" w:rsidRPr="009204FF">
              <w:rPr>
                <w:rFonts w:ascii="Times New Roman" w:eastAsia="Times New Roman" w:hAnsi="Times New Roman"/>
                <w:sz w:val="20"/>
                <w:szCs w:val="20"/>
                <w:lang w:eastAsia="es-ES"/>
              </w:rPr>
              <w:t>documento acreditativo de su constitución, así como de sus modificaciones posteriores.</w:t>
            </w:r>
          </w:p>
          <w:p w14:paraId="2F07A483" w14:textId="77777777" w:rsidR="0033073E" w:rsidRPr="0033073E"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9204FF">
              <w:rPr>
                <w:rFonts w:ascii="Times New Roman" w:eastAsia="Times New Roman" w:hAnsi="Times New Roman"/>
                <w:sz w:val="20"/>
                <w:szCs w:val="20"/>
                <w:lang w:eastAsia="es-ES"/>
              </w:rPr>
              <w:fldChar w:fldCharType="begin">
                <w:ffData>
                  <w:name w:val="Marcar4"/>
                  <w:enabled/>
                  <w:calcOnExit w:val="0"/>
                  <w:checkBox>
                    <w:sizeAuto/>
                    <w:default w:val="0"/>
                  </w:checkBox>
                </w:ffData>
              </w:fldChar>
            </w:r>
            <w:r w:rsidRPr="009204FF">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sidRPr="009204FF">
              <w:rPr>
                <w:rFonts w:ascii="Times New Roman" w:eastAsia="Times New Roman" w:hAnsi="Times New Roman"/>
                <w:sz w:val="20"/>
                <w:szCs w:val="20"/>
                <w:lang w:eastAsia="es-ES"/>
              </w:rPr>
              <w:fldChar w:fldCharType="end"/>
            </w:r>
            <w:r w:rsidR="0033073E" w:rsidRPr="009204FF">
              <w:rPr>
                <w:rFonts w:ascii="Times New Roman" w:eastAsia="Times New Roman" w:hAnsi="Times New Roman"/>
                <w:sz w:val="20"/>
                <w:szCs w:val="20"/>
                <w:lang w:eastAsia="es-ES"/>
              </w:rPr>
              <w:t xml:space="preserve"> En el caso</w:t>
            </w:r>
            <w:r w:rsidR="0033073E" w:rsidRPr="0033073E">
              <w:rPr>
                <w:rFonts w:ascii="Times New Roman" w:eastAsia="Times New Roman" w:hAnsi="Times New Roman"/>
                <w:sz w:val="20"/>
                <w:szCs w:val="20"/>
                <w:lang w:eastAsia="es-ES"/>
              </w:rPr>
              <w:t xml:space="preserve"> de comunidades de bienes o agrupaciones de titulares, copia de la escritura o documento de constitución, acta fundacional u otro documento acreditativo de su constitución, así como de sus modificaciones posteriores; donde se indiquen los nombres y NIF o NIE de las personas titulares de que forman la agrupación, conforme establece el artículo 28.2 de la Ley 39/2015, de 1 de octubre, así como documento que acredite la representación.</w:t>
            </w:r>
          </w:p>
          <w:p w14:paraId="533EEED6" w14:textId="77777777" w:rsid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305D58E4" w14:textId="77777777" w:rsidR="0033073E" w:rsidRPr="0033073E" w:rsidRDefault="004178C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b) </w:t>
            </w:r>
            <w:r w:rsidR="0033073E" w:rsidRPr="0033073E">
              <w:rPr>
                <w:rFonts w:ascii="Times New Roman" w:eastAsia="Times New Roman" w:hAnsi="Times New Roman"/>
                <w:sz w:val="20"/>
                <w:szCs w:val="20"/>
                <w:lang w:eastAsia="es-ES"/>
              </w:rPr>
              <w:t>En caso de actuar por medio de representante:</w:t>
            </w:r>
          </w:p>
          <w:p w14:paraId="0827F1CE" w14:textId="77777777" w:rsidR="0033073E" w:rsidRPr="0033073E"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19" w:name="Marcar5"/>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9"/>
            <w:r w:rsidR="0033073E" w:rsidRPr="0033073E">
              <w:rPr>
                <w:rFonts w:ascii="Times New Roman" w:eastAsia="Times New Roman" w:hAnsi="Times New Roman"/>
                <w:sz w:val="20"/>
                <w:szCs w:val="20"/>
                <w:lang w:eastAsia="es-ES"/>
              </w:rPr>
              <w:t xml:space="preserve"> Copia del documento de identidad de la persona representante en el caso de que conste su oposición expresa a que por esta Administración se consulten los datos conforme establece el artículo 28.2 de la Ley 39/2015, de 1 de octubre.</w:t>
            </w:r>
          </w:p>
          <w:p w14:paraId="7F74308B" w14:textId="77777777" w:rsidR="008D704D"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20" w:name="Marcar6"/>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0"/>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 xml:space="preserve">Documento válido en derecho que acredite la representación </w:t>
            </w:r>
          </w:p>
          <w:p w14:paraId="277733FE" w14:textId="77777777" w:rsid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2312558A" w14:textId="77777777" w:rsidR="00850F95"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c) Documentos acreditativos de la titularidad de la línea</w:t>
            </w:r>
            <w:r w:rsidR="008D62DE">
              <w:rPr>
                <w:rFonts w:ascii="Times New Roman" w:eastAsia="Times New Roman" w:hAnsi="Times New Roman"/>
                <w:sz w:val="20"/>
                <w:szCs w:val="20"/>
                <w:lang w:eastAsia="es-ES"/>
              </w:rPr>
              <w:t xml:space="preserve"> (señale el que proceda)</w:t>
            </w:r>
          </w:p>
          <w:p w14:paraId="116866CD" w14:textId="77777777"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7"/>
                  <w:enabled/>
                  <w:calcOnExit w:val="0"/>
                  <w:checkBox>
                    <w:sizeAuto/>
                    <w:default w:val="0"/>
                  </w:checkBox>
                </w:ffData>
              </w:fldChar>
            </w:r>
            <w:bookmarkStart w:id="21" w:name="Marcar7"/>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1"/>
            <w:r>
              <w:rPr>
                <w:rFonts w:ascii="Times New Roman" w:eastAsia="Times New Roman" w:hAnsi="Times New Roman"/>
                <w:sz w:val="20"/>
                <w:szCs w:val="20"/>
                <w:lang w:eastAsia="es-ES"/>
              </w:rPr>
              <w:t xml:space="preserve"> A</w:t>
            </w:r>
            <w:r w:rsidR="0033073E" w:rsidRPr="0033073E">
              <w:rPr>
                <w:rFonts w:ascii="Times New Roman" w:eastAsia="Times New Roman" w:hAnsi="Times New Roman"/>
                <w:sz w:val="20"/>
                <w:szCs w:val="20"/>
                <w:lang w:eastAsia="es-ES"/>
              </w:rPr>
              <w:t>cta de puesta en marcha de la línea</w:t>
            </w:r>
          </w:p>
          <w:p w14:paraId="6D3C8DE0" w14:textId="77777777"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8"/>
                  <w:enabled/>
                  <w:calcOnExit w:val="0"/>
                  <w:checkBox>
                    <w:sizeAuto/>
                    <w:default w:val="0"/>
                  </w:checkBox>
                </w:ffData>
              </w:fldChar>
            </w:r>
            <w:bookmarkStart w:id="22" w:name="Marcar8"/>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2"/>
            <w:r>
              <w:rPr>
                <w:rFonts w:ascii="Times New Roman" w:eastAsia="Times New Roman" w:hAnsi="Times New Roman"/>
                <w:sz w:val="20"/>
                <w:szCs w:val="20"/>
                <w:lang w:eastAsia="es-ES"/>
              </w:rPr>
              <w:t xml:space="preserve"> A</w:t>
            </w:r>
            <w:r w:rsidR="0033073E" w:rsidRPr="0033073E">
              <w:rPr>
                <w:rFonts w:ascii="Times New Roman" w:eastAsia="Times New Roman" w:hAnsi="Times New Roman"/>
                <w:sz w:val="20"/>
                <w:szCs w:val="20"/>
                <w:lang w:eastAsia="es-ES"/>
              </w:rPr>
              <w:t xml:space="preserve">cta de verificación o de inspección de la instalación </w:t>
            </w:r>
          </w:p>
          <w:p w14:paraId="471BCE8C" w14:textId="77777777" w:rsidR="0033073E"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9"/>
                  <w:enabled/>
                  <w:calcOnExit w:val="0"/>
                  <w:checkBox>
                    <w:sizeAuto/>
                    <w:default w:val="0"/>
                  </w:checkBox>
                </w:ffData>
              </w:fldChar>
            </w:r>
            <w:bookmarkStart w:id="23" w:name="Marcar9"/>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3"/>
            <w:r>
              <w:rPr>
                <w:rFonts w:ascii="Times New Roman" w:eastAsia="Times New Roman" w:hAnsi="Times New Roman"/>
                <w:sz w:val="20"/>
                <w:szCs w:val="20"/>
                <w:lang w:eastAsia="es-ES"/>
              </w:rPr>
              <w:t xml:space="preserve"> F</w:t>
            </w:r>
            <w:r w:rsidR="0033073E" w:rsidRPr="0033073E">
              <w:rPr>
                <w:rFonts w:ascii="Times New Roman" w:eastAsia="Times New Roman" w:hAnsi="Times New Roman"/>
                <w:sz w:val="20"/>
                <w:szCs w:val="20"/>
                <w:lang w:eastAsia="es-ES"/>
              </w:rPr>
              <w:t>actura del suministro de la línea a corregir.</w:t>
            </w:r>
          </w:p>
          <w:p w14:paraId="10CFBA96" w14:textId="77777777"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0"/>
                  <w:enabled/>
                  <w:calcOnExit w:val="0"/>
                  <w:checkBox>
                    <w:sizeAuto/>
                    <w:default w:val="0"/>
                  </w:checkBox>
                </w:ffData>
              </w:fldChar>
            </w:r>
            <w:bookmarkStart w:id="24" w:name="Marcar10"/>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4"/>
            <w:r>
              <w:rPr>
                <w:rFonts w:ascii="Times New Roman" w:eastAsia="Times New Roman" w:hAnsi="Times New Roman"/>
                <w:sz w:val="20"/>
                <w:szCs w:val="20"/>
                <w:lang w:eastAsia="es-ES"/>
              </w:rPr>
              <w:t xml:space="preserve"> Otros. Especifique el documento: </w:t>
            </w:r>
            <w:r>
              <w:rPr>
                <w:rFonts w:ascii="Times New Roman" w:eastAsia="Times New Roman" w:hAnsi="Times New Roman"/>
                <w:sz w:val="20"/>
                <w:szCs w:val="20"/>
                <w:lang w:eastAsia="es-ES"/>
              </w:rPr>
              <w:fldChar w:fldCharType="begin">
                <w:ffData>
                  <w:name w:val="Texto52"/>
                  <w:enabled/>
                  <w:calcOnExit w:val="0"/>
                  <w:textInput/>
                </w:ffData>
              </w:fldChar>
            </w:r>
            <w:bookmarkStart w:id="25" w:name="Texto5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5"/>
          </w:p>
          <w:p w14:paraId="0C35CB49" w14:textId="77777777" w:rsidR="00850F95" w:rsidRPr="0033073E"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06C46B3E" w14:textId="77777777"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d) Documentación técnica</w:t>
            </w:r>
          </w:p>
          <w:p w14:paraId="3852D415" w14:textId="77777777" w:rsidR="0033073E" w:rsidRPr="0033073E"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1"/>
                  <w:enabled/>
                  <w:calcOnExit w:val="0"/>
                  <w:checkBox>
                    <w:sizeAuto/>
                    <w:default w:val="0"/>
                  </w:checkBox>
                </w:ffData>
              </w:fldChar>
            </w:r>
            <w:bookmarkStart w:id="26" w:name="Marcar11"/>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6"/>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Memoria técnica del proyecto, según el “Modelo Memoria técnica” disponible en la sede electrónica de la Administración de la Junta de Comunidades de Castilla-La Mancha, en donde consten de forma clara y concisa la localización de los apoyos que se pretenden corregir con las coordenadas, sus características en cuanto a sistemas de aislamiento, tipos de apoyos y armados y las medidas de corrección que se pretenden llevar a cabo. A dicha memoria se adjuntarán fotografías correspondientes a los apoyos a corregir.</w:t>
            </w:r>
          </w:p>
          <w:p w14:paraId="5C9F0A0F" w14:textId="77777777" w:rsidR="0033073E" w:rsidRPr="0033073E"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2"/>
                  <w:enabled/>
                  <w:calcOnExit w:val="0"/>
                  <w:checkBox>
                    <w:sizeAuto/>
                    <w:default w:val="0"/>
                  </w:checkBox>
                </w:ffData>
              </w:fldChar>
            </w:r>
            <w:bookmarkStart w:id="27" w:name="Marcar12"/>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7"/>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Plano a E./ 1/25.000 o menor en el que aparezca reflejado el trazado de la línea de alta tensión con los apoyos a corregir.</w:t>
            </w:r>
          </w:p>
          <w:p w14:paraId="5C51D8E2" w14:textId="77777777" w:rsidR="00B85FC9"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bookmarkStart w:id="28" w:name="Marcar13"/>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8"/>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Presupuesto estimado, tomando como referencia los precios unitarios máximos establecidos en el Anexo I y I bis, en el que vengan reflejados el ítem i/ código, la descripción de la partida, la medición o unidades, el precio unitario sin IVA y el importe.</w:t>
            </w:r>
          </w:p>
          <w:p w14:paraId="4AFA4478" w14:textId="77777777" w:rsid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7E219EC9" w14:textId="77777777" w:rsidR="002B74C4" w:rsidRDefault="002B74C4"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 Documentación relativa a estar al </w:t>
            </w:r>
            <w:r w:rsidR="000C71EF">
              <w:rPr>
                <w:rFonts w:ascii="Times New Roman" w:eastAsia="Times New Roman" w:hAnsi="Times New Roman"/>
                <w:sz w:val="20"/>
                <w:szCs w:val="20"/>
                <w:lang w:eastAsia="es-ES"/>
              </w:rPr>
              <w:t>corriente de las obligaciones tributarias, seguridad social y por reintegro de subvenciones:</w:t>
            </w:r>
          </w:p>
          <w:p w14:paraId="6AD57423" w14:textId="77777777" w:rsidR="001B5D06" w:rsidRP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001B5D06" w:rsidRPr="00850F95">
              <w:rPr>
                <w:rFonts w:ascii="Times New Roman" w:eastAsia="Times New Roman" w:hAnsi="Times New Roman"/>
                <w:sz w:val="20"/>
                <w:szCs w:val="20"/>
                <w:lang w:eastAsia="es-ES"/>
              </w:rPr>
              <w:t>Certificado acreditativo de que la persona solicitante está al corriente de pago con la Seguridad Social, en caso de oposición a la consulta de datos.</w:t>
            </w:r>
          </w:p>
          <w:p w14:paraId="19D54AF1" w14:textId="77777777" w:rsidR="001B5D06" w:rsidRPr="00850F95" w:rsidRDefault="00850F95"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1B5D06" w:rsidRPr="00850F95">
              <w:rPr>
                <w:rFonts w:ascii="Times New Roman" w:eastAsia="Times New Roman" w:hAnsi="Times New Roman"/>
                <w:sz w:val="20"/>
                <w:szCs w:val="20"/>
                <w:lang w:eastAsia="es-ES"/>
              </w:rPr>
              <w:t xml:space="preserve"> Certificado acreditativo de que la persona solicitante está al corriente de sus obligaciones tributarias con la Agencia Tributaria Estatal, en caso de no autorizar la consulta de datos.</w:t>
            </w:r>
          </w:p>
          <w:p w14:paraId="26A8CC81" w14:textId="77777777" w:rsidR="001B5D06" w:rsidRPr="00850F95" w:rsidRDefault="00850F95"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001B5D06" w:rsidRPr="00850F95">
              <w:rPr>
                <w:rFonts w:ascii="Times New Roman" w:eastAsia="Times New Roman" w:hAnsi="Times New Roman"/>
                <w:sz w:val="20"/>
                <w:szCs w:val="20"/>
                <w:lang w:eastAsia="es-ES"/>
              </w:rPr>
              <w:t xml:space="preserve">Certificado acreditativo de que </w:t>
            </w:r>
            <w:r w:rsidRPr="00850F95">
              <w:rPr>
                <w:rFonts w:ascii="Times New Roman" w:eastAsia="Times New Roman" w:hAnsi="Times New Roman"/>
                <w:sz w:val="20"/>
                <w:szCs w:val="20"/>
                <w:lang w:eastAsia="es-ES"/>
              </w:rPr>
              <w:t xml:space="preserve">la persona solicitante </w:t>
            </w:r>
            <w:r w:rsidR="001B5D06" w:rsidRPr="00850F95">
              <w:rPr>
                <w:rFonts w:ascii="Times New Roman" w:eastAsia="Times New Roman" w:hAnsi="Times New Roman"/>
                <w:sz w:val="20"/>
                <w:szCs w:val="20"/>
                <w:lang w:eastAsia="es-ES"/>
              </w:rPr>
              <w:t>está al corriente de sus obligaciones tributarias con la</w:t>
            </w:r>
            <w:r w:rsidRPr="00850F95">
              <w:rPr>
                <w:rFonts w:ascii="Times New Roman" w:eastAsia="Times New Roman" w:hAnsi="Times New Roman"/>
                <w:sz w:val="20"/>
                <w:szCs w:val="20"/>
                <w:lang w:eastAsia="es-ES"/>
              </w:rPr>
              <w:t xml:space="preserve"> Junta de Comunidades de Castilla-La Mancha</w:t>
            </w:r>
            <w:r w:rsidR="001B5D06" w:rsidRPr="00850F95">
              <w:rPr>
                <w:rFonts w:ascii="Times New Roman" w:eastAsia="Times New Roman" w:hAnsi="Times New Roman"/>
                <w:sz w:val="20"/>
                <w:szCs w:val="20"/>
                <w:lang w:eastAsia="es-ES"/>
              </w:rPr>
              <w:t>, en caso de no autorizar la consulta de datos.</w:t>
            </w:r>
          </w:p>
          <w:p w14:paraId="34BA393F" w14:textId="1630A502" w:rsidR="000C71EF" w:rsidRDefault="00CF4E4C"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
                  <w:enabled w:val="0"/>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850F95">
              <w:rPr>
                <w:rFonts w:ascii="Times New Roman" w:eastAsia="Times New Roman" w:hAnsi="Times New Roman"/>
                <w:sz w:val="20"/>
                <w:szCs w:val="20"/>
                <w:lang w:eastAsia="es-ES"/>
              </w:rPr>
              <w:t xml:space="preserve"> </w:t>
            </w:r>
            <w:r w:rsidR="00850F95" w:rsidRPr="00850F95">
              <w:rPr>
                <w:rFonts w:ascii="Times New Roman" w:eastAsia="Times New Roman" w:hAnsi="Times New Roman"/>
                <w:sz w:val="20"/>
                <w:szCs w:val="20"/>
                <w:lang w:eastAsia="es-ES"/>
              </w:rPr>
              <w:t xml:space="preserve">Certificado acreditativo de que la persona solicitante está al corriente de sus obligaciones </w:t>
            </w:r>
            <w:r w:rsidR="001B5D06" w:rsidRPr="00850F95">
              <w:rPr>
                <w:rFonts w:ascii="Times New Roman" w:eastAsia="Times New Roman" w:hAnsi="Times New Roman"/>
                <w:sz w:val="20"/>
                <w:szCs w:val="20"/>
                <w:lang w:eastAsia="es-ES"/>
              </w:rPr>
              <w:t>por reintegro de subvencione</w:t>
            </w:r>
            <w:r w:rsidR="00850F95" w:rsidRPr="00850F95">
              <w:rPr>
                <w:rFonts w:ascii="Times New Roman" w:eastAsia="Times New Roman" w:hAnsi="Times New Roman"/>
                <w:sz w:val="20"/>
                <w:szCs w:val="20"/>
                <w:lang w:eastAsia="es-ES"/>
              </w:rPr>
              <w:t>s, en caso de oposición a la consulta de datos.</w:t>
            </w:r>
          </w:p>
          <w:tbl>
            <w:tblPr>
              <w:tblW w:w="514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72"/>
            </w:tblGrid>
            <w:tr w:rsidR="00CF4E4C" w:rsidRPr="00E96C17" w14:paraId="791402F4" w14:textId="77777777" w:rsidTr="00AF1428">
              <w:trPr>
                <w:trHeight w:val="170"/>
              </w:trPr>
              <w:tc>
                <w:tcPr>
                  <w:tcW w:w="4805" w:type="pct"/>
                  <w:tcBorders>
                    <w:top w:val="nil"/>
                    <w:left w:val="nil"/>
                    <w:bottom w:val="nil"/>
                  </w:tcBorders>
                  <w:vAlign w:val="center"/>
                </w:tcPr>
                <w:p w14:paraId="2E7FD4D0" w14:textId="5D98124E" w:rsidR="00CF4E4C" w:rsidRPr="00CF4E4C" w:rsidRDefault="008B64F8" w:rsidP="00CF4E4C">
                  <w:pPr>
                    <w:spacing w:before="40" w:after="40"/>
                    <w:jc w:val="both"/>
                    <w:rPr>
                      <w:rFonts w:ascii="Arial" w:hAnsi="Arial" w:cs="Arial"/>
                      <w:sz w:val="18"/>
                      <w:szCs w:val="18"/>
                    </w:rPr>
                  </w:pPr>
                  <w:r>
                    <w:rPr>
                      <w:rFonts w:ascii="Times New Roman" w:eastAsia="Times New Roman" w:hAnsi="Times New Roman"/>
                      <w:sz w:val="20"/>
                      <w:szCs w:val="20"/>
                      <w:lang w:eastAsia="es-ES"/>
                    </w:rPr>
                    <w:lastRenderedPageBreak/>
                    <w:fldChar w:fldCharType="begin">
                      <w:ffData>
                        <w:name w:val=""/>
                        <w:enabled w:val="0"/>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CF4E4C" w:rsidRPr="00CF4E4C">
                    <w:rPr>
                      <w:rFonts w:ascii="Arial" w:hAnsi="Arial" w:cs="Arial"/>
                      <w:sz w:val="18"/>
                      <w:szCs w:val="18"/>
                    </w:rPr>
                    <w:t xml:space="preserve"> Declaración de cesión y tratamiento de datos en relación con la ejecución de actuaciones del plan de recuperación, transformación y resiliencia (PRTR).</w:t>
                  </w:r>
                </w:p>
              </w:tc>
            </w:tr>
            <w:tr w:rsidR="00CF4E4C" w:rsidRPr="00E96C17" w14:paraId="2CB26726" w14:textId="77777777" w:rsidTr="00AF1428">
              <w:trPr>
                <w:trHeight w:val="170"/>
              </w:trPr>
              <w:tc>
                <w:tcPr>
                  <w:tcW w:w="4805" w:type="pct"/>
                  <w:tcBorders>
                    <w:top w:val="nil"/>
                    <w:left w:val="nil"/>
                    <w:bottom w:val="nil"/>
                  </w:tcBorders>
                  <w:vAlign w:val="center"/>
                </w:tcPr>
                <w:p w14:paraId="0FC25137" w14:textId="61D0DA51" w:rsidR="00CF4E4C" w:rsidRPr="00CF4E4C" w:rsidRDefault="008B64F8" w:rsidP="00CF4E4C">
                  <w:pPr>
                    <w:spacing w:before="40" w:after="40"/>
                    <w:jc w:val="both"/>
                    <w:rPr>
                      <w:rFonts w:ascii="Arial" w:hAnsi="Arial" w:cs="Arial"/>
                      <w:sz w:val="18"/>
                      <w:szCs w:val="18"/>
                    </w:rPr>
                  </w:pPr>
                  <w:r>
                    <w:rPr>
                      <w:rFonts w:ascii="Times New Roman" w:eastAsia="Times New Roman" w:hAnsi="Times New Roman"/>
                      <w:sz w:val="20"/>
                      <w:szCs w:val="20"/>
                      <w:lang w:eastAsia="es-ES"/>
                    </w:rPr>
                    <w:fldChar w:fldCharType="begin">
                      <w:ffData>
                        <w:name w:val=""/>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CF4E4C" w:rsidRPr="00CF4E4C">
                    <w:rPr>
                      <w:rFonts w:ascii="Arial" w:hAnsi="Arial" w:cs="Arial"/>
                      <w:sz w:val="18"/>
                      <w:szCs w:val="18"/>
                    </w:rPr>
                    <w:t xml:space="preserve"> Declaración de compromiso en relación con la ejecución de actuaciones del Plan de Recuperación, Transformación y Resiliencia (PRTR), según modelo disponible en sede electrónica (</w:t>
                  </w:r>
                  <w:r w:rsidR="00CF4E4C" w:rsidRPr="00CF4E4C">
                    <w:rPr>
                      <w:rFonts w:ascii="Arial" w:hAnsi="Arial" w:cs="Arial"/>
                      <w:i/>
                      <w:sz w:val="18"/>
                      <w:szCs w:val="18"/>
                    </w:rPr>
                    <w:t>para persona solicitante</w:t>
                  </w:r>
                  <w:r w:rsidR="00CF4E4C" w:rsidRPr="00CF4E4C">
                    <w:rPr>
                      <w:rFonts w:ascii="Arial" w:hAnsi="Arial" w:cs="Arial"/>
                      <w:sz w:val="18"/>
                      <w:szCs w:val="18"/>
                    </w:rPr>
                    <w:t>).</w:t>
                  </w:r>
                </w:p>
              </w:tc>
            </w:tr>
            <w:tr w:rsidR="00CF4E4C" w:rsidRPr="00A25BD4" w14:paraId="63F61605" w14:textId="77777777" w:rsidTr="00AF1428">
              <w:trPr>
                <w:trHeight w:val="170"/>
              </w:trPr>
              <w:tc>
                <w:tcPr>
                  <w:tcW w:w="4805" w:type="pct"/>
                  <w:tcBorders>
                    <w:top w:val="nil"/>
                    <w:left w:val="nil"/>
                    <w:bottom w:val="nil"/>
                  </w:tcBorders>
                  <w:vAlign w:val="center"/>
                </w:tcPr>
                <w:p w14:paraId="532BF12C" w14:textId="4FCCB7A7" w:rsidR="00CF4E4C" w:rsidRPr="00CF4E4C" w:rsidRDefault="008B64F8" w:rsidP="00CF4E4C">
                  <w:pPr>
                    <w:spacing w:before="40" w:after="40"/>
                    <w:jc w:val="both"/>
                    <w:rPr>
                      <w:rFonts w:ascii="Arial" w:hAnsi="Arial" w:cs="Arial"/>
                      <w:sz w:val="18"/>
                      <w:szCs w:val="18"/>
                    </w:rPr>
                  </w:pPr>
                  <w:r>
                    <w:rPr>
                      <w:rFonts w:ascii="Times New Roman" w:eastAsia="Times New Roman" w:hAnsi="Times New Roman"/>
                      <w:sz w:val="20"/>
                      <w:szCs w:val="20"/>
                      <w:lang w:eastAsia="es-ES"/>
                    </w:rPr>
                    <w:fldChar w:fldCharType="begin">
                      <w:ffData>
                        <w:name w:val=""/>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CF4E4C" w:rsidRPr="00CF4E4C">
                    <w:rPr>
                      <w:rFonts w:ascii="Arial" w:hAnsi="Arial" w:cs="Arial"/>
                      <w:sz w:val="18"/>
                      <w:szCs w:val="18"/>
                    </w:rPr>
                    <w:t xml:space="preserve"> Justificación del cumplimiento por el proyecto del principio de no causar daño significativo (principio do </w:t>
                  </w:r>
                  <w:proofErr w:type="spellStart"/>
                  <w:r w:rsidR="00CF4E4C" w:rsidRPr="00CF4E4C">
                    <w:rPr>
                      <w:rFonts w:ascii="Arial" w:hAnsi="Arial" w:cs="Arial"/>
                      <w:sz w:val="18"/>
                      <w:szCs w:val="18"/>
                    </w:rPr>
                    <w:t>not</w:t>
                  </w:r>
                  <w:proofErr w:type="spellEnd"/>
                  <w:r w:rsidR="00CF4E4C" w:rsidRPr="00CF4E4C">
                    <w:rPr>
                      <w:rFonts w:ascii="Arial" w:hAnsi="Arial" w:cs="Arial"/>
                      <w:sz w:val="18"/>
                      <w:szCs w:val="18"/>
                    </w:rPr>
                    <w:t xml:space="preserve"> </w:t>
                  </w:r>
                  <w:proofErr w:type="spellStart"/>
                  <w:r w:rsidR="00CF4E4C" w:rsidRPr="00CF4E4C">
                    <w:rPr>
                      <w:rFonts w:ascii="Arial" w:hAnsi="Arial" w:cs="Arial"/>
                      <w:sz w:val="18"/>
                      <w:szCs w:val="18"/>
                    </w:rPr>
                    <w:t>significant</w:t>
                  </w:r>
                  <w:proofErr w:type="spellEnd"/>
                  <w:r w:rsidR="00CF4E4C" w:rsidRPr="00CF4E4C">
                    <w:rPr>
                      <w:rFonts w:ascii="Arial" w:hAnsi="Arial" w:cs="Arial"/>
                      <w:sz w:val="18"/>
                      <w:szCs w:val="18"/>
                    </w:rPr>
                    <w:t xml:space="preserve"> </w:t>
                  </w:r>
                  <w:proofErr w:type="spellStart"/>
                  <w:r w:rsidR="00CF4E4C" w:rsidRPr="00CF4E4C">
                    <w:rPr>
                      <w:rFonts w:ascii="Arial" w:hAnsi="Arial" w:cs="Arial"/>
                      <w:sz w:val="18"/>
                      <w:szCs w:val="18"/>
                    </w:rPr>
                    <w:t>harm</w:t>
                  </w:r>
                  <w:proofErr w:type="spellEnd"/>
                  <w:r w:rsidR="00CF4E4C" w:rsidRPr="00CF4E4C">
                    <w:rPr>
                      <w:rFonts w:ascii="Arial" w:hAnsi="Arial" w:cs="Arial"/>
                      <w:sz w:val="18"/>
                      <w:szCs w:val="18"/>
                    </w:rPr>
                    <w:t>-DNSH) a ninguno de los objetivos medioambientales establecidos en el Reglamento (UE) 2020/852 el Parlamento Europeo y del Consejo de 18 de junio de 2020, relativo al establecimiento de un marco para facilitar las inversiones sostenibles, y por el que se modifica el Reglamento (UE) 2019/2088</w:t>
                  </w:r>
                  <w:r>
                    <w:rPr>
                      <w:rFonts w:ascii="Arial" w:hAnsi="Arial" w:cs="Arial"/>
                      <w:sz w:val="18"/>
                      <w:szCs w:val="18"/>
                    </w:rPr>
                    <w:t xml:space="preserve">, </w:t>
                  </w:r>
                  <w:r w:rsidRPr="00CF4E4C">
                    <w:rPr>
                      <w:rFonts w:ascii="Arial" w:hAnsi="Arial" w:cs="Arial"/>
                      <w:sz w:val="18"/>
                      <w:szCs w:val="18"/>
                    </w:rPr>
                    <w:t>según modelo disponible en sede electrónica (</w:t>
                  </w:r>
                  <w:r w:rsidRPr="00CF4E4C">
                    <w:rPr>
                      <w:rFonts w:ascii="Arial" w:hAnsi="Arial" w:cs="Arial"/>
                      <w:i/>
                      <w:sz w:val="18"/>
                      <w:szCs w:val="18"/>
                    </w:rPr>
                    <w:t>para persona solicitante</w:t>
                  </w:r>
                  <w:r w:rsidRPr="00CF4E4C">
                    <w:rPr>
                      <w:rFonts w:ascii="Arial" w:hAnsi="Arial" w:cs="Arial"/>
                      <w:sz w:val="18"/>
                      <w:szCs w:val="18"/>
                    </w:rPr>
                    <w:t>).</w:t>
                  </w:r>
                </w:p>
                <w:p w14:paraId="6477D368" w14:textId="122027B3" w:rsidR="00CF4E4C" w:rsidRPr="00CF4E4C" w:rsidRDefault="008B64F8" w:rsidP="00CF4E4C">
                  <w:pPr>
                    <w:spacing w:before="40" w:after="40" w:line="240" w:lineRule="auto"/>
                    <w:jc w:val="both"/>
                    <w:rPr>
                      <w:rFonts w:ascii="Arial" w:hAnsi="Arial" w:cs="Arial"/>
                      <w:sz w:val="18"/>
                      <w:szCs w:val="18"/>
                    </w:rPr>
                  </w:pPr>
                  <w:r>
                    <w:rPr>
                      <w:rFonts w:ascii="Times New Roman" w:eastAsia="Times New Roman" w:hAnsi="Times New Roman"/>
                      <w:sz w:val="20"/>
                      <w:szCs w:val="20"/>
                      <w:lang w:eastAsia="es-ES"/>
                    </w:rPr>
                    <w:fldChar w:fldCharType="begin">
                      <w:ffData>
                        <w:name w:val=""/>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8323AC">
                    <w:rPr>
                      <w:rFonts w:ascii="Times New Roman" w:eastAsia="Times New Roman" w:hAnsi="Times New Roman"/>
                      <w:sz w:val="20"/>
                      <w:szCs w:val="20"/>
                      <w:lang w:eastAsia="es-ES"/>
                    </w:rPr>
                  </w:r>
                  <w:r w:rsidR="008323AC">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CF4E4C" w:rsidRPr="00C4541A">
                    <w:rPr>
                      <w:rFonts w:ascii="Times New Roman" w:hAnsi="Times New Roman"/>
                      <w:sz w:val="20"/>
                      <w:szCs w:val="20"/>
                    </w:rPr>
                    <w:t xml:space="preserve"> </w:t>
                  </w:r>
                  <w:r>
                    <w:rPr>
                      <w:rFonts w:ascii="Times New Roman" w:hAnsi="Times New Roman"/>
                      <w:sz w:val="20"/>
                      <w:szCs w:val="20"/>
                    </w:rPr>
                    <w:t>D</w:t>
                  </w:r>
                  <w:r w:rsidRPr="00C4541A">
                    <w:rPr>
                      <w:rFonts w:ascii="Times New Roman" w:hAnsi="Times New Roman"/>
                      <w:sz w:val="20"/>
                      <w:szCs w:val="20"/>
                    </w:rPr>
                    <w:t>eclaración responsable relativa a la ausencia de doble financiación PRTR</w:t>
                  </w:r>
                  <w:r>
                    <w:rPr>
                      <w:rFonts w:ascii="Times New Roman" w:hAnsi="Times New Roman"/>
                      <w:sz w:val="20"/>
                      <w:szCs w:val="20"/>
                    </w:rPr>
                    <w:t xml:space="preserve">, </w:t>
                  </w:r>
                  <w:r w:rsidRPr="00CF4E4C">
                    <w:rPr>
                      <w:rFonts w:ascii="Arial" w:hAnsi="Arial" w:cs="Arial"/>
                      <w:sz w:val="18"/>
                      <w:szCs w:val="18"/>
                    </w:rPr>
                    <w:t>según modelo disponible en sede electrónica (</w:t>
                  </w:r>
                  <w:r w:rsidRPr="00CF4E4C">
                    <w:rPr>
                      <w:rFonts w:ascii="Arial" w:hAnsi="Arial" w:cs="Arial"/>
                      <w:i/>
                      <w:sz w:val="18"/>
                      <w:szCs w:val="18"/>
                    </w:rPr>
                    <w:t>para persona solicitante</w:t>
                  </w:r>
                  <w:r w:rsidRPr="00CF4E4C">
                    <w:rPr>
                      <w:rFonts w:ascii="Arial" w:hAnsi="Arial" w:cs="Arial"/>
                      <w:sz w:val="18"/>
                      <w:szCs w:val="18"/>
                    </w:rPr>
                    <w:t>).</w:t>
                  </w:r>
                </w:p>
              </w:tc>
            </w:tr>
          </w:tbl>
          <w:p w14:paraId="6732EB31" w14:textId="77777777" w:rsidR="000C71EF" w:rsidRDefault="000C71EF"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2775B7AE" w14:textId="77777777" w:rsid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14:paraId="6A1451DE" w14:textId="77777777" w:rsidR="00850F95" w:rsidRPr="00383223"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tc>
      </w:tr>
    </w:tbl>
    <w:p w14:paraId="11F46873" w14:textId="77777777" w:rsidR="00716629" w:rsidRDefault="00716629" w:rsidP="0000161D">
      <w:pPr>
        <w:tabs>
          <w:tab w:val="center" w:pos="5153"/>
          <w:tab w:val="left" w:pos="8445"/>
        </w:tabs>
        <w:spacing w:before="240" w:after="0" w:line="240" w:lineRule="auto"/>
        <w:rPr>
          <w:rFonts w:ascii="Times New Roman" w:eastAsia="Times New Roman" w:hAnsi="Times New Roman"/>
          <w:sz w:val="24"/>
          <w:szCs w:val="24"/>
          <w:lang w:eastAsia="es-ES"/>
        </w:rPr>
      </w:pPr>
    </w:p>
    <w:p w14:paraId="6857AFD5" w14:textId="77777777" w:rsidR="00435F91" w:rsidRDefault="0000161D" w:rsidP="0000161D">
      <w:pPr>
        <w:tabs>
          <w:tab w:val="center" w:pos="5153"/>
          <w:tab w:val="left" w:pos="8445"/>
        </w:tabs>
        <w:spacing w:before="240" w:after="0" w:line="240" w:lineRule="auto"/>
        <w:rPr>
          <w:rFonts w:ascii="Times New Roman" w:eastAsia="Times New Roman" w:hAnsi="Times New Roman"/>
          <w:noProof/>
          <w:sz w:val="20"/>
          <w:szCs w:val="20"/>
          <w:lang w:eastAsia="es-ES"/>
        </w:rPr>
      </w:pPr>
      <w:r>
        <w:rPr>
          <w:rFonts w:ascii="Times New Roman" w:eastAsia="Times New Roman" w:hAnsi="Times New Roman"/>
          <w:sz w:val="24"/>
          <w:szCs w:val="24"/>
          <w:lang w:eastAsia="es-ES"/>
        </w:rPr>
        <w:tab/>
      </w:r>
      <w:r w:rsidR="00435F91" w:rsidRPr="005911E3">
        <w:rPr>
          <w:rFonts w:ascii="Times New Roman" w:eastAsia="Times New Roman" w:hAnsi="Times New Roman"/>
          <w:sz w:val="24"/>
          <w:szCs w:val="24"/>
          <w:lang w:eastAsia="es-ES"/>
        </w:rPr>
        <w:t xml:space="preserve">En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sidRPr="005911E3">
        <w:rPr>
          <w:rFonts w:ascii="Times New Roman" w:eastAsia="Times New Roman" w:hAnsi="Times New Roman"/>
          <w:sz w:val="24"/>
          <w:szCs w:val="24"/>
          <w:lang w:eastAsia="es-ES"/>
        </w:rPr>
        <w:t xml:space="preserve">, a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Pr>
          <w:rFonts w:ascii="Times New Roman" w:eastAsia="Times New Roman" w:hAnsi="Times New Roman"/>
          <w:noProof/>
          <w:sz w:val="20"/>
          <w:szCs w:val="20"/>
          <w:lang w:eastAsia="es-ES"/>
        </w:rPr>
        <w:t xml:space="preserve"> </w:t>
      </w:r>
      <w:proofErr w:type="spellStart"/>
      <w:r w:rsidR="00435F91" w:rsidRPr="005911E3">
        <w:rPr>
          <w:rFonts w:ascii="Times New Roman" w:eastAsia="Times New Roman" w:hAnsi="Times New Roman"/>
          <w:sz w:val="24"/>
          <w:szCs w:val="24"/>
          <w:lang w:eastAsia="es-ES"/>
        </w:rPr>
        <w:t>de</w:t>
      </w:r>
      <w:proofErr w:type="spellEnd"/>
      <w:r w:rsidR="00435F91" w:rsidRPr="005911E3">
        <w:rPr>
          <w:rFonts w:ascii="Times New Roman" w:eastAsia="Times New Roman" w:hAnsi="Times New Roman"/>
          <w:sz w:val="24"/>
          <w:szCs w:val="24"/>
          <w:lang w:eastAsia="es-ES"/>
        </w:rPr>
        <w:t xml:space="preserve">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sidRPr="005911E3">
        <w:rPr>
          <w:rFonts w:ascii="Times New Roman" w:eastAsia="Times New Roman" w:hAnsi="Times New Roman"/>
          <w:sz w:val="24"/>
          <w:szCs w:val="24"/>
          <w:lang w:eastAsia="es-ES"/>
        </w:rPr>
        <w:t xml:space="preserve">  </w:t>
      </w:r>
      <w:proofErr w:type="spellStart"/>
      <w:r w:rsidR="00435F91" w:rsidRPr="005911E3">
        <w:rPr>
          <w:rFonts w:ascii="Times New Roman" w:eastAsia="Times New Roman" w:hAnsi="Times New Roman"/>
          <w:sz w:val="24"/>
          <w:szCs w:val="24"/>
          <w:lang w:eastAsia="es-ES"/>
        </w:rPr>
        <w:t>de</w:t>
      </w:r>
      <w:proofErr w:type="spellEnd"/>
      <w:r w:rsidR="00435F91" w:rsidRPr="005911E3">
        <w:rPr>
          <w:rFonts w:ascii="Times New Roman" w:eastAsia="Times New Roman" w:hAnsi="Times New Roman"/>
          <w:sz w:val="24"/>
          <w:szCs w:val="24"/>
          <w:lang w:eastAsia="es-ES"/>
        </w:rPr>
        <w:t xml:space="preserve"> 20</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Pr>
          <w:rFonts w:ascii="Times New Roman" w:eastAsia="Times New Roman" w:hAnsi="Times New Roman"/>
          <w:noProof/>
          <w:sz w:val="20"/>
          <w:szCs w:val="20"/>
          <w:lang w:eastAsia="es-ES"/>
        </w:rPr>
        <w:tab/>
      </w:r>
    </w:p>
    <w:p w14:paraId="07017718" w14:textId="77777777" w:rsidR="005911E3" w:rsidRDefault="002B16EA" w:rsidP="002B16EA">
      <w:pPr>
        <w:spacing w:before="240" w:after="0" w:line="240" w:lineRule="auto"/>
        <w:jc w:val="center"/>
        <w:rPr>
          <w:rFonts w:ascii="Times New Roman" w:eastAsia="Times New Roman" w:hAnsi="Times New Roman"/>
          <w:noProof/>
          <w:sz w:val="20"/>
          <w:szCs w:val="20"/>
          <w:lang w:eastAsia="es-ES"/>
        </w:rPr>
      </w:pPr>
      <w:r>
        <w:rPr>
          <w:rFonts w:ascii="Times New Roman" w:eastAsia="Times New Roman" w:hAnsi="Times New Roman"/>
          <w:sz w:val="24"/>
          <w:szCs w:val="24"/>
          <w:lang w:eastAsia="es-ES"/>
        </w:rPr>
        <w:t>Firma</w:t>
      </w:r>
      <w:r w:rsidR="00306C4A">
        <w:rPr>
          <w:rFonts w:ascii="Times New Roman" w:eastAsia="Times New Roman" w:hAnsi="Times New Roman"/>
          <w:sz w:val="24"/>
          <w:szCs w:val="24"/>
          <w:lang w:eastAsia="es-ES"/>
        </w:rPr>
        <w:t xml:space="preserve"> </w:t>
      </w:r>
      <w:r w:rsidR="00306C4A" w:rsidRPr="003D146B">
        <w:rPr>
          <w:rFonts w:ascii="Times New Roman" w:eastAsia="Times New Roman" w:hAnsi="Times New Roman"/>
          <w:noProof/>
          <w:sz w:val="20"/>
          <w:szCs w:val="20"/>
          <w:lang w:eastAsia="es-ES"/>
        </w:rPr>
        <w:fldChar w:fldCharType="begin">
          <w:ffData>
            <w:name w:val=""/>
            <w:enabled/>
            <w:calcOnExit w:val="0"/>
            <w:textInput/>
          </w:ffData>
        </w:fldChar>
      </w:r>
      <w:r w:rsidR="00306C4A" w:rsidRPr="003D146B">
        <w:rPr>
          <w:rFonts w:ascii="Times New Roman" w:eastAsia="Times New Roman" w:hAnsi="Times New Roman"/>
          <w:noProof/>
          <w:sz w:val="20"/>
          <w:szCs w:val="20"/>
          <w:lang w:eastAsia="es-ES"/>
        </w:rPr>
        <w:instrText xml:space="preserve"> FORMTEXT </w:instrText>
      </w:r>
      <w:r w:rsidR="00306C4A" w:rsidRPr="003D146B">
        <w:rPr>
          <w:rFonts w:ascii="Times New Roman" w:eastAsia="Times New Roman" w:hAnsi="Times New Roman"/>
          <w:noProof/>
          <w:sz w:val="20"/>
          <w:szCs w:val="20"/>
          <w:lang w:eastAsia="es-ES"/>
        </w:rPr>
      </w:r>
      <w:r w:rsidR="00306C4A" w:rsidRPr="003D146B">
        <w:rPr>
          <w:rFonts w:ascii="Times New Roman" w:eastAsia="Times New Roman" w:hAnsi="Times New Roman"/>
          <w:noProof/>
          <w:sz w:val="20"/>
          <w:szCs w:val="20"/>
          <w:lang w:eastAsia="es-ES"/>
        </w:rPr>
        <w:fldChar w:fldCharType="separate"/>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fldChar w:fldCharType="end"/>
      </w:r>
    </w:p>
    <w:p w14:paraId="5E4278BB" w14:textId="77777777" w:rsidR="00850F95" w:rsidRDefault="00850F95" w:rsidP="002B16EA">
      <w:pPr>
        <w:spacing w:before="240" w:after="0" w:line="240" w:lineRule="auto"/>
        <w:jc w:val="center"/>
        <w:rPr>
          <w:rFonts w:ascii="Times New Roman" w:eastAsia="Times New Roman" w:hAnsi="Times New Roman"/>
          <w:sz w:val="24"/>
          <w:szCs w:val="24"/>
          <w:lang w:eastAsia="es-ES"/>
        </w:rPr>
      </w:pPr>
    </w:p>
    <w:p w14:paraId="371E93CC" w14:textId="77777777" w:rsidR="00850F95" w:rsidRPr="005911E3" w:rsidRDefault="00850F95" w:rsidP="002B16EA">
      <w:pPr>
        <w:spacing w:before="240" w:after="0" w:line="240" w:lineRule="auto"/>
        <w:jc w:val="center"/>
        <w:rPr>
          <w:rFonts w:ascii="Times New Roman" w:eastAsia="Times New Roman" w:hAnsi="Times New Roman"/>
          <w:sz w:val="24"/>
          <w:szCs w:val="24"/>
          <w:lang w:eastAsia="es-ES"/>
        </w:rPr>
      </w:pPr>
    </w:p>
    <w:p w14:paraId="2B18C83C" w14:textId="77777777" w:rsidR="00435F91" w:rsidRDefault="00435F91" w:rsidP="00A94DF6">
      <w:pPr>
        <w:framePr w:w="10188" w:h="715" w:hSpace="141" w:wrap="around" w:vAnchor="text" w:hAnchor="page" w:x="916" w:y="281"/>
        <w:pBdr>
          <w:top w:val="single" w:sz="4" w:space="5" w:color="auto"/>
          <w:left w:val="single" w:sz="4" w:space="4" w:color="auto"/>
          <w:bottom w:val="single" w:sz="4" w:space="5" w:color="auto"/>
          <w:right w:val="single" w:sz="4" w:space="4" w:color="auto"/>
        </w:pBdr>
        <w:spacing w:after="60" w:line="240" w:lineRule="auto"/>
        <w:jc w:val="both"/>
        <w:outlineLvl w:val="0"/>
        <w:rPr>
          <w:rFonts w:ascii="Times New Roman" w:hAnsi="Times New Roman"/>
          <w:b/>
          <w:sz w:val="20"/>
          <w:szCs w:val="20"/>
        </w:rPr>
      </w:pPr>
      <w:r w:rsidRPr="00E511D9">
        <w:rPr>
          <w:rFonts w:ascii="Times New Roman" w:hAnsi="Times New Roman"/>
          <w:b/>
          <w:sz w:val="20"/>
          <w:szCs w:val="20"/>
        </w:rPr>
        <w:t xml:space="preserve">ORGANISMO DESTINATARIO: DIRECCIÓN </w:t>
      </w:r>
      <w:r>
        <w:rPr>
          <w:rFonts w:ascii="Times New Roman" w:hAnsi="Times New Roman"/>
          <w:b/>
          <w:sz w:val="20"/>
          <w:szCs w:val="20"/>
        </w:rPr>
        <w:t>GENERAL DE MEDIO NATURAL Y BIODIVERSIDAD</w:t>
      </w:r>
      <w:r w:rsidRPr="00E511D9">
        <w:rPr>
          <w:rFonts w:ascii="Times New Roman" w:hAnsi="Times New Roman"/>
          <w:b/>
          <w:sz w:val="20"/>
          <w:szCs w:val="20"/>
        </w:rPr>
        <w:t xml:space="preserve"> DE LA CONSEJERÍA DE </w:t>
      </w:r>
      <w:r>
        <w:rPr>
          <w:rFonts w:ascii="Times New Roman" w:hAnsi="Times New Roman"/>
          <w:b/>
          <w:sz w:val="20"/>
          <w:szCs w:val="20"/>
        </w:rPr>
        <w:t>DESARROLLO SOSTENIBLE</w:t>
      </w:r>
    </w:p>
    <w:p w14:paraId="70C67871" w14:textId="587E8C9F" w:rsidR="00435F91" w:rsidRPr="00873BBA" w:rsidRDefault="00435F91" w:rsidP="00A94DF6">
      <w:pPr>
        <w:framePr w:w="10188" w:h="715" w:hSpace="141" w:wrap="around" w:vAnchor="text" w:hAnchor="page" w:x="916" w:y="281"/>
        <w:pBdr>
          <w:top w:val="single" w:sz="4" w:space="5" w:color="auto"/>
          <w:left w:val="single" w:sz="4" w:space="4" w:color="auto"/>
          <w:bottom w:val="single" w:sz="4" w:space="5" w:color="auto"/>
          <w:right w:val="single" w:sz="4" w:space="4" w:color="auto"/>
        </w:pBdr>
        <w:jc w:val="both"/>
        <w:outlineLvl w:val="0"/>
        <w:rPr>
          <w:rFonts w:ascii="Times New Roman" w:hAnsi="Times New Roman"/>
          <w:lang w:val="es-ES_tradnl"/>
        </w:rPr>
      </w:pPr>
      <w:r w:rsidRPr="00873BBA">
        <w:rPr>
          <w:rFonts w:ascii="Times New Roman" w:hAnsi="Times New Roman"/>
          <w:b/>
          <w:sz w:val="20"/>
          <w:szCs w:val="20"/>
        </w:rPr>
        <w:t xml:space="preserve">CÓDIGO DIR3: </w:t>
      </w:r>
      <w:r w:rsidR="00BF692C" w:rsidRPr="00BF692C">
        <w:rPr>
          <w:rFonts w:ascii="Times New Roman" w:hAnsi="Times New Roman"/>
          <w:b/>
          <w:sz w:val="20"/>
          <w:szCs w:val="20"/>
        </w:rPr>
        <w:t>A0804</w:t>
      </w:r>
      <w:r w:rsidR="00295757">
        <w:rPr>
          <w:rFonts w:ascii="Times New Roman" w:hAnsi="Times New Roman"/>
          <w:b/>
          <w:sz w:val="20"/>
          <w:szCs w:val="20"/>
        </w:rPr>
        <w:t>8232</w:t>
      </w:r>
    </w:p>
    <w:p w14:paraId="09076E4E" w14:textId="77777777" w:rsidR="005911E3" w:rsidRPr="005911E3" w:rsidRDefault="005911E3" w:rsidP="00A94DF6">
      <w:pPr>
        <w:spacing w:before="240" w:after="0" w:line="240" w:lineRule="auto"/>
        <w:jc w:val="both"/>
        <w:rPr>
          <w:rFonts w:ascii="Times New Roman" w:eastAsia="Times New Roman" w:hAnsi="Times New Roman"/>
          <w:sz w:val="24"/>
          <w:szCs w:val="24"/>
          <w:lang w:eastAsia="es-ES"/>
        </w:rPr>
      </w:pPr>
    </w:p>
    <w:sectPr w:rsidR="005911E3" w:rsidRPr="005911E3" w:rsidSect="00D03885">
      <w:headerReference w:type="default" r:id="rId10"/>
      <w:footerReference w:type="default" r:id="rId11"/>
      <w:headerReference w:type="first" r:id="rId12"/>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098C" w14:textId="77777777" w:rsidR="008323AC" w:rsidRDefault="008323AC" w:rsidP="00105875">
      <w:pPr>
        <w:spacing w:after="0" w:line="240" w:lineRule="auto"/>
      </w:pPr>
      <w:r>
        <w:separator/>
      </w:r>
    </w:p>
  </w:endnote>
  <w:endnote w:type="continuationSeparator" w:id="0">
    <w:p w14:paraId="5A28E850" w14:textId="77777777" w:rsidR="008323AC" w:rsidRDefault="008323A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A0DF" w14:textId="476EFFD8" w:rsidR="00B37097" w:rsidRPr="003664B5" w:rsidRDefault="009204FF" w:rsidP="001353BD">
    <w:pPr>
      <w:pStyle w:val="Piedepgina"/>
    </w:pPr>
    <w:r>
      <w:rPr>
        <w:noProof/>
      </w:rPr>
      <mc:AlternateContent>
        <mc:Choice Requires="wps">
          <w:drawing>
            <wp:anchor distT="0" distB="0" distL="114300" distR="114300" simplePos="0" relativeHeight="251657216" behindDoc="0" locked="0" layoutInCell="1" allowOverlap="1" wp14:anchorId="4FC10C5A" wp14:editId="2DFC69AE">
              <wp:simplePos x="0" y="0"/>
              <wp:positionH relativeFrom="column">
                <wp:posOffset>5943600</wp:posOffset>
              </wp:positionH>
              <wp:positionV relativeFrom="paragraph">
                <wp:posOffset>205105</wp:posOffset>
              </wp:positionV>
              <wp:extent cx="1028700" cy="342900"/>
              <wp:effectExtent l="0" t="0" r="0" b="0"/>
              <wp:wrapNone/>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48B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6259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6259EA">
                            <w:rPr>
                              <w:rStyle w:val="Nmerodepgina"/>
                              <w:noProof/>
                              <w:sz w:val="20"/>
                              <w:szCs w:val="20"/>
                            </w:rPr>
                            <w:t>4</w:t>
                          </w:r>
                          <w:r w:rsidRPr="003664B5">
                            <w:rPr>
                              <w:rStyle w:val="Nmerodepgina"/>
                              <w:sz w:val="20"/>
                              <w:szCs w:val="20"/>
                            </w:rPr>
                            <w:fldChar w:fldCharType="end"/>
                          </w:r>
                        </w:p>
                        <w:p w14:paraId="6106893F"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FC10C5A" id="_x0000_t202" coordsize="21600,21600" o:spt="202" path="m,l,21600r21600,l21600,xe">
              <v:stroke joinstyle="miter"/>
              <v:path gradientshapeok="t" o:connecttype="rect"/>
            </v:shapetype>
            <v:shape id="Cuadro de texto 1" o:spid="_x0000_s1027"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702F48B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6259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6259EA">
                      <w:rPr>
                        <w:rStyle w:val="Nmerodepgina"/>
                        <w:noProof/>
                        <w:sz w:val="20"/>
                        <w:szCs w:val="20"/>
                      </w:rPr>
                      <w:t>4</w:t>
                    </w:r>
                    <w:r w:rsidRPr="003664B5">
                      <w:rPr>
                        <w:rStyle w:val="Nmerodepgina"/>
                        <w:sz w:val="20"/>
                        <w:szCs w:val="20"/>
                      </w:rPr>
                      <w:fldChar w:fldCharType="end"/>
                    </w:r>
                  </w:p>
                  <w:p w14:paraId="6106893F"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4E3F4" w14:textId="77777777" w:rsidR="008323AC" w:rsidRDefault="008323AC" w:rsidP="00105875">
      <w:pPr>
        <w:spacing w:after="0" w:line="240" w:lineRule="auto"/>
      </w:pPr>
      <w:r>
        <w:separator/>
      </w:r>
    </w:p>
  </w:footnote>
  <w:footnote w:type="continuationSeparator" w:id="0">
    <w:p w14:paraId="35A1B2B2" w14:textId="77777777" w:rsidR="008323AC" w:rsidRDefault="008323A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C8C1" w14:textId="7B4F41FA" w:rsidR="009726BF" w:rsidRPr="008C2F33" w:rsidRDefault="009204FF" w:rsidP="009726BF">
    <w:r w:rsidRPr="006E62C9">
      <w:rPr>
        <w:noProof/>
      </w:rPr>
      <w:drawing>
        <wp:inline distT="0" distB="0" distL="0" distR="0" wp14:anchorId="60566247" wp14:editId="5F23CBD3">
          <wp:extent cx="5943600" cy="409575"/>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p w14:paraId="4B584497" w14:textId="77777777" w:rsidR="00D03885" w:rsidRPr="002D641A" w:rsidRDefault="00D03885" w:rsidP="00D03885">
    <w:pPr>
      <w:widowControl w:val="0"/>
      <w:tabs>
        <w:tab w:val="left" w:pos="4962"/>
        <w:tab w:val="right" w:pos="8504"/>
      </w:tabs>
      <w:spacing w:after="0" w:line="240" w:lineRule="auto"/>
      <w:ind w:firstLine="708"/>
      <w:jc w:val="center"/>
      <w:rPr>
        <w:rFonts w:ascii="Univers" w:hAnsi="Univers" w:cs="Univers"/>
        <w:snapToGrid w:val="0"/>
        <w:sz w:val="24"/>
        <w:szCs w:val="24"/>
        <w:lang w:eastAsia="es-ES"/>
      </w:rPr>
    </w:pPr>
  </w:p>
  <w:tbl>
    <w:tblPr>
      <w:tblW w:w="0" w:type="auto"/>
      <w:tblLook w:val="01E0" w:firstRow="1" w:lastRow="1" w:firstColumn="1" w:lastColumn="1" w:noHBand="0" w:noVBand="0"/>
    </w:tblPr>
    <w:tblGrid>
      <w:gridCol w:w="6279"/>
      <w:gridCol w:w="4028"/>
    </w:tblGrid>
    <w:tr w:rsidR="00D03885" w:rsidRPr="00892930" w14:paraId="0572DB38" w14:textId="77777777" w:rsidTr="00A94DF6">
      <w:trPr>
        <w:trHeight w:val="426"/>
      </w:trPr>
      <w:tc>
        <w:tcPr>
          <w:tcW w:w="6348" w:type="dxa"/>
        </w:tcPr>
        <w:p w14:paraId="144C42B4" w14:textId="77777777" w:rsidR="00D03885" w:rsidRPr="00DB0F6E" w:rsidRDefault="00D03885" w:rsidP="0018303F">
          <w:pPr>
            <w:spacing w:after="0" w:line="240" w:lineRule="auto"/>
            <w:jc w:val="center"/>
            <w:rPr>
              <w:rFonts w:ascii="Times New Roman" w:hAnsi="Times New Roman"/>
              <w:noProof/>
              <w:snapToGrid w:val="0"/>
              <w:sz w:val="24"/>
              <w:szCs w:val="24"/>
              <w:highlight w:val="yellow"/>
              <w:lang w:eastAsia="es-ES"/>
            </w:rPr>
          </w:pPr>
        </w:p>
      </w:tc>
      <w:tc>
        <w:tcPr>
          <w:tcW w:w="4071" w:type="dxa"/>
        </w:tcPr>
        <w:p w14:paraId="4CA7B1CE" w14:textId="77777777"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14:paraId="585D1170" w14:textId="77777777" w:rsidR="00D03885" w:rsidRPr="00DB0F6E" w:rsidRDefault="00D03885" w:rsidP="00D03885">
          <w:pPr>
            <w:widowControl w:val="0"/>
            <w:tabs>
              <w:tab w:val="center" w:pos="4252"/>
              <w:tab w:val="right" w:pos="8504"/>
            </w:tabs>
            <w:spacing w:after="0" w:line="240" w:lineRule="auto"/>
            <w:rPr>
              <w:rFonts w:ascii="Times New Roman" w:hAnsi="Times New Roman"/>
              <w:noProof/>
              <w:snapToGrid w:val="0"/>
              <w:sz w:val="24"/>
              <w:szCs w:val="24"/>
              <w:highlight w:val="yellow"/>
              <w:lang w:eastAsia="es-ES"/>
            </w:rPr>
          </w:pPr>
        </w:p>
      </w:tc>
    </w:tr>
  </w:tbl>
  <w:p w14:paraId="2250AB8B" w14:textId="77777777" w:rsidR="00B37097" w:rsidRPr="00A00390" w:rsidRDefault="00B37097" w:rsidP="001353BD">
    <w:pPr>
      <w:pStyle w:val="Encabezado"/>
      <w:tabs>
        <w:tab w:val="clear" w:pos="4252"/>
        <w:tab w:val="clear" w:pos="8504"/>
        <w:tab w:val="left" w:pos="187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FE64" w14:textId="069C13F7" w:rsidR="009726BF" w:rsidRPr="008C2F33" w:rsidRDefault="009204FF" w:rsidP="009726BF">
    <w:r>
      <w:rPr>
        <w:noProof/>
        <w:lang w:eastAsia="es-ES"/>
      </w:rPr>
      <mc:AlternateContent>
        <mc:Choice Requires="wps">
          <w:drawing>
            <wp:anchor distT="0" distB="0" distL="114300" distR="114300" simplePos="0" relativeHeight="251658240" behindDoc="0" locked="0" layoutInCell="1" allowOverlap="1" wp14:anchorId="3C03BAED" wp14:editId="2696EA02">
              <wp:simplePos x="0" y="0"/>
              <wp:positionH relativeFrom="column">
                <wp:posOffset>4139565</wp:posOffset>
              </wp:positionH>
              <wp:positionV relativeFrom="paragraph">
                <wp:posOffset>485775</wp:posOffset>
              </wp:positionV>
              <wp:extent cx="2400300" cy="1333500"/>
              <wp:effectExtent l="12700" t="12065" r="6350" b="6985"/>
              <wp:wrapNone/>
              <wp:docPr id="1278911281"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92CE0BB" id="Rectángulo redondeado 12" o:spid="_x0000_s1026" style="position:absolute;margin-left:325.95pt;margin-top:38.2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"/>
          </w:pict>
        </mc:Fallback>
      </mc:AlternateContent>
    </w:r>
    <w:r w:rsidRPr="006E62C9">
      <w:rPr>
        <w:noProof/>
      </w:rPr>
      <w:drawing>
        <wp:inline distT="0" distB="0" distL="0" distR="0" wp14:anchorId="6521E4E0" wp14:editId="326211A7">
          <wp:extent cx="5943600" cy="4095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tbl>
    <w:tblPr>
      <w:tblW w:w="0" w:type="auto"/>
      <w:tblLook w:val="01E0" w:firstRow="1" w:lastRow="1" w:firstColumn="1" w:lastColumn="1" w:noHBand="0" w:noVBand="0"/>
    </w:tblPr>
    <w:tblGrid>
      <w:gridCol w:w="6293"/>
      <w:gridCol w:w="4014"/>
    </w:tblGrid>
    <w:tr w:rsidR="00D03885" w:rsidRPr="00892930" w14:paraId="3CDD9090" w14:textId="77777777" w:rsidTr="00C64893">
      <w:trPr>
        <w:trHeight w:val="2324"/>
      </w:trPr>
      <w:tc>
        <w:tcPr>
          <w:tcW w:w="6348" w:type="dxa"/>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81"/>
            <w:gridCol w:w="2986"/>
          </w:tblGrid>
          <w:tr w:rsidR="00D03885" w:rsidRPr="00892930" w14:paraId="11E438CB" w14:textId="77777777" w:rsidTr="009726BF">
            <w:trPr>
              <w:trHeight w:val="340"/>
            </w:trPr>
            <w:tc>
              <w:tcPr>
                <w:tcW w:w="3104" w:type="dxa"/>
                <w:tcBorders>
                  <w:top w:val="single" w:sz="4" w:space="0" w:color="auto"/>
                  <w:left w:val="single" w:sz="4" w:space="0" w:color="auto"/>
                </w:tcBorders>
                <w:vAlign w:val="center"/>
              </w:tcPr>
              <w:p w14:paraId="626F1486" w14:textId="77777777"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sidRPr="00DB0F6E">
                  <w:rPr>
                    <w:rFonts w:ascii="Times New Roman" w:hAnsi="Times New Roman"/>
                    <w:noProof/>
                    <w:snapToGrid w:val="0"/>
                    <w:lang w:eastAsia="es-ES"/>
                  </w:rPr>
                  <w:t>Nº Procedimiento</w:t>
                </w:r>
              </w:p>
            </w:tc>
            <w:tc>
              <w:tcPr>
                <w:tcW w:w="3018" w:type="dxa"/>
                <w:tcBorders>
                  <w:top w:val="single" w:sz="4" w:space="0" w:color="auto"/>
                  <w:right w:val="single" w:sz="4" w:space="0" w:color="auto"/>
                </w:tcBorders>
                <w:vAlign w:val="center"/>
              </w:tcPr>
              <w:p w14:paraId="5A733C7C" w14:textId="77777777"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sidRPr="00DB0F6E">
                  <w:rPr>
                    <w:rFonts w:ascii="Times New Roman" w:hAnsi="Times New Roman"/>
                    <w:noProof/>
                    <w:snapToGrid w:val="0"/>
                    <w:lang w:eastAsia="es-ES"/>
                  </w:rPr>
                  <w:t>Código SIACI</w:t>
                </w:r>
              </w:p>
            </w:tc>
          </w:tr>
          <w:tr w:rsidR="00D03885" w:rsidRPr="00892930" w14:paraId="4E63F46E" w14:textId="77777777" w:rsidTr="009726BF">
            <w:trPr>
              <w:trHeight w:val="340"/>
            </w:trPr>
            <w:tc>
              <w:tcPr>
                <w:tcW w:w="3104" w:type="dxa"/>
                <w:tcBorders>
                  <w:left w:val="single" w:sz="4" w:space="0" w:color="auto"/>
                  <w:bottom w:val="single" w:sz="4" w:space="0" w:color="auto"/>
                </w:tcBorders>
                <w:vAlign w:val="center"/>
              </w:tcPr>
              <w:p w14:paraId="7B636BC1" w14:textId="77777777"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Pr>
                    <w:rFonts w:ascii="Times New Roman" w:hAnsi="Times New Roman"/>
                    <w:noProof/>
                    <w:snapToGrid w:val="0"/>
                    <w:lang w:eastAsia="es-ES"/>
                  </w:rPr>
                  <w:t>031022</w:t>
                </w:r>
              </w:p>
            </w:tc>
            <w:tc>
              <w:tcPr>
                <w:tcW w:w="3018" w:type="dxa"/>
                <w:tcBorders>
                  <w:bottom w:val="single" w:sz="4" w:space="0" w:color="auto"/>
                  <w:right w:val="single" w:sz="4" w:space="0" w:color="auto"/>
                </w:tcBorders>
                <w:vAlign w:val="center"/>
              </w:tcPr>
              <w:p w14:paraId="3029CB2B" w14:textId="77777777"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Pr>
                    <w:rFonts w:ascii="Times New Roman" w:hAnsi="Times New Roman"/>
                    <w:noProof/>
                    <w:snapToGrid w:val="0"/>
                    <w:lang w:eastAsia="es-ES"/>
                  </w:rPr>
                  <w:t>SLOI</w:t>
                </w:r>
              </w:p>
            </w:tc>
          </w:tr>
        </w:tbl>
        <w:p w14:paraId="6BA5088F" w14:textId="77777777" w:rsidR="00D03885" w:rsidRPr="009726BF" w:rsidRDefault="00D03885" w:rsidP="009726BF">
          <w:pPr>
            <w:tabs>
              <w:tab w:val="left" w:pos="2340"/>
            </w:tabs>
            <w:rPr>
              <w:rFonts w:ascii="Times New Roman" w:hAnsi="Times New Roman"/>
              <w:sz w:val="24"/>
              <w:szCs w:val="24"/>
              <w:highlight w:val="yellow"/>
              <w:lang w:eastAsia="es-ES"/>
            </w:rPr>
          </w:pPr>
        </w:p>
      </w:tc>
      <w:tc>
        <w:tcPr>
          <w:tcW w:w="4071" w:type="dxa"/>
        </w:tcPr>
        <w:p w14:paraId="354645AB" w14:textId="77777777"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14:paraId="63EB845D" w14:textId="77777777"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14:paraId="5D41DC6B" w14:textId="77777777"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14:paraId="42B1DFA5" w14:textId="77777777" w:rsidR="00D03885" w:rsidRPr="00DB0F6E" w:rsidRDefault="00D03885" w:rsidP="00D03885">
          <w:pPr>
            <w:widowControl w:val="0"/>
            <w:tabs>
              <w:tab w:val="center" w:pos="4252"/>
              <w:tab w:val="right" w:pos="8504"/>
            </w:tabs>
            <w:spacing w:after="0" w:line="240" w:lineRule="auto"/>
            <w:rPr>
              <w:rFonts w:ascii="Times New Roman" w:hAnsi="Times New Roman"/>
              <w:noProof/>
              <w:snapToGrid w:val="0"/>
              <w:sz w:val="24"/>
              <w:szCs w:val="24"/>
              <w:highlight w:val="yellow"/>
              <w:lang w:eastAsia="es-ES"/>
            </w:rPr>
          </w:pPr>
        </w:p>
      </w:tc>
    </w:tr>
  </w:tbl>
  <w:p w14:paraId="1AFFB311" w14:textId="77777777" w:rsidR="00D03885" w:rsidRPr="00D03885" w:rsidRDefault="00D03885" w:rsidP="00D038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D20A88A8"/>
    <w:lvl w:ilvl="0" w:tplc="CDD88D0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08263A"/>
    <w:multiLevelType w:val="hybridMultilevel"/>
    <w:tmpl w:val="52C0286E"/>
    <w:lvl w:ilvl="0" w:tplc="4E768DC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1160CD7"/>
    <w:multiLevelType w:val="hybridMultilevel"/>
    <w:tmpl w:val="6BCA92A0"/>
    <w:lvl w:ilvl="0" w:tplc="8890737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7CE5050"/>
    <w:multiLevelType w:val="hybridMultilevel"/>
    <w:tmpl w:val="92F411B6"/>
    <w:lvl w:ilvl="0" w:tplc="3986177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B80907"/>
    <w:multiLevelType w:val="hybridMultilevel"/>
    <w:tmpl w:val="C04A8638"/>
    <w:lvl w:ilvl="0" w:tplc="0C0A0003">
      <w:start w:val="1"/>
      <w:numFmt w:val="bullet"/>
      <w:lvlText w:val="o"/>
      <w:lvlJc w:val="left"/>
      <w:pPr>
        <w:ind w:left="1004" w:hanging="360"/>
      </w:pPr>
      <w:rPr>
        <w:rFonts w:ascii="Courier New" w:hAnsi="Courier New" w:cs="Courier New"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570481E"/>
    <w:multiLevelType w:val="hybridMultilevel"/>
    <w:tmpl w:val="0074AEC4"/>
    <w:lvl w:ilvl="0" w:tplc="091491AA">
      <w:start w:val="1"/>
      <w:numFmt w:val="decimal"/>
      <w:lvlText w:val="%1."/>
      <w:lvlJc w:val="left"/>
      <w:pPr>
        <w:ind w:left="360" w:hanging="360"/>
      </w:pPr>
      <w:rPr>
        <w:rFonts w:ascii="Times New Roman" w:eastAsia="Calibri"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CB30A0"/>
    <w:multiLevelType w:val="hybridMultilevel"/>
    <w:tmpl w:val="7E203864"/>
    <w:lvl w:ilvl="0" w:tplc="C6B6E73C">
      <w:start w:val="2"/>
      <w:numFmt w:val="bullet"/>
      <w:lvlText w:val="-"/>
      <w:lvlJc w:val="left"/>
      <w:pPr>
        <w:ind w:left="218" w:hanging="360"/>
      </w:pPr>
      <w:rPr>
        <w:rFonts w:ascii="Times New Roman" w:eastAsia="Calibri" w:hAnsi="Times New Roman" w:cs="Times New Roman" w:hint="default"/>
        <w:color w:val="FF0000"/>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4" w15:restartNumberingAfterBreak="0">
    <w:nsid w:val="4E3D3039"/>
    <w:multiLevelType w:val="hybridMultilevel"/>
    <w:tmpl w:val="E9FAC3F4"/>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ED46076"/>
    <w:multiLevelType w:val="hybridMultilevel"/>
    <w:tmpl w:val="B02C2358"/>
    <w:lvl w:ilvl="0" w:tplc="384626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D05EDC"/>
    <w:multiLevelType w:val="hybridMultilevel"/>
    <w:tmpl w:val="E09A1348"/>
    <w:lvl w:ilvl="0" w:tplc="3986177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ADE10E2"/>
    <w:multiLevelType w:val="hybridMultilevel"/>
    <w:tmpl w:val="DF86C6E0"/>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F9444E7"/>
    <w:multiLevelType w:val="hybridMultilevel"/>
    <w:tmpl w:val="4D366390"/>
    <w:lvl w:ilvl="0" w:tplc="665EB436">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728645F2"/>
    <w:multiLevelType w:val="hybridMultilevel"/>
    <w:tmpl w:val="54861110"/>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16"/>
  </w:num>
  <w:num w:numId="3">
    <w:abstractNumId w:val="24"/>
  </w:num>
  <w:num w:numId="4">
    <w:abstractNumId w:val="4"/>
  </w:num>
  <w:num w:numId="5">
    <w:abstractNumId w:val="3"/>
  </w:num>
  <w:num w:numId="6">
    <w:abstractNumId w:val="17"/>
  </w:num>
  <w:num w:numId="7">
    <w:abstractNumId w:val="7"/>
  </w:num>
  <w:num w:numId="8">
    <w:abstractNumId w:val="18"/>
  </w:num>
  <w:num w:numId="9">
    <w:abstractNumId w:val="0"/>
  </w:num>
  <w:num w:numId="10">
    <w:abstractNumId w:val="23"/>
  </w:num>
  <w:num w:numId="11">
    <w:abstractNumId w:val="1"/>
  </w:num>
  <w:num w:numId="12">
    <w:abstractNumId w:val="2"/>
  </w:num>
  <w:num w:numId="13">
    <w:abstractNumId w:val="9"/>
  </w:num>
  <w:num w:numId="14">
    <w:abstractNumId w:val="15"/>
  </w:num>
  <w:num w:numId="15">
    <w:abstractNumId w:val="21"/>
  </w:num>
  <w:num w:numId="16">
    <w:abstractNumId w:val="6"/>
  </w:num>
  <w:num w:numId="17">
    <w:abstractNumId w:val="22"/>
  </w:num>
  <w:num w:numId="18">
    <w:abstractNumId w:val="19"/>
  </w:num>
  <w:num w:numId="19">
    <w:abstractNumId w:val="14"/>
  </w:num>
  <w:num w:numId="20">
    <w:abstractNumId w:val="20"/>
  </w:num>
  <w:num w:numId="21">
    <w:abstractNumId w:val="13"/>
  </w:num>
  <w:num w:numId="22">
    <w:abstractNumId w:val="12"/>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ocumentProtection w:edit="forms" w:enforcement="1" w:cryptProviderType="rsaAES" w:cryptAlgorithmClass="hash" w:cryptAlgorithmType="typeAny" w:cryptAlgorithmSid="14" w:cryptSpinCount="100000" w:hash="WuZSE9LS24F6Y1fldnQ2pDvtGSueZcjqRLGXDdghyw1JaDUI11JBGyPwvGBhOqLQPoK6lrOZkzFjFpTMsjsqKw==" w:salt="Qk1cYPOJlaM5M4GQWTeL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161D"/>
    <w:rsid w:val="00012E87"/>
    <w:rsid w:val="0001470A"/>
    <w:rsid w:val="00025F60"/>
    <w:rsid w:val="00033927"/>
    <w:rsid w:val="00033A1A"/>
    <w:rsid w:val="000349FB"/>
    <w:rsid w:val="0003709E"/>
    <w:rsid w:val="000440F2"/>
    <w:rsid w:val="00051470"/>
    <w:rsid w:val="000515F7"/>
    <w:rsid w:val="00051EE7"/>
    <w:rsid w:val="000550E4"/>
    <w:rsid w:val="00056183"/>
    <w:rsid w:val="0006242B"/>
    <w:rsid w:val="000757C5"/>
    <w:rsid w:val="00081D1F"/>
    <w:rsid w:val="000933E5"/>
    <w:rsid w:val="000A1A3C"/>
    <w:rsid w:val="000B101E"/>
    <w:rsid w:val="000B1F7B"/>
    <w:rsid w:val="000C36FA"/>
    <w:rsid w:val="000C71EF"/>
    <w:rsid w:val="000D2C13"/>
    <w:rsid w:val="000E2E81"/>
    <w:rsid w:val="000E336C"/>
    <w:rsid w:val="000E5091"/>
    <w:rsid w:val="00101291"/>
    <w:rsid w:val="00101379"/>
    <w:rsid w:val="00105875"/>
    <w:rsid w:val="00111332"/>
    <w:rsid w:val="00113E1E"/>
    <w:rsid w:val="00123FB3"/>
    <w:rsid w:val="001353BD"/>
    <w:rsid w:val="00140393"/>
    <w:rsid w:val="00141A8A"/>
    <w:rsid w:val="001623DD"/>
    <w:rsid w:val="00167549"/>
    <w:rsid w:val="0018080B"/>
    <w:rsid w:val="0018303F"/>
    <w:rsid w:val="001A4A38"/>
    <w:rsid w:val="001B3232"/>
    <w:rsid w:val="001B5D06"/>
    <w:rsid w:val="001E008B"/>
    <w:rsid w:val="001F1EFF"/>
    <w:rsid w:val="001F64D7"/>
    <w:rsid w:val="00213FC4"/>
    <w:rsid w:val="00220A44"/>
    <w:rsid w:val="00220D8E"/>
    <w:rsid w:val="00220F26"/>
    <w:rsid w:val="0024402C"/>
    <w:rsid w:val="00247B9B"/>
    <w:rsid w:val="0026305A"/>
    <w:rsid w:val="00270947"/>
    <w:rsid w:val="0027282C"/>
    <w:rsid w:val="002829C2"/>
    <w:rsid w:val="00284C5E"/>
    <w:rsid w:val="00293F41"/>
    <w:rsid w:val="002945FF"/>
    <w:rsid w:val="00295757"/>
    <w:rsid w:val="0029603A"/>
    <w:rsid w:val="002A2739"/>
    <w:rsid w:val="002A49F2"/>
    <w:rsid w:val="002B16EA"/>
    <w:rsid w:val="002B1F15"/>
    <w:rsid w:val="002B5150"/>
    <w:rsid w:val="002B7228"/>
    <w:rsid w:val="002B74C4"/>
    <w:rsid w:val="002C5925"/>
    <w:rsid w:val="002D09A1"/>
    <w:rsid w:val="002D0C7E"/>
    <w:rsid w:val="002D3834"/>
    <w:rsid w:val="002D3C77"/>
    <w:rsid w:val="002F5AF9"/>
    <w:rsid w:val="002F7810"/>
    <w:rsid w:val="00302CB3"/>
    <w:rsid w:val="00302E2C"/>
    <w:rsid w:val="00306C4A"/>
    <w:rsid w:val="0030795C"/>
    <w:rsid w:val="00323F1F"/>
    <w:rsid w:val="00330323"/>
    <w:rsid w:val="0033073E"/>
    <w:rsid w:val="00333439"/>
    <w:rsid w:val="003358E0"/>
    <w:rsid w:val="00356528"/>
    <w:rsid w:val="00356DEE"/>
    <w:rsid w:val="003576D6"/>
    <w:rsid w:val="00362738"/>
    <w:rsid w:val="00367C1D"/>
    <w:rsid w:val="00381FC5"/>
    <w:rsid w:val="00383223"/>
    <w:rsid w:val="00394481"/>
    <w:rsid w:val="003A0911"/>
    <w:rsid w:val="003A7522"/>
    <w:rsid w:val="003B67F2"/>
    <w:rsid w:val="003D7BA1"/>
    <w:rsid w:val="003E4540"/>
    <w:rsid w:val="003E5B3E"/>
    <w:rsid w:val="003E7B50"/>
    <w:rsid w:val="00400417"/>
    <w:rsid w:val="004009E5"/>
    <w:rsid w:val="00407392"/>
    <w:rsid w:val="00411287"/>
    <w:rsid w:val="004178C6"/>
    <w:rsid w:val="0042112C"/>
    <w:rsid w:val="0042113E"/>
    <w:rsid w:val="004267EA"/>
    <w:rsid w:val="00435F91"/>
    <w:rsid w:val="00456184"/>
    <w:rsid w:val="00460E6D"/>
    <w:rsid w:val="00467416"/>
    <w:rsid w:val="00477C88"/>
    <w:rsid w:val="00480B57"/>
    <w:rsid w:val="00490331"/>
    <w:rsid w:val="00494435"/>
    <w:rsid w:val="0049586E"/>
    <w:rsid w:val="004A42AA"/>
    <w:rsid w:val="004A5473"/>
    <w:rsid w:val="004B056E"/>
    <w:rsid w:val="004B36C6"/>
    <w:rsid w:val="004C2FDF"/>
    <w:rsid w:val="004C5F28"/>
    <w:rsid w:val="004D0F5D"/>
    <w:rsid w:val="004D1A22"/>
    <w:rsid w:val="004D377D"/>
    <w:rsid w:val="004D4013"/>
    <w:rsid w:val="004D7731"/>
    <w:rsid w:val="004E02A2"/>
    <w:rsid w:val="004E4249"/>
    <w:rsid w:val="00505F53"/>
    <w:rsid w:val="00506340"/>
    <w:rsid w:val="00516C98"/>
    <w:rsid w:val="00517BC9"/>
    <w:rsid w:val="00527E0A"/>
    <w:rsid w:val="00530458"/>
    <w:rsid w:val="0053173D"/>
    <w:rsid w:val="005363F9"/>
    <w:rsid w:val="005555E5"/>
    <w:rsid w:val="00556BF9"/>
    <w:rsid w:val="0057426C"/>
    <w:rsid w:val="00575D45"/>
    <w:rsid w:val="00577899"/>
    <w:rsid w:val="00584C89"/>
    <w:rsid w:val="005911E3"/>
    <w:rsid w:val="005C4884"/>
    <w:rsid w:val="005C76A9"/>
    <w:rsid w:val="005D3AF1"/>
    <w:rsid w:val="005E3463"/>
    <w:rsid w:val="005F282B"/>
    <w:rsid w:val="005F6EB4"/>
    <w:rsid w:val="006012F8"/>
    <w:rsid w:val="006013A1"/>
    <w:rsid w:val="006163EF"/>
    <w:rsid w:val="00616F9D"/>
    <w:rsid w:val="00617905"/>
    <w:rsid w:val="00623FCA"/>
    <w:rsid w:val="006259EA"/>
    <w:rsid w:val="006305C6"/>
    <w:rsid w:val="00634259"/>
    <w:rsid w:val="00640A6C"/>
    <w:rsid w:val="00642D85"/>
    <w:rsid w:val="0065510A"/>
    <w:rsid w:val="006676C3"/>
    <w:rsid w:val="0066791E"/>
    <w:rsid w:val="00675B58"/>
    <w:rsid w:val="0067680E"/>
    <w:rsid w:val="00676903"/>
    <w:rsid w:val="0069093C"/>
    <w:rsid w:val="006A1635"/>
    <w:rsid w:val="006C2D21"/>
    <w:rsid w:val="006C32B5"/>
    <w:rsid w:val="006C579A"/>
    <w:rsid w:val="006E53F8"/>
    <w:rsid w:val="006E7FF9"/>
    <w:rsid w:val="00716629"/>
    <w:rsid w:val="00717D69"/>
    <w:rsid w:val="00737893"/>
    <w:rsid w:val="00742637"/>
    <w:rsid w:val="00746852"/>
    <w:rsid w:val="00765C24"/>
    <w:rsid w:val="00767A36"/>
    <w:rsid w:val="00772B0A"/>
    <w:rsid w:val="007761B0"/>
    <w:rsid w:val="00776D1F"/>
    <w:rsid w:val="00787760"/>
    <w:rsid w:val="007A5028"/>
    <w:rsid w:val="007B1CDD"/>
    <w:rsid w:val="007B5BF3"/>
    <w:rsid w:val="007C5EC4"/>
    <w:rsid w:val="007D0068"/>
    <w:rsid w:val="008036DD"/>
    <w:rsid w:val="00806118"/>
    <w:rsid w:val="008204DF"/>
    <w:rsid w:val="008323AC"/>
    <w:rsid w:val="0084000C"/>
    <w:rsid w:val="0084622F"/>
    <w:rsid w:val="00850F95"/>
    <w:rsid w:val="00852782"/>
    <w:rsid w:val="00855D04"/>
    <w:rsid w:val="008618F9"/>
    <w:rsid w:val="008638F6"/>
    <w:rsid w:val="00873BBA"/>
    <w:rsid w:val="008745B0"/>
    <w:rsid w:val="008834AF"/>
    <w:rsid w:val="0088461E"/>
    <w:rsid w:val="00885AD9"/>
    <w:rsid w:val="00897B64"/>
    <w:rsid w:val="008A0989"/>
    <w:rsid w:val="008A2E06"/>
    <w:rsid w:val="008B64F8"/>
    <w:rsid w:val="008D5AB3"/>
    <w:rsid w:val="008D62DE"/>
    <w:rsid w:val="008D6875"/>
    <w:rsid w:val="008D704D"/>
    <w:rsid w:val="008E6D4E"/>
    <w:rsid w:val="008F076B"/>
    <w:rsid w:val="008F13DD"/>
    <w:rsid w:val="009204FF"/>
    <w:rsid w:val="00924193"/>
    <w:rsid w:val="00927B19"/>
    <w:rsid w:val="00944B0F"/>
    <w:rsid w:val="0095289B"/>
    <w:rsid w:val="00955918"/>
    <w:rsid w:val="00970CD6"/>
    <w:rsid w:val="009726BF"/>
    <w:rsid w:val="00975377"/>
    <w:rsid w:val="00994BBD"/>
    <w:rsid w:val="009A3D37"/>
    <w:rsid w:val="009B1FF5"/>
    <w:rsid w:val="009C6064"/>
    <w:rsid w:val="009D2593"/>
    <w:rsid w:val="009D569F"/>
    <w:rsid w:val="009E5FC8"/>
    <w:rsid w:val="009E6C55"/>
    <w:rsid w:val="009F27D2"/>
    <w:rsid w:val="00A00669"/>
    <w:rsid w:val="00A00742"/>
    <w:rsid w:val="00A03AD0"/>
    <w:rsid w:val="00A054CD"/>
    <w:rsid w:val="00A13344"/>
    <w:rsid w:val="00A15490"/>
    <w:rsid w:val="00A20D15"/>
    <w:rsid w:val="00A20FEC"/>
    <w:rsid w:val="00A22611"/>
    <w:rsid w:val="00A22D48"/>
    <w:rsid w:val="00A235A0"/>
    <w:rsid w:val="00A24984"/>
    <w:rsid w:val="00A26296"/>
    <w:rsid w:val="00A65C5E"/>
    <w:rsid w:val="00A67690"/>
    <w:rsid w:val="00A67C98"/>
    <w:rsid w:val="00A774E6"/>
    <w:rsid w:val="00A927FF"/>
    <w:rsid w:val="00A94DF6"/>
    <w:rsid w:val="00AA523B"/>
    <w:rsid w:val="00AB1396"/>
    <w:rsid w:val="00AB190A"/>
    <w:rsid w:val="00AC08B0"/>
    <w:rsid w:val="00AC4E10"/>
    <w:rsid w:val="00AC657F"/>
    <w:rsid w:val="00AD0052"/>
    <w:rsid w:val="00AD13CF"/>
    <w:rsid w:val="00AD77E6"/>
    <w:rsid w:val="00AE226F"/>
    <w:rsid w:val="00B24BFB"/>
    <w:rsid w:val="00B26417"/>
    <w:rsid w:val="00B341C7"/>
    <w:rsid w:val="00B3669A"/>
    <w:rsid w:val="00B37097"/>
    <w:rsid w:val="00B417C6"/>
    <w:rsid w:val="00B4282D"/>
    <w:rsid w:val="00B53CAA"/>
    <w:rsid w:val="00B64C4E"/>
    <w:rsid w:val="00B70AD4"/>
    <w:rsid w:val="00B748CA"/>
    <w:rsid w:val="00B76366"/>
    <w:rsid w:val="00B8177D"/>
    <w:rsid w:val="00B85FC9"/>
    <w:rsid w:val="00B876AF"/>
    <w:rsid w:val="00BA3AC4"/>
    <w:rsid w:val="00BC6631"/>
    <w:rsid w:val="00BD0349"/>
    <w:rsid w:val="00BD0C24"/>
    <w:rsid w:val="00BD4F37"/>
    <w:rsid w:val="00BD58B4"/>
    <w:rsid w:val="00BE4D8B"/>
    <w:rsid w:val="00BE5D62"/>
    <w:rsid w:val="00BF08EE"/>
    <w:rsid w:val="00BF448C"/>
    <w:rsid w:val="00BF692C"/>
    <w:rsid w:val="00C03B0E"/>
    <w:rsid w:val="00C07E98"/>
    <w:rsid w:val="00C32D0A"/>
    <w:rsid w:val="00C33276"/>
    <w:rsid w:val="00C36389"/>
    <w:rsid w:val="00C4541A"/>
    <w:rsid w:val="00C57D59"/>
    <w:rsid w:val="00C608C9"/>
    <w:rsid w:val="00C64893"/>
    <w:rsid w:val="00C74820"/>
    <w:rsid w:val="00C81600"/>
    <w:rsid w:val="00C827A3"/>
    <w:rsid w:val="00C95FD5"/>
    <w:rsid w:val="00CB30C9"/>
    <w:rsid w:val="00CC1A59"/>
    <w:rsid w:val="00CD15F9"/>
    <w:rsid w:val="00CE2213"/>
    <w:rsid w:val="00CE7C59"/>
    <w:rsid w:val="00CF36E5"/>
    <w:rsid w:val="00CF4E4C"/>
    <w:rsid w:val="00D00694"/>
    <w:rsid w:val="00D03885"/>
    <w:rsid w:val="00D15463"/>
    <w:rsid w:val="00D35818"/>
    <w:rsid w:val="00D62D7F"/>
    <w:rsid w:val="00D95B23"/>
    <w:rsid w:val="00DB74CB"/>
    <w:rsid w:val="00DC06ED"/>
    <w:rsid w:val="00DC6FED"/>
    <w:rsid w:val="00DC737D"/>
    <w:rsid w:val="00DE0572"/>
    <w:rsid w:val="00DE2194"/>
    <w:rsid w:val="00DE7971"/>
    <w:rsid w:val="00DF2394"/>
    <w:rsid w:val="00E003B7"/>
    <w:rsid w:val="00E0104D"/>
    <w:rsid w:val="00E02D0C"/>
    <w:rsid w:val="00E04D79"/>
    <w:rsid w:val="00E0703F"/>
    <w:rsid w:val="00E07EB1"/>
    <w:rsid w:val="00E15B1C"/>
    <w:rsid w:val="00E213AB"/>
    <w:rsid w:val="00E24EF4"/>
    <w:rsid w:val="00E3624C"/>
    <w:rsid w:val="00E4111C"/>
    <w:rsid w:val="00E44180"/>
    <w:rsid w:val="00E46196"/>
    <w:rsid w:val="00E502AD"/>
    <w:rsid w:val="00E600DA"/>
    <w:rsid w:val="00E61AEC"/>
    <w:rsid w:val="00E62431"/>
    <w:rsid w:val="00E62F86"/>
    <w:rsid w:val="00E91B8F"/>
    <w:rsid w:val="00EA28BA"/>
    <w:rsid w:val="00EA3E87"/>
    <w:rsid w:val="00EB672B"/>
    <w:rsid w:val="00EC2A8A"/>
    <w:rsid w:val="00EC3544"/>
    <w:rsid w:val="00ED079B"/>
    <w:rsid w:val="00ED441D"/>
    <w:rsid w:val="00EF56AF"/>
    <w:rsid w:val="00F06E24"/>
    <w:rsid w:val="00F25702"/>
    <w:rsid w:val="00F30C15"/>
    <w:rsid w:val="00F3105A"/>
    <w:rsid w:val="00F31F95"/>
    <w:rsid w:val="00F37735"/>
    <w:rsid w:val="00F42C6A"/>
    <w:rsid w:val="00F56F85"/>
    <w:rsid w:val="00F6623D"/>
    <w:rsid w:val="00F76280"/>
    <w:rsid w:val="00F922B1"/>
    <w:rsid w:val="00FA61B3"/>
    <w:rsid w:val="00FA7DB2"/>
    <w:rsid w:val="00FB1EBC"/>
    <w:rsid w:val="00FB7EDE"/>
    <w:rsid w:val="00FC58EB"/>
    <w:rsid w:val="00FD0B90"/>
    <w:rsid w:val="00FD3095"/>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B5F3F"/>
  <w15:docId w15:val="{055CC1DC-EAE6-4AF0-AB77-0A912AB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65C24"/>
    <w:rPr>
      <w:sz w:val="16"/>
      <w:szCs w:val="16"/>
    </w:rPr>
  </w:style>
  <w:style w:type="paragraph" w:styleId="Textocomentario">
    <w:name w:val="annotation text"/>
    <w:basedOn w:val="Normal"/>
    <w:link w:val="TextocomentarioCar"/>
    <w:uiPriority w:val="99"/>
    <w:semiHidden/>
    <w:unhideWhenUsed/>
    <w:rsid w:val="00765C24"/>
    <w:rPr>
      <w:sz w:val="20"/>
      <w:szCs w:val="20"/>
    </w:rPr>
  </w:style>
  <w:style w:type="character" w:customStyle="1" w:styleId="TextocomentarioCar">
    <w:name w:val="Texto comentario Car"/>
    <w:link w:val="Textocomentario"/>
    <w:uiPriority w:val="99"/>
    <w:semiHidden/>
    <w:rsid w:val="00765C24"/>
    <w:rPr>
      <w:lang w:eastAsia="en-US"/>
    </w:rPr>
  </w:style>
  <w:style w:type="paragraph" w:styleId="Asuntodelcomentario">
    <w:name w:val="annotation subject"/>
    <w:basedOn w:val="Textocomentario"/>
    <w:next w:val="Textocomentario"/>
    <w:link w:val="AsuntodelcomentarioCar"/>
    <w:uiPriority w:val="99"/>
    <w:semiHidden/>
    <w:unhideWhenUsed/>
    <w:rsid w:val="00765C24"/>
    <w:rPr>
      <w:b/>
      <w:bCs/>
    </w:rPr>
  </w:style>
  <w:style w:type="character" w:customStyle="1" w:styleId="AsuntodelcomentarioCar">
    <w:name w:val="Asunto del comentario Car"/>
    <w:link w:val="Asuntodelcomentario"/>
    <w:uiPriority w:val="99"/>
    <w:semiHidden/>
    <w:rsid w:val="00765C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71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F4C1-DA7C-4121-9EF5-790F87F5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15428</CharactersWithSpaces>
  <SharedDoc>false</SharedDoc>
  <HLinks>
    <vt:vector size="12" baseType="variant">
      <vt:variant>
        <vt:i4>720921</vt:i4>
      </vt:variant>
      <vt:variant>
        <vt:i4>105</vt:i4>
      </vt:variant>
      <vt:variant>
        <vt:i4>0</vt:i4>
      </vt:variant>
      <vt:variant>
        <vt:i4>5</vt:i4>
      </vt:variant>
      <vt:variant>
        <vt:lpwstr>https://rat.castillalamancha.es/info/2069</vt:lpwstr>
      </vt:variant>
      <vt:variant>
        <vt:lpwstr/>
      </vt:variant>
      <vt:variant>
        <vt:i4>5505114</vt:i4>
      </vt:variant>
      <vt:variant>
        <vt:i4>102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Carolina Rodriguez Holgado</cp:lastModifiedBy>
  <cp:revision>2</cp:revision>
  <cp:lastPrinted>2019-08-29T09:10:00Z</cp:lastPrinted>
  <dcterms:created xsi:type="dcterms:W3CDTF">2024-08-07T10:39:00Z</dcterms:created>
  <dcterms:modified xsi:type="dcterms:W3CDTF">2024-08-07T10:39:00Z</dcterms:modified>
</cp:coreProperties>
</file>