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EFBE2" w14:textId="77777777" w:rsidR="00E4617F" w:rsidRDefault="00E4617F" w:rsidP="00743ED2">
      <w:pPr>
        <w:spacing w:after="60"/>
        <w:rPr>
          <w:sz w:val="20"/>
        </w:rPr>
      </w:pPr>
    </w:p>
    <w:p w14:paraId="65BF6110" w14:textId="3282A98B" w:rsidR="00743ED2" w:rsidRDefault="00615C4C" w:rsidP="00743ED2">
      <w:pPr>
        <w:spacing w:after="60"/>
        <w:rPr>
          <w:sz w:val="20"/>
        </w:rPr>
      </w:pPr>
      <w:r>
        <w:rPr>
          <w:sz w:val="20"/>
        </w:rPr>
        <w:t xml:space="preserve">                                  </w:t>
      </w:r>
    </w:p>
    <w:p w14:paraId="7A85FBB1" w14:textId="77777777" w:rsidR="001B675E" w:rsidRDefault="001B675E" w:rsidP="00743ED2">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16"/>
        <w:gridCol w:w="469"/>
        <w:gridCol w:w="353"/>
        <w:gridCol w:w="930"/>
        <w:gridCol w:w="1180"/>
        <w:gridCol w:w="345"/>
        <w:gridCol w:w="1056"/>
        <w:gridCol w:w="237"/>
        <w:gridCol w:w="3176"/>
      </w:tblGrid>
      <w:tr w:rsidR="00743ED2" w:rsidRPr="00615C4C" w14:paraId="015178DD" w14:textId="77777777" w:rsidTr="005765F5">
        <w:trPr>
          <w:trHeight w:val="389"/>
          <w:jc w:val="center"/>
        </w:trPr>
        <w:tc>
          <w:tcPr>
            <w:tcW w:w="5000" w:type="pct"/>
            <w:gridSpan w:val="10"/>
            <w:shd w:val="clear" w:color="auto" w:fill="FFFF00"/>
            <w:tcMar>
              <w:top w:w="28" w:type="dxa"/>
              <w:bottom w:w="28" w:type="dxa"/>
            </w:tcMar>
            <w:vAlign w:val="center"/>
          </w:tcPr>
          <w:p w14:paraId="07C08F98" w14:textId="77777777" w:rsidR="00743ED2" w:rsidRPr="00615C4C" w:rsidRDefault="00743ED2" w:rsidP="005765F5">
            <w:pPr>
              <w:suppressAutoHyphens/>
              <w:jc w:val="center"/>
              <w:rPr>
                <w:b/>
                <w:sz w:val="20"/>
                <w:szCs w:val="20"/>
              </w:rPr>
            </w:pPr>
            <w:r w:rsidRPr="00615C4C">
              <w:rPr>
                <w:b/>
                <w:sz w:val="20"/>
                <w:szCs w:val="20"/>
              </w:rPr>
              <w:t>DATOS DE LA PERSONA SOLICITANTE</w:t>
            </w:r>
          </w:p>
        </w:tc>
      </w:tr>
      <w:tr w:rsidR="00743ED2" w:rsidRPr="00615C4C" w14:paraId="13881143" w14:textId="77777777" w:rsidTr="005765F5">
        <w:trPr>
          <w:trHeight w:val="375"/>
          <w:jc w:val="center"/>
        </w:trPr>
        <w:tc>
          <w:tcPr>
            <w:tcW w:w="1144" w:type="pct"/>
            <w:shd w:val="clear" w:color="auto" w:fill="auto"/>
            <w:tcMar>
              <w:top w:w="28" w:type="dxa"/>
              <w:bottom w:w="28" w:type="dxa"/>
            </w:tcMar>
            <w:vAlign w:val="center"/>
          </w:tcPr>
          <w:p w14:paraId="2D966411" w14:textId="77777777" w:rsidR="00743ED2" w:rsidRPr="00615C4C" w:rsidRDefault="00743ED2" w:rsidP="005765F5">
            <w:pPr>
              <w:tabs>
                <w:tab w:val="left" w:pos="2040"/>
                <w:tab w:val="left" w:pos="2880"/>
                <w:tab w:val="left" w:pos="5076"/>
              </w:tabs>
              <w:suppressAutoHyphens/>
              <w:rPr>
                <w:sz w:val="20"/>
                <w:szCs w:val="20"/>
              </w:rPr>
            </w:pPr>
            <w:r w:rsidRPr="00615C4C">
              <w:rPr>
                <w:sz w:val="20"/>
                <w:szCs w:val="20"/>
              </w:rPr>
              <w:t xml:space="preserve">Persona física </w:t>
            </w:r>
            <w:bookmarkStart w:id="0" w:name="_GoBack"/>
            <w:r w:rsidRPr="00615C4C">
              <w:rPr>
                <w:sz w:val="20"/>
                <w:szCs w:val="20"/>
              </w:rPr>
              <w:fldChar w:fldCharType="begin">
                <w:ffData>
                  <w:name w:val="Casilla44"/>
                  <w:enabled/>
                  <w:calcOnExit w:val="0"/>
                  <w:checkBox>
                    <w:sizeAuto/>
                    <w:default w:val="0"/>
                  </w:checkBox>
                </w:ffData>
              </w:fldChar>
            </w:r>
            <w:bookmarkStart w:id="1" w:name="Casilla44"/>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1"/>
            <w:bookmarkEnd w:id="0"/>
          </w:p>
        </w:tc>
        <w:tc>
          <w:tcPr>
            <w:tcW w:w="1495" w:type="pct"/>
            <w:gridSpan w:val="5"/>
            <w:shd w:val="clear" w:color="auto" w:fill="auto"/>
            <w:vAlign w:val="center"/>
          </w:tcPr>
          <w:p w14:paraId="7D89B957" w14:textId="77777777" w:rsidR="00743ED2" w:rsidRPr="00615C4C" w:rsidRDefault="00743ED2" w:rsidP="005765F5">
            <w:pPr>
              <w:tabs>
                <w:tab w:val="left" w:pos="2040"/>
                <w:tab w:val="left" w:pos="2880"/>
                <w:tab w:val="left" w:pos="5076"/>
              </w:tabs>
              <w:suppressAutoHyphens/>
              <w:rPr>
                <w:sz w:val="20"/>
                <w:szCs w:val="20"/>
              </w:rPr>
            </w:pPr>
            <w:r w:rsidRPr="00615C4C">
              <w:rPr>
                <w:sz w:val="20"/>
                <w:szCs w:val="20"/>
              </w:rPr>
              <w:t xml:space="preserve">NIF </w:t>
            </w:r>
            <w:r w:rsidRPr="00615C4C">
              <w:rPr>
                <w:sz w:val="20"/>
                <w:szCs w:val="20"/>
              </w:rPr>
              <w:fldChar w:fldCharType="begin">
                <w:ffData>
                  <w:name w:val="Casilla14"/>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NIE </w:t>
            </w:r>
            <w:r w:rsidRPr="00615C4C">
              <w:rPr>
                <w:sz w:val="20"/>
                <w:szCs w:val="20"/>
              </w:rPr>
              <w:fldChar w:fldCharType="begin">
                <w:ffData>
                  <w:name w:val="Casilla15"/>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w:t>
            </w:r>
          </w:p>
        </w:tc>
        <w:tc>
          <w:tcPr>
            <w:tcW w:w="2361" w:type="pct"/>
            <w:gridSpan w:val="4"/>
            <w:shd w:val="clear" w:color="auto" w:fill="auto"/>
            <w:vAlign w:val="center"/>
          </w:tcPr>
          <w:p w14:paraId="279829CB" w14:textId="77777777" w:rsidR="00743ED2" w:rsidRPr="00615C4C" w:rsidRDefault="00743ED2" w:rsidP="005765F5">
            <w:pPr>
              <w:tabs>
                <w:tab w:val="left" w:pos="1992"/>
                <w:tab w:val="left" w:pos="2880"/>
              </w:tabs>
              <w:suppressAutoHyphens/>
              <w:ind w:left="280"/>
              <w:rPr>
                <w:sz w:val="20"/>
                <w:szCs w:val="20"/>
              </w:rPr>
            </w:pPr>
            <w:r w:rsidRPr="00615C4C">
              <w:rPr>
                <w:sz w:val="20"/>
                <w:szCs w:val="20"/>
              </w:rPr>
              <w:t xml:space="preserve">Número de documento: </w:t>
            </w:r>
            <w:r w:rsidRPr="00615C4C">
              <w:rPr>
                <w:sz w:val="20"/>
                <w:szCs w:val="20"/>
              </w:rPr>
              <w:fldChar w:fldCharType="begin">
                <w:ffData>
                  <w:name w:val="Texto1"/>
                  <w:enabled/>
                  <w:calcOnExit w:val="0"/>
                  <w:textInput/>
                </w:ffData>
              </w:fldChar>
            </w:r>
            <w:bookmarkStart w:id="2" w:name="Texto1"/>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2"/>
          </w:p>
        </w:tc>
      </w:tr>
      <w:tr w:rsidR="00743ED2" w:rsidRPr="00615C4C" w14:paraId="2F8DA5B4" w14:textId="77777777" w:rsidTr="005765F5">
        <w:trPr>
          <w:trHeight w:val="417"/>
          <w:jc w:val="center"/>
        </w:trPr>
        <w:tc>
          <w:tcPr>
            <w:tcW w:w="1431" w:type="pct"/>
            <w:gridSpan w:val="3"/>
            <w:shd w:val="clear" w:color="auto" w:fill="auto"/>
            <w:tcMar>
              <w:top w:w="28" w:type="dxa"/>
              <w:bottom w:w="28" w:type="dxa"/>
            </w:tcMar>
          </w:tcPr>
          <w:p w14:paraId="660AF9E0" w14:textId="77777777" w:rsidR="00743ED2" w:rsidRPr="00615C4C" w:rsidRDefault="00743ED2" w:rsidP="005765F5">
            <w:pPr>
              <w:suppressAutoHyphens/>
              <w:jc w:val="both"/>
              <w:rPr>
                <w:sz w:val="20"/>
                <w:szCs w:val="20"/>
              </w:rPr>
            </w:pPr>
            <w:r w:rsidRPr="00615C4C">
              <w:rPr>
                <w:sz w:val="20"/>
                <w:szCs w:val="20"/>
              </w:rPr>
              <w:t xml:space="preserve">Nombre: </w:t>
            </w:r>
          </w:p>
          <w:p w14:paraId="4E20EB9A" w14:textId="77777777" w:rsidR="00743ED2" w:rsidRPr="00615C4C" w:rsidRDefault="00743ED2" w:rsidP="005765F5">
            <w:pPr>
              <w:rPr>
                <w:sz w:val="20"/>
                <w:szCs w:val="20"/>
              </w:rPr>
            </w:pPr>
            <w:r w:rsidRPr="00615C4C">
              <w:rPr>
                <w:sz w:val="20"/>
                <w:szCs w:val="20"/>
              </w:rPr>
              <w:fldChar w:fldCharType="begin">
                <w:ffData>
                  <w:name w:val="Texto2"/>
                  <w:enabled/>
                  <w:calcOnExit w:val="0"/>
                  <w:textInput/>
                </w:ffData>
              </w:fldChar>
            </w:r>
            <w:bookmarkStart w:id="3" w:name="Texto2"/>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3"/>
          </w:p>
        </w:tc>
        <w:tc>
          <w:tcPr>
            <w:tcW w:w="1895" w:type="pct"/>
            <w:gridSpan w:val="5"/>
            <w:shd w:val="clear" w:color="auto" w:fill="auto"/>
            <w:tcMar>
              <w:top w:w="28" w:type="dxa"/>
              <w:bottom w:w="28" w:type="dxa"/>
            </w:tcMar>
          </w:tcPr>
          <w:p w14:paraId="5FFB5BFE" w14:textId="77777777" w:rsidR="00743ED2" w:rsidRPr="00615C4C" w:rsidRDefault="00743ED2" w:rsidP="005765F5">
            <w:pPr>
              <w:suppressAutoHyphens/>
              <w:jc w:val="both"/>
              <w:rPr>
                <w:sz w:val="20"/>
                <w:szCs w:val="20"/>
              </w:rPr>
            </w:pPr>
            <w:r w:rsidRPr="00615C4C">
              <w:rPr>
                <w:sz w:val="20"/>
                <w:szCs w:val="20"/>
              </w:rPr>
              <w:t>1º Apellido:</w:t>
            </w:r>
          </w:p>
          <w:p w14:paraId="49051270" w14:textId="77777777" w:rsidR="00743ED2" w:rsidRPr="00615C4C" w:rsidRDefault="00743ED2" w:rsidP="005765F5">
            <w:pPr>
              <w:rPr>
                <w:sz w:val="20"/>
                <w:szCs w:val="20"/>
              </w:rPr>
            </w:pPr>
            <w:r w:rsidRPr="00615C4C">
              <w:rPr>
                <w:sz w:val="20"/>
                <w:szCs w:val="20"/>
              </w:rPr>
              <w:fldChar w:fldCharType="begin">
                <w:ffData>
                  <w:name w:val="Texto3"/>
                  <w:enabled/>
                  <w:calcOnExit w:val="0"/>
                  <w:textInput/>
                </w:ffData>
              </w:fldChar>
            </w:r>
            <w:bookmarkStart w:id="4" w:name="Texto3"/>
            <w:r w:rsidRPr="00615C4C">
              <w:rPr>
                <w:sz w:val="20"/>
                <w:szCs w:val="20"/>
              </w:rPr>
              <w:instrText xml:space="preserve"> FORMTEXT </w:instrText>
            </w:r>
            <w:r w:rsidRPr="00615C4C">
              <w:rPr>
                <w:sz w:val="20"/>
                <w:szCs w:val="20"/>
              </w:rPr>
            </w:r>
            <w:r w:rsidRPr="00615C4C">
              <w:rPr>
                <w:sz w:val="20"/>
                <w:szCs w:val="20"/>
              </w:rPr>
              <w:fldChar w:fldCharType="separate"/>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fldChar w:fldCharType="end"/>
            </w:r>
            <w:bookmarkEnd w:id="4"/>
          </w:p>
        </w:tc>
        <w:tc>
          <w:tcPr>
            <w:tcW w:w="1674" w:type="pct"/>
            <w:gridSpan w:val="2"/>
            <w:shd w:val="clear" w:color="auto" w:fill="auto"/>
          </w:tcPr>
          <w:p w14:paraId="62A1337E" w14:textId="77777777" w:rsidR="00743ED2" w:rsidRPr="00615C4C" w:rsidRDefault="00743ED2" w:rsidP="005765F5">
            <w:pPr>
              <w:suppressAutoHyphens/>
              <w:jc w:val="both"/>
              <w:rPr>
                <w:sz w:val="20"/>
                <w:szCs w:val="20"/>
              </w:rPr>
            </w:pPr>
            <w:r w:rsidRPr="00615C4C">
              <w:rPr>
                <w:sz w:val="20"/>
                <w:szCs w:val="20"/>
              </w:rPr>
              <w:t>2º Apellido</w:t>
            </w:r>
          </w:p>
          <w:p w14:paraId="5D415CB0" w14:textId="77777777" w:rsidR="00743ED2" w:rsidRPr="00615C4C" w:rsidRDefault="00743ED2" w:rsidP="005765F5">
            <w:pPr>
              <w:rPr>
                <w:sz w:val="20"/>
                <w:szCs w:val="20"/>
              </w:rPr>
            </w:pPr>
            <w:r w:rsidRPr="00615C4C">
              <w:rPr>
                <w:sz w:val="20"/>
                <w:szCs w:val="20"/>
              </w:rPr>
              <w:fldChar w:fldCharType="begin">
                <w:ffData>
                  <w:name w:val="Texto4"/>
                  <w:enabled/>
                  <w:calcOnExit w:val="0"/>
                  <w:textInput/>
                </w:ffData>
              </w:fldChar>
            </w:r>
            <w:bookmarkStart w:id="5" w:name="Texto4"/>
            <w:r w:rsidRPr="00615C4C">
              <w:rPr>
                <w:sz w:val="20"/>
                <w:szCs w:val="20"/>
              </w:rPr>
              <w:instrText xml:space="preserve"> FORMTEXT </w:instrText>
            </w:r>
            <w:r w:rsidRPr="00615C4C">
              <w:rPr>
                <w:sz w:val="20"/>
                <w:szCs w:val="20"/>
              </w:rPr>
            </w:r>
            <w:r w:rsidRPr="00615C4C">
              <w:rPr>
                <w:sz w:val="20"/>
                <w:szCs w:val="20"/>
              </w:rPr>
              <w:fldChar w:fldCharType="separate"/>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sz w:val="20"/>
                <w:szCs w:val="20"/>
              </w:rPr>
              <w:fldChar w:fldCharType="end"/>
            </w:r>
            <w:bookmarkEnd w:id="5"/>
          </w:p>
        </w:tc>
      </w:tr>
      <w:tr w:rsidR="00743ED2" w:rsidRPr="00615C4C" w14:paraId="63A2373A" w14:textId="77777777" w:rsidTr="005765F5">
        <w:trPr>
          <w:trHeight w:val="417"/>
          <w:jc w:val="center"/>
        </w:trPr>
        <w:tc>
          <w:tcPr>
            <w:tcW w:w="5000" w:type="pct"/>
            <w:gridSpan w:val="10"/>
            <w:shd w:val="clear" w:color="auto" w:fill="auto"/>
            <w:vAlign w:val="center"/>
          </w:tcPr>
          <w:p w14:paraId="681AB518" w14:textId="77777777" w:rsidR="00743ED2" w:rsidRPr="00615C4C" w:rsidRDefault="00743ED2" w:rsidP="005765F5">
            <w:pPr>
              <w:rPr>
                <w:sz w:val="20"/>
                <w:szCs w:val="20"/>
              </w:rPr>
            </w:pPr>
            <w:r w:rsidRPr="00615C4C">
              <w:rPr>
                <w:color w:val="000000" w:themeColor="text1"/>
                <w:sz w:val="20"/>
                <w:szCs w:val="20"/>
              </w:rPr>
              <w:t xml:space="preserve">Hombre </w:t>
            </w:r>
            <w:r w:rsidRPr="00615C4C">
              <w:rPr>
                <w:color w:val="000000" w:themeColor="text1"/>
                <w:sz w:val="20"/>
                <w:szCs w:val="20"/>
              </w:rPr>
              <w:fldChar w:fldCharType="begin">
                <w:ffData>
                  <w:name w:val="Marcar1"/>
                  <w:enabled/>
                  <w:calcOnExit w:val="0"/>
                  <w:checkBox>
                    <w:sizeAuto/>
                    <w:default w:val="0"/>
                  </w:checkBox>
                </w:ffData>
              </w:fldChar>
            </w:r>
            <w:bookmarkStart w:id="6" w:name="Marcar1"/>
            <w:r w:rsidRPr="00615C4C">
              <w:rPr>
                <w:color w:val="000000" w:themeColor="text1"/>
                <w:sz w:val="20"/>
                <w:szCs w:val="20"/>
              </w:rPr>
              <w:instrText xml:space="preserve"> FORMCHECKBOX </w:instrText>
            </w:r>
            <w:r w:rsidR="00117483">
              <w:rPr>
                <w:color w:val="000000" w:themeColor="text1"/>
                <w:sz w:val="20"/>
                <w:szCs w:val="20"/>
              </w:rPr>
            </w:r>
            <w:r w:rsidR="00117483">
              <w:rPr>
                <w:color w:val="000000" w:themeColor="text1"/>
                <w:sz w:val="20"/>
                <w:szCs w:val="20"/>
              </w:rPr>
              <w:fldChar w:fldCharType="separate"/>
            </w:r>
            <w:r w:rsidRPr="00615C4C">
              <w:rPr>
                <w:color w:val="000000" w:themeColor="text1"/>
                <w:sz w:val="20"/>
                <w:szCs w:val="20"/>
              </w:rPr>
              <w:fldChar w:fldCharType="end"/>
            </w:r>
            <w:bookmarkEnd w:id="6"/>
            <w:r w:rsidRPr="00615C4C">
              <w:rPr>
                <w:color w:val="000000" w:themeColor="text1"/>
                <w:sz w:val="20"/>
                <w:szCs w:val="20"/>
              </w:rPr>
              <w:t xml:space="preserve">          Mujer </w:t>
            </w:r>
            <w:r w:rsidRPr="00615C4C">
              <w:rPr>
                <w:color w:val="000000" w:themeColor="text1"/>
                <w:sz w:val="20"/>
                <w:szCs w:val="20"/>
              </w:rPr>
              <w:fldChar w:fldCharType="begin">
                <w:ffData>
                  <w:name w:val="Marcar2"/>
                  <w:enabled/>
                  <w:calcOnExit w:val="0"/>
                  <w:checkBox>
                    <w:sizeAuto/>
                    <w:default w:val="0"/>
                  </w:checkBox>
                </w:ffData>
              </w:fldChar>
            </w:r>
            <w:bookmarkStart w:id="7" w:name="Marcar2"/>
            <w:r w:rsidRPr="00615C4C">
              <w:rPr>
                <w:color w:val="000000" w:themeColor="text1"/>
                <w:sz w:val="20"/>
                <w:szCs w:val="20"/>
              </w:rPr>
              <w:instrText xml:space="preserve"> FORMCHECKBOX </w:instrText>
            </w:r>
            <w:r w:rsidR="00117483">
              <w:rPr>
                <w:color w:val="000000" w:themeColor="text1"/>
                <w:sz w:val="20"/>
                <w:szCs w:val="20"/>
              </w:rPr>
            </w:r>
            <w:r w:rsidR="00117483">
              <w:rPr>
                <w:color w:val="000000" w:themeColor="text1"/>
                <w:sz w:val="20"/>
                <w:szCs w:val="20"/>
              </w:rPr>
              <w:fldChar w:fldCharType="separate"/>
            </w:r>
            <w:r w:rsidRPr="00615C4C">
              <w:rPr>
                <w:color w:val="000000" w:themeColor="text1"/>
                <w:sz w:val="20"/>
                <w:szCs w:val="20"/>
              </w:rPr>
              <w:fldChar w:fldCharType="end"/>
            </w:r>
            <w:bookmarkEnd w:id="7"/>
          </w:p>
        </w:tc>
      </w:tr>
      <w:tr w:rsidR="00743ED2" w:rsidRPr="00615C4C" w14:paraId="55184F54" w14:textId="77777777" w:rsidTr="005765F5">
        <w:trPr>
          <w:trHeight w:val="417"/>
          <w:jc w:val="center"/>
        </w:trPr>
        <w:tc>
          <w:tcPr>
            <w:tcW w:w="2060" w:type="pct"/>
            <w:gridSpan w:val="5"/>
            <w:shd w:val="clear" w:color="auto" w:fill="auto"/>
            <w:vAlign w:val="center"/>
          </w:tcPr>
          <w:p w14:paraId="612DA048" w14:textId="77777777" w:rsidR="00743ED2" w:rsidRPr="00615C4C" w:rsidRDefault="00743ED2" w:rsidP="005765F5">
            <w:pPr>
              <w:tabs>
                <w:tab w:val="left" w:pos="2220"/>
              </w:tabs>
              <w:suppressAutoHyphens/>
              <w:rPr>
                <w:sz w:val="20"/>
                <w:szCs w:val="20"/>
              </w:rPr>
            </w:pPr>
            <w:r w:rsidRPr="00615C4C">
              <w:rPr>
                <w:sz w:val="20"/>
                <w:szCs w:val="20"/>
              </w:rPr>
              <w:t xml:space="preserve">Persona jurídica </w:t>
            </w:r>
            <w:r w:rsidRPr="00615C4C">
              <w:rPr>
                <w:sz w:val="20"/>
                <w:szCs w:val="20"/>
              </w:rPr>
              <w:fldChar w:fldCharType="begin">
                <w:ffData>
                  <w:name w:val="Casilla45"/>
                  <w:enabled/>
                  <w:calcOnExit w:val="0"/>
                  <w:checkBox>
                    <w:sizeAuto/>
                    <w:default w:val="0"/>
                  </w:checkBox>
                </w:ffData>
              </w:fldChar>
            </w:r>
            <w:bookmarkStart w:id="8" w:name="Casilla45"/>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8"/>
          </w:p>
        </w:tc>
        <w:tc>
          <w:tcPr>
            <w:tcW w:w="2940" w:type="pct"/>
            <w:gridSpan w:val="5"/>
            <w:shd w:val="clear" w:color="auto" w:fill="auto"/>
            <w:vAlign w:val="center"/>
          </w:tcPr>
          <w:p w14:paraId="2E6ADFCC" w14:textId="77777777" w:rsidR="00743ED2" w:rsidRPr="00615C4C" w:rsidRDefault="00743ED2" w:rsidP="005765F5">
            <w:pPr>
              <w:rPr>
                <w:sz w:val="20"/>
                <w:szCs w:val="20"/>
              </w:rPr>
            </w:pPr>
            <w:r w:rsidRPr="00615C4C">
              <w:rPr>
                <w:sz w:val="20"/>
                <w:szCs w:val="20"/>
              </w:rPr>
              <w:t>Número de documento:</w:t>
            </w:r>
            <w:r w:rsidRPr="00615C4C">
              <w:rPr>
                <w:sz w:val="20"/>
                <w:szCs w:val="20"/>
              </w:rPr>
              <w:fldChar w:fldCharType="begin">
                <w:ffData>
                  <w:name w:val="Texto14"/>
                  <w:enabled/>
                  <w:calcOnExit w:val="0"/>
                  <w:textInput/>
                </w:ffData>
              </w:fldChar>
            </w:r>
            <w:bookmarkStart w:id="9" w:name="Texto14"/>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9"/>
          </w:p>
        </w:tc>
      </w:tr>
      <w:tr w:rsidR="00743ED2" w:rsidRPr="00615C4C" w14:paraId="7CD208C7" w14:textId="77777777" w:rsidTr="005765F5">
        <w:trPr>
          <w:trHeight w:val="417"/>
          <w:jc w:val="center"/>
        </w:trPr>
        <w:tc>
          <w:tcPr>
            <w:tcW w:w="5000" w:type="pct"/>
            <w:gridSpan w:val="10"/>
            <w:tcBorders>
              <w:bottom w:val="single" w:sz="18" w:space="0" w:color="auto"/>
            </w:tcBorders>
            <w:shd w:val="clear" w:color="auto" w:fill="auto"/>
          </w:tcPr>
          <w:p w14:paraId="20A82887" w14:textId="77777777" w:rsidR="00743ED2" w:rsidRPr="00615C4C" w:rsidRDefault="00743ED2" w:rsidP="005765F5">
            <w:pPr>
              <w:suppressAutoHyphens/>
              <w:jc w:val="both"/>
              <w:rPr>
                <w:sz w:val="20"/>
                <w:szCs w:val="20"/>
              </w:rPr>
            </w:pPr>
            <w:r w:rsidRPr="00615C4C">
              <w:rPr>
                <w:sz w:val="20"/>
                <w:szCs w:val="20"/>
              </w:rPr>
              <w:t>Razón social:</w:t>
            </w:r>
          </w:p>
          <w:p w14:paraId="6E2782CE" w14:textId="77777777" w:rsidR="00743ED2" w:rsidRPr="00615C4C" w:rsidRDefault="00743ED2" w:rsidP="005765F5">
            <w:pPr>
              <w:suppressAutoHyphens/>
              <w:jc w:val="both"/>
              <w:rPr>
                <w:sz w:val="20"/>
                <w:szCs w:val="20"/>
              </w:rPr>
            </w:pPr>
            <w:r w:rsidRPr="00615C4C">
              <w:rPr>
                <w:sz w:val="20"/>
                <w:szCs w:val="20"/>
              </w:rPr>
              <w:fldChar w:fldCharType="begin">
                <w:ffData>
                  <w:name w:val="Texto15"/>
                  <w:enabled/>
                  <w:calcOnExit w:val="0"/>
                  <w:textInput/>
                </w:ffData>
              </w:fldChar>
            </w:r>
            <w:bookmarkStart w:id="10" w:name="Texto15"/>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10"/>
          </w:p>
        </w:tc>
      </w:tr>
      <w:tr w:rsidR="00743ED2" w:rsidRPr="00615C4C" w14:paraId="15F54073" w14:textId="77777777" w:rsidTr="005765F5">
        <w:trPr>
          <w:trHeight w:val="417"/>
          <w:jc w:val="center"/>
        </w:trPr>
        <w:tc>
          <w:tcPr>
            <w:tcW w:w="5000" w:type="pct"/>
            <w:gridSpan w:val="10"/>
            <w:tcBorders>
              <w:top w:val="single" w:sz="18" w:space="0" w:color="auto"/>
            </w:tcBorders>
            <w:shd w:val="clear" w:color="auto" w:fill="auto"/>
          </w:tcPr>
          <w:p w14:paraId="20A7A285" w14:textId="77777777" w:rsidR="00743ED2" w:rsidRPr="00615C4C" w:rsidRDefault="00743ED2" w:rsidP="005765F5">
            <w:pPr>
              <w:suppressAutoHyphens/>
              <w:jc w:val="both"/>
              <w:rPr>
                <w:sz w:val="20"/>
                <w:szCs w:val="20"/>
              </w:rPr>
            </w:pPr>
            <w:r w:rsidRPr="00615C4C">
              <w:rPr>
                <w:sz w:val="20"/>
                <w:szCs w:val="20"/>
              </w:rPr>
              <w:t xml:space="preserve">Domicilio: </w:t>
            </w:r>
          </w:p>
          <w:p w14:paraId="5A129544" w14:textId="77777777" w:rsidR="00743ED2" w:rsidRPr="00615C4C" w:rsidRDefault="00743ED2" w:rsidP="005765F5">
            <w:pPr>
              <w:suppressAutoHyphens/>
              <w:jc w:val="both"/>
              <w:rPr>
                <w:sz w:val="20"/>
                <w:szCs w:val="20"/>
              </w:rPr>
            </w:pPr>
            <w:r w:rsidRPr="00615C4C">
              <w:rPr>
                <w:sz w:val="20"/>
                <w:szCs w:val="20"/>
              </w:rPr>
              <w:fldChar w:fldCharType="begin">
                <w:ffData>
                  <w:name w:val="Texto7"/>
                  <w:enabled/>
                  <w:calcOnExit w:val="0"/>
                  <w:textInput/>
                </w:ffData>
              </w:fldChar>
            </w:r>
            <w:bookmarkStart w:id="11" w:name="Texto7"/>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11"/>
          </w:p>
        </w:tc>
      </w:tr>
      <w:tr w:rsidR="00743ED2" w:rsidRPr="00615C4C" w14:paraId="295E6A8F" w14:textId="77777777" w:rsidTr="005765F5">
        <w:trPr>
          <w:trHeight w:val="417"/>
          <w:jc w:val="center"/>
        </w:trPr>
        <w:tc>
          <w:tcPr>
            <w:tcW w:w="1604" w:type="pct"/>
            <w:gridSpan w:val="4"/>
            <w:shd w:val="clear" w:color="auto" w:fill="auto"/>
          </w:tcPr>
          <w:p w14:paraId="7CB64115" w14:textId="77777777" w:rsidR="00743ED2" w:rsidRPr="00615C4C" w:rsidRDefault="00743ED2" w:rsidP="005765F5">
            <w:pPr>
              <w:suppressAutoHyphens/>
              <w:jc w:val="both"/>
              <w:rPr>
                <w:sz w:val="20"/>
                <w:szCs w:val="20"/>
              </w:rPr>
            </w:pPr>
            <w:r w:rsidRPr="00615C4C">
              <w:rPr>
                <w:sz w:val="20"/>
                <w:szCs w:val="20"/>
              </w:rPr>
              <w:t>Provincia:</w:t>
            </w:r>
          </w:p>
          <w:p w14:paraId="76EBC381" w14:textId="77777777" w:rsidR="00743ED2" w:rsidRPr="00615C4C" w:rsidRDefault="00743ED2" w:rsidP="005765F5">
            <w:pPr>
              <w:suppressAutoHyphens/>
              <w:jc w:val="both"/>
              <w:rPr>
                <w:sz w:val="20"/>
                <w:szCs w:val="20"/>
              </w:rPr>
            </w:pPr>
            <w:r w:rsidRPr="00615C4C">
              <w:rPr>
                <w:sz w:val="20"/>
                <w:szCs w:val="20"/>
              </w:rPr>
              <w:fldChar w:fldCharType="begin">
                <w:ffData>
                  <w:name w:val="Texto8"/>
                  <w:enabled/>
                  <w:calcOnExit w:val="0"/>
                  <w:textInput/>
                </w:ffData>
              </w:fldChar>
            </w:r>
            <w:bookmarkStart w:id="12" w:name="Texto8"/>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12"/>
          </w:p>
        </w:tc>
        <w:tc>
          <w:tcPr>
            <w:tcW w:w="1838" w:type="pct"/>
            <w:gridSpan w:val="5"/>
            <w:shd w:val="clear" w:color="auto" w:fill="auto"/>
          </w:tcPr>
          <w:p w14:paraId="4DB815E3" w14:textId="77777777" w:rsidR="00743ED2" w:rsidRPr="00615C4C" w:rsidRDefault="00743ED2" w:rsidP="005765F5">
            <w:pPr>
              <w:suppressAutoHyphens/>
              <w:jc w:val="both"/>
              <w:rPr>
                <w:sz w:val="20"/>
                <w:szCs w:val="20"/>
              </w:rPr>
            </w:pPr>
            <w:r w:rsidRPr="00615C4C">
              <w:rPr>
                <w:sz w:val="20"/>
                <w:szCs w:val="20"/>
              </w:rPr>
              <w:t>C.P.:</w:t>
            </w:r>
          </w:p>
          <w:bookmarkStart w:id="13" w:name="Texto9"/>
          <w:p w14:paraId="2A2C8034" w14:textId="77777777" w:rsidR="00743ED2" w:rsidRPr="00615C4C" w:rsidRDefault="00743ED2" w:rsidP="005765F5">
            <w:pPr>
              <w:suppressAutoHyphens/>
              <w:jc w:val="both"/>
              <w:rPr>
                <w:sz w:val="20"/>
                <w:szCs w:val="20"/>
              </w:rPr>
            </w:pPr>
            <w:r w:rsidRPr="00615C4C">
              <w:rPr>
                <w:sz w:val="20"/>
                <w:szCs w:val="20"/>
              </w:rPr>
              <w:fldChar w:fldCharType="begin">
                <w:ffData>
                  <w:name w:val="Texto9"/>
                  <w:enabled/>
                  <w:calcOnExit w:val="0"/>
                  <w:textInput>
                    <w:maxLength w:val="9"/>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13"/>
          </w:p>
        </w:tc>
        <w:tc>
          <w:tcPr>
            <w:tcW w:w="1558" w:type="pct"/>
            <w:shd w:val="clear" w:color="auto" w:fill="auto"/>
          </w:tcPr>
          <w:p w14:paraId="083F2376" w14:textId="77777777" w:rsidR="00743ED2" w:rsidRPr="00615C4C" w:rsidRDefault="00743ED2" w:rsidP="005765F5">
            <w:pPr>
              <w:suppressAutoHyphens/>
              <w:jc w:val="both"/>
              <w:rPr>
                <w:sz w:val="20"/>
                <w:szCs w:val="20"/>
              </w:rPr>
            </w:pPr>
            <w:r w:rsidRPr="00615C4C">
              <w:rPr>
                <w:sz w:val="20"/>
                <w:szCs w:val="20"/>
              </w:rPr>
              <w:t>Población:</w:t>
            </w:r>
          </w:p>
          <w:p w14:paraId="79400DCD" w14:textId="77777777" w:rsidR="00743ED2" w:rsidRPr="00615C4C" w:rsidRDefault="00743ED2" w:rsidP="005765F5">
            <w:pPr>
              <w:suppressAutoHyphens/>
              <w:jc w:val="both"/>
              <w:rPr>
                <w:sz w:val="20"/>
                <w:szCs w:val="20"/>
              </w:rPr>
            </w:pPr>
            <w:r w:rsidRPr="00615C4C">
              <w:rPr>
                <w:sz w:val="20"/>
                <w:szCs w:val="20"/>
              </w:rPr>
              <w:fldChar w:fldCharType="begin">
                <w:ffData>
                  <w:name w:val="Texto10"/>
                  <w:enabled/>
                  <w:calcOnExit w:val="0"/>
                  <w:textInput/>
                </w:ffData>
              </w:fldChar>
            </w:r>
            <w:bookmarkStart w:id="14" w:name="Texto10"/>
            <w:r w:rsidRPr="00615C4C">
              <w:rPr>
                <w:sz w:val="20"/>
                <w:szCs w:val="20"/>
              </w:rPr>
              <w:instrText xml:space="preserve"> FORMTEXT </w:instrText>
            </w:r>
            <w:r w:rsidRPr="00615C4C">
              <w:rPr>
                <w:sz w:val="20"/>
                <w:szCs w:val="20"/>
              </w:rPr>
            </w:r>
            <w:r w:rsidRPr="00615C4C">
              <w:rPr>
                <w:sz w:val="20"/>
                <w:szCs w:val="20"/>
              </w:rPr>
              <w:fldChar w:fldCharType="separate"/>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sz w:val="20"/>
                <w:szCs w:val="20"/>
              </w:rPr>
              <w:fldChar w:fldCharType="end"/>
            </w:r>
            <w:bookmarkEnd w:id="14"/>
          </w:p>
        </w:tc>
      </w:tr>
      <w:tr w:rsidR="00743ED2" w:rsidRPr="00615C4C" w14:paraId="17E53034" w14:textId="77777777" w:rsidTr="005765F5">
        <w:trPr>
          <w:trHeight w:val="513"/>
          <w:jc w:val="center"/>
        </w:trPr>
        <w:tc>
          <w:tcPr>
            <w:tcW w:w="1201" w:type="pct"/>
            <w:gridSpan w:val="2"/>
            <w:shd w:val="clear" w:color="auto" w:fill="auto"/>
          </w:tcPr>
          <w:p w14:paraId="262AB7CF" w14:textId="77777777" w:rsidR="00743ED2" w:rsidRPr="00615C4C" w:rsidRDefault="00743ED2" w:rsidP="005765F5">
            <w:pPr>
              <w:suppressAutoHyphens/>
              <w:jc w:val="both"/>
              <w:rPr>
                <w:sz w:val="20"/>
                <w:szCs w:val="20"/>
              </w:rPr>
            </w:pPr>
            <w:r w:rsidRPr="00615C4C">
              <w:rPr>
                <w:sz w:val="20"/>
                <w:szCs w:val="20"/>
              </w:rPr>
              <w:t>Teléfono:</w:t>
            </w:r>
          </w:p>
          <w:p w14:paraId="4FDA3B18" w14:textId="77777777" w:rsidR="00743ED2" w:rsidRPr="00615C4C" w:rsidRDefault="00743ED2" w:rsidP="005765F5">
            <w:pPr>
              <w:suppressAutoHyphens/>
              <w:jc w:val="both"/>
              <w:rPr>
                <w:sz w:val="20"/>
                <w:szCs w:val="20"/>
              </w:rPr>
            </w:pPr>
            <w:r w:rsidRPr="00615C4C">
              <w:rPr>
                <w:sz w:val="20"/>
                <w:szCs w:val="20"/>
              </w:rPr>
              <w:fldChar w:fldCharType="begin">
                <w:ffData>
                  <w:name w:val="Texto11"/>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1607" w:type="pct"/>
            <w:gridSpan w:val="5"/>
            <w:shd w:val="clear" w:color="auto" w:fill="auto"/>
          </w:tcPr>
          <w:p w14:paraId="0219D8B8" w14:textId="77777777" w:rsidR="00743ED2" w:rsidRPr="00615C4C" w:rsidRDefault="00743ED2" w:rsidP="005765F5">
            <w:pPr>
              <w:suppressAutoHyphens/>
              <w:jc w:val="both"/>
              <w:rPr>
                <w:sz w:val="20"/>
                <w:szCs w:val="20"/>
              </w:rPr>
            </w:pPr>
            <w:r w:rsidRPr="00615C4C">
              <w:rPr>
                <w:sz w:val="20"/>
                <w:szCs w:val="20"/>
              </w:rPr>
              <w:t>Teléfono móvil:</w:t>
            </w:r>
          </w:p>
          <w:p w14:paraId="349BCBE2" w14:textId="77777777" w:rsidR="00743ED2" w:rsidRPr="00615C4C" w:rsidRDefault="00743ED2" w:rsidP="005765F5">
            <w:pPr>
              <w:suppressAutoHyphens/>
              <w:jc w:val="both"/>
              <w:rPr>
                <w:sz w:val="20"/>
                <w:szCs w:val="20"/>
              </w:rPr>
            </w:pPr>
            <w:r w:rsidRPr="00615C4C">
              <w:rPr>
                <w:sz w:val="20"/>
                <w:szCs w:val="20"/>
              </w:rPr>
              <w:fldChar w:fldCharType="begin">
                <w:ffData>
                  <w:name w:val="Texto12"/>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2192" w:type="pct"/>
            <w:gridSpan w:val="3"/>
            <w:shd w:val="clear" w:color="auto" w:fill="auto"/>
          </w:tcPr>
          <w:p w14:paraId="57E96A0E" w14:textId="77777777" w:rsidR="00743ED2" w:rsidRPr="00615C4C" w:rsidRDefault="00743ED2" w:rsidP="005765F5">
            <w:pPr>
              <w:suppressAutoHyphens/>
              <w:jc w:val="both"/>
              <w:rPr>
                <w:sz w:val="20"/>
                <w:szCs w:val="20"/>
              </w:rPr>
            </w:pPr>
            <w:r w:rsidRPr="00615C4C">
              <w:rPr>
                <w:sz w:val="20"/>
                <w:szCs w:val="20"/>
              </w:rPr>
              <w:t>Correo electrónico:</w:t>
            </w:r>
          </w:p>
          <w:p w14:paraId="30967A79" w14:textId="77777777" w:rsidR="00743ED2" w:rsidRPr="00615C4C" w:rsidRDefault="00743ED2" w:rsidP="005765F5">
            <w:pPr>
              <w:suppressAutoHyphens/>
              <w:jc w:val="both"/>
              <w:rPr>
                <w:sz w:val="20"/>
                <w:szCs w:val="20"/>
              </w:rPr>
            </w:pP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rFonts w:ascii="Arial" w:hAnsi="Arial"/>
                <w:noProof/>
                <w:sz w:val="20"/>
                <w:szCs w:val="20"/>
              </w:rPr>
              <w:t> </w:t>
            </w:r>
            <w:r w:rsidRPr="00615C4C">
              <w:rPr>
                <w:sz w:val="20"/>
                <w:szCs w:val="20"/>
              </w:rPr>
              <w:fldChar w:fldCharType="end"/>
            </w:r>
          </w:p>
        </w:tc>
      </w:tr>
    </w:tbl>
    <w:p w14:paraId="625D7261" w14:textId="79FBA197" w:rsidR="00090724" w:rsidRPr="00615C4C" w:rsidRDefault="00E45519" w:rsidP="00743ED2">
      <w:pPr>
        <w:spacing w:after="60"/>
        <w:rPr>
          <w:rFonts w:ascii="Arial" w:hAnsi="Arial" w:cs="Arial"/>
        </w:rPr>
      </w:pPr>
      <w:r w:rsidRPr="00615C4C">
        <w:rPr>
          <w:sz w:val="20"/>
        </w:rPr>
        <w:t>El correo electrónico designado será el medio por el que recibirá el aviso de notificación y en su caso de pago</w:t>
      </w:r>
      <w:r w:rsidR="00743ED2" w:rsidRPr="00615C4C">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77"/>
        <w:gridCol w:w="363"/>
        <w:gridCol w:w="243"/>
        <w:gridCol w:w="2031"/>
        <w:gridCol w:w="1072"/>
        <w:gridCol w:w="243"/>
        <w:gridCol w:w="3368"/>
      </w:tblGrid>
      <w:tr w:rsidR="00715E9D" w:rsidRPr="00615C4C" w14:paraId="4CA499C5" w14:textId="77777777" w:rsidTr="007A52E2">
        <w:trPr>
          <w:trHeight w:val="389"/>
          <w:jc w:val="center"/>
        </w:trPr>
        <w:tc>
          <w:tcPr>
            <w:tcW w:w="5000" w:type="pct"/>
            <w:gridSpan w:val="8"/>
            <w:shd w:val="clear" w:color="auto" w:fill="FFFF00"/>
            <w:tcMar>
              <w:top w:w="28" w:type="dxa"/>
              <w:bottom w:w="28" w:type="dxa"/>
            </w:tcMar>
            <w:vAlign w:val="center"/>
          </w:tcPr>
          <w:p w14:paraId="35F9D672" w14:textId="77777777" w:rsidR="00715E9D" w:rsidRPr="00615C4C" w:rsidRDefault="00715E9D" w:rsidP="00715E9D">
            <w:pPr>
              <w:suppressAutoHyphens/>
              <w:jc w:val="center"/>
              <w:rPr>
                <w:b/>
                <w:sz w:val="20"/>
                <w:szCs w:val="20"/>
              </w:rPr>
            </w:pPr>
            <w:r w:rsidRPr="00615C4C">
              <w:rPr>
                <w:b/>
                <w:sz w:val="20"/>
                <w:szCs w:val="20"/>
              </w:rPr>
              <w:t>DATOS DE LA PERSONA REPRESENTANTE</w:t>
            </w:r>
            <w:r w:rsidR="00090724" w:rsidRPr="00615C4C">
              <w:rPr>
                <w:b/>
                <w:sz w:val="20"/>
                <w:szCs w:val="20"/>
              </w:rPr>
              <w:t xml:space="preserve"> LEGAL</w:t>
            </w:r>
          </w:p>
        </w:tc>
      </w:tr>
      <w:tr w:rsidR="00715E9D" w:rsidRPr="00615C4C" w14:paraId="7BD0F126" w14:textId="77777777" w:rsidTr="007A52E2">
        <w:trPr>
          <w:trHeight w:val="288"/>
          <w:jc w:val="center"/>
        </w:trPr>
        <w:tc>
          <w:tcPr>
            <w:tcW w:w="1707" w:type="pct"/>
            <w:gridSpan w:val="4"/>
            <w:shd w:val="clear" w:color="auto" w:fill="auto"/>
            <w:tcMar>
              <w:top w:w="28" w:type="dxa"/>
              <w:bottom w:w="28" w:type="dxa"/>
            </w:tcMar>
            <w:vAlign w:val="center"/>
          </w:tcPr>
          <w:p w14:paraId="61AC09E8" w14:textId="77777777" w:rsidR="00715E9D" w:rsidRPr="00615C4C" w:rsidRDefault="00715E9D" w:rsidP="007A52E2">
            <w:pPr>
              <w:tabs>
                <w:tab w:val="left" w:pos="1992"/>
                <w:tab w:val="left" w:pos="2880"/>
                <w:tab w:val="left" w:pos="5076"/>
              </w:tabs>
              <w:suppressAutoHyphens/>
              <w:rPr>
                <w:sz w:val="20"/>
                <w:szCs w:val="20"/>
              </w:rPr>
            </w:pPr>
            <w:r w:rsidRPr="00615C4C">
              <w:rPr>
                <w:sz w:val="20"/>
                <w:szCs w:val="20"/>
              </w:rPr>
              <w:t xml:space="preserve">NIF </w:t>
            </w:r>
            <w:r w:rsidRPr="00615C4C">
              <w:rPr>
                <w:sz w:val="20"/>
                <w:szCs w:val="20"/>
              </w:rPr>
              <w:fldChar w:fldCharType="begin">
                <w:ffData>
                  <w:name w:val="Casilla14"/>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w:t>
            </w:r>
            <w:r w:rsidRPr="00615C4C">
              <w:rPr>
                <w:sz w:val="20"/>
                <w:szCs w:val="20"/>
              </w:rPr>
              <w:tab/>
              <w:t xml:space="preserve">NIE </w:t>
            </w:r>
            <w:r w:rsidRPr="00615C4C">
              <w:rPr>
                <w:sz w:val="20"/>
                <w:szCs w:val="20"/>
              </w:rPr>
              <w:fldChar w:fldCharType="begin">
                <w:ffData>
                  <w:name w:val="Casilla15"/>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p>
        </w:tc>
        <w:tc>
          <w:tcPr>
            <w:tcW w:w="3293" w:type="pct"/>
            <w:gridSpan w:val="4"/>
            <w:shd w:val="clear" w:color="auto" w:fill="auto"/>
            <w:vAlign w:val="center"/>
          </w:tcPr>
          <w:p w14:paraId="20050657" w14:textId="77777777" w:rsidR="00715E9D" w:rsidRPr="00615C4C" w:rsidRDefault="00715E9D" w:rsidP="007A52E2">
            <w:pPr>
              <w:tabs>
                <w:tab w:val="left" w:pos="1992"/>
                <w:tab w:val="left" w:pos="2880"/>
                <w:tab w:val="left" w:pos="5076"/>
              </w:tabs>
              <w:suppressAutoHyphens/>
              <w:ind w:left="280"/>
              <w:rPr>
                <w:sz w:val="20"/>
                <w:szCs w:val="20"/>
              </w:rPr>
            </w:pPr>
            <w:r w:rsidRPr="00615C4C">
              <w:rPr>
                <w:sz w:val="20"/>
                <w:szCs w:val="20"/>
              </w:rPr>
              <w:t xml:space="preserve">Número de documento: </w:t>
            </w:r>
            <w:r w:rsidRPr="00615C4C">
              <w:rPr>
                <w:sz w:val="20"/>
                <w:szCs w:val="20"/>
              </w:rPr>
              <w:fldChar w:fldCharType="begin">
                <w:ffData>
                  <w:name w:val="Texto1"/>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715E9D" w:rsidRPr="00615C4C" w14:paraId="71138B49" w14:textId="77777777" w:rsidTr="00E45519">
        <w:trPr>
          <w:trHeight w:val="417"/>
          <w:jc w:val="center"/>
        </w:trPr>
        <w:tc>
          <w:tcPr>
            <w:tcW w:w="1410" w:type="pct"/>
            <w:gridSpan w:val="2"/>
            <w:shd w:val="clear" w:color="auto" w:fill="auto"/>
            <w:tcMar>
              <w:top w:w="28" w:type="dxa"/>
              <w:bottom w:w="28" w:type="dxa"/>
            </w:tcMar>
          </w:tcPr>
          <w:p w14:paraId="19C02BD4" w14:textId="77777777" w:rsidR="00715E9D" w:rsidRPr="00615C4C" w:rsidRDefault="00715E9D" w:rsidP="00715E9D">
            <w:pPr>
              <w:suppressAutoHyphens/>
              <w:jc w:val="both"/>
              <w:rPr>
                <w:sz w:val="20"/>
                <w:szCs w:val="20"/>
              </w:rPr>
            </w:pPr>
            <w:r w:rsidRPr="00615C4C">
              <w:rPr>
                <w:sz w:val="20"/>
                <w:szCs w:val="20"/>
              </w:rPr>
              <w:t xml:space="preserve">Nombre: </w:t>
            </w:r>
          </w:p>
          <w:p w14:paraId="7C5E2294" w14:textId="77777777" w:rsidR="00715E9D" w:rsidRPr="00615C4C" w:rsidRDefault="00715E9D" w:rsidP="00715E9D">
            <w:pPr>
              <w:rPr>
                <w:sz w:val="20"/>
                <w:szCs w:val="20"/>
              </w:rPr>
            </w:pPr>
            <w:r w:rsidRPr="00615C4C">
              <w:rPr>
                <w:sz w:val="20"/>
                <w:szCs w:val="20"/>
              </w:rPr>
              <w:fldChar w:fldCharType="begin">
                <w:ffData>
                  <w:name w:val="Texto2"/>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1819" w:type="pct"/>
            <w:gridSpan w:val="4"/>
            <w:shd w:val="clear" w:color="auto" w:fill="auto"/>
            <w:tcMar>
              <w:top w:w="28" w:type="dxa"/>
              <w:bottom w:w="28" w:type="dxa"/>
            </w:tcMar>
          </w:tcPr>
          <w:p w14:paraId="42617B4E" w14:textId="77777777" w:rsidR="00715E9D" w:rsidRPr="00615C4C" w:rsidRDefault="00715E9D" w:rsidP="00715E9D">
            <w:pPr>
              <w:suppressAutoHyphens/>
              <w:jc w:val="both"/>
              <w:rPr>
                <w:sz w:val="20"/>
                <w:szCs w:val="20"/>
              </w:rPr>
            </w:pPr>
            <w:r w:rsidRPr="00615C4C">
              <w:rPr>
                <w:sz w:val="20"/>
                <w:szCs w:val="20"/>
              </w:rPr>
              <w:t>1º Apellido:</w:t>
            </w:r>
          </w:p>
          <w:p w14:paraId="30C43CC6" w14:textId="77777777" w:rsidR="00715E9D" w:rsidRPr="00615C4C" w:rsidRDefault="00715E9D" w:rsidP="00715E9D">
            <w:pPr>
              <w:rPr>
                <w:sz w:val="20"/>
                <w:szCs w:val="20"/>
              </w:rPr>
            </w:pPr>
            <w:r w:rsidRPr="00615C4C">
              <w:rPr>
                <w:sz w:val="20"/>
                <w:szCs w:val="20"/>
              </w:rPr>
              <w:fldChar w:fldCharType="begin">
                <w:ffData>
                  <w:name w:val="Texto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t> </w:t>
            </w:r>
            <w:r w:rsidRPr="00615C4C">
              <w:rPr>
                <w:sz w:val="20"/>
                <w:szCs w:val="20"/>
              </w:rPr>
              <w:fldChar w:fldCharType="end"/>
            </w:r>
          </w:p>
        </w:tc>
        <w:tc>
          <w:tcPr>
            <w:tcW w:w="1771" w:type="pct"/>
            <w:gridSpan w:val="2"/>
            <w:shd w:val="clear" w:color="auto" w:fill="auto"/>
          </w:tcPr>
          <w:p w14:paraId="735C3ECF" w14:textId="77777777" w:rsidR="00715E9D" w:rsidRPr="00615C4C" w:rsidRDefault="00715E9D" w:rsidP="00715E9D">
            <w:pPr>
              <w:suppressAutoHyphens/>
              <w:jc w:val="both"/>
              <w:rPr>
                <w:sz w:val="20"/>
                <w:szCs w:val="20"/>
              </w:rPr>
            </w:pPr>
            <w:r w:rsidRPr="00615C4C">
              <w:rPr>
                <w:sz w:val="20"/>
                <w:szCs w:val="20"/>
              </w:rPr>
              <w:t>2º Apellido</w:t>
            </w:r>
          </w:p>
          <w:p w14:paraId="34E284F5" w14:textId="77777777" w:rsidR="00715E9D" w:rsidRPr="00615C4C" w:rsidRDefault="00715E9D" w:rsidP="00715E9D">
            <w:pPr>
              <w:rPr>
                <w:sz w:val="20"/>
                <w:szCs w:val="20"/>
              </w:rPr>
            </w:pPr>
            <w:r w:rsidRPr="00615C4C">
              <w:rPr>
                <w:sz w:val="20"/>
                <w:szCs w:val="20"/>
              </w:rPr>
              <w:fldChar w:fldCharType="begin">
                <w:ffData>
                  <w:name w:val="Texto4"/>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1B675E" w:rsidRPr="00615C4C" w14:paraId="37F01997" w14:textId="77777777" w:rsidTr="005765F5">
        <w:trPr>
          <w:trHeight w:val="417"/>
          <w:jc w:val="center"/>
        </w:trPr>
        <w:tc>
          <w:tcPr>
            <w:tcW w:w="5000" w:type="pct"/>
            <w:gridSpan w:val="8"/>
            <w:shd w:val="clear" w:color="auto" w:fill="auto"/>
            <w:vAlign w:val="center"/>
          </w:tcPr>
          <w:p w14:paraId="4DE3D1B0" w14:textId="77777777" w:rsidR="001B675E" w:rsidRPr="00615C4C" w:rsidRDefault="001B675E" w:rsidP="005765F5">
            <w:pPr>
              <w:suppressAutoHyphens/>
              <w:rPr>
                <w:sz w:val="20"/>
                <w:szCs w:val="20"/>
              </w:rPr>
            </w:pPr>
            <w:r w:rsidRPr="00615C4C">
              <w:rPr>
                <w:sz w:val="20"/>
                <w:szCs w:val="20"/>
              </w:rPr>
              <w:t xml:space="preserve">Hombre </w:t>
            </w:r>
            <w:r w:rsidRPr="00615C4C">
              <w:rPr>
                <w:sz w:val="20"/>
                <w:szCs w:val="20"/>
              </w:rPr>
              <w:fldChar w:fldCharType="begin">
                <w:ffData>
                  <w:name w:val=""/>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Mujer </w:t>
            </w:r>
            <w:r w:rsidRPr="00615C4C">
              <w:rPr>
                <w:sz w:val="20"/>
                <w:szCs w:val="20"/>
              </w:rPr>
              <w:fldChar w:fldCharType="begin">
                <w:ffData>
                  <w:name w:val="Marcar2"/>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p>
        </w:tc>
      </w:tr>
      <w:tr w:rsidR="00715E9D" w:rsidRPr="00615C4C" w14:paraId="05028543" w14:textId="77777777" w:rsidTr="007A52E2">
        <w:trPr>
          <w:trHeight w:val="417"/>
          <w:jc w:val="center"/>
        </w:trPr>
        <w:tc>
          <w:tcPr>
            <w:tcW w:w="5000" w:type="pct"/>
            <w:gridSpan w:val="8"/>
            <w:shd w:val="clear" w:color="auto" w:fill="auto"/>
          </w:tcPr>
          <w:p w14:paraId="15D35905" w14:textId="77777777" w:rsidR="00715E9D" w:rsidRPr="00615C4C" w:rsidRDefault="00715E9D" w:rsidP="00715E9D">
            <w:pPr>
              <w:suppressAutoHyphens/>
              <w:jc w:val="both"/>
              <w:rPr>
                <w:sz w:val="20"/>
                <w:szCs w:val="20"/>
              </w:rPr>
            </w:pPr>
            <w:r w:rsidRPr="00615C4C">
              <w:rPr>
                <w:sz w:val="20"/>
                <w:szCs w:val="20"/>
              </w:rPr>
              <w:t>Domicilio:</w:t>
            </w:r>
          </w:p>
          <w:p w14:paraId="680AE510" w14:textId="77777777" w:rsidR="00715E9D" w:rsidRPr="00615C4C" w:rsidRDefault="00715E9D" w:rsidP="00715E9D">
            <w:pPr>
              <w:suppressAutoHyphens/>
              <w:jc w:val="both"/>
              <w:rPr>
                <w:sz w:val="20"/>
                <w:szCs w:val="20"/>
              </w:rPr>
            </w:pPr>
            <w:r w:rsidRPr="00615C4C">
              <w:rPr>
                <w:sz w:val="20"/>
                <w:szCs w:val="20"/>
              </w:rPr>
              <w:fldChar w:fldCharType="begin">
                <w:ffData>
                  <w:name w:val="Texto17"/>
                  <w:enabled/>
                  <w:calcOnExit w:val="0"/>
                  <w:textInput/>
                </w:ffData>
              </w:fldChar>
            </w:r>
            <w:bookmarkStart w:id="15" w:name="Texto17"/>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15"/>
          </w:p>
        </w:tc>
      </w:tr>
      <w:tr w:rsidR="00715E9D" w:rsidRPr="00615C4C" w14:paraId="383DB5F6" w14:textId="77777777" w:rsidTr="007A52E2">
        <w:trPr>
          <w:trHeight w:val="417"/>
          <w:jc w:val="center"/>
        </w:trPr>
        <w:tc>
          <w:tcPr>
            <w:tcW w:w="1588" w:type="pct"/>
            <w:gridSpan w:val="3"/>
            <w:shd w:val="clear" w:color="auto" w:fill="auto"/>
          </w:tcPr>
          <w:p w14:paraId="4CBF04C6" w14:textId="77777777" w:rsidR="00715E9D" w:rsidRPr="00615C4C" w:rsidRDefault="00715E9D" w:rsidP="00715E9D">
            <w:pPr>
              <w:suppressAutoHyphens/>
              <w:jc w:val="both"/>
              <w:rPr>
                <w:sz w:val="20"/>
                <w:szCs w:val="20"/>
              </w:rPr>
            </w:pPr>
            <w:r w:rsidRPr="00615C4C">
              <w:rPr>
                <w:sz w:val="20"/>
                <w:szCs w:val="20"/>
              </w:rPr>
              <w:t>Provincia:</w:t>
            </w:r>
          </w:p>
          <w:p w14:paraId="57270AED" w14:textId="77777777" w:rsidR="00715E9D" w:rsidRPr="00615C4C" w:rsidRDefault="00715E9D" w:rsidP="00715E9D">
            <w:pPr>
              <w:suppressAutoHyphens/>
              <w:jc w:val="both"/>
              <w:rPr>
                <w:sz w:val="20"/>
                <w:szCs w:val="20"/>
              </w:rPr>
            </w:pPr>
            <w:r w:rsidRPr="00615C4C">
              <w:rPr>
                <w:sz w:val="20"/>
                <w:szCs w:val="20"/>
              </w:rPr>
              <w:fldChar w:fldCharType="begin">
                <w:ffData>
                  <w:name w:val="Texto8"/>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1760" w:type="pct"/>
            <w:gridSpan w:val="4"/>
            <w:shd w:val="clear" w:color="auto" w:fill="auto"/>
          </w:tcPr>
          <w:p w14:paraId="0FDB0EA0" w14:textId="77777777" w:rsidR="00715E9D" w:rsidRPr="00615C4C" w:rsidRDefault="00715E9D" w:rsidP="00715E9D">
            <w:pPr>
              <w:suppressAutoHyphens/>
              <w:jc w:val="both"/>
              <w:rPr>
                <w:sz w:val="20"/>
                <w:szCs w:val="20"/>
              </w:rPr>
            </w:pPr>
            <w:r w:rsidRPr="00615C4C">
              <w:rPr>
                <w:sz w:val="20"/>
                <w:szCs w:val="20"/>
              </w:rPr>
              <w:t>C.P.:</w:t>
            </w:r>
          </w:p>
          <w:p w14:paraId="61CCD282" w14:textId="77777777" w:rsidR="00715E9D" w:rsidRPr="00615C4C" w:rsidRDefault="00715E9D" w:rsidP="00715E9D">
            <w:pPr>
              <w:suppressAutoHyphens/>
              <w:jc w:val="both"/>
              <w:rPr>
                <w:sz w:val="20"/>
                <w:szCs w:val="20"/>
              </w:rPr>
            </w:pPr>
            <w:r w:rsidRPr="00615C4C">
              <w:rPr>
                <w:sz w:val="20"/>
                <w:szCs w:val="20"/>
              </w:rPr>
              <w:fldChar w:fldCharType="begin">
                <w:ffData>
                  <w:name w:val="Texto9"/>
                  <w:enabled/>
                  <w:calcOnExit w:val="0"/>
                  <w:textInput>
                    <w:maxLength w:val="9"/>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1652" w:type="pct"/>
            <w:shd w:val="clear" w:color="auto" w:fill="auto"/>
          </w:tcPr>
          <w:p w14:paraId="09B4C2E3" w14:textId="77777777" w:rsidR="00715E9D" w:rsidRPr="00615C4C" w:rsidRDefault="00715E9D" w:rsidP="00715E9D">
            <w:pPr>
              <w:suppressAutoHyphens/>
              <w:jc w:val="both"/>
              <w:rPr>
                <w:sz w:val="20"/>
                <w:szCs w:val="20"/>
              </w:rPr>
            </w:pPr>
            <w:r w:rsidRPr="00615C4C">
              <w:rPr>
                <w:sz w:val="20"/>
                <w:szCs w:val="20"/>
              </w:rPr>
              <w:t>Población:</w:t>
            </w:r>
          </w:p>
          <w:p w14:paraId="76A52307" w14:textId="77777777" w:rsidR="00715E9D" w:rsidRPr="00615C4C" w:rsidRDefault="00715E9D" w:rsidP="00715E9D">
            <w:pPr>
              <w:suppressAutoHyphens/>
              <w:jc w:val="both"/>
              <w:rPr>
                <w:sz w:val="20"/>
                <w:szCs w:val="20"/>
              </w:rPr>
            </w:pPr>
            <w:r w:rsidRPr="00615C4C">
              <w:rPr>
                <w:sz w:val="20"/>
                <w:szCs w:val="20"/>
              </w:rPr>
              <w:fldChar w:fldCharType="begin">
                <w:ffData>
                  <w:name w:val="Texto10"/>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715E9D" w:rsidRPr="00615C4C" w14:paraId="04B9A362" w14:textId="77777777" w:rsidTr="007A52E2">
        <w:trPr>
          <w:trHeight w:val="417"/>
          <w:jc w:val="center"/>
        </w:trPr>
        <w:tc>
          <w:tcPr>
            <w:tcW w:w="1176" w:type="pct"/>
            <w:shd w:val="clear" w:color="auto" w:fill="auto"/>
          </w:tcPr>
          <w:p w14:paraId="327A5FEE" w14:textId="77777777" w:rsidR="00715E9D" w:rsidRPr="00615C4C" w:rsidRDefault="00715E9D" w:rsidP="00715E9D">
            <w:pPr>
              <w:suppressAutoHyphens/>
              <w:jc w:val="both"/>
              <w:rPr>
                <w:sz w:val="20"/>
                <w:szCs w:val="20"/>
              </w:rPr>
            </w:pPr>
            <w:r w:rsidRPr="00615C4C">
              <w:rPr>
                <w:sz w:val="20"/>
                <w:szCs w:val="20"/>
              </w:rPr>
              <w:t>Teléfono:</w:t>
            </w:r>
          </w:p>
          <w:p w14:paraId="1BBF04D4" w14:textId="77777777" w:rsidR="00715E9D" w:rsidRPr="00615C4C" w:rsidRDefault="00715E9D" w:rsidP="00715E9D">
            <w:pPr>
              <w:suppressAutoHyphens/>
              <w:jc w:val="both"/>
              <w:rPr>
                <w:sz w:val="20"/>
                <w:szCs w:val="20"/>
              </w:rPr>
            </w:pPr>
            <w:r w:rsidRPr="00615C4C">
              <w:rPr>
                <w:sz w:val="20"/>
                <w:szCs w:val="20"/>
              </w:rPr>
              <w:fldChar w:fldCharType="begin">
                <w:ffData>
                  <w:name w:val="Texto11"/>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1527" w:type="pct"/>
            <w:gridSpan w:val="4"/>
            <w:shd w:val="clear" w:color="auto" w:fill="auto"/>
          </w:tcPr>
          <w:p w14:paraId="0A290AEA" w14:textId="77777777" w:rsidR="00715E9D" w:rsidRPr="00615C4C" w:rsidRDefault="00715E9D" w:rsidP="00715E9D">
            <w:pPr>
              <w:suppressAutoHyphens/>
              <w:jc w:val="both"/>
              <w:rPr>
                <w:sz w:val="20"/>
                <w:szCs w:val="20"/>
              </w:rPr>
            </w:pPr>
            <w:r w:rsidRPr="00615C4C">
              <w:rPr>
                <w:sz w:val="20"/>
                <w:szCs w:val="20"/>
              </w:rPr>
              <w:t>Teléfono móvil:</w:t>
            </w:r>
          </w:p>
          <w:p w14:paraId="63947AF0" w14:textId="77777777" w:rsidR="00715E9D" w:rsidRPr="00615C4C" w:rsidRDefault="00715E9D" w:rsidP="00715E9D">
            <w:pPr>
              <w:suppressAutoHyphens/>
              <w:jc w:val="both"/>
              <w:rPr>
                <w:sz w:val="20"/>
                <w:szCs w:val="20"/>
              </w:rPr>
            </w:pPr>
            <w:r w:rsidRPr="00615C4C">
              <w:rPr>
                <w:sz w:val="20"/>
                <w:szCs w:val="20"/>
              </w:rPr>
              <w:fldChar w:fldCharType="begin">
                <w:ffData>
                  <w:name w:val="Texto12"/>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2297" w:type="pct"/>
            <w:gridSpan w:val="3"/>
            <w:shd w:val="clear" w:color="auto" w:fill="auto"/>
          </w:tcPr>
          <w:p w14:paraId="523D3169" w14:textId="77777777" w:rsidR="00715E9D" w:rsidRPr="00615C4C" w:rsidRDefault="00715E9D" w:rsidP="00715E9D">
            <w:pPr>
              <w:suppressAutoHyphens/>
              <w:jc w:val="both"/>
              <w:rPr>
                <w:sz w:val="20"/>
                <w:szCs w:val="20"/>
              </w:rPr>
            </w:pPr>
            <w:r w:rsidRPr="00615C4C">
              <w:rPr>
                <w:sz w:val="20"/>
                <w:szCs w:val="20"/>
              </w:rPr>
              <w:t>Correo electrónico:</w:t>
            </w:r>
          </w:p>
          <w:p w14:paraId="109D7C63" w14:textId="77777777" w:rsidR="00715E9D" w:rsidRPr="00615C4C" w:rsidRDefault="00715E9D" w:rsidP="00715E9D">
            <w:pPr>
              <w:suppressAutoHyphens/>
              <w:jc w:val="both"/>
              <w:rPr>
                <w:sz w:val="20"/>
                <w:szCs w:val="20"/>
              </w:rPr>
            </w:pP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bl>
    <w:p w14:paraId="62573F42" w14:textId="77777777" w:rsidR="00090724" w:rsidRPr="00615C4C" w:rsidRDefault="00090724" w:rsidP="00715E9D">
      <w:pPr>
        <w:rPr>
          <w:rFonts w:ascii="Arial" w:hAnsi="Arial"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978FB" w:rsidRPr="00615C4C" w14:paraId="76744195" w14:textId="77777777" w:rsidTr="007A52E2">
        <w:trPr>
          <w:trHeight w:val="389"/>
          <w:jc w:val="center"/>
        </w:trPr>
        <w:tc>
          <w:tcPr>
            <w:tcW w:w="5000" w:type="pct"/>
            <w:shd w:val="clear" w:color="auto" w:fill="FFFF00"/>
            <w:tcMar>
              <w:top w:w="28" w:type="dxa"/>
              <w:bottom w:w="28" w:type="dxa"/>
            </w:tcMar>
            <w:vAlign w:val="center"/>
          </w:tcPr>
          <w:p w14:paraId="4822B486" w14:textId="634884F6" w:rsidR="008978FB" w:rsidRPr="00615C4C" w:rsidRDefault="008978FB" w:rsidP="00307C86">
            <w:pPr>
              <w:suppressAutoHyphens/>
              <w:jc w:val="center"/>
              <w:rPr>
                <w:b/>
                <w:sz w:val="20"/>
                <w:szCs w:val="20"/>
              </w:rPr>
            </w:pPr>
            <w:r w:rsidRPr="00615C4C">
              <w:rPr>
                <w:b/>
                <w:sz w:val="20"/>
                <w:szCs w:val="20"/>
              </w:rPr>
              <w:t>MEDIO POR EL QUE SE RECIBIR</w:t>
            </w:r>
            <w:r w:rsidR="00604912" w:rsidRPr="00615C4C">
              <w:rPr>
                <w:b/>
                <w:sz w:val="20"/>
                <w:szCs w:val="20"/>
              </w:rPr>
              <w:t>Á</w:t>
            </w:r>
            <w:r w:rsidRPr="00615C4C">
              <w:rPr>
                <w:b/>
                <w:sz w:val="20"/>
                <w:szCs w:val="20"/>
              </w:rPr>
              <w:t xml:space="preserve"> LA NOTIFICACIÓN</w:t>
            </w:r>
          </w:p>
        </w:tc>
      </w:tr>
      <w:tr w:rsidR="008978FB" w:rsidRPr="00615C4C" w14:paraId="08270D03" w14:textId="77777777" w:rsidTr="007A52E2">
        <w:trPr>
          <w:trHeight w:val="944"/>
          <w:jc w:val="center"/>
        </w:trPr>
        <w:tc>
          <w:tcPr>
            <w:tcW w:w="5000" w:type="pct"/>
            <w:shd w:val="clear" w:color="auto" w:fill="auto"/>
            <w:tcMar>
              <w:top w:w="28" w:type="dxa"/>
              <w:bottom w:w="28" w:type="dxa"/>
            </w:tcMar>
            <w:vAlign w:val="center"/>
          </w:tcPr>
          <w:p w14:paraId="6504E737" w14:textId="3A97D3E2" w:rsidR="008978FB" w:rsidRPr="00615C4C" w:rsidRDefault="008978FB" w:rsidP="00743ED2">
            <w:pPr>
              <w:tabs>
                <w:tab w:val="left" w:pos="1992"/>
                <w:tab w:val="left" w:pos="2880"/>
                <w:tab w:val="left" w:pos="5076"/>
              </w:tabs>
              <w:suppressAutoHyphens/>
              <w:spacing w:before="60" w:after="60"/>
              <w:ind w:left="2552" w:hanging="2552"/>
              <w:jc w:val="both"/>
              <w:rPr>
                <w:i/>
                <w:sz w:val="20"/>
                <w:szCs w:val="20"/>
              </w:rPr>
            </w:pPr>
            <w:r w:rsidRPr="00615C4C">
              <w:rPr>
                <w:sz w:val="20"/>
                <w:szCs w:val="20"/>
              </w:rPr>
              <w:fldChar w:fldCharType="begin">
                <w:ffData>
                  <w:name w:val="Casilla62"/>
                  <w:enabled/>
                  <w:calcOnExit w:val="0"/>
                  <w:checkBox>
                    <w:sizeAuto/>
                    <w:default w:val="1"/>
                  </w:checkBox>
                </w:ffData>
              </w:fldChar>
            </w:r>
            <w:bookmarkStart w:id="16" w:name="Casilla62"/>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16"/>
            <w:r w:rsidRPr="00615C4C">
              <w:rPr>
                <w:sz w:val="20"/>
                <w:szCs w:val="20"/>
              </w:rPr>
              <w:t xml:space="preserve"> Notificación electrónica  </w:t>
            </w:r>
            <w:proofErr w:type="gramStart"/>
            <w:r w:rsidRPr="00615C4C">
              <w:rPr>
                <w:sz w:val="20"/>
                <w:szCs w:val="20"/>
              </w:rPr>
              <w:t xml:space="preserve">   </w:t>
            </w:r>
            <w:r w:rsidRPr="00615C4C">
              <w:rPr>
                <w:i/>
                <w:sz w:val="20"/>
                <w:szCs w:val="20"/>
              </w:rPr>
              <w:t>(</w:t>
            </w:r>
            <w:proofErr w:type="gramEnd"/>
            <w:r w:rsidRPr="00615C4C">
              <w:rPr>
                <w:i/>
                <w:sz w:val="20"/>
                <w:szCs w:val="20"/>
              </w:rPr>
              <w:t xml:space="preserve">De acuerdo al artículo </w:t>
            </w:r>
            <w:r w:rsidR="00B3323C" w:rsidRPr="00615C4C">
              <w:rPr>
                <w:i/>
                <w:sz w:val="20"/>
                <w:szCs w:val="20"/>
              </w:rPr>
              <w:t>3.2 del Real Decreto 905/2022, de 25 de octubre</w:t>
            </w:r>
            <w:r w:rsidRPr="00615C4C">
              <w:rPr>
                <w:i/>
                <w:sz w:val="20"/>
                <w:szCs w:val="20"/>
              </w:rPr>
              <w:t xml:space="preserve">  está obligado a la notificación electrónica, por tanto compruebe que está usted registrado en la Plataforma </w:t>
            </w:r>
            <w:hyperlink r:id="rId8" w:history="1">
              <w:r w:rsidRPr="00615C4C">
                <w:rPr>
                  <w:rStyle w:val="Hipervnculo"/>
                  <w:i/>
                  <w:sz w:val="20"/>
                  <w:szCs w:val="20"/>
                </w:rPr>
                <w:t>https://notifica.jccm.es/notifica</w:t>
              </w:r>
            </w:hyperlink>
            <w:r w:rsidRPr="00615C4C">
              <w:rPr>
                <w:i/>
                <w:sz w:val="20"/>
                <w:szCs w:val="20"/>
              </w:rPr>
              <w:t xml:space="preserve"> y que sus datos son correctos)</w:t>
            </w:r>
            <w:r w:rsidR="00743ED2" w:rsidRPr="00615C4C">
              <w:rPr>
                <w:i/>
                <w:sz w:val="20"/>
                <w:szCs w:val="20"/>
              </w:rPr>
              <w:t>.</w:t>
            </w:r>
          </w:p>
        </w:tc>
      </w:tr>
    </w:tbl>
    <w:p w14:paraId="5D2AF25F" w14:textId="4E76EFDD" w:rsidR="008978FB" w:rsidRPr="00615C4C" w:rsidRDefault="008978FB" w:rsidP="00715E9D">
      <w:pPr>
        <w:rPr>
          <w:rFonts w:ascii="Arial" w:hAnsi="Arial" w:cs="Arial"/>
          <w:sz w:val="18"/>
        </w:rPr>
      </w:pPr>
    </w:p>
    <w:p w14:paraId="43DCDB3C" w14:textId="0AD3607F" w:rsidR="00743ED2" w:rsidRPr="00615C4C" w:rsidRDefault="00743ED2" w:rsidP="00715E9D">
      <w:pPr>
        <w:rPr>
          <w:rFonts w:ascii="Arial" w:hAnsi="Arial" w:cs="Arial"/>
          <w:sz w:val="18"/>
        </w:rPr>
      </w:pPr>
    </w:p>
    <w:p w14:paraId="373E463C" w14:textId="77777777" w:rsidR="00A525C4" w:rsidRPr="00615C4C" w:rsidRDefault="00A525C4" w:rsidP="00715E9D">
      <w:pPr>
        <w:rPr>
          <w:rFonts w:ascii="Arial" w:hAnsi="Arial" w:cs="Arial"/>
          <w:sz w:val="18"/>
        </w:rPr>
      </w:pPr>
    </w:p>
    <w:p w14:paraId="6A29977D" w14:textId="58A58ED2" w:rsidR="00743ED2" w:rsidRPr="00615C4C" w:rsidRDefault="00743ED2" w:rsidP="00715E9D">
      <w:pPr>
        <w:rPr>
          <w:rFonts w:ascii="Arial" w:hAnsi="Arial" w:cs="Arial"/>
          <w:sz w:val="18"/>
        </w:rPr>
      </w:pPr>
    </w:p>
    <w:p w14:paraId="6264E428" w14:textId="77777777" w:rsidR="00743ED2" w:rsidRPr="00615C4C" w:rsidRDefault="00743ED2" w:rsidP="00715E9D">
      <w:pPr>
        <w:rPr>
          <w:rFonts w:ascii="Arial" w:hAnsi="Arial" w:cs="Arial"/>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6574BB" w:rsidRPr="00615C4C" w14:paraId="0EC225EA" w14:textId="77777777" w:rsidTr="005765F5">
        <w:trPr>
          <w:trHeight w:val="359"/>
          <w:jc w:val="center"/>
        </w:trPr>
        <w:tc>
          <w:tcPr>
            <w:tcW w:w="4928" w:type="pct"/>
            <w:gridSpan w:val="2"/>
            <w:shd w:val="clear" w:color="auto" w:fill="FFFF00"/>
            <w:vAlign w:val="center"/>
          </w:tcPr>
          <w:p w14:paraId="1851A20A" w14:textId="77777777" w:rsidR="006574BB" w:rsidRPr="00615C4C" w:rsidRDefault="006574BB" w:rsidP="005765F5">
            <w:pPr>
              <w:jc w:val="center"/>
              <w:rPr>
                <w:sz w:val="20"/>
                <w:szCs w:val="20"/>
              </w:rPr>
            </w:pPr>
            <w:r w:rsidRPr="00615C4C">
              <w:rPr>
                <w:b/>
                <w:sz w:val="20"/>
                <w:szCs w:val="20"/>
                <w:lang w:eastAsia="es-ES"/>
              </w:rPr>
              <w:t>INFORMACIÓN BÁSICA DE PROTECCIÓN DE DATOS</w:t>
            </w:r>
          </w:p>
        </w:tc>
      </w:tr>
      <w:tr w:rsidR="006574BB" w:rsidRPr="00615C4C" w14:paraId="1BF51044" w14:textId="77777777" w:rsidTr="005765F5">
        <w:trPr>
          <w:trHeight w:val="454"/>
          <w:jc w:val="center"/>
        </w:trPr>
        <w:tc>
          <w:tcPr>
            <w:tcW w:w="664" w:type="pct"/>
            <w:shd w:val="clear" w:color="auto" w:fill="auto"/>
            <w:vAlign w:val="center"/>
          </w:tcPr>
          <w:p w14:paraId="49353209" w14:textId="77777777" w:rsidR="006574BB" w:rsidRPr="00615C4C" w:rsidRDefault="006574BB" w:rsidP="005765F5">
            <w:pPr>
              <w:rPr>
                <w:b/>
                <w:bCs/>
                <w:sz w:val="20"/>
                <w:szCs w:val="20"/>
                <w:lang w:eastAsia="es-ES"/>
              </w:rPr>
            </w:pPr>
            <w:r w:rsidRPr="00615C4C">
              <w:rPr>
                <w:b/>
                <w:bCs/>
                <w:sz w:val="20"/>
                <w:szCs w:val="20"/>
                <w:lang w:eastAsia="es-ES"/>
              </w:rPr>
              <w:t>Responsable</w:t>
            </w:r>
          </w:p>
        </w:tc>
        <w:tc>
          <w:tcPr>
            <w:tcW w:w="4264" w:type="pct"/>
            <w:shd w:val="clear" w:color="auto" w:fill="auto"/>
            <w:vAlign w:val="center"/>
          </w:tcPr>
          <w:p w14:paraId="18CD6DAC" w14:textId="09C537BD" w:rsidR="006574BB" w:rsidRPr="00615C4C" w:rsidRDefault="006F0B16" w:rsidP="00736345">
            <w:pPr>
              <w:rPr>
                <w:rFonts w:eastAsia="Calibri"/>
                <w:sz w:val="20"/>
                <w:szCs w:val="22"/>
                <w:lang w:val="es-ES" w:eastAsia="en-US"/>
              </w:rPr>
            </w:pPr>
            <w:r w:rsidRPr="00AF6232">
              <w:rPr>
                <w:rFonts w:eastAsia="Calibri"/>
                <w:sz w:val="20"/>
                <w:szCs w:val="22"/>
                <w:lang w:val="es-ES" w:eastAsia="en-US"/>
              </w:rPr>
              <w:t xml:space="preserve">Dirección General </w:t>
            </w:r>
            <w:r w:rsidRPr="0020487C">
              <w:rPr>
                <w:rFonts w:eastAsia="Calibri"/>
                <w:sz w:val="20"/>
                <w:szCs w:val="22"/>
                <w:lang w:val="es-ES" w:eastAsia="en-US"/>
              </w:rPr>
              <w:t>de Producción Agroalimentaria y Cooperativas.</w:t>
            </w:r>
          </w:p>
        </w:tc>
      </w:tr>
      <w:tr w:rsidR="006574BB" w:rsidRPr="00615C4C" w14:paraId="0ACD831C" w14:textId="77777777" w:rsidTr="005765F5">
        <w:trPr>
          <w:trHeight w:val="454"/>
          <w:jc w:val="center"/>
        </w:trPr>
        <w:tc>
          <w:tcPr>
            <w:tcW w:w="664" w:type="pct"/>
            <w:shd w:val="clear" w:color="auto" w:fill="auto"/>
            <w:vAlign w:val="center"/>
          </w:tcPr>
          <w:p w14:paraId="237DBDB2" w14:textId="77777777" w:rsidR="006574BB" w:rsidRPr="00615C4C" w:rsidRDefault="006574BB" w:rsidP="005765F5">
            <w:pPr>
              <w:rPr>
                <w:b/>
                <w:bCs/>
                <w:sz w:val="20"/>
                <w:szCs w:val="20"/>
                <w:lang w:eastAsia="es-ES"/>
              </w:rPr>
            </w:pPr>
            <w:r w:rsidRPr="00615C4C">
              <w:rPr>
                <w:b/>
                <w:bCs/>
                <w:sz w:val="20"/>
                <w:szCs w:val="20"/>
                <w:lang w:eastAsia="es-ES"/>
              </w:rPr>
              <w:t>Finalidad</w:t>
            </w:r>
          </w:p>
        </w:tc>
        <w:tc>
          <w:tcPr>
            <w:tcW w:w="4264" w:type="pct"/>
            <w:shd w:val="clear" w:color="auto" w:fill="auto"/>
            <w:vAlign w:val="center"/>
          </w:tcPr>
          <w:p w14:paraId="29E329F6" w14:textId="77777777" w:rsidR="006574BB" w:rsidRPr="00615C4C" w:rsidRDefault="006574BB" w:rsidP="005765F5">
            <w:pPr>
              <w:rPr>
                <w:rFonts w:eastAsia="Calibri"/>
                <w:sz w:val="20"/>
                <w:szCs w:val="22"/>
                <w:lang w:val="es-ES" w:eastAsia="en-US"/>
              </w:rPr>
            </w:pPr>
            <w:r w:rsidRPr="00615C4C">
              <w:rPr>
                <w:rFonts w:eastAsia="Calibri"/>
                <w:sz w:val="20"/>
                <w:szCs w:val="22"/>
                <w:lang w:val="es-ES" w:eastAsia="en-US"/>
              </w:rPr>
              <w:t>Gestión de las ayudas a mercados e industrias alimentarias</w:t>
            </w:r>
          </w:p>
        </w:tc>
      </w:tr>
      <w:tr w:rsidR="006574BB" w:rsidRPr="00615C4C" w14:paraId="190CBCB6" w14:textId="77777777" w:rsidTr="005765F5">
        <w:trPr>
          <w:trHeight w:val="454"/>
          <w:jc w:val="center"/>
        </w:trPr>
        <w:tc>
          <w:tcPr>
            <w:tcW w:w="664" w:type="pct"/>
            <w:shd w:val="clear" w:color="auto" w:fill="auto"/>
            <w:vAlign w:val="center"/>
          </w:tcPr>
          <w:p w14:paraId="092B7A41" w14:textId="77777777" w:rsidR="006574BB" w:rsidRPr="00615C4C" w:rsidRDefault="006574BB" w:rsidP="005765F5">
            <w:pPr>
              <w:rPr>
                <w:b/>
                <w:bCs/>
                <w:sz w:val="20"/>
                <w:szCs w:val="20"/>
                <w:lang w:eastAsia="es-ES"/>
              </w:rPr>
            </w:pPr>
            <w:r w:rsidRPr="00615C4C">
              <w:rPr>
                <w:b/>
                <w:bCs/>
                <w:sz w:val="20"/>
                <w:szCs w:val="20"/>
                <w:lang w:eastAsia="es-ES"/>
              </w:rPr>
              <w:t>Legitimación</w:t>
            </w:r>
          </w:p>
        </w:tc>
        <w:tc>
          <w:tcPr>
            <w:tcW w:w="4264" w:type="pct"/>
            <w:shd w:val="clear" w:color="auto" w:fill="auto"/>
            <w:vAlign w:val="center"/>
          </w:tcPr>
          <w:p w14:paraId="0C9C1772" w14:textId="77777777" w:rsidR="006F0B16" w:rsidRPr="006A648F" w:rsidRDefault="006F0B16" w:rsidP="006F0B16">
            <w:pPr>
              <w:autoSpaceDE w:val="0"/>
              <w:autoSpaceDN w:val="0"/>
              <w:adjustRightInd w:val="0"/>
              <w:jc w:val="both"/>
              <w:rPr>
                <w:sz w:val="20"/>
                <w:lang w:eastAsia="es-ES"/>
              </w:rPr>
            </w:pPr>
            <w:r w:rsidRPr="006A648F">
              <w:rPr>
                <w:sz w:val="20"/>
                <w:lang w:eastAsia="es-ES"/>
              </w:rPr>
              <w:t>6.1.e) Misión en interés público o ejercicio de poderes públicos del Reglamento General de Protección de</w:t>
            </w:r>
          </w:p>
          <w:p w14:paraId="5B3C3AE4" w14:textId="77777777" w:rsidR="006F0B16" w:rsidRPr="006A648F" w:rsidRDefault="006F0B16" w:rsidP="006F0B16">
            <w:pPr>
              <w:autoSpaceDE w:val="0"/>
              <w:autoSpaceDN w:val="0"/>
              <w:adjustRightInd w:val="0"/>
              <w:jc w:val="both"/>
              <w:rPr>
                <w:sz w:val="20"/>
                <w:lang w:eastAsia="es-ES"/>
              </w:rPr>
            </w:pPr>
            <w:r w:rsidRPr="006A648F">
              <w:rPr>
                <w:sz w:val="20"/>
                <w:lang w:eastAsia="es-ES"/>
              </w:rPr>
              <w:t>Datos. Reglamento (UE) 2021/2116 sobre la financiación, gestión y seguimiento de la PAC. Reglamento</w:t>
            </w:r>
          </w:p>
          <w:p w14:paraId="30AC2BCC" w14:textId="77777777" w:rsidR="006F0B16" w:rsidRPr="006A648F" w:rsidRDefault="006F0B16" w:rsidP="006F0B16">
            <w:pPr>
              <w:autoSpaceDE w:val="0"/>
              <w:autoSpaceDN w:val="0"/>
              <w:adjustRightInd w:val="0"/>
              <w:jc w:val="both"/>
              <w:rPr>
                <w:sz w:val="20"/>
                <w:lang w:eastAsia="es-ES"/>
              </w:rPr>
            </w:pPr>
            <w:r w:rsidRPr="006A648F">
              <w:rPr>
                <w:sz w:val="20"/>
                <w:lang w:eastAsia="es-ES"/>
              </w:rPr>
              <w:t>2021/2115 por el que se establecen normas en relación con la ayuda a los planes estratégicos que deben</w:t>
            </w:r>
          </w:p>
          <w:p w14:paraId="63FDC21D" w14:textId="58190B52" w:rsidR="006574BB" w:rsidRPr="00615C4C" w:rsidRDefault="006F0B16" w:rsidP="006F0B16">
            <w:pPr>
              <w:jc w:val="both"/>
              <w:rPr>
                <w:sz w:val="20"/>
              </w:rPr>
            </w:pPr>
            <w:r w:rsidRPr="006A648F">
              <w:rPr>
                <w:sz w:val="20"/>
                <w:lang w:eastAsia="es-ES"/>
              </w:rPr>
              <w:t>elaborar los Estados miembros en el marco de la PAC</w:t>
            </w:r>
          </w:p>
        </w:tc>
      </w:tr>
      <w:tr w:rsidR="006574BB" w:rsidRPr="00615C4C" w14:paraId="1C33E5AE" w14:textId="77777777" w:rsidTr="005765F5">
        <w:trPr>
          <w:trHeight w:val="454"/>
          <w:jc w:val="center"/>
        </w:trPr>
        <w:tc>
          <w:tcPr>
            <w:tcW w:w="664" w:type="pct"/>
            <w:shd w:val="clear" w:color="auto" w:fill="auto"/>
            <w:vAlign w:val="center"/>
          </w:tcPr>
          <w:p w14:paraId="18B0545B" w14:textId="77777777" w:rsidR="006574BB" w:rsidRPr="00615C4C" w:rsidRDefault="006574BB" w:rsidP="005765F5">
            <w:pPr>
              <w:rPr>
                <w:b/>
                <w:bCs/>
                <w:sz w:val="20"/>
                <w:szCs w:val="20"/>
                <w:lang w:eastAsia="es-ES"/>
              </w:rPr>
            </w:pPr>
            <w:r w:rsidRPr="00615C4C">
              <w:rPr>
                <w:b/>
                <w:bCs/>
                <w:sz w:val="20"/>
                <w:szCs w:val="20"/>
                <w:lang w:eastAsia="es-ES"/>
              </w:rPr>
              <w:t>Destinatarios</w:t>
            </w:r>
          </w:p>
        </w:tc>
        <w:tc>
          <w:tcPr>
            <w:tcW w:w="4264" w:type="pct"/>
            <w:shd w:val="clear" w:color="auto" w:fill="auto"/>
            <w:vAlign w:val="center"/>
          </w:tcPr>
          <w:p w14:paraId="3FA0F06A" w14:textId="77777777" w:rsidR="006574BB" w:rsidRPr="00615C4C" w:rsidRDefault="006574BB" w:rsidP="005765F5">
            <w:pPr>
              <w:rPr>
                <w:sz w:val="20"/>
                <w:lang w:eastAsia="es-ES"/>
              </w:rPr>
            </w:pPr>
            <w:r w:rsidRPr="00615C4C">
              <w:rPr>
                <w:sz w:val="20"/>
                <w:lang w:eastAsia="es-ES"/>
              </w:rPr>
              <w:t xml:space="preserve">Existe cesión de  datos </w:t>
            </w:r>
          </w:p>
        </w:tc>
      </w:tr>
      <w:tr w:rsidR="006574BB" w:rsidRPr="00615C4C" w14:paraId="47A97F4B" w14:textId="77777777" w:rsidTr="005765F5">
        <w:trPr>
          <w:trHeight w:val="454"/>
          <w:jc w:val="center"/>
        </w:trPr>
        <w:tc>
          <w:tcPr>
            <w:tcW w:w="664" w:type="pct"/>
            <w:shd w:val="clear" w:color="auto" w:fill="auto"/>
            <w:vAlign w:val="center"/>
          </w:tcPr>
          <w:p w14:paraId="0DFF0F84" w14:textId="77777777" w:rsidR="006574BB" w:rsidRPr="00615C4C" w:rsidRDefault="006574BB" w:rsidP="005765F5">
            <w:pPr>
              <w:rPr>
                <w:b/>
                <w:bCs/>
                <w:sz w:val="20"/>
                <w:szCs w:val="20"/>
                <w:lang w:eastAsia="es-ES"/>
              </w:rPr>
            </w:pPr>
            <w:r w:rsidRPr="00615C4C">
              <w:rPr>
                <w:b/>
                <w:bCs/>
                <w:sz w:val="20"/>
                <w:szCs w:val="20"/>
                <w:lang w:eastAsia="es-ES"/>
              </w:rPr>
              <w:t>Derechos</w:t>
            </w:r>
          </w:p>
        </w:tc>
        <w:tc>
          <w:tcPr>
            <w:tcW w:w="4264" w:type="pct"/>
            <w:shd w:val="clear" w:color="auto" w:fill="auto"/>
          </w:tcPr>
          <w:p w14:paraId="0D03037D" w14:textId="77777777" w:rsidR="006574BB" w:rsidRPr="00615C4C" w:rsidRDefault="006574BB" w:rsidP="005765F5">
            <w:pPr>
              <w:jc w:val="both"/>
              <w:rPr>
                <w:i/>
                <w:sz w:val="20"/>
              </w:rPr>
            </w:pPr>
            <w:r w:rsidRPr="00615C4C">
              <w:rPr>
                <w:sz w:val="20"/>
                <w:lang w:eastAsia="es-ES"/>
              </w:rPr>
              <w:t>Puede ejercer los derechos de acceso, rectificación o supresión de sus datos, así como otros derechos, tal y como se explica en la información adicional</w:t>
            </w:r>
          </w:p>
        </w:tc>
      </w:tr>
      <w:tr w:rsidR="006574BB" w:rsidRPr="00615C4C" w14:paraId="08F39F32" w14:textId="77777777" w:rsidTr="005765F5">
        <w:trPr>
          <w:trHeight w:val="454"/>
          <w:jc w:val="center"/>
        </w:trPr>
        <w:tc>
          <w:tcPr>
            <w:tcW w:w="664" w:type="pct"/>
            <w:shd w:val="clear" w:color="auto" w:fill="auto"/>
            <w:vAlign w:val="center"/>
          </w:tcPr>
          <w:p w14:paraId="4C853284" w14:textId="77777777" w:rsidR="006574BB" w:rsidRPr="00615C4C" w:rsidRDefault="006574BB" w:rsidP="005765F5">
            <w:pPr>
              <w:rPr>
                <w:b/>
                <w:bCs/>
                <w:sz w:val="20"/>
                <w:szCs w:val="20"/>
                <w:lang w:eastAsia="es-ES"/>
              </w:rPr>
            </w:pPr>
            <w:r w:rsidRPr="00615C4C">
              <w:rPr>
                <w:b/>
                <w:bCs/>
                <w:sz w:val="20"/>
                <w:szCs w:val="20"/>
                <w:lang w:eastAsia="es-ES"/>
              </w:rPr>
              <w:t>Información adicional</w:t>
            </w:r>
          </w:p>
        </w:tc>
        <w:tc>
          <w:tcPr>
            <w:tcW w:w="4264" w:type="pct"/>
            <w:shd w:val="clear" w:color="auto" w:fill="auto"/>
            <w:vAlign w:val="center"/>
          </w:tcPr>
          <w:p w14:paraId="2CEFDCBA" w14:textId="613238EE" w:rsidR="006574BB" w:rsidRPr="00615C4C" w:rsidRDefault="006F0B16" w:rsidP="005765F5">
            <w:pPr>
              <w:rPr>
                <w:i/>
                <w:sz w:val="20"/>
              </w:rPr>
            </w:pPr>
            <w:r w:rsidRPr="006A648F">
              <w:rPr>
                <w:sz w:val="20"/>
                <w:lang w:eastAsia="es-ES"/>
              </w:rPr>
              <w:t>Disponible en la dirección electrónica: https://rat.castillalamancha.es/info/0165</w:t>
            </w:r>
          </w:p>
        </w:tc>
      </w:tr>
    </w:tbl>
    <w:p w14:paraId="03A7E4C5" w14:textId="77777777" w:rsidR="007A52E2" w:rsidRPr="00615C4C" w:rsidRDefault="007A52E2" w:rsidP="00715E9D">
      <w:pPr>
        <w:rPr>
          <w:rFonts w:ascii="Arial" w:hAnsi="Arial" w:cs="Arial"/>
          <w:sz w:val="20"/>
        </w:rPr>
      </w:pPr>
    </w:p>
    <w:tbl>
      <w:tblPr>
        <w:tblStyle w:val="Tablaconcuadrcula"/>
        <w:tblW w:w="5000" w:type="pct"/>
        <w:jc w:val="center"/>
        <w:tblLook w:val="04A0" w:firstRow="1" w:lastRow="0" w:firstColumn="1" w:lastColumn="0" w:noHBand="0" w:noVBand="1"/>
      </w:tblPr>
      <w:tblGrid>
        <w:gridCol w:w="10194"/>
      </w:tblGrid>
      <w:tr w:rsidR="002F0926" w:rsidRPr="00615C4C" w14:paraId="64C4F547" w14:textId="77777777" w:rsidTr="00CB664E">
        <w:trPr>
          <w:trHeight w:val="391"/>
          <w:jc w:val="center"/>
        </w:trPr>
        <w:tc>
          <w:tcPr>
            <w:tcW w:w="10194" w:type="dxa"/>
            <w:shd w:val="clear" w:color="auto" w:fill="FFFF00"/>
            <w:vAlign w:val="center"/>
          </w:tcPr>
          <w:p w14:paraId="53A10EE3" w14:textId="2DE1B740" w:rsidR="002F0926" w:rsidRPr="00615C4C" w:rsidRDefault="002F0926" w:rsidP="002F0926">
            <w:pPr>
              <w:jc w:val="center"/>
              <w:rPr>
                <w:sz w:val="20"/>
                <w:szCs w:val="20"/>
              </w:rPr>
            </w:pPr>
            <w:r w:rsidRPr="00615C4C">
              <w:rPr>
                <w:b/>
                <w:sz w:val="20"/>
                <w:szCs w:val="20"/>
              </w:rPr>
              <w:t>DATOS DE</w:t>
            </w:r>
            <w:r w:rsidR="00B0718E" w:rsidRPr="00615C4C">
              <w:rPr>
                <w:b/>
                <w:sz w:val="20"/>
                <w:szCs w:val="20"/>
              </w:rPr>
              <w:t xml:space="preserve"> </w:t>
            </w:r>
            <w:r w:rsidRPr="00615C4C">
              <w:rPr>
                <w:b/>
                <w:sz w:val="20"/>
                <w:szCs w:val="20"/>
              </w:rPr>
              <w:t>L</w:t>
            </w:r>
            <w:r w:rsidR="00B0718E" w:rsidRPr="00615C4C">
              <w:rPr>
                <w:b/>
                <w:sz w:val="20"/>
                <w:szCs w:val="20"/>
              </w:rPr>
              <w:t>A SOLICITUD DE AYUDA</w:t>
            </w:r>
          </w:p>
        </w:tc>
      </w:tr>
      <w:tr w:rsidR="002F0926" w:rsidRPr="00615C4C" w14:paraId="429B54B2" w14:textId="77777777" w:rsidTr="00CB664E">
        <w:trPr>
          <w:trHeight w:val="657"/>
          <w:jc w:val="center"/>
        </w:trPr>
        <w:tc>
          <w:tcPr>
            <w:tcW w:w="10194" w:type="dxa"/>
            <w:vAlign w:val="center"/>
          </w:tcPr>
          <w:p w14:paraId="73028453" w14:textId="25AE783C" w:rsidR="002F0926" w:rsidRPr="00615C4C" w:rsidRDefault="00CB664E" w:rsidP="002F0926">
            <w:pPr>
              <w:rPr>
                <w:sz w:val="20"/>
                <w:szCs w:val="20"/>
              </w:rPr>
            </w:pPr>
            <w:r w:rsidRPr="00615C4C">
              <w:rPr>
                <w:sz w:val="20"/>
                <w:szCs w:val="20"/>
              </w:rPr>
              <w:t xml:space="preserve">La persona abajo firmante </w:t>
            </w:r>
            <w:r w:rsidRPr="00615C4C">
              <w:rPr>
                <w:b/>
                <w:sz w:val="20"/>
                <w:szCs w:val="20"/>
              </w:rPr>
              <w:t>SOLICITA</w:t>
            </w:r>
            <w:r w:rsidRPr="00615C4C">
              <w:rPr>
                <w:sz w:val="20"/>
                <w:szCs w:val="20"/>
              </w:rPr>
              <w:t xml:space="preserve"> le sea concedida la ayuda para la ejecución del programa de promoción del vino en terceros países detallado en el Anexo II adjunto, y cuyo presupuesto total se especifica en dicho Anexo.</w:t>
            </w:r>
          </w:p>
        </w:tc>
      </w:tr>
    </w:tbl>
    <w:p w14:paraId="678CA069" w14:textId="77777777" w:rsidR="002F0926" w:rsidRPr="00615C4C" w:rsidRDefault="002F0926" w:rsidP="00AA7871">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E1EA7" w:rsidRPr="00615C4C" w14:paraId="0FFD3F21" w14:textId="77777777" w:rsidTr="007A52E2">
        <w:trPr>
          <w:trHeight w:val="389"/>
          <w:jc w:val="center"/>
        </w:trPr>
        <w:tc>
          <w:tcPr>
            <w:tcW w:w="5000" w:type="pct"/>
            <w:shd w:val="clear" w:color="auto" w:fill="FFFF00"/>
            <w:tcMar>
              <w:top w:w="28" w:type="dxa"/>
              <w:bottom w:w="28" w:type="dxa"/>
            </w:tcMar>
            <w:vAlign w:val="center"/>
          </w:tcPr>
          <w:p w14:paraId="36D12174" w14:textId="77777777" w:rsidR="00CE1EA7" w:rsidRPr="00615C4C" w:rsidRDefault="00CE1EA7" w:rsidP="00CE1EA7">
            <w:pPr>
              <w:suppressAutoHyphens/>
              <w:jc w:val="center"/>
              <w:rPr>
                <w:b/>
                <w:sz w:val="20"/>
                <w:szCs w:val="20"/>
              </w:rPr>
            </w:pPr>
            <w:r w:rsidRPr="00615C4C">
              <w:rPr>
                <w:b/>
                <w:sz w:val="20"/>
                <w:szCs w:val="20"/>
              </w:rPr>
              <w:t>ACREDITACIÓN DEL CUMPLIMIENTO DE LOS REQUISITOS</w:t>
            </w:r>
          </w:p>
        </w:tc>
      </w:tr>
      <w:tr w:rsidR="00CE1EA7" w:rsidRPr="00615C4C" w14:paraId="43F62121" w14:textId="77777777" w:rsidTr="007A52E2">
        <w:trPr>
          <w:trHeight w:val="511"/>
          <w:jc w:val="center"/>
        </w:trPr>
        <w:tc>
          <w:tcPr>
            <w:tcW w:w="5000" w:type="pct"/>
            <w:tcBorders>
              <w:bottom w:val="nil"/>
            </w:tcBorders>
            <w:tcMar>
              <w:top w:w="28" w:type="dxa"/>
              <w:bottom w:w="28" w:type="dxa"/>
            </w:tcMar>
          </w:tcPr>
          <w:p w14:paraId="016B7C41" w14:textId="77777777" w:rsidR="00197620" w:rsidRPr="00615C4C" w:rsidRDefault="00197620" w:rsidP="0065409A">
            <w:pPr>
              <w:jc w:val="both"/>
              <w:rPr>
                <w:b/>
                <w:sz w:val="20"/>
                <w:szCs w:val="20"/>
              </w:rPr>
            </w:pPr>
            <w:r w:rsidRPr="00615C4C">
              <w:rPr>
                <w:b/>
                <w:sz w:val="20"/>
                <w:szCs w:val="20"/>
              </w:rPr>
              <w:t>Declaraciones responsables:</w:t>
            </w:r>
          </w:p>
          <w:p w14:paraId="138A83FC" w14:textId="77777777" w:rsidR="00CE1EA7" w:rsidRPr="00615C4C" w:rsidRDefault="00197620" w:rsidP="0065409A">
            <w:pPr>
              <w:jc w:val="both"/>
              <w:rPr>
                <w:sz w:val="20"/>
                <w:szCs w:val="20"/>
              </w:rPr>
            </w:pPr>
            <w:r w:rsidRPr="00615C4C">
              <w:rPr>
                <w:sz w:val="20"/>
                <w:szCs w:val="20"/>
              </w:rPr>
              <w:t>La persona abajo firmante, en su propio nombre o en representación del solicitante que se indica o de sus miembros en el caso de asociación temporal o permanente sin personalidad jurídica declara que todos los datos consignados son veraces, declarando expresamente:</w:t>
            </w:r>
          </w:p>
        </w:tc>
      </w:tr>
      <w:tr w:rsidR="00CE1EA7" w:rsidRPr="00615C4C" w14:paraId="48ED8CD8" w14:textId="77777777" w:rsidTr="007A52E2">
        <w:trPr>
          <w:trHeight w:val="445"/>
          <w:jc w:val="center"/>
        </w:trPr>
        <w:tc>
          <w:tcPr>
            <w:tcW w:w="5000" w:type="pct"/>
            <w:tcBorders>
              <w:top w:val="nil"/>
              <w:bottom w:val="nil"/>
            </w:tcBorders>
            <w:tcMar>
              <w:top w:w="28" w:type="dxa"/>
              <w:bottom w:w="28" w:type="dxa"/>
            </w:tcMar>
          </w:tcPr>
          <w:p w14:paraId="5461D860" w14:textId="18DE4EC5" w:rsidR="00197620" w:rsidRPr="00615C4C" w:rsidRDefault="00197620" w:rsidP="00197620">
            <w:pPr>
              <w:tabs>
                <w:tab w:val="left" w:pos="1992"/>
                <w:tab w:val="left" w:pos="2880"/>
                <w:tab w:val="left" w:pos="5076"/>
              </w:tabs>
              <w:suppressAutoHyphens/>
              <w:ind w:left="280"/>
              <w:jc w:val="both"/>
              <w:rPr>
                <w:sz w:val="20"/>
                <w:szCs w:val="20"/>
              </w:rPr>
            </w:pPr>
            <w:r w:rsidRPr="00615C4C">
              <w:rPr>
                <w:sz w:val="20"/>
                <w:szCs w:val="20"/>
              </w:rPr>
              <w:t xml:space="preserve">- Tener el domicilio </w:t>
            </w:r>
            <w:r w:rsidR="00950AEA" w:rsidRPr="00615C4C">
              <w:rPr>
                <w:sz w:val="20"/>
                <w:szCs w:val="20"/>
              </w:rPr>
              <w:t>fiscal</w:t>
            </w:r>
            <w:r w:rsidRPr="00615C4C">
              <w:rPr>
                <w:sz w:val="20"/>
                <w:szCs w:val="20"/>
              </w:rPr>
              <w:t xml:space="preserve"> en el territorio de Castilla-La Mancha. </w:t>
            </w:r>
          </w:p>
          <w:p w14:paraId="48B6B3E4" w14:textId="77777777" w:rsidR="00197620" w:rsidRPr="00615C4C" w:rsidRDefault="00197620" w:rsidP="00197620">
            <w:pPr>
              <w:tabs>
                <w:tab w:val="left" w:pos="1992"/>
                <w:tab w:val="left" w:pos="2880"/>
                <w:tab w:val="left" w:pos="5076"/>
              </w:tabs>
              <w:suppressAutoHyphens/>
              <w:ind w:left="280"/>
              <w:jc w:val="both"/>
              <w:rPr>
                <w:bCs/>
                <w:iCs/>
                <w:sz w:val="20"/>
                <w:szCs w:val="20"/>
              </w:rPr>
            </w:pPr>
            <w:r w:rsidRPr="00615C4C">
              <w:rPr>
                <w:sz w:val="20"/>
                <w:szCs w:val="20"/>
              </w:rPr>
              <w:t xml:space="preserve">- </w:t>
            </w:r>
            <w:r w:rsidRPr="00615C4C">
              <w:rPr>
                <w:bCs/>
                <w:iCs/>
                <w:sz w:val="20"/>
                <w:szCs w:val="20"/>
              </w:rPr>
              <w:t>Tener suficiente capacidad técnica para afrontar las exigencias de comercio con los terceros países y medios para asegurar que la medida se implementa lo más efectivamente posible.</w:t>
            </w:r>
          </w:p>
          <w:p w14:paraId="24200394" w14:textId="77777777" w:rsidR="00197620" w:rsidRPr="00615C4C" w:rsidRDefault="00197620" w:rsidP="00197620">
            <w:pPr>
              <w:tabs>
                <w:tab w:val="left" w:pos="1992"/>
                <w:tab w:val="left" w:pos="2880"/>
                <w:tab w:val="left" w:pos="5076"/>
              </w:tabs>
              <w:suppressAutoHyphens/>
              <w:ind w:left="280"/>
              <w:jc w:val="both"/>
              <w:rPr>
                <w:sz w:val="20"/>
                <w:szCs w:val="20"/>
              </w:rPr>
            </w:pPr>
            <w:r w:rsidRPr="00615C4C">
              <w:rPr>
                <w:sz w:val="20"/>
                <w:szCs w:val="20"/>
              </w:rPr>
              <w:t xml:space="preserve">- </w:t>
            </w:r>
            <w:r w:rsidRPr="00615C4C">
              <w:rPr>
                <w:bCs/>
                <w:iCs/>
                <w:sz w:val="20"/>
                <w:szCs w:val="20"/>
              </w:rPr>
              <w:t>Comprometerse a garantizar la financiación para toda la duración del programa</w:t>
            </w:r>
          </w:p>
          <w:p w14:paraId="7B35FEC2" w14:textId="77777777" w:rsidR="00197620" w:rsidRPr="00615C4C" w:rsidRDefault="00197620" w:rsidP="00197620">
            <w:pPr>
              <w:tabs>
                <w:tab w:val="left" w:pos="1992"/>
                <w:tab w:val="left" w:pos="2880"/>
                <w:tab w:val="left" w:pos="5076"/>
              </w:tabs>
              <w:suppressAutoHyphens/>
              <w:ind w:left="280"/>
              <w:jc w:val="both"/>
              <w:rPr>
                <w:sz w:val="20"/>
                <w:szCs w:val="20"/>
              </w:rPr>
            </w:pPr>
            <w:r w:rsidRPr="00615C4C">
              <w:rPr>
                <w:sz w:val="20"/>
                <w:szCs w:val="20"/>
              </w:rPr>
              <w:t xml:space="preserve">- </w:t>
            </w:r>
            <w:r w:rsidRPr="00615C4C">
              <w:rPr>
                <w:bCs/>
                <w:iCs/>
                <w:sz w:val="20"/>
                <w:szCs w:val="20"/>
              </w:rPr>
              <w:t>Tener disponibilidad en cantidad y calidad de productos para asegurar la respuesta frente a las demandas que se puedan generar como efecto de la promoción realizada</w:t>
            </w:r>
            <w:r w:rsidRPr="00615C4C">
              <w:rPr>
                <w:sz w:val="20"/>
                <w:szCs w:val="20"/>
              </w:rPr>
              <w:t>.</w:t>
            </w:r>
          </w:p>
          <w:p w14:paraId="617B48F1" w14:textId="5D4EFAAF" w:rsidR="00B43B1D" w:rsidRPr="00615C4C" w:rsidRDefault="00DF686B" w:rsidP="00197620">
            <w:pPr>
              <w:tabs>
                <w:tab w:val="left" w:pos="1992"/>
                <w:tab w:val="left" w:pos="2880"/>
                <w:tab w:val="left" w:pos="5076"/>
              </w:tabs>
              <w:suppressAutoHyphens/>
              <w:ind w:left="280"/>
              <w:jc w:val="both"/>
              <w:rPr>
                <w:sz w:val="20"/>
                <w:szCs w:val="20"/>
              </w:rPr>
            </w:pPr>
            <w:r w:rsidRPr="00615C4C">
              <w:rPr>
                <w:sz w:val="20"/>
                <w:szCs w:val="20"/>
              </w:rPr>
              <w:t xml:space="preserve">- Que los </w:t>
            </w:r>
            <w:r w:rsidRPr="00615C4C">
              <w:rPr>
                <w:rFonts w:eastAsia="Calibri" w:cs="Arial"/>
                <w:sz w:val="20"/>
                <w:lang w:val="es-ES" w:eastAsia="en-US"/>
              </w:rPr>
              <w:t xml:space="preserve">costes propuestos de las </w:t>
            </w:r>
            <w:proofErr w:type="spellStart"/>
            <w:r w:rsidR="002A7C21" w:rsidRPr="00615C4C">
              <w:rPr>
                <w:rFonts w:eastAsia="Calibri" w:cs="Arial"/>
                <w:sz w:val="20"/>
                <w:lang w:val="es-ES" w:eastAsia="en-US"/>
              </w:rPr>
              <w:t>sub-acciones</w:t>
            </w:r>
            <w:proofErr w:type="spellEnd"/>
            <w:r w:rsidR="002A7C21" w:rsidRPr="00615C4C">
              <w:rPr>
                <w:rFonts w:eastAsia="Calibri" w:cs="Arial"/>
                <w:sz w:val="20"/>
                <w:lang w:val="es-ES" w:eastAsia="en-US"/>
              </w:rPr>
              <w:t xml:space="preserve"> </w:t>
            </w:r>
            <w:r w:rsidRPr="00615C4C">
              <w:rPr>
                <w:rFonts w:eastAsia="Calibri" w:cs="Arial"/>
                <w:sz w:val="20"/>
                <w:lang w:val="es-ES" w:eastAsia="en-US"/>
              </w:rPr>
              <w:t>de promoción no superan los precios normales del mercado</w:t>
            </w:r>
          </w:p>
          <w:p w14:paraId="51AA381E" w14:textId="77777777" w:rsidR="00197620" w:rsidRPr="00615C4C" w:rsidRDefault="00197620" w:rsidP="00197620">
            <w:pPr>
              <w:ind w:left="284"/>
              <w:jc w:val="both"/>
              <w:rPr>
                <w:bCs/>
                <w:iCs/>
                <w:sz w:val="20"/>
                <w:szCs w:val="20"/>
              </w:rPr>
            </w:pPr>
            <w:r w:rsidRPr="00615C4C">
              <w:rPr>
                <w:sz w:val="20"/>
                <w:szCs w:val="20"/>
              </w:rPr>
              <w:t xml:space="preserve">- </w:t>
            </w:r>
            <w:r w:rsidRPr="00615C4C">
              <w:rPr>
                <w:bCs/>
                <w:iCs/>
                <w:sz w:val="20"/>
                <w:szCs w:val="20"/>
              </w:rPr>
              <w:t xml:space="preserve">Hallarse al corriente en el cumplimiento de las obligaciones tributarias, con </w:t>
            </w:r>
            <w:smartTag w:uri="urn:schemas-microsoft-com:office:smarttags" w:element="PersonName">
              <w:smartTagPr>
                <w:attr w:name="ProductID" w:val="la Seguridad Social"/>
              </w:smartTagPr>
              <w:r w:rsidRPr="00615C4C">
                <w:rPr>
                  <w:bCs/>
                  <w:iCs/>
                  <w:sz w:val="20"/>
                  <w:szCs w:val="20"/>
                </w:rPr>
                <w:t>la Seguridad Social</w:t>
              </w:r>
            </w:smartTag>
            <w:r w:rsidRPr="00615C4C">
              <w:rPr>
                <w:bCs/>
                <w:iCs/>
                <w:sz w:val="20"/>
                <w:szCs w:val="20"/>
              </w:rPr>
              <w:t xml:space="preserve"> y de pago de obligaciones por reintegro de subvenciones.</w:t>
            </w:r>
          </w:p>
          <w:p w14:paraId="0A37A653" w14:textId="52FA0654" w:rsidR="00197620" w:rsidRDefault="00197620" w:rsidP="00197620">
            <w:pPr>
              <w:ind w:left="284"/>
              <w:jc w:val="both"/>
              <w:rPr>
                <w:bCs/>
                <w:iCs/>
                <w:sz w:val="20"/>
                <w:szCs w:val="20"/>
              </w:rPr>
            </w:pPr>
            <w:r w:rsidRPr="00615C4C">
              <w:rPr>
                <w:sz w:val="20"/>
                <w:szCs w:val="20"/>
              </w:rPr>
              <w:t xml:space="preserve">- </w:t>
            </w:r>
            <w:r w:rsidRPr="00615C4C">
              <w:rPr>
                <w:bCs/>
                <w:iCs/>
                <w:sz w:val="20"/>
                <w:szCs w:val="20"/>
              </w:rPr>
              <w:t>No estar incurso en las circunstancias señaladas en el artículo 13.2</w:t>
            </w:r>
            <w:r w:rsidR="00A07D43" w:rsidRPr="00615C4C">
              <w:rPr>
                <w:bCs/>
                <w:iCs/>
                <w:sz w:val="20"/>
                <w:szCs w:val="20"/>
              </w:rPr>
              <w:t>, 13.</w:t>
            </w:r>
            <w:r w:rsidRPr="00615C4C">
              <w:rPr>
                <w:bCs/>
                <w:iCs/>
                <w:sz w:val="20"/>
                <w:szCs w:val="20"/>
              </w:rPr>
              <w:t xml:space="preserve"> 3</w:t>
            </w:r>
            <w:r w:rsidR="00A07D43" w:rsidRPr="00615C4C">
              <w:rPr>
                <w:bCs/>
                <w:iCs/>
                <w:sz w:val="20"/>
                <w:szCs w:val="20"/>
              </w:rPr>
              <w:t xml:space="preserve"> y 13.3 bis </w:t>
            </w:r>
            <w:r w:rsidRPr="00615C4C">
              <w:rPr>
                <w:bCs/>
                <w:iCs/>
                <w:sz w:val="20"/>
                <w:szCs w:val="20"/>
              </w:rPr>
              <w:t>de la Ley 38/2003, de 17 de noviembre, General de Subvenciones.</w:t>
            </w:r>
          </w:p>
          <w:p w14:paraId="402E4D83" w14:textId="286AB0FA" w:rsidR="000B7835" w:rsidRPr="005E21E6" w:rsidRDefault="000B7835" w:rsidP="000B7835">
            <w:pPr>
              <w:ind w:left="284"/>
              <w:jc w:val="both"/>
              <w:rPr>
                <w:bCs/>
                <w:iCs/>
                <w:sz w:val="20"/>
                <w:szCs w:val="20"/>
              </w:rPr>
            </w:pPr>
            <w:r w:rsidRPr="005E21E6">
              <w:rPr>
                <w:bCs/>
                <w:iCs/>
                <w:sz w:val="20"/>
                <w:szCs w:val="20"/>
              </w:rPr>
              <w:t>- No estar incursa la persona física o los administradores de las sociedades mercantiles o aquellos que ostenten la representación legal de otras personas jurídicas</w:t>
            </w:r>
            <w:r w:rsidR="005E21E6" w:rsidRPr="005E21E6">
              <w:rPr>
                <w:bCs/>
                <w:iCs/>
                <w:sz w:val="20"/>
                <w:szCs w:val="20"/>
              </w:rPr>
              <w:t>,</w:t>
            </w:r>
            <w:r w:rsidRPr="005E21E6">
              <w:rPr>
                <w:bCs/>
                <w:iCs/>
                <w:sz w:val="20"/>
                <w:szCs w:val="20"/>
              </w:rPr>
              <w:t xml:space="preserve"> en las incompatibilidades previstas en la Ley 11/2003, de 25 de septiembre, del Gobierno y del Consejo Consultivo de Castilla-La Mancha.</w:t>
            </w:r>
          </w:p>
          <w:p w14:paraId="5CD19C1B" w14:textId="4B9E095B" w:rsidR="00BB7F12" w:rsidRPr="00615C4C" w:rsidRDefault="000B7835" w:rsidP="000B7835">
            <w:pPr>
              <w:ind w:left="284"/>
              <w:jc w:val="both"/>
              <w:rPr>
                <w:bCs/>
                <w:iCs/>
                <w:sz w:val="20"/>
                <w:szCs w:val="20"/>
              </w:rPr>
            </w:pPr>
            <w:r w:rsidRPr="005E21E6">
              <w:rPr>
                <w:bCs/>
                <w:iCs/>
                <w:sz w:val="20"/>
                <w:szCs w:val="20"/>
              </w:rPr>
              <w:t>- No ser receptora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del Gobierno y el Consejo Consultivo de Castilla-La Mancha durante el plazo de dos años desde el cese.</w:t>
            </w:r>
          </w:p>
          <w:p w14:paraId="289ED56F" w14:textId="4DC8A908" w:rsidR="0065616A" w:rsidRPr="00615C4C" w:rsidRDefault="0065616A" w:rsidP="00197620">
            <w:pPr>
              <w:ind w:left="284"/>
              <w:jc w:val="both"/>
              <w:rPr>
                <w:bCs/>
                <w:iCs/>
                <w:sz w:val="20"/>
                <w:szCs w:val="20"/>
              </w:rPr>
            </w:pPr>
            <w:r w:rsidRPr="00615C4C">
              <w:rPr>
                <w:bCs/>
                <w:iCs/>
                <w:sz w:val="20"/>
                <w:szCs w:val="20"/>
              </w:rPr>
              <w:t xml:space="preserve">- </w:t>
            </w:r>
            <w:bookmarkStart w:id="17" w:name="_Hlk120020699"/>
            <w:r w:rsidRPr="00615C4C">
              <w:rPr>
                <w:bCs/>
                <w:iCs/>
                <w:sz w:val="20"/>
                <w:szCs w:val="20"/>
              </w:rPr>
              <w:t xml:space="preserve">No haber creado artificialmente las condiciones </w:t>
            </w:r>
            <w:bookmarkEnd w:id="17"/>
            <w:r w:rsidRPr="00615C4C">
              <w:rPr>
                <w:bCs/>
                <w:iCs/>
                <w:sz w:val="20"/>
                <w:szCs w:val="20"/>
              </w:rPr>
              <w:t>exigidas para cumplir los criterios de admisibilidad o de prioridad establecidos en el Real Decreto 905/2022, de 25 de octubre, tal y como se establece en el artículo 62 del Reglamento (UE) 2021/2116 del Parlamento Europeo y del Consejo.</w:t>
            </w:r>
          </w:p>
          <w:p w14:paraId="26097977" w14:textId="505328F9" w:rsidR="0065616A" w:rsidRPr="00615C4C" w:rsidRDefault="0065616A" w:rsidP="00197620">
            <w:pPr>
              <w:ind w:left="284"/>
              <w:jc w:val="both"/>
              <w:rPr>
                <w:bCs/>
                <w:iCs/>
                <w:color w:val="FF0000"/>
                <w:sz w:val="20"/>
                <w:szCs w:val="20"/>
              </w:rPr>
            </w:pPr>
            <w:r w:rsidRPr="00615C4C">
              <w:rPr>
                <w:color w:val="000000" w:themeColor="text1"/>
                <w:sz w:val="20"/>
                <w:szCs w:val="20"/>
              </w:rPr>
              <w:t xml:space="preserve">- No haber solicitado u obtenido subvención para la misma </w:t>
            </w:r>
            <w:proofErr w:type="spellStart"/>
            <w:r w:rsidR="002A7C21" w:rsidRPr="00615C4C">
              <w:rPr>
                <w:rFonts w:eastAsia="Calibri" w:cs="Arial"/>
                <w:sz w:val="20"/>
                <w:lang w:val="es-ES" w:eastAsia="en-US"/>
              </w:rPr>
              <w:t>sub-acción</w:t>
            </w:r>
            <w:proofErr w:type="spellEnd"/>
            <w:r w:rsidRPr="00615C4C">
              <w:rPr>
                <w:color w:val="000000" w:themeColor="text1"/>
                <w:sz w:val="20"/>
                <w:szCs w:val="20"/>
              </w:rPr>
              <w:t>, de otras entidades públicas o privadas</w:t>
            </w:r>
            <w:r w:rsidRPr="00615C4C">
              <w:rPr>
                <w:sz w:val="20"/>
                <w:szCs w:val="20"/>
              </w:rPr>
              <w:t>.</w:t>
            </w:r>
          </w:p>
          <w:p w14:paraId="0BA7F79D" w14:textId="77777777" w:rsidR="00BF0F34" w:rsidRPr="00615C4C" w:rsidRDefault="00BF0F34" w:rsidP="00BF0F34">
            <w:pPr>
              <w:ind w:left="284"/>
              <w:jc w:val="both"/>
              <w:rPr>
                <w:bCs/>
                <w:iCs/>
                <w:color w:val="000000" w:themeColor="text1"/>
                <w:sz w:val="20"/>
                <w:szCs w:val="20"/>
              </w:rPr>
            </w:pPr>
            <w:r w:rsidRPr="00615C4C">
              <w:rPr>
                <w:bCs/>
                <w:iCs/>
                <w:color w:val="000000" w:themeColor="text1"/>
                <w:sz w:val="20"/>
                <w:szCs w:val="20"/>
              </w:rPr>
              <w:t xml:space="preserve">- </w:t>
            </w:r>
            <w:bookmarkStart w:id="18" w:name="_Hlk120020468"/>
            <w:r w:rsidRPr="00615C4C">
              <w:rPr>
                <w:bCs/>
                <w:iCs/>
                <w:color w:val="000000" w:themeColor="text1"/>
                <w:sz w:val="20"/>
                <w:szCs w:val="20"/>
              </w:rPr>
              <w:t xml:space="preserve">No encontrarse en situación de crisis, </w:t>
            </w:r>
            <w:bookmarkEnd w:id="18"/>
            <w:r w:rsidRPr="00615C4C">
              <w:rPr>
                <w:bCs/>
                <w:iCs/>
                <w:color w:val="000000" w:themeColor="text1"/>
                <w:sz w:val="20"/>
                <w:szCs w:val="20"/>
              </w:rPr>
              <w:t>según se define en las Directrices sobre ayudas estatales de salvamento y de reestructuración de empresas no financieras en crisis (Comunicación 2014/C 249/01, de la Comisión, de 31 de julio de 2014).</w:t>
            </w:r>
          </w:p>
          <w:p w14:paraId="45D2F6DC" w14:textId="7D6BF4D1" w:rsidR="00BF0F34" w:rsidRPr="00615C4C" w:rsidRDefault="00BF0F34" w:rsidP="00BF0F34">
            <w:pPr>
              <w:ind w:left="284"/>
              <w:jc w:val="both"/>
              <w:rPr>
                <w:bCs/>
                <w:iCs/>
                <w:color w:val="000000" w:themeColor="text1"/>
                <w:sz w:val="20"/>
                <w:szCs w:val="20"/>
              </w:rPr>
            </w:pPr>
            <w:r w:rsidRPr="00615C4C">
              <w:rPr>
                <w:bCs/>
                <w:iCs/>
                <w:color w:val="000000" w:themeColor="text1"/>
                <w:sz w:val="20"/>
                <w:szCs w:val="20"/>
              </w:rPr>
              <w:t>- No hallarse en proceso de haber solicitado la declaración de concurso voluntario, ni haber sido declarada insolvente en cualquier procedimiento, ni hallarse declarada en concurso, salvo que en éste haya adquirido la eficacia un convenio.</w:t>
            </w:r>
          </w:p>
          <w:p w14:paraId="1FA456A9" w14:textId="70C31BB8" w:rsidR="00C90CB6" w:rsidRPr="00615C4C" w:rsidRDefault="00BF0F34" w:rsidP="0065616A">
            <w:pPr>
              <w:ind w:left="284"/>
              <w:jc w:val="both"/>
              <w:rPr>
                <w:bCs/>
                <w:iCs/>
                <w:color w:val="000000" w:themeColor="text1"/>
                <w:sz w:val="20"/>
                <w:szCs w:val="20"/>
              </w:rPr>
            </w:pPr>
            <w:r w:rsidRPr="00615C4C">
              <w:rPr>
                <w:bCs/>
                <w:iCs/>
                <w:color w:val="000000" w:themeColor="text1"/>
                <w:sz w:val="20"/>
                <w:szCs w:val="20"/>
              </w:rPr>
              <w:lastRenderedPageBreak/>
              <w:t xml:space="preserve">- </w:t>
            </w:r>
            <w:bookmarkStart w:id="19" w:name="_Hlk120020615"/>
            <w:r w:rsidRPr="00615C4C">
              <w:rPr>
                <w:bCs/>
                <w:iCs/>
                <w:color w:val="000000" w:themeColor="text1"/>
                <w:sz w:val="20"/>
                <w:szCs w:val="20"/>
              </w:rPr>
              <w:t xml:space="preserve">No estar sujeta a intervención judicial </w:t>
            </w:r>
            <w:bookmarkEnd w:id="19"/>
            <w:r w:rsidRPr="00615C4C">
              <w:rPr>
                <w:bCs/>
                <w:iCs/>
                <w:color w:val="000000" w:themeColor="text1"/>
                <w:sz w:val="20"/>
                <w:szCs w:val="20"/>
              </w:rPr>
              <w:t xml:space="preserve">o haber sido inhabilitada conforme </w:t>
            </w:r>
            <w:r w:rsidR="007F6872" w:rsidRPr="00615C4C">
              <w:rPr>
                <w:bCs/>
                <w:iCs/>
                <w:color w:val="000000" w:themeColor="text1"/>
                <w:sz w:val="20"/>
                <w:szCs w:val="20"/>
              </w:rPr>
              <w:t>al Real Decreto Legislativo 1/2020, de 5 de mayo</w:t>
            </w:r>
            <w:r w:rsidRPr="00615C4C">
              <w:rPr>
                <w:bCs/>
                <w:iCs/>
                <w:color w:val="000000" w:themeColor="text1"/>
                <w:sz w:val="20"/>
                <w:szCs w:val="20"/>
              </w:rPr>
              <w:t xml:space="preserve">, </w:t>
            </w:r>
            <w:r w:rsidR="007F6872" w:rsidRPr="00615C4C">
              <w:rPr>
                <w:bCs/>
                <w:iCs/>
                <w:color w:val="000000" w:themeColor="text1"/>
                <w:sz w:val="20"/>
                <w:szCs w:val="20"/>
              </w:rPr>
              <w:t xml:space="preserve">por el que se aprueba el texto refundido de la Ley </w:t>
            </w:r>
            <w:r w:rsidRPr="00615C4C">
              <w:rPr>
                <w:bCs/>
                <w:iCs/>
                <w:color w:val="000000" w:themeColor="text1"/>
                <w:sz w:val="20"/>
                <w:szCs w:val="20"/>
              </w:rPr>
              <w:t>Concursal, sin que haya concluido el periodo de inhabilitación fijado en la sentencia de calificación del concurso.</w:t>
            </w:r>
            <w:bookmarkStart w:id="20" w:name="OLE_LINK1"/>
            <w:bookmarkStart w:id="21" w:name="OLE_LINK2"/>
          </w:p>
          <w:p w14:paraId="5F83CB2A" w14:textId="77777777" w:rsidR="0065616A" w:rsidRPr="00615C4C" w:rsidRDefault="006A3766" w:rsidP="0065616A">
            <w:pPr>
              <w:tabs>
                <w:tab w:val="left" w:pos="1992"/>
                <w:tab w:val="left" w:pos="2880"/>
                <w:tab w:val="left" w:pos="5076"/>
              </w:tabs>
              <w:suppressAutoHyphens/>
              <w:ind w:left="278"/>
              <w:jc w:val="both"/>
              <w:rPr>
                <w:sz w:val="20"/>
                <w:szCs w:val="20"/>
              </w:rPr>
            </w:pPr>
            <w:r w:rsidRPr="00615C4C">
              <w:rPr>
                <w:sz w:val="20"/>
                <w:szCs w:val="20"/>
              </w:rPr>
              <w:t>-</w:t>
            </w:r>
            <w:r w:rsidR="005B3438" w:rsidRPr="00615C4C">
              <w:rPr>
                <w:sz w:val="20"/>
                <w:szCs w:val="20"/>
              </w:rPr>
              <w:t xml:space="preserve"> </w:t>
            </w:r>
            <w:r w:rsidR="006E4DA4" w:rsidRPr="00615C4C">
              <w:rPr>
                <w:sz w:val="20"/>
                <w:szCs w:val="20"/>
              </w:rPr>
              <w:t>Que p</w:t>
            </w:r>
            <w:r w:rsidRPr="00615C4C">
              <w:rPr>
                <w:sz w:val="20"/>
                <w:szCs w:val="20"/>
              </w:rPr>
              <w:t xml:space="preserve">ara las </w:t>
            </w:r>
            <w:proofErr w:type="spellStart"/>
            <w:r w:rsidR="0060321C" w:rsidRPr="00615C4C">
              <w:rPr>
                <w:sz w:val="20"/>
                <w:szCs w:val="20"/>
              </w:rPr>
              <w:t>sub-acciones</w:t>
            </w:r>
            <w:proofErr w:type="spellEnd"/>
            <w:r w:rsidRPr="00615C4C">
              <w:rPr>
                <w:sz w:val="20"/>
                <w:szCs w:val="20"/>
              </w:rPr>
              <w:t xml:space="preserve"> solicitadas no se ha obtenido subvención por el mismo concepto en convocatorias anteriores de programas de promoción en terceros países.</w:t>
            </w:r>
          </w:p>
          <w:p w14:paraId="3D8E6D4D" w14:textId="37054062" w:rsidR="006A3766" w:rsidRPr="00615C4C" w:rsidRDefault="00B641D7" w:rsidP="0065616A">
            <w:pPr>
              <w:tabs>
                <w:tab w:val="left" w:pos="1992"/>
                <w:tab w:val="left" w:pos="2880"/>
                <w:tab w:val="left" w:pos="5076"/>
              </w:tabs>
              <w:suppressAutoHyphens/>
              <w:ind w:left="278"/>
              <w:jc w:val="both"/>
              <w:rPr>
                <w:sz w:val="20"/>
                <w:szCs w:val="20"/>
              </w:rPr>
            </w:pPr>
            <w:r w:rsidRPr="00615C4C">
              <w:rPr>
                <w:sz w:val="20"/>
                <w:szCs w:val="20"/>
              </w:rPr>
              <w:t>-</w:t>
            </w:r>
            <w:r w:rsidR="006E4DA4" w:rsidRPr="00615C4C">
              <w:rPr>
                <w:sz w:val="20"/>
                <w:szCs w:val="20"/>
              </w:rPr>
              <w:t xml:space="preserve"> Que se</w:t>
            </w:r>
            <w:r w:rsidR="006A3766" w:rsidRPr="00615C4C">
              <w:rPr>
                <w:sz w:val="20"/>
                <w:szCs w:val="20"/>
              </w:rPr>
              <w:t xml:space="preserve"> compromete a utilizar una cuenta bancaria única</w:t>
            </w:r>
            <w:r w:rsidR="001D3BAB" w:rsidRPr="00615C4C">
              <w:rPr>
                <w:sz w:val="20"/>
                <w:szCs w:val="20"/>
              </w:rPr>
              <w:t>.</w:t>
            </w:r>
          </w:p>
          <w:p w14:paraId="1C03EA88" w14:textId="77777777" w:rsidR="006A3766" w:rsidRPr="00615C4C" w:rsidRDefault="00B641D7" w:rsidP="0065616A">
            <w:pPr>
              <w:tabs>
                <w:tab w:val="left" w:pos="1992"/>
                <w:tab w:val="left" w:pos="2880"/>
                <w:tab w:val="left" w:pos="5076"/>
              </w:tabs>
              <w:suppressAutoHyphens/>
              <w:ind w:left="280"/>
              <w:jc w:val="both"/>
              <w:rPr>
                <w:sz w:val="20"/>
                <w:szCs w:val="20"/>
              </w:rPr>
            </w:pPr>
            <w:r w:rsidRPr="00615C4C">
              <w:rPr>
                <w:sz w:val="20"/>
                <w:szCs w:val="20"/>
              </w:rPr>
              <w:t xml:space="preserve">- </w:t>
            </w:r>
            <w:r w:rsidR="006A3766" w:rsidRPr="00615C4C">
              <w:rPr>
                <w:sz w:val="20"/>
                <w:szCs w:val="20"/>
              </w:rPr>
              <w:t>Conocer lo dispuesto en el Reglamento (UE) 1308/2013 del Parlamento Europeo y del Consejo y demás normativa comunitaria, nacional y autonómica, acepta cumplirla en todos sus términos</w:t>
            </w:r>
            <w:r w:rsidR="001D3BAB" w:rsidRPr="00615C4C">
              <w:rPr>
                <w:sz w:val="20"/>
                <w:szCs w:val="20"/>
              </w:rPr>
              <w:t>.</w:t>
            </w:r>
          </w:p>
          <w:p w14:paraId="5D4928CA" w14:textId="77777777" w:rsidR="006A3766" w:rsidRPr="00615C4C" w:rsidRDefault="00B641D7" w:rsidP="006A3766">
            <w:pPr>
              <w:ind w:left="284"/>
              <w:jc w:val="both"/>
              <w:rPr>
                <w:bCs/>
                <w:iCs/>
                <w:sz w:val="20"/>
                <w:szCs w:val="20"/>
              </w:rPr>
            </w:pPr>
            <w:r w:rsidRPr="00615C4C">
              <w:rPr>
                <w:bCs/>
                <w:iCs/>
                <w:sz w:val="20"/>
                <w:szCs w:val="20"/>
              </w:rPr>
              <w:t xml:space="preserve">- </w:t>
            </w:r>
            <w:r w:rsidR="006E4DA4" w:rsidRPr="00615C4C">
              <w:rPr>
                <w:sz w:val="20"/>
                <w:szCs w:val="20"/>
              </w:rPr>
              <w:t>Que e</w:t>
            </w:r>
            <w:r w:rsidR="006A3766" w:rsidRPr="00615C4C">
              <w:rPr>
                <w:bCs/>
                <w:iCs/>
                <w:sz w:val="20"/>
                <w:szCs w:val="20"/>
              </w:rPr>
              <w:t>l material de información y promoción elaborado en el marco de los programas está conforme a la normativa de la Unión Europea y a la legislación del tercer país</w:t>
            </w:r>
            <w:r w:rsidR="001D3BAB" w:rsidRPr="00615C4C">
              <w:rPr>
                <w:bCs/>
                <w:iCs/>
                <w:sz w:val="20"/>
                <w:szCs w:val="20"/>
              </w:rPr>
              <w:t>.</w:t>
            </w:r>
          </w:p>
          <w:p w14:paraId="7A773A2F" w14:textId="6AD21BE8" w:rsidR="006A3766" w:rsidRPr="00615C4C" w:rsidRDefault="00955DDB" w:rsidP="0065616A">
            <w:pPr>
              <w:ind w:left="284"/>
              <w:jc w:val="both"/>
              <w:rPr>
                <w:bCs/>
                <w:iCs/>
                <w:sz w:val="20"/>
                <w:szCs w:val="20"/>
              </w:rPr>
            </w:pPr>
            <w:r w:rsidRPr="00615C4C">
              <w:rPr>
                <w:bCs/>
                <w:iCs/>
                <w:sz w:val="20"/>
                <w:szCs w:val="20"/>
              </w:rPr>
              <w:t>-</w:t>
            </w:r>
            <w:r w:rsidR="005B3438" w:rsidRPr="00615C4C">
              <w:rPr>
                <w:bCs/>
                <w:iCs/>
                <w:sz w:val="20"/>
                <w:szCs w:val="20"/>
              </w:rPr>
              <w:t xml:space="preserve"> </w:t>
            </w:r>
            <w:r w:rsidR="00DF686B" w:rsidRPr="00615C4C">
              <w:rPr>
                <w:bCs/>
                <w:iCs/>
                <w:sz w:val="20"/>
                <w:szCs w:val="20"/>
              </w:rPr>
              <w:t xml:space="preserve">Que se compromete a respetar la normativa de la Unión Europea relativa a los </w:t>
            </w:r>
            <w:r w:rsidRPr="00615C4C">
              <w:rPr>
                <w:bCs/>
                <w:iCs/>
                <w:sz w:val="20"/>
                <w:szCs w:val="20"/>
              </w:rPr>
              <w:t>productos</w:t>
            </w:r>
            <w:r w:rsidR="00DF686B" w:rsidRPr="00615C4C">
              <w:rPr>
                <w:bCs/>
                <w:iCs/>
                <w:sz w:val="20"/>
                <w:szCs w:val="20"/>
              </w:rPr>
              <w:t xml:space="preserve"> considerados y a su </w:t>
            </w:r>
            <w:r w:rsidRPr="00615C4C">
              <w:rPr>
                <w:bCs/>
                <w:iCs/>
                <w:sz w:val="20"/>
                <w:szCs w:val="20"/>
              </w:rPr>
              <w:t>comercialización</w:t>
            </w:r>
            <w:r w:rsidR="007607A8" w:rsidRPr="00615C4C">
              <w:rPr>
                <w:bCs/>
                <w:iCs/>
                <w:sz w:val="20"/>
                <w:szCs w:val="20"/>
              </w:rPr>
              <w:t>.</w:t>
            </w:r>
          </w:p>
          <w:p w14:paraId="4B001E7A" w14:textId="7D78C883" w:rsidR="00C14636" w:rsidRPr="00615C4C" w:rsidRDefault="006E4DA4" w:rsidP="00C14636">
            <w:pPr>
              <w:autoSpaceDE w:val="0"/>
              <w:autoSpaceDN w:val="0"/>
              <w:adjustRightInd w:val="0"/>
              <w:ind w:left="284"/>
              <w:jc w:val="both"/>
              <w:rPr>
                <w:sz w:val="20"/>
                <w:szCs w:val="20"/>
              </w:rPr>
            </w:pPr>
            <w:r w:rsidRPr="00615C4C">
              <w:rPr>
                <w:sz w:val="20"/>
                <w:szCs w:val="20"/>
                <w:lang w:eastAsia="es-ES"/>
              </w:rPr>
              <w:t>- En el caso de asociaciones temporales o permanentes de productores</w:t>
            </w:r>
            <w:r w:rsidR="00DF48FA" w:rsidRPr="00615C4C">
              <w:rPr>
                <w:sz w:val="20"/>
                <w:szCs w:val="20"/>
                <w:lang w:eastAsia="es-ES"/>
              </w:rPr>
              <w:t>, q</w:t>
            </w:r>
            <w:r w:rsidR="00B43B1D" w:rsidRPr="00615C4C">
              <w:rPr>
                <w:sz w:val="20"/>
                <w:szCs w:val="20"/>
              </w:rPr>
              <w:t xml:space="preserve">ue </w:t>
            </w:r>
            <w:r w:rsidR="007607A8" w:rsidRPr="00615C4C">
              <w:rPr>
                <w:sz w:val="20"/>
                <w:szCs w:val="20"/>
              </w:rPr>
              <w:t>t</w:t>
            </w:r>
            <w:r w:rsidRPr="00615C4C">
              <w:rPr>
                <w:sz w:val="20"/>
                <w:szCs w:val="20"/>
              </w:rPr>
              <w:t>odos los miembros de la agrupación se comprometen a</w:t>
            </w:r>
            <w:r w:rsidRPr="00615C4C">
              <w:rPr>
                <w:strike/>
                <w:sz w:val="20"/>
                <w:szCs w:val="20"/>
              </w:rPr>
              <w:t xml:space="preserve"> </w:t>
            </w:r>
            <w:r w:rsidR="006A3766" w:rsidRPr="00615C4C">
              <w:rPr>
                <w:sz w:val="20"/>
                <w:szCs w:val="20"/>
              </w:rPr>
              <w:t>mantenerse en la agrupación desde el momento de presentación de la solicitud hasta el cese de las obl</w:t>
            </w:r>
            <w:r w:rsidR="00180B00" w:rsidRPr="00615C4C">
              <w:rPr>
                <w:sz w:val="20"/>
                <w:szCs w:val="20"/>
              </w:rPr>
              <w:t>igaciones de control financiero.</w:t>
            </w:r>
          </w:p>
          <w:p w14:paraId="4B8AEFC6" w14:textId="33566CD7" w:rsidR="00B41839" w:rsidRPr="00615C4C" w:rsidRDefault="00C55D8A" w:rsidP="00C14636">
            <w:pPr>
              <w:autoSpaceDE w:val="0"/>
              <w:autoSpaceDN w:val="0"/>
              <w:adjustRightInd w:val="0"/>
              <w:ind w:left="284"/>
              <w:jc w:val="both"/>
              <w:rPr>
                <w:sz w:val="20"/>
                <w:szCs w:val="20"/>
                <w:lang w:eastAsia="es-ES"/>
              </w:rPr>
            </w:pPr>
            <w:r w:rsidRPr="00615C4C">
              <w:rPr>
                <w:sz w:val="20"/>
                <w:szCs w:val="20"/>
              </w:rPr>
              <w:t>-</w:t>
            </w:r>
            <w:r w:rsidR="00B41839" w:rsidRPr="00615C4C">
              <w:rPr>
                <w:sz w:val="20"/>
                <w:szCs w:val="20"/>
              </w:rPr>
              <w:t>Que s</w:t>
            </w:r>
            <w:r w:rsidR="00B41839" w:rsidRPr="00615C4C">
              <w:rPr>
                <w:sz w:val="20"/>
                <w:szCs w:val="20"/>
                <w:lang w:eastAsia="es-ES"/>
              </w:rPr>
              <w:t>e compromete asimismo a cumplir las restantes condiciones que se especifican en las Bases y convocatoria de esta       ayuda, las cuales conoce y acepta en su integridad.</w:t>
            </w:r>
          </w:p>
          <w:p w14:paraId="3ECFA997" w14:textId="77777777" w:rsidR="00B41839" w:rsidRPr="00615C4C" w:rsidRDefault="00B41839" w:rsidP="00C14636">
            <w:pPr>
              <w:autoSpaceDE w:val="0"/>
              <w:autoSpaceDN w:val="0"/>
              <w:adjustRightInd w:val="0"/>
              <w:ind w:left="284"/>
              <w:jc w:val="both"/>
              <w:rPr>
                <w:sz w:val="20"/>
                <w:szCs w:val="20"/>
              </w:rPr>
            </w:pPr>
          </w:p>
          <w:p w14:paraId="7C9DB31E" w14:textId="77777777" w:rsidR="00CE1EA7" w:rsidRPr="00615C4C" w:rsidRDefault="001D3BAB" w:rsidP="001D3BAB">
            <w:pPr>
              <w:autoSpaceDE w:val="0"/>
              <w:autoSpaceDN w:val="0"/>
              <w:adjustRightInd w:val="0"/>
              <w:jc w:val="both"/>
              <w:rPr>
                <w:rFonts w:ascii="ArialMT" w:hAnsi="ArialMT" w:cs="ArialMT"/>
                <w:sz w:val="14"/>
                <w:szCs w:val="14"/>
                <w:lang w:eastAsia="es-ES"/>
              </w:rPr>
            </w:pPr>
            <w:r w:rsidRPr="00615C4C">
              <w:rPr>
                <w:sz w:val="20"/>
                <w:szCs w:val="20"/>
                <w:lang w:eastAsia="es-ES"/>
              </w:rPr>
              <w:fldChar w:fldCharType="begin">
                <w:ffData>
                  <w:name w:val="Casilla103"/>
                  <w:enabled/>
                  <w:calcOnExit w:val="0"/>
                  <w:checkBox>
                    <w:sizeAuto/>
                    <w:default w:val="0"/>
                  </w:checkBox>
                </w:ffData>
              </w:fldChar>
            </w:r>
            <w:bookmarkStart w:id="22" w:name="Casilla103"/>
            <w:r w:rsidRPr="00615C4C">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615C4C">
              <w:rPr>
                <w:sz w:val="20"/>
                <w:szCs w:val="20"/>
                <w:lang w:eastAsia="es-ES"/>
              </w:rPr>
              <w:fldChar w:fldCharType="end"/>
            </w:r>
            <w:bookmarkEnd w:id="22"/>
            <w:r w:rsidRPr="00615C4C">
              <w:rPr>
                <w:sz w:val="20"/>
                <w:szCs w:val="20"/>
                <w:lang w:eastAsia="es-ES"/>
              </w:rPr>
              <w:t xml:space="preserve"> Son ciertos los datos consignados en la presente solicitud comprometiéndose a probar documentalmente los mismos, en caso de ser propuesto como beneficiario.</w:t>
            </w:r>
            <w:bookmarkEnd w:id="20"/>
            <w:bookmarkEnd w:id="21"/>
          </w:p>
        </w:tc>
      </w:tr>
      <w:tr w:rsidR="00CE1EA7" w:rsidRPr="00615C4C" w14:paraId="487E2351" w14:textId="77777777" w:rsidTr="007A52E2">
        <w:trPr>
          <w:trHeight w:val="1053"/>
          <w:jc w:val="center"/>
        </w:trPr>
        <w:tc>
          <w:tcPr>
            <w:tcW w:w="5000" w:type="pct"/>
            <w:tcBorders>
              <w:top w:val="nil"/>
              <w:bottom w:val="single" w:sz="4" w:space="0" w:color="auto"/>
            </w:tcBorders>
            <w:tcMar>
              <w:top w:w="28" w:type="dxa"/>
              <w:bottom w:w="28" w:type="dxa"/>
            </w:tcMar>
            <w:vAlign w:val="center"/>
          </w:tcPr>
          <w:p w14:paraId="5C41198D" w14:textId="392AF134" w:rsidR="00AD034C" w:rsidRPr="00615C4C" w:rsidRDefault="00522200" w:rsidP="007A52E2">
            <w:pPr>
              <w:tabs>
                <w:tab w:val="left" w:pos="1992"/>
                <w:tab w:val="left" w:pos="2880"/>
                <w:tab w:val="left" w:pos="5076"/>
              </w:tabs>
              <w:suppressAutoHyphens/>
              <w:ind w:left="284"/>
              <w:jc w:val="both"/>
              <w:rPr>
                <w:sz w:val="20"/>
                <w:szCs w:val="20"/>
              </w:rPr>
            </w:pPr>
            <w:r w:rsidRPr="00615C4C">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tener obligación de reintegro y/o ser objeto de sanción y, en su caso, los hechos se pondrán en conocimiento del Ministerio Fiscal por si pudieran ser constitutivos de un ilícito penal.</w:t>
            </w:r>
          </w:p>
        </w:tc>
      </w:tr>
      <w:tr w:rsidR="00CE1EA7" w:rsidRPr="00615C4C" w14:paraId="221B5472" w14:textId="77777777" w:rsidTr="00743ED2">
        <w:trPr>
          <w:trHeight w:val="567"/>
          <w:jc w:val="center"/>
        </w:trPr>
        <w:tc>
          <w:tcPr>
            <w:tcW w:w="5000" w:type="pct"/>
            <w:tcBorders>
              <w:top w:val="single" w:sz="4" w:space="0" w:color="auto"/>
              <w:bottom w:val="single" w:sz="4" w:space="0" w:color="auto"/>
            </w:tcBorders>
            <w:tcMar>
              <w:top w:w="28" w:type="dxa"/>
              <w:bottom w:w="28" w:type="dxa"/>
            </w:tcMar>
          </w:tcPr>
          <w:p w14:paraId="2A1DC640" w14:textId="77777777" w:rsidR="00CE1EA7" w:rsidRPr="000B795F" w:rsidRDefault="00CE1EA7" w:rsidP="00CE1EA7">
            <w:pPr>
              <w:tabs>
                <w:tab w:val="left" w:pos="1992"/>
                <w:tab w:val="left" w:pos="2880"/>
                <w:tab w:val="left" w:pos="5076"/>
              </w:tabs>
              <w:suppressAutoHyphens/>
              <w:jc w:val="both"/>
              <w:rPr>
                <w:b/>
                <w:sz w:val="20"/>
                <w:szCs w:val="20"/>
              </w:rPr>
            </w:pPr>
            <w:r w:rsidRPr="000B795F">
              <w:rPr>
                <w:b/>
                <w:sz w:val="20"/>
                <w:szCs w:val="20"/>
              </w:rPr>
              <w:t>Autorizaciones:</w:t>
            </w:r>
          </w:p>
          <w:p w14:paraId="3AACE2F1" w14:textId="77777777" w:rsidR="00455D99" w:rsidRPr="000B795F" w:rsidRDefault="00455D99" w:rsidP="00455D99">
            <w:pPr>
              <w:tabs>
                <w:tab w:val="left" w:pos="1992"/>
                <w:tab w:val="left" w:pos="2880"/>
                <w:tab w:val="left" w:pos="5076"/>
              </w:tabs>
              <w:suppressAutoHyphens/>
              <w:jc w:val="both"/>
              <w:rPr>
                <w:sz w:val="20"/>
                <w:szCs w:val="20"/>
                <w:lang w:eastAsia="es-ES"/>
              </w:rPr>
            </w:pPr>
            <w:r w:rsidRPr="000B795F">
              <w:rPr>
                <w:sz w:val="20"/>
                <w:szCs w:val="20"/>
                <w:lang w:eastAsia="es-ES"/>
              </w:rPr>
              <w:t>Con la presentación de esta solicitud, y de acuerdo con el artículo 28 de la Ley 39/2015, de 1 de octubre, de Procedimiento</w:t>
            </w:r>
          </w:p>
          <w:p w14:paraId="158B0F85" w14:textId="77777777" w:rsidR="00455D99" w:rsidRPr="000B795F" w:rsidRDefault="00455D99" w:rsidP="00455D99">
            <w:pPr>
              <w:tabs>
                <w:tab w:val="left" w:pos="1992"/>
                <w:tab w:val="left" w:pos="2880"/>
                <w:tab w:val="left" w:pos="5076"/>
              </w:tabs>
              <w:suppressAutoHyphens/>
              <w:jc w:val="both"/>
              <w:rPr>
                <w:sz w:val="20"/>
                <w:szCs w:val="20"/>
                <w:lang w:eastAsia="es-ES"/>
              </w:rPr>
            </w:pPr>
            <w:r w:rsidRPr="000B795F">
              <w:rPr>
                <w:sz w:val="20"/>
                <w:szCs w:val="20"/>
                <w:lang w:eastAsia="es-ES"/>
              </w:rPr>
              <w:t>Administrativo Común de las Administraciones Públicas, la Consejería podrá consultar o recabar documentos elaborados por</w:t>
            </w:r>
          </w:p>
          <w:p w14:paraId="12DF1E3C" w14:textId="6A2E9387" w:rsidR="00455D99" w:rsidRPr="000B795F" w:rsidRDefault="00455D99" w:rsidP="00455D99">
            <w:pPr>
              <w:tabs>
                <w:tab w:val="left" w:pos="1992"/>
                <w:tab w:val="left" w:pos="2880"/>
                <w:tab w:val="left" w:pos="5076"/>
              </w:tabs>
              <w:suppressAutoHyphens/>
              <w:jc w:val="both"/>
              <w:rPr>
                <w:sz w:val="20"/>
                <w:szCs w:val="20"/>
                <w:lang w:eastAsia="es-ES"/>
              </w:rPr>
            </w:pPr>
            <w:r w:rsidRPr="000B795F">
              <w:rPr>
                <w:sz w:val="20"/>
                <w:szCs w:val="20"/>
                <w:lang w:eastAsia="es-ES"/>
              </w:rPr>
              <w:t>cualquier Administración salvo que conste en el procedimiento su oposición expresa.</w:t>
            </w:r>
          </w:p>
          <w:p w14:paraId="17DEA372" w14:textId="77777777" w:rsidR="00455D99" w:rsidRPr="000B795F" w:rsidRDefault="00455D99" w:rsidP="00455D99">
            <w:pPr>
              <w:tabs>
                <w:tab w:val="left" w:pos="1992"/>
                <w:tab w:val="left" w:pos="2880"/>
                <w:tab w:val="left" w:pos="5076"/>
              </w:tabs>
              <w:suppressAutoHyphens/>
              <w:jc w:val="both"/>
              <w:rPr>
                <w:sz w:val="20"/>
                <w:szCs w:val="20"/>
                <w:lang w:eastAsia="es-ES"/>
              </w:rPr>
            </w:pPr>
          </w:p>
          <w:p w14:paraId="1EF9A214" w14:textId="77777777" w:rsidR="00455D99" w:rsidRPr="000B795F" w:rsidRDefault="00455D99" w:rsidP="00455D99">
            <w:pPr>
              <w:autoSpaceDE w:val="0"/>
              <w:autoSpaceDN w:val="0"/>
              <w:adjustRightInd w:val="0"/>
              <w:jc w:val="both"/>
              <w:rPr>
                <w:sz w:val="20"/>
                <w:szCs w:val="20"/>
                <w:lang w:eastAsia="es-ES"/>
              </w:rPr>
            </w:pPr>
            <w:r w:rsidRPr="000B795F">
              <w:rPr>
                <w:sz w:val="20"/>
                <w:szCs w:val="20"/>
                <w:lang w:eastAsia="es-ES"/>
              </w:rPr>
              <w:t>En particular, se recabarán los siguientes datos, salvo que marque expresamente:</w:t>
            </w:r>
          </w:p>
          <w:p w14:paraId="0513CDE8" w14:textId="1DD21197" w:rsidR="00E45519" w:rsidRPr="000B795F" w:rsidRDefault="00E45519" w:rsidP="00455D99">
            <w:pPr>
              <w:autoSpaceDE w:val="0"/>
              <w:autoSpaceDN w:val="0"/>
              <w:adjustRightInd w:val="0"/>
              <w:jc w:val="both"/>
              <w:rPr>
                <w:sz w:val="20"/>
                <w:szCs w:val="20"/>
                <w:lang w:eastAsia="es-ES"/>
              </w:rPr>
            </w:pPr>
            <w:r w:rsidRPr="000B795F">
              <w:rPr>
                <w:sz w:val="20"/>
                <w:szCs w:val="20"/>
                <w:lang w:eastAsia="es-ES"/>
              </w:rPr>
              <w:t xml:space="preserve"> </w:t>
            </w:r>
          </w:p>
          <w:p w14:paraId="63CEF267" w14:textId="1E086BCB" w:rsidR="00E45519" w:rsidRPr="000B795F" w:rsidRDefault="00E45519" w:rsidP="00E45519">
            <w:pPr>
              <w:autoSpaceDE w:val="0"/>
              <w:autoSpaceDN w:val="0"/>
              <w:adjustRightInd w:val="0"/>
              <w:jc w:val="both"/>
              <w:rPr>
                <w:sz w:val="20"/>
                <w:szCs w:val="20"/>
                <w:lang w:eastAsia="es-ES"/>
              </w:rPr>
            </w:pPr>
            <w:r w:rsidRPr="000B795F">
              <w:rPr>
                <w:sz w:val="20"/>
                <w:szCs w:val="20"/>
                <w:lang w:eastAsia="es-ES"/>
              </w:rPr>
              <w:fldChar w:fldCharType="begin">
                <w:ffData>
                  <w:name w:val="Marcar3"/>
                  <w:enabled/>
                  <w:calcOnExit w:val="0"/>
                  <w:checkBox>
                    <w:sizeAuto/>
                    <w:default w:val="0"/>
                  </w:checkBox>
                </w:ffData>
              </w:fldChar>
            </w:r>
            <w:bookmarkStart w:id="23" w:name="Marcar3"/>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bookmarkEnd w:id="23"/>
            <w:r w:rsidRPr="000B795F">
              <w:rPr>
                <w:sz w:val="20"/>
                <w:szCs w:val="20"/>
                <w:lang w:eastAsia="es-ES"/>
              </w:rPr>
              <w:t xml:space="preserve"> </w:t>
            </w:r>
            <w:r w:rsidR="00455D99" w:rsidRPr="000B795F">
              <w:rPr>
                <w:sz w:val="20"/>
                <w:szCs w:val="20"/>
                <w:lang w:eastAsia="es-ES"/>
              </w:rPr>
              <w:t xml:space="preserve">Me opongo a la consulta de datos </w:t>
            </w:r>
            <w:r w:rsidR="004B5E6D" w:rsidRPr="000B795F">
              <w:rPr>
                <w:sz w:val="20"/>
                <w:szCs w:val="20"/>
                <w:lang w:eastAsia="es-ES"/>
              </w:rPr>
              <w:t>de identidad del solicitante</w:t>
            </w:r>
          </w:p>
          <w:p w14:paraId="0864EA16" w14:textId="77777777" w:rsidR="00455D99" w:rsidRPr="000B795F" w:rsidRDefault="00E45519" w:rsidP="004B5E6D">
            <w:pPr>
              <w:autoSpaceDE w:val="0"/>
              <w:autoSpaceDN w:val="0"/>
              <w:adjustRightInd w:val="0"/>
              <w:jc w:val="both"/>
              <w:rPr>
                <w:sz w:val="20"/>
                <w:szCs w:val="20"/>
                <w:lang w:eastAsia="es-ES"/>
              </w:rPr>
            </w:pPr>
            <w:r w:rsidRPr="000B795F">
              <w:rPr>
                <w:sz w:val="20"/>
                <w:szCs w:val="20"/>
                <w:lang w:eastAsia="es-ES"/>
              </w:rPr>
              <w:fldChar w:fldCharType="begin">
                <w:ffData>
                  <w:name w:val="Marcar3"/>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Pr="000B795F">
              <w:rPr>
                <w:sz w:val="20"/>
                <w:szCs w:val="20"/>
                <w:lang w:eastAsia="es-ES"/>
              </w:rPr>
              <w:t xml:space="preserve"> </w:t>
            </w:r>
            <w:r w:rsidR="00455D99" w:rsidRPr="000B795F">
              <w:rPr>
                <w:sz w:val="20"/>
                <w:szCs w:val="20"/>
                <w:lang w:eastAsia="es-ES"/>
              </w:rPr>
              <w:t xml:space="preserve">Me opongo a la consulta de datos acreditativos de identidad de la persona representante </w:t>
            </w:r>
          </w:p>
          <w:p w14:paraId="0BF55DF6" w14:textId="4B67DE6F" w:rsidR="004B5E6D" w:rsidRPr="000B795F" w:rsidRDefault="00E45519" w:rsidP="004B5E6D">
            <w:pPr>
              <w:autoSpaceDE w:val="0"/>
              <w:autoSpaceDN w:val="0"/>
              <w:adjustRightInd w:val="0"/>
              <w:jc w:val="both"/>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bookmarkStart w:id="24" w:name="Marcar4"/>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bookmarkEnd w:id="24"/>
            <w:r w:rsidRPr="000B795F">
              <w:rPr>
                <w:sz w:val="20"/>
                <w:szCs w:val="20"/>
                <w:lang w:eastAsia="es-ES"/>
              </w:rPr>
              <w:t xml:space="preserve"> </w:t>
            </w:r>
            <w:r w:rsidR="00455D99" w:rsidRPr="000B795F">
              <w:rPr>
                <w:sz w:val="20"/>
                <w:szCs w:val="20"/>
                <w:lang w:eastAsia="es-ES"/>
              </w:rPr>
              <w:t xml:space="preserve">Me opongo a la consulta de datos </w:t>
            </w:r>
            <w:r w:rsidR="004B5E6D" w:rsidRPr="000B795F">
              <w:rPr>
                <w:sz w:val="20"/>
                <w:szCs w:val="20"/>
                <w:lang w:eastAsia="es-ES"/>
              </w:rPr>
              <w:t xml:space="preserve">de estar al corriente de </w:t>
            </w:r>
            <w:r w:rsidR="00455D99" w:rsidRPr="000B795F">
              <w:rPr>
                <w:sz w:val="20"/>
                <w:szCs w:val="20"/>
                <w:lang w:eastAsia="es-ES"/>
              </w:rPr>
              <w:t>pago en las obligaciones</w:t>
            </w:r>
            <w:r w:rsidR="004B5E6D" w:rsidRPr="000B795F">
              <w:rPr>
                <w:sz w:val="20"/>
                <w:szCs w:val="20"/>
                <w:lang w:eastAsia="es-ES"/>
              </w:rPr>
              <w:t xml:space="preserve"> de reintegro de subvenciones con el Estado.</w:t>
            </w:r>
          </w:p>
          <w:p w14:paraId="06264143" w14:textId="77777777" w:rsidR="00455D99" w:rsidRPr="000B795F" w:rsidRDefault="004B5E6D" w:rsidP="00455D99">
            <w:pPr>
              <w:autoSpaceDE w:val="0"/>
              <w:autoSpaceDN w:val="0"/>
              <w:adjustRightInd w:val="0"/>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Pr="000B795F">
              <w:rPr>
                <w:sz w:val="20"/>
                <w:szCs w:val="20"/>
                <w:lang w:eastAsia="es-ES"/>
              </w:rPr>
              <w:t xml:space="preserve"> </w:t>
            </w:r>
            <w:r w:rsidR="00455D99" w:rsidRPr="000B795F">
              <w:rPr>
                <w:sz w:val="20"/>
                <w:szCs w:val="20"/>
                <w:lang w:eastAsia="es-ES"/>
              </w:rPr>
              <w:t>Me opongo a la consulta de datos de estar al corriente de pago en las obligaciones de reintegro de subvenciones con la</w:t>
            </w:r>
          </w:p>
          <w:p w14:paraId="41931F86" w14:textId="04A266F5" w:rsidR="004B5E6D" w:rsidRPr="000B795F" w:rsidRDefault="00455D99" w:rsidP="00455D99">
            <w:pPr>
              <w:autoSpaceDE w:val="0"/>
              <w:autoSpaceDN w:val="0"/>
              <w:adjustRightInd w:val="0"/>
              <w:jc w:val="both"/>
              <w:rPr>
                <w:sz w:val="20"/>
                <w:szCs w:val="20"/>
                <w:lang w:eastAsia="es-ES"/>
              </w:rPr>
            </w:pPr>
            <w:r w:rsidRPr="000B795F">
              <w:rPr>
                <w:sz w:val="20"/>
                <w:szCs w:val="20"/>
                <w:lang w:eastAsia="es-ES"/>
              </w:rPr>
              <w:t>Junta de Comunidades de Castilla-La Mancha</w:t>
            </w:r>
            <w:r w:rsidR="004B5E6D" w:rsidRPr="000B795F">
              <w:rPr>
                <w:sz w:val="20"/>
                <w:szCs w:val="20"/>
                <w:lang w:eastAsia="es-ES"/>
              </w:rPr>
              <w:t>.</w:t>
            </w:r>
          </w:p>
          <w:p w14:paraId="22232735" w14:textId="00DA0A89" w:rsidR="004B5E6D" w:rsidRPr="000B795F" w:rsidRDefault="004B5E6D" w:rsidP="004B5E6D">
            <w:pPr>
              <w:autoSpaceDE w:val="0"/>
              <w:autoSpaceDN w:val="0"/>
              <w:adjustRightInd w:val="0"/>
              <w:jc w:val="both"/>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Pr="000B795F">
              <w:rPr>
                <w:sz w:val="20"/>
                <w:szCs w:val="20"/>
                <w:lang w:eastAsia="es-ES"/>
              </w:rPr>
              <w:t xml:space="preserve"> </w:t>
            </w:r>
            <w:r w:rsidR="00455D99" w:rsidRPr="000B795F">
              <w:rPr>
                <w:sz w:val="20"/>
                <w:szCs w:val="20"/>
                <w:lang w:eastAsia="es-ES"/>
              </w:rPr>
              <w:t>Me opongo a la consulta de estar al corriente de obligaciones con la Seguridad Social.</w:t>
            </w:r>
          </w:p>
          <w:p w14:paraId="7B18725B" w14:textId="77777777" w:rsidR="00455D99" w:rsidRPr="000B795F" w:rsidRDefault="00044BA1" w:rsidP="004B5E6D">
            <w:pPr>
              <w:tabs>
                <w:tab w:val="left" w:pos="10204"/>
              </w:tabs>
              <w:autoSpaceDE w:val="0"/>
              <w:autoSpaceDN w:val="0"/>
              <w:adjustRightInd w:val="0"/>
              <w:ind w:right="-56"/>
              <w:jc w:val="both"/>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Pr="000B795F">
              <w:rPr>
                <w:sz w:val="20"/>
                <w:szCs w:val="20"/>
                <w:lang w:eastAsia="es-ES"/>
              </w:rPr>
              <w:t xml:space="preserve"> </w:t>
            </w:r>
            <w:r w:rsidR="00455D99" w:rsidRPr="000B795F">
              <w:rPr>
                <w:sz w:val="20"/>
                <w:szCs w:val="20"/>
                <w:lang w:eastAsia="es-ES"/>
              </w:rPr>
              <w:t xml:space="preserve">Me opongo a la consulta de la información existente en el Registro de EAPIR de Castilla-La Mancha </w:t>
            </w:r>
          </w:p>
          <w:p w14:paraId="15A36BFB" w14:textId="58C7EC7D" w:rsidR="00472B5F" w:rsidRPr="000B795F" w:rsidRDefault="004B5E6D" w:rsidP="004B5E6D">
            <w:pPr>
              <w:tabs>
                <w:tab w:val="left" w:pos="10204"/>
              </w:tabs>
              <w:autoSpaceDE w:val="0"/>
              <w:autoSpaceDN w:val="0"/>
              <w:adjustRightInd w:val="0"/>
              <w:ind w:right="-56"/>
              <w:jc w:val="both"/>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Pr="000B795F">
              <w:rPr>
                <w:sz w:val="20"/>
                <w:szCs w:val="20"/>
                <w:lang w:eastAsia="es-ES"/>
              </w:rPr>
              <w:t xml:space="preserve"> </w:t>
            </w:r>
            <w:r w:rsidR="00455D99" w:rsidRPr="000B795F">
              <w:rPr>
                <w:sz w:val="20"/>
                <w:szCs w:val="20"/>
                <w:lang w:eastAsia="es-ES"/>
              </w:rPr>
              <w:t xml:space="preserve">Me opongo a la consulta de la información existente </w:t>
            </w:r>
            <w:r w:rsidRPr="000B795F">
              <w:rPr>
                <w:sz w:val="20"/>
                <w:szCs w:val="20"/>
                <w:lang w:eastAsia="es-ES"/>
              </w:rPr>
              <w:t xml:space="preserve">en el Registro de </w:t>
            </w:r>
            <w:proofErr w:type="spellStart"/>
            <w:r w:rsidRPr="000B795F">
              <w:rPr>
                <w:sz w:val="20"/>
                <w:szCs w:val="20"/>
                <w:lang w:eastAsia="es-ES"/>
              </w:rPr>
              <w:t>APPaa</w:t>
            </w:r>
            <w:proofErr w:type="spellEnd"/>
            <w:r w:rsidRPr="000B795F">
              <w:rPr>
                <w:sz w:val="20"/>
                <w:szCs w:val="20"/>
                <w:lang w:eastAsia="es-ES"/>
              </w:rPr>
              <w:t xml:space="preserve"> de Castilla-La Mancha.</w:t>
            </w:r>
          </w:p>
          <w:p w14:paraId="6DE2E952" w14:textId="28CF7A01" w:rsidR="00472B5F" w:rsidRPr="000B795F" w:rsidRDefault="00044BA1" w:rsidP="00044BA1">
            <w:pPr>
              <w:tabs>
                <w:tab w:val="left" w:pos="10204"/>
              </w:tabs>
              <w:autoSpaceDE w:val="0"/>
              <w:autoSpaceDN w:val="0"/>
              <w:adjustRightInd w:val="0"/>
              <w:ind w:right="-56"/>
              <w:jc w:val="both"/>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Pr="000B795F">
              <w:rPr>
                <w:sz w:val="20"/>
                <w:szCs w:val="20"/>
                <w:lang w:eastAsia="es-ES"/>
              </w:rPr>
              <w:t xml:space="preserve"> </w:t>
            </w:r>
            <w:r w:rsidR="00455D99" w:rsidRPr="000B795F">
              <w:rPr>
                <w:sz w:val="20"/>
                <w:szCs w:val="20"/>
                <w:lang w:eastAsia="es-ES"/>
              </w:rPr>
              <w:t xml:space="preserve">Me opongo a la consulta de la información que </w:t>
            </w:r>
            <w:r w:rsidRPr="000B795F">
              <w:rPr>
                <w:sz w:val="20"/>
                <w:szCs w:val="20"/>
                <w:lang w:eastAsia="es-ES"/>
              </w:rPr>
              <w:t>a</w:t>
            </w:r>
            <w:r w:rsidR="00472B5F" w:rsidRPr="000B795F">
              <w:rPr>
                <w:sz w:val="20"/>
                <w:szCs w:val="20"/>
                <w:lang w:eastAsia="es-ES"/>
              </w:rPr>
              <w:t>credit</w:t>
            </w:r>
            <w:r w:rsidR="004B5E6D" w:rsidRPr="000B795F">
              <w:rPr>
                <w:sz w:val="20"/>
                <w:szCs w:val="20"/>
                <w:lang w:eastAsia="es-ES"/>
              </w:rPr>
              <w:t xml:space="preserve">e </w:t>
            </w:r>
            <w:r w:rsidR="00472B5F" w:rsidRPr="000B795F">
              <w:rPr>
                <w:sz w:val="20"/>
                <w:szCs w:val="20"/>
                <w:lang w:eastAsia="es-ES"/>
              </w:rPr>
              <w:t>la condición de productor de vino</w:t>
            </w:r>
            <w:r w:rsidR="006C203F" w:rsidRPr="000B795F">
              <w:rPr>
                <w:sz w:val="20"/>
                <w:szCs w:val="20"/>
                <w:lang w:eastAsia="es-ES"/>
              </w:rPr>
              <w:t>.</w:t>
            </w:r>
          </w:p>
          <w:p w14:paraId="351DE51A" w14:textId="7C09A4B7" w:rsidR="00472B5F" w:rsidRPr="000B795F" w:rsidRDefault="00044BA1" w:rsidP="00044BA1">
            <w:pPr>
              <w:tabs>
                <w:tab w:val="left" w:pos="10204"/>
              </w:tabs>
              <w:autoSpaceDE w:val="0"/>
              <w:autoSpaceDN w:val="0"/>
              <w:adjustRightInd w:val="0"/>
              <w:ind w:right="-56"/>
              <w:jc w:val="both"/>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004B5E6D" w:rsidRPr="000B795F">
              <w:rPr>
                <w:sz w:val="20"/>
                <w:szCs w:val="20"/>
                <w:lang w:eastAsia="es-ES"/>
              </w:rPr>
              <w:t xml:space="preserve"> </w:t>
            </w:r>
            <w:r w:rsidR="00455D99" w:rsidRPr="000B795F">
              <w:rPr>
                <w:sz w:val="20"/>
                <w:szCs w:val="20"/>
                <w:lang w:eastAsia="es-ES"/>
              </w:rPr>
              <w:t>Me opongo a la consulta de la información que</w:t>
            </w:r>
            <w:r w:rsidR="004B5E6D" w:rsidRPr="000B795F">
              <w:rPr>
                <w:sz w:val="20"/>
                <w:szCs w:val="20"/>
                <w:lang w:eastAsia="es-ES"/>
              </w:rPr>
              <w:t xml:space="preserve"> acredite </w:t>
            </w:r>
            <w:r w:rsidR="00472B5F" w:rsidRPr="000B795F">
              <w:rPr>
                <w:sz w:val="20"/>
                <w:szCs w:val="20"/>
                <w:lang w:eastAsia="es-ES"/>
              </w:rPr>
              <w:t>los tipos de vino que produce y/o comercializa son productos admisibles</w:t>
            </w:r>
            <w:r w:rsidR="00DF48FA" w:rsidRPr="000B795F">
              <w:rPr>
                <w:sz w:val="20"/>
                <w:szCs w:val="20"/>
                <w:lang w:eastAsia="es-ES"/>
              </w:rPr>
              <w:t xml:space="preserve"> y/o valorables atendiendo a los criterios de valoración</w:t>
            </w:r>
            <w:r w:rsidR="00472B5F" w:rsidRPr="000B795F">
              <w:rPr>
                <w:sz w:val="20"/>
                <w:szCs w:val="20"/>
                <w:lang w:eastAsia="es-ES"/>
              </w:rPr>
              <w:t xml:space="preserve"> (vinos DOP, IGP o varietales</w:t>
            </w:r>
            <w:r w:rsidR="00DF48FA" w:rsidRPr="000B795F">
              <w:rPr>
                <w:sz w:val="20"/>
                <w:szCs w:val="20"/>
                <w:lang w:eastAsia="es-ES"/>
              </w:rPr>
              <w:t xml:space="preserve"> o ecológicos</w:t>
            </w:r>
            <w:r w:rsidR="00472B5F" w:rsidRPr="000B795F">
              <w:rPr>
                <w:sz w:val="20"/>
                <w:szCs w:val="20"/>
                <w:lang w:eastAsia="es-ES"/>
              </w:rPr>
              <w:t>)</w:t>
            </w:r>
            <w:r w:rsidR="007F4FCC" w:rsidRPr="000B795F">
              <w:rPr>
                <w:sz w:val="20"/>
                <w:szCs w:val="20"/>
                <w:lang w:eastAsia="es-ES"/>
              </w:rPr>
              <w:t>.</w:t>
            </w:r>
          </w:p>
          <w:p w14:paraId="56EAE917" w14:textId="5B6E8215" w:rsidR="00472B5F" w:rsidRPr="000B795F" w:rsidRDefault="00044BA1" w:rsidP="00044BA1">
            <w:pPr>
              <w:tabs>
                <w:tab w:val="left" w:pos="10204"/>
              </w:tabs>
              <w:autoSpaceDE w:val="0"/>
              <w:autoSpaceDN w:val="0"/>
              <w:adjustRightInd w:val="0"/>
              <w:ind w:right="-57"/>
              <w:jc w:val="both"/>
              <w:rPr>
                <w:sz w:val="20"/>
                <w:szCs w:val="20"/>
                <w:lang w:eastAsia="es-ES"/>
              </w:rPr>
            </w:pPr>
            <w:r w:rsidRPr="000B795F">
              <w:rPr>
                <w:sz w:val="20"/>
                <w:szCs w:val="20"/>
                <w:lang w:eastAsia="es-ES"/>
              </w:rPr>
              <w:fldChar w:fldCharType="begin">
                <w:ffData>
                  <w:name w:val="Marcar4"/>
                  <w:enabled/>
                  <w:calcOnExit w:val="0"/>
                  <w:checkBox>
                    <w:sizeAuto/>
                    <w:default w:val="0"/>
                  </w:checkBox>
                </w:ffData>
              </w:fldChar>
            </w:r>
            <w:r w:rsidRPr="000B795F">
              <w:rPr>
                <w:sz w:val="20"/>
                <w:szCs w:val="20"/>
                <w:lang w:eastAsia="es-ES"/>
              </w:rPr>
              <w:instrText xml:space="preserve"> FORMCHECKBOX </w:instrText>
            </w:r>
            <w:r w:rsidR="00117483">
              <w:rPr>
                <w:sz w:val="20"/>
                <w:szCs w:val="20"/>
                <w:lang w:eastAsia="es-ES"/>
              </w:rPr>
            </w:r>
            <w:r w:rsidR="00117483">
              <w:rPr>
                <w:sz w:val="20"/>
                <w:szCs w:val="20"/>
                <w:lang w:eastAsia="es-ES"/>
              </w:rPr>
              <w:fldChar w:fldCharType="separate"/>
            </w:r>
            <w:r w:rsidRPr="000B795F">
              <w:rPr>
                <w:sz w:val="20"/>
                <w:szCs w:val="20"/>
                <w:lang w:eastAsia="es-ES"/>
              </w:rPr>
              <w:fldChar w:fldCharType="end"/>
            </w:r>
            <w:r w:rsidRPr="000B795F">
              <w:rPr>
                <w:sz w:val="20"/>
                <w:szCs w:val="20"/>
                <w:lang w:eastAsia="es-ES"/>
              </w:rPr>
              <w:t xml:space="preserve"> Me opongo a la consulta de</w:t>
            </w:r>
            <w:r w:rsidR="00B641D7" w:rsidRPr="000B795F">
              <w:rPr>
                <w:sz w:val="20"/>
                <w:szCs w:val="20"/>
                <w:lang w:eastAsia="es-ES"/>
              </w:rPr>
              <w:t xml:space="preserve"> </w:t>
            </w:r>
            <w:r w:rsidR="00743ED2" w:rsidRPr="000B795F">
              <w:rPr>
                <w:sz w:val="20"/>
                <w:szCs w:val="20"/>
                <w:lang w:eastAsia="es-ES"/>
              </w:rPr>
              <w:t>l</w:t>
            </w:r>
            <w:r w:rsidR="00B641D7" w:rsidRPr="000B795F">
              <w:rPr>
                <w:sz w:val="20"/>
                <w:szCs w:val="20"/>
                <w:lang w:eastAsia="es-ES"/>
              </w:rPr>
              <w:t>os siguientes datos o documentos emitidos por la Administración:</w:t>
            </w:r>
          </w:p>
          <w:p w14:paraId="0CFCFE9C" w14:textId="77777777" w:rsidR="00B641D7" w:rsidRPr="000B795F" w:rsidRDefault="00472B5F" w:rsidP="00A57553">
            <w:pPr>
              <w:tabs>
                <w:tab w:val="left" w:pos="10204"/>
              </w:tabs>
              <w:autoSpaceDE w:val="0"/>
              <w:autoSpaceDN w:val="0"/>
              <w:adjustRightInd w:val="0"/>
              <w:ind w:left="1276" w:right="-56"/>
              <w:jc w:val="both"/>
              <w:rPr>
                <w:sz w:val="20"/>
                <w:szCs w:val="20"/>
                <w:lang w:eastAsia="es-ES"/>
              </w:rPr>
            </w:pPr>
            <w:r w:rsidRPr="000B795F">
              <w:rPr>
                <w:b/>
                <w:sz w:val="20"/>
                <w:szCs w:val="20"/>
                <w:lang w:eastAsia="es-ES"/>
              </w:rPr>
              <w:t>-</w:t>
            </w:r>
            <w:r w:rsidR="00A57553" w:rsidRPr="000B795F">
              <w:rPr>
                <w:b/>
                <w:sz w:val="20"/>
                <w:szCs w:val="20"/>
                <w:lang w:eastAsia="es-ES"/>
              </w:rPr>
              <w:t xml:space="preserve"> </w:t>
            </w:r>
            <w:r w:rsidR="00A57553" w:rsidRPr="000B795F">
              <w:rPr>
                <w:b/>
                <w:sz w:val="20"/>
                <w:szCs w:val="20"/>
                <w:lang w:eastAsia="es-ES"/>
              </w:rPr>
              <w:fldChar w:fldCharType="begin">
                <w:ffData>
                  <w:name w:val="Texto126"/>
                  <w:enabled/>
                  <w:calcOnExit w:val="0"/>
                  <w:textInput/>
                </w:ffData>
              </w:fldChar>
            </w:r>
            <w:bookmarkStart w:id="25" w:name="Texto126"/>
            <w:r w:rsidR="00A57553" w:rsidRPr="000B795F">
              <w:rPr>
                <w:b/>
                <w:sz w:val="20"/>
                <w:szCs w:val="20"/>
                <w:lang w:eastAsia="es-ES"/>
              </w:rPr>
              <w:instrText xml:space="preserve"> FORMTEXT </w:instrText>
            </w:r>
            <w:r w:rsidR="00A57553" w:rsidRPr="000B795F">
              <w:rPr>
                <w:b/>
                <w:sz w:val="20"/>
                <w:szCs w:val="20"/>
                <w:lang w:eastAsia="es-ES"/>
              </w:rPr>
            </w:r>
            <w:r w:rsidR="00A57553" w:rsidRPr="000B795F">
              <w:rPr>
                <w:b/>
                <w:sz w:val="20"/>
                <w:szCs w:val="20"/>
                <w:lang w:eastAsia="es-ES"/>
              </w:rPr>
              <w:fldChar w:fldCharType="separate"/>
            </w:r>
            <w:r w:rsidR="00A57553" w:rsidRPr="000B795F">
              <w:rPr>
                <w:b/>
                <w:noProof/>
                <w:sz w:val="20"/>
                <w:szCs w:val="20"/>
                <w:lang w:eastAsia="es-ES"/>
              </w:rPr>
              <w:t> </w:t>
            </w:r>
            <w:r w:rsidR="00A57553" w:rsidRPr="000B795F">
              <w:rPr>
                <w:b/>
                <w:noProof/>
                <w:sz w:val="20"/>
                <w:szCs w:val="20"/>
                <w:lang w:eastAsia="es-ES"/>
              </w:rPr>
              <w:t> </w:t>
            </w:r>
            <w:r w:rsidR="00A57553" w:rsidRPr="000B795F">
              <w:rPr>
                <w:b/>
                <w:noProof/>
                <w:sz w:val="20"/>
                <w:szCs w:val="20"/>
                <w:lang w:eastAsia="es-ES"/>
              </w:rPr>
              <w:t> </w:t>
            </w:r>
            <w:r w:rsidR="00A57553" w:rsidRPr="000B795F">
              <w:rPr>
                <w:b/>
                <w:noProof/>
                <w:sz w:val="20"/>
                <w:szCs w:val="20"/>
                <w:lang w:eastAsia="es-ES"/>
              </w:rPr>
              <w:t> </w:t>
            </w:r>
            <w:r w:rsidR="00A57553" w:rsidRPr="000B795F">
              <w:rPr>
                <w:b/>
                <w:noProof/>
                <w:sz w:val="20"/>
                <w:szCs w:val="20"/>
                <w:lang w:eastAsia="es-ES"/>
              </w:rPr>
              <w:t> </w:t>
            </w:r>
            <w:r w:rsidR="00A57553" w:rsidRPr="000B795F">
              <w:rPr>
                <w:b/>
                <w:sz w:val="20"/>
                <w:szCs w:val="20"/>
                <w:lang w:eastAsia="es-ES"/>
              </w:rPr>
              <w:fldChar w:fldCharType="end"/>
            </w:r>
            <w:bookmarkEnd w:id="25"/>
          </w:p>
          <w:p w14:paraId="60C065AF" w14:textId="77777777" w:rsidR="00B641D7" w:rsidRPr="000B795F" w:rsidRDefault="00472B5F" w:rsidP="00B641D7">
            <w:pPr>
              <w:tabs>
                <w:tab w:val="left" w:pos="10204"/>
              </w:tabs>
              <w:autoSpaceDE w:val="0"/>
              <w:autoSpaceDN w:val="0"/>
              <w:adjustRightInd w:val="0"/>
              <w:ind w:left="1276" w:right="-56"/>
              <w:jc w:val="both"/>
              <w:rPr>
                <w:sz w:val="20"/>
                <w:szCs w:val="20"/>
                <w:lang w:eastAsia="es-ES"/>
              </w:rPr>
            </w:pPr>
            <w:r w:rsidRPr="000B795F">
              <w:rPr>
                <w:sz w:val="20"/>
                <w:szCs w:val="20"/>
                <w:lang w:eastAsia="es-ES"/>
              </w:rPr>
              <w:t>-</w:t>
            </w:r>
            <w:r w:rsidR="00A57553" w:rsidRPr="000B795F">
              <w:rPr>
                <w:sz w:val="20"/>
                <w:szCs w:val="20"/>
                <w:lang w:eastAsia="es-ES"/>
              </w:rPr>
              <w:t xml:space="preserve"> </w:t>
            </w:r>
            <w:r w:rsidR="00A57553" w:rsidRPr="000B795F">
              <w:rPr>
                <w:sz w:val="20"/>
                <w:szCs w:val="20"/>
                <w:lang w:eastAsia="es-ES"/>
              </w:rPr>
              <w:fldChar w:fldCharType="begin">
                <w:ffData>
                  <w:name w:val="Texto127"/>
                  <w:enabled/>
                  <w:calcOnExit w:val="0"/>
                  <w:textInput/>
                </w:ffData>
              </w:fldChar>
            </w:r>
            <w:bookmarkStart w:id="26" w:name="Texto127"/>
            <w:r w:rsidR="00A57553" w:rsidRPr="000B795F">
              <w:rPr>
                <w:sz w:val="20"/>
                <w:szCs w:val="20"/>
                <w:lang w:eastAsia="es-ES"/>
              </w:rPr>
              <w:instrText xml:space="preserve"> FORMTEXT </w:instrText>
            </w:r>
            <w:r w:rsidR="00A57553" w:rsidRPr="000B795F">
              <w:rPr>
                <w:sz w:val="20"/>
                <w:szCs w:val="20"/>
                <w:lang w:eastAsia="es-ES"/>
              </w:rPr>
            </w:r>
            <w:r w:rsidR="00A57553" w:rsidRPr="000B795F">
              <w:rPr>
                <w:sz w:val="20"/>
                <w:szCs w:val="20"/>
                <w:lang w:eastAsia="es-ES"/>
              </w:rPr>
              <w:fldChar w:fldCharType="separate"/>
            </w:r>
            <w:r w:rsidR="00A57553" w:rsidRPr="000B795F">
              <w:rPr>
                <w:noProof/>
                <w:sz w:val="20"/>
                <w:szCs w:val="20"/>
                <w:lang w:eastAsia="es-ES"/>
              </w:rPr>
              <w:t> </w:t>
            </w:r>
            <w:r w:rsidR="00A57553" w:rsidRPr="000B795F">
              <w:rPr>
                <w:noProof/>
                <w:sz w:val="20"/>
                <w:szCs w:val="20"/>
                <w:lang w:eastAsia="es-ES"/>
              </w:rPr>
              <w:t> </w:t>
            </w:r>
            <w:r w:rsidR="00A57553" w:rsidRPr="000B795F">
              <w:rPr>
                <w:noProof/>
                <w:sz w:val="20"/>
                <w:szCs w:val="20"/>
                <w:lang w:eastAsia="es-ES"/>
              </w:rPr>
              <w:t> </w:t>
            </w:r>
            <w:r w:rsidR="00A57553" w:rsidRPr="000B795F">
              <w:rPr>
                <w:noProof/>
                <w:sz w:val="20"/>
                <w:szCs w:val="20"/>
                <w:lang w:eastAsia="es-ES"/>
              </w:rPr>
              <w:t> </w:t>
            </w:r>
            <w:r w:rsidR="00A57553" w:rsidRPr="000B795F">
              <w:rPr>
                <w:noProof/>
                <w:sz w:val="20"/>
                <w:szCs w:val="20"/>
                <w:lang w:eastAsia="es-ES"/>
              </w:rPr>
              <w:t> </w:t>
            </w:r>
            <w:r w:rsidR="00A57553" w:rsidRPr="000B795F">
              <w:rPr>
                <w:sz w:val="20"/>
                <w:szCs w:val="20"/>
                <w:lang w:eastAsia="es-ES"/>
              </w:rPr>
              <w:fldChar w:fldCharType="end"/>
            </w:r>
            <w:bookmarkEnd w:id="26"/>
          </w:p>
          <w:p w14:paraId="5009E18F" w14:textId="77777777" w:rsidR="0076685E" w:rsidRPr="000B795F" w:rsidRDefault="00B641D7" w:rsidP="00BF2CC0">
            <w:pPr>
              <w:tabs>
                <w:tab w:val="left" w:pos="10204"/>
              </w:tabs>
              <w:autoSpaceDE w:val="0"/>
              <w:autoSpaceDN w:val="0"/>
              <w:adjustRightInd w:val="0"/>
              <w:spacing w:after="120"/>
              <w:ind w:left="1276" w:right="-57"/>
              <w:jc w:val="both"/>
              <w:rPr>
                <w:sz w:val="20"/>
                <w:szCs w:val="20"/>
                <w:lang w:eastAsia="es-ES"/>
              </w:rPr>
            </w:pPr>
            <w:r w:rsidRPr="000B795F">
              <w:rPr>
                <w:sz w:val="20"/>
                <w:szCs w:val="20"/>
                <w:lang w:eastAsia="es-ES"/>
              </w:rPr>
              <w:t>-</w:t>
            </w:r>
            <w:r w:rsidR="00A57553" w:rsidRPr="000B795F">
              <w:rPr>
                <w:sz w:val="20"/>
                <w:szCs w:val="20"/>
                <w:lang w:eastAsia="es-ES"/>
              </w:rPr>
              <w:t xml:space="preserve"> </w:t>
            </w:r>
            <w:r w:rsidR="00A57553" w:rsidRPr="000B795F">
              <w:rPr>
                <w:sz w:val="20"/>
                <w:szCs w:val="20"/>
                <w:lang w:eastAsia="es-ES"/>
              </w:rPr>
              <w:fldChar w:fldCharType="begin">
                <w:ffData>
                  <w:name w:val="Texto128"/>
                  <w:enabled/>
                  <w:calcOnExit w:val="0"/>
                  <w:textInput/>
                </w:ffData>
              </w:fldChar>
            </w:r>
            <w:bookmarkStart w:id="27" w:name="Texto128"/>
            <w:r w:rsidR="00A57553" w:rsidRPr="000B795F">
              <w:rPr>
                <w:sz w:val="20"/>
                <w:szCs w:val="20"/>
                <w:lang w:eastAsia="es-ES"/>
              </w:rPr>
              <w:instrText xml:space="preserve"> FORMTEXT </w:instrText>
            </w:r>
            <w:r w:rsidR="00A57553" w:rsidRPr="000B795F">
              <w:rPr>
                <w:sz w:val="20"/>
                <w:szCs w:val="20"/>
                <w:lang w:eastAsia="es-ES"/>
              </w:rPr>
            </w:r>
            <w:r w:rsidR="00A57553" w:rsidRPr="000B795F">
              <w:rPr>
                <w:sz w:val="20"/>
                <w:szCs w:val="20"/>
                <w:lang w:eastAsia="es-ES"/>
              </w:rPr>
              <w:fldChar w:fldCharType="separate"/>
            </w:r>
            <w:r w:rsidR="00A57553" w:rsidRPr="000B795F">
              <w:rPr>
                <w:noProof/>
                <w:sz w:val="20"/>
                <w:szCs w:val="20"/>
                <w:lang w:eastAsia="es-ES"/>
              </w:rPr>
              <w:t> </w:t>
            </w:r>
            <w:r w:rsidR="00A57553" w:rsidRPr="000B795F">
              <w:rPr>
                <w:noProof/>
                <w:sz w:val="20"/>
                <w:szCs w:val="20"/>
                <w:lang w:eastAsia="es-ES"/>
              </w:rPr>
              <w:t> </w:t>
            </w:r>
            <w:r w:rsidR="00A57553" w:rsidRPr="000B795F">
              <w:rPr>
                <w:noProof/>
                <w:sz w:val="20"/>
                <w:szCs w:val="20"/>
                <w:lang w:eastAsia="es-ES"/>
              </w:rPr>
              <w:t> </w:t>
            </w:r>
            <w:r w:rsidR="00A57553" w:rsidRPr="000B795F">
              <w:rPr>
                <w:noProof/>
                <w:sz w:val="20"/>
                <w:szCs w:val="20"/>
                <w:lang w:eastAsia="es-ES"/>
              </w:rPr>
              <w:t> </w:t>
            </w:r>
            <w:r w:rsidR="00A57553" w:rsidRPr="000B795F">
              <w:rPr>
                <w:noProof/>
                <w:sz w:val="20"/>
                <w:szCs w:val="20"/>
                <w:lang w:eastAsia="es-ES"/>
              </w:rPr>
              <w:t> </w:t>
            </w:r>
            <w:r w:rsidR="00A57553" w:rsidRPr="000B795F">
              <w:rPr>
                <w:sz w:val="20"/>
                <w:szCs w:val="20"/>
                <w:lang w:eastAsia="es-ES"/>
              </w:rPr>
              <w:fldChar w:fldCharType="end"/>
            </w:r>
            <w:bookmarkEnd w:id="27"/>
          </w:p>
          <w:p w14:paraId="0164CEF7" w14:textId="77777777" w:rsidR="0054191D" w:rsidRPr="000B795F" w:rsidRDefault="0054191D" w:rsidP="0054191D">
            <w:pPr>
              <w:tabs>
                <w:tab w:val="left" w:pos="1992"/>
                <w:tab w:val="left" w:pos="2880"/>
                <w:tab w:val="left" w:pos="5076"/>
              </w:tabs>
              <w:suppressAutoHyphens/>
              <w:jc w:val="both"/>
              <w:rPr>
                <w:b/>
                <w:sz w:val="20"/>
                <w:szCs w:val="20"/>
              </w:rPr>
            </w:pPr>
            <w:r w:rsidRPr="000B795F">
              <w:rPr>
                <w:b/>
                <w:sz w:val="20"/>
                <w:szCs w:val="20"/>
              </w:rPr>
              <w:t>Para la consulta de los datos de naturaleza tributaria, deberá marcarse expresamente el siguiente apartado:</w:t>
            </w:r>
          </w:p>
          <w:p w14:paraId="13649633" w14:textId="60DE7D8A" w:rsidR="0054191D" w:rsidRPr="000B795F" w:rsidRDefault="0054191D" w:rsidP="0054191D">
            <w:pPr>
              <w:tabs>
                <w:tab w:val="left" w:pos="1992"/>
                <w:tab w:val="left" w:pos="2880"/>
                <w:tab w:val="left" w:pos="5076"/>
              </w:tabs>
              <w:suppressAutoHyphens/>
              <w:jc w:val="both"/>
              <w:rPr>
                <w:sz w:val="20"/>
                <w:szCs w:val="20"/>
              </w:rPr>
            </w:pPr>
            <w:r w:rsidRPr="000B795F">
              <w:rPr>
                <w:sz w:val="20"/>
                <w:szCs w:val="20"/>
              </w:rPr>
              <w:fldChar w:fldCharType="begin">
                <w:ffData>
                  <w:name w:val="Casilla55"/>
                  <w:enabled/>
                  <w:calcOnExit w:val="0"/>
                  <w:checkBox>
                    <w:sizeAuto/>
                    <w:default w:val="0"/>
                  </w:checkBox>
                </w:ffData>
              </w:fldChar>
            </w:r>
            <w:bookmarkStart w:id="28" w:name="Casilla55"/>
            <w:r w:rsidRPr="000B795F">
              <w:rPr>
                <w:sz w:val="20"/>
                <w:szCs w:val="20"/>
              </w:rPr>
              <w:instrText xml:space="preserve"> FORMCHECKBOX </w:instrText>
            </w:r>
            <w:r w:rsidR="00117483">
              <w:rPr>
                <w:sz w:val="20"/>
                <w:szCs w:val="20"/>
              </w:rPr>
            </w:r>
            <w:r w:rsidR="00117483">
              <w:rPr>
                <w:sz w:val="20"/>
                <w:szCs w:val="20"/>
              </w:rPr>
              <w:fldChar w:fldCharType="separate"/>
            </w:r>
            <w:r w:rsidRPr="000B795F">
              <w:rPr>
                <w:sz w:val="20"/>
                <w:szCs w:val="20"/>
              </w:rPr>
              <w:fldChar w:fldCharType="end"/>
            </w:r>
            <w:bookmarkEnd w:id="28"/>
            <w:r w:rsidRPr="000B795F">
              <w:rPr>
                <w:sz w:val="20"/>
                <w:szCs w:val="20"/>
              </w:rPr>
              <w:t xml:space="preserve"> Autorizo la consulta de datos tributarios</w:t>
            </w:r>
            <w:r w:rsidR="00455D99" w:rsidRPr="000B795F">
              <w:rPr>
                <w:sz w:val="20"/>
                <w:szCs w:val="20"/>
              </w:rPr>
              <w:t>.</w:t>
            </w:r>
          </w:p>
          <w:p w14:paraId="528304FA" w14:textId="77777777" w:rsidR="00455D99" w:rsidRPr="000B795F" w:rsidRDefault="00455D99" w:rsidP="0054191D">
            <w:pPr>
              <w:tabs>
                <w:tab w:val="left" w:pos="1992"/>
                <w:tab w:val="left" w:pos="2880"/>
                <w:tab w:val="left" w:pos="5076"/>
              </w:tabs>
              <w:suppressAutoHyphens/>
              <w:jc w:val="both"/>
              <w:rPr>
                <w:sz w:val="20"/>
                <w:szCs w:val="20"/>
              </w:rPr>
            </w:pPr>
          </w:p>
          <w:p w14:paraId="5E62FD3D" w14:textId="3E8DF412" w:rsidR="00455D99" w:rsidRPr="000B795F" w:rsidRDefault="00455D99" w:rsidP="00455D99">
            <w:pPr>
              <w:autoSpaceDE w:val="0"/>
              <w:autoSpaceDN w:val="0"/>
              <w:adjustRightInd w:val="0"/>
              <w:rPr>
                <w:sz w:val="20"/>
                <w:szCs w:val="20"/>
              </w:rPr>
            </w:pPr>
            <w:r w:rsidRPr="000B795F">
              <w:rPr>
                <w:sz w:val="20"/>
                <w:szCs w:val="20"/>
              </w:rPr>
              <w:t xml:space="preserve">En el caso de que se haya opuesto en alguna de las opciones anteriores, deben aportar los datos y documentos requeridos para la resolución del presente procedimiento. </w:t>
            </w:r>
          </w:p>
          <w:p w14:paraId="2CEEA942" w14:textId="77777777" w:rsidR="00455D99" w:rsidRPr="000B795F" w:rsidRDefault="00455D99" w:rsidP="00455D99">
            <w:pPr>
              <w:autoSpaceDE w:val="0"/>
              <w:autoSpaceDN w:val="0"/>
              <w:adjustRightInd w:val="0"/>
              <w:jc w:val="both"/>
              <w:rPr>
                <w:b/>
                <w:sz w:val="20"/>
                <w:szCs w:val="20"/>
                <w:lang w:eastAsia="es-ES"/>
              </w:rPr>
            </w:pPr>
          </w:p>
          <w:p w14:paraId="0964711A" w14:textId="1699FF95" w:rsidR="00044BA1" w:rsidRPr="000B795F" w:rsidRDefault="00044BA1" w:rsidP="00455D99">
            <w:pPr>
              <w:autoSpaceDE w:val="0"/>
              <w:autoSpaceDN w:val="0"/>
              <w:adjustRightInd w:val="0"/>
              <w:jc w:val="both"/>
              <w:rPr>
                <w:b/>
                <w:sz w:val="20"/>
                <w:szCs w:val="20"/>
                <w:lang w:eastAsia="es-ES"/>
              </w:rPr>
            </w:pPr>
            <w:r w:rsidRPr="000B795F">
              <w:rPr>
                <w:b/>
                <w:sz w:val="20"/>
                <w:szCs w:val="20"/>
                <w:lang w:eastAsia="es-ES"/>
              </w:rPr>
              <w:t>Asimismo, podrá indicar los documentos aportados anteriormente ante cualquier Administración señalando la fecha de presentación y unidad administrativa, y serán consultados por la Consejería.</w:t>
            </w:r>
          </w:p>
          <w:p w14:paraId="1196ED92" w14:textId="77777777" w:rsidR="0076685E" w:rsidRPr="000B795F" w:rsidRDefault="0076685E" w:rsidP="00AD034C">
            <w:pPr>
              <w:pStyle w:val="Prrafodelista"/>
              <w:numPr>
                <w:ilvl w:val="0"/>
                <w:numId w:val="3"/>
              </w:numPr>
              <w:tabs>
                <w:tab w:val="left" w:pos="1992"/>
                <w:tab w:val="left" w:pos="2880"/>
                <w:tab w:val="left" w:pos="5076"/>
              </w:tabs>
              <w:suppressAutoHyphens/>
              <w:spacing w:before="80"/>
              <w:jc w:val="both"/>
              <w:rPr>
                <w:sz w:val="20"/>
                <w:szCs w:val="20"/>
              </w:rPr>
            </w:pPr>
            <w:r w:rsidRPr="000B795F">
              <w:rPr>
                <w:sz w:val="20"/>
                <w:szCs w:val="20"/>
              </w:rPr>
              <w:lastRenderedPageBreak/>
              <w:t xml:space="preserve">Documento </w:t>
            </w:r>
            <w:r w:rsidRPr="000B795F">
              <w:rPr>
                <w:sz w:val="20"/>
                <w:szCs w:val="20"/>
              </w:rPr>
              <w:fldChar w:fldCharType="begin">
                <w:ffData>
                  <w:name w:val="Texto119"/>
                  <w:enabled/>
                  <w:calcOnExit w:val="0"/>
                  <w:textInput/>
                </w:ffData>
              </w:fldChar>
            </w:r>
            <w:bookmarkStart w:id="29" w:name="Texto119"/>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bookmarkEnd w:id="29"/>
            <w:r w:rsidRPr="000B795F">
              <w:rPr>
                <w:sz w:val="20"/>
                <w:szCs w:val="20"/>
              </w:rPr>
              <w:t xml:space="preserve">, presentado con fecha </w:t>
            </w:r>
            <w:r w:rsidRPr="000B795F">
              <w:rPr>
                <w:sz w:val="20"/>
                <w:szCs w:val="20"/>
              </w:rPr>
              <w:fldChar w:fldCharType="begin">
                <w:ffData>
                  <w:name w:val="Texto120"/>
                  <w:enabled/>
                  <w:calcOnExit w:val="0"/>
                  <w:textInput/>
                </w:ffData>
              </w:fldChar>
            </w:r>
            <w:bookmarkStart w:id="30" w:name="Texto120"/>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bookmarkEnd w:id="30"/>
            <w:r w:rsidR="00671331" w:rsidRPr="000B795F">
              <w:rPr>
                <w:sz w:val="20"/>
                <w:szCs w:val="20"/>
              </w:rPr>
              <w:t xml:space="preserve"> ante la unidad </w:t>
            </w:r>
            <w:r w:rsidR="00671331" w:rsidRPr="000B795F">
              <w:rPr>
                <w:sz w:val="20"/>
                <w:szCs w:val="20"/>
              </w:rPr>
              <w:fldChar w:fldCharType="begin">
                <w:ffData>
                  <w:name w:val="Texto121"/>
                  <w:enabled/>
                  <w:calcOnExit w:val="0"/>
                  <w:textInput/>
                </w:ffData>
              </w:fldChar>
            </w:r>
            <w:bookmarkStart w:id="31" w:name="Texto121"/>
            <w:r w:rsidR="00671331" w:rsidRPr="000B795F">
              <w:rPr>
                <w:sz w:val="20"/>
                <w:szCs w:val="20"/>
              </w:rPr>
              <w:instrText xml:space="preserve"> FORMTEXT </w:instrText>
            </w:r>
            <w:r w:rsidR="00671331" w:rsidRPr="000B795F">
              <w:rPr>
                <w:sz w:val="20"/>
                <w:szCs w:val="20"/>
              </w:rPr>
            </w:r>
            <w:r w:rsidR="00671331" w:rsidRPr="000B795F">
              <w:rPr>
                <w:sz w:val="20"/>
                <w:szCs w:val="20"/>
              </w:rPr>
              <w:fldChar w:fldCharType="separate"/>
            </w:r>
            <w:r w:rsidR="00671331" w:rsidRPr="000B795F">
              <w:rPr>
                <w:noProof/>
                <w:sz w:val="20"/>
                <w:szCs w:val="20"/>
              </w:rPr>
              <w:t> </w:t>
            </w:r>
            <w:r w:rsidR="00671331" w:rsidRPr="000B795F">
              <w:rPr>
                <w:noProof/>
                <w:sz w:val="20"/>
                <w:szCs w:val="20"/>
              </w:rPr>
              <w:t> </w:t>
            </w:r>
            <w:r w:rsidR="00671331" w:rsidRPr="000B795F">
              <w:rPr>
                <w:noProof/>
                <w:sz w:val="20"/>
                <w:szCs w:val="20"/>
              </w:rPr>
              <w:t> </w:t>
            </w:r>
            <w:r w:rsidR="00671331" w:rsidRPr="000B795F">
              <w:rPr>
                <w:noProof/>
                <w:sz w:val="20"/>
                <w:szCs w:val="20"/>
              </w:rPr>
              <w:t> </w:t>
            </w:r>
            <w:r w:rsidR="00671331" w:rsidRPr="000B795F">
              <w:rPr>
                <w:noProof/>
                <w:sz w:val="20"/>
                <w:szCs w:val="20"/>
              </w:rPr>
              <w:t> </w:t>
            </w:r>
            <w:r w:rsidR="00671331" w:rsidRPr="000B795F">
              <w:rPr>
                <w:sz w:val="20"/>
                <w:szCs w:val="20"/>
              </w:rPr>
              <w:fldChar w:fldCharType="end"/>
            </w:r>
            <w:bookmarkEnd w:id="31"/>
            <w:r w:rsidR="00671331" w:rsidRPr="000B795F">
              <w:rPr>
                <w:sz w:val="20"/>
                <w:szCs w:val="20"/>
              </w:rPr>
              <w:t xml:space="preserve"> de la Administración de </w:t>
            </w:r>
            <w:r w:rsidR="00671331" w:rsidRPr="000B795F">
              <w:rPr>
                <w:sz w:val="20"/>
                <w:szCs w:val="20"/>
              </w:rPr>
              <w:fldChar w:fldCharType="begin">
                <w:ffData>
                  <w:name w:val="Texto122"/>
                  <w:enabled/>
                  <w:calcOnExit w:val="0"/>
                  <w:textInput/>
                </w:ffData>
              </w:fldChar>
            </w:r>
            <w:bookmarkStart w:id="32" w:name="Texto122"/>
            <w:r w:rsidR="00671331" w:rsidRPr="000B795F">
              <w:rPr>
                <w:sz w:val="20"/>
                <w:szCs w:val="20"/>
              </w:rPr>
              <w:instrText xml:space="preserve"> FORMTEXT </w:instrText>
            </w:r>
            <w:r w:rsidR="00671331" w:rsidRPr="000B795F">
              <w:rPr>
                <w:sz w:val="20"/>
                <w:szCs w:val="20"/>
              </w:rPr>
            </w:r>
            <w:r w:rsidR="00671331" w:rsidRPr="000B795F">
              <w:rPr>
                <w:sz w:val="20"/>
                <w:szCs w:val="20"/>
              </w:rPr>
              <w:fldChar w:fldCharType="separate"/>
            </w:r>
            <w:r w:rsidR="00671331" w:rsidRPr="000B795F">
              <w:rPr>
                <w:noProof/>
                <w:sz w:val="20"/>
                <w:szCs w:val="20"/>
              </w:rPr>
              <w:t> </w:t>
            </w:r>
            <w:r w:rsidR="00671331" w:rsidRPr="000B795F">
              <w:rPr>
                <w:noProof/>
                <w:sz w:val="20"/>
                <w:szCs w:val="20"/>
              </w:rPr>
              <w:t> </w:t>
            </w:r>
            <w:r w:rsidR="00671331" w:rsidRPr="000B795F">
              <w:rPr>
                <w:noProof/>
                <w:sz w:val="20"/>
                <w:szCs w:val="20"/>
              </w:rPr>
              <w:t> </w:t>
            </w:r>
            <w:r w:rsidR="00671331" w:rsidRPr="000B795F">
              <w:rPr>
                <w:noProof/>
                <w:sz w:val="20"/>
                <w:szCs w:val="20"/>
              </w:rPr>
              <w:t> </w:t>
            </w:r>
            <w:r w:rsidR="00671331" w:rsidRPr="000B795F">
              <w:rPr>
                <w:noProof/>
                <w:sz w:val="20"/>
                <w:szCs w:val="20"/>
              </w:rPr>
              <w:t> </w:t>
            </w:r>
            <w:r w:rsidR="00671331" w:rsidRPr="000B795F">
              <w:rPr>
                <w:sz w:val="20"/>
                <w:szCs w:val="20"/>
              </w:rPr>
              <w:fldChar w:fldCharType="end"/>
            </w:r>
            <w:bookmarkEnd w:id="32"/>
          </w:p>
          <w:p w14:paraId="6624C08B" w14:textId="77777777" w:rsidR="00671331" w:rsidRPr="000B795F" w:rsidRDefault="00671331" w:rsidP="00671331">
            <w:pPr>
              <w:pStyle w:val="Prrafodelista"/>
              <w:numPr>
                <w:ilvl w:val="0"/>
                <w:numId w:val="3"/>
              </w:numPr>
              <w:tabs>
                <w:tab w:val="left" w:pos="1992"/>
                <w:tab w:val="left" w:pos="2880"/>
                <w:tab w:val="left" w:pos="5076"/>
              </w:tabs>
              <w:suppressAutoHyphens/>
              <w:jc w:val="both"/>
              <w:rPr>
                <w:sz w:val="20"/>
                <w:szCs w:val="20"/>
              </w:rPr>
            </w:pPr>
            <w:r w:rsidRPr="000B795F">
              <w:rPr>
                <w:sz w:val="20"/>
                <w:szCs w:val="20"/>
              </w:rPr>
              <w:t xml:space="preserve">Documento </w:t>
            </w:r>
            <w:r w:rsidRPr="000B795F">
              <w:rPr>
                <w:sz w:val="20"/>
                <w:szCs w:val="20"/>
              </w:rPr>
              <w:fldChar w:fldCharType="begin">
                <w:ffData>
                  <w:name w:val="Texto119"/>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r w:rsidRPr="000B795F">
              <w:rPr>
                <w:sz w:val="20"/>
                <w:szCs w:val="20"/>
              </w:rPr>
              <w:t xml:space="preserve">, presentado con fecha </w:t>
            </w:r>
            <w:r w:rsidRPr="000B795F">
              <w:rPr>
                <w:sz w:val="20"/>
                <w:szCs w:val="20"/>
              </w:rPr>
              <w:fldChar w:fldCharType="begin">
                <w:ffData>
                  <w:name w:val="Texto120"/>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r w:rsidRPr="000B795F">
              <w:rPr>
                <w:sz w:val="20"/>
                <w:szCs w:val="20"/>
              </w:rPr>
              <w:t xml:space="preserve"> ante la unidad </w:t>
            </w:r>
            <w:r w:rsidRPr="000B795F">
              <w:rPr>
                <w:sz w:val="20"/>
                <w:szCs w:val="20"/>
              </w:rPr>
              <w:fldChar w:fldCharType="begin">
                <w:ffData>
                  <w:name w:val="Texto121"/>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r w:rsidRPr="000B795F">
              <w:rPr>
                <w:sz w:val="20"/>
                <w:szCs w:val="20"/>
              </w:rPr>
              <w:t xml:space="preserve"> de la Administración de </w:t>
            </w:r>
            <w:r w:rsidRPr="000B795F">
              <w:rPr>
                <w:sz w:val="20"/>
                <w:szCs w:val="20"/>
              </w:rPr>
              <w:fldChar w:fldCharType="begin">
                <w:ffData>
                  <w:name w:val="Texto122"/>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p>
          <w:p w14:paraId="2AFB91C7" w14:textId="77777777" w:rsidR="00671331" w:rsidRPr="000B795F" w:rsidRDefault="00671331" w:rsidP="00671331">
            <w:pPr>
              <w:pStyle w:val="Prrafodelista"/>
              <w:numPr>
                <w:ilvl w:val="0"/>
                <w:numId w:val="3"/>
              </w:numPr>
              <w:tabs>
                <w:tab w:val="left" w:pos="1992"/>
                <w:tab w:val="left" w:pos="2880"/>
                <w:tab w:val="left" w:pos="5076"/>
              </w:tabs>
              <w:suppressAutoHyphens/>
              <w:jc w:val="both"/>
              <w:rPr>
                <w:sz w:val="20"/>
                <w:szCs w:val="20"/>
              </w:rPr>
            </w:pPr>
            <w:r w:rsidRPr="000B795F">
              <w:rPr>
                <w:sz w:val="20"/>
                <w:szCs w:val="20"/>
              </w:rPr>
              <w:t xml:space="preserve">Documento </w:t>
            </w:r>
            <w:r w:rsidRPr="000B795F">
              <w:rPr>
                <w:sz w:val="20"/>
                <w:szCs w:val="20"/>
              </w:rPr>
              <w:fldChar w:fldCharType="begin">
                <w:ffData>
                  <w:name w:val="Texto119"/>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r w:rsidRPr="000B795F">
              <w:rPr>
                <w:sz w:val="20"/>
                <w:szCs w:val="20"/>
              </w:rPr>
              <w:t xml:space="preserve">, presentado con fecha </w:t>
            </w:r>
            <w:r w:rsidRPr="000B795F">
              <w:rPr>
                <w:sz w:val="20"/>
                <w:szCs w:val="20"/>
              </w:rPr>
              <w:fldChar w:fldCharType="begin">
                <w:ffData>
                  <w:name w:val="Texto120"/>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r w:rsidRPr="000B795F">
              <w:rPr>
                <w:sz w:val="20"/>
                <w:szCs w:val="20"/>
              </w:rPr>
              <w:t xml:space="preserve"> ante la unidad </w:t>
            </w:r>
            <w:r w:rsidRPr="000B795F">
              <w:rPr>
                <w:sz w:val="20"/>
                <w:szCs w:val="20"/>
              </w:rPr>
              <w:fldChar w:fldCharType="begin">
                <w:ffData>
                  <w:name w:val="Texto121"/>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r w:rsidRPr="000B795F">
              <w:rPr>
                <w:sz w:val="20"/>
                <w:szCs w:val="20"/>
              </w:rPr>
              <w:t xml:space="preserve"> de la Administración de </w:t>
            </w:r>
            <w:r w:rsidRPr="000B795F">
              <w:rPr>
                <w:sz w:val="20"/>
                <w:szCs w:val="20"/>
              </w:rPr>
              <w:fldChar w:fldCharType="begin">
                <w:ffData>
                  <w:name w:val="Texto122"/>
                  <w:enabled/>
                  <w:calcOnExit w:val="0"/>
                  <w:textInput/>
                </w:ffData>
              </w:fldChar>
            </w:r>
            <w:r w:rsidRPr="000B795F">
              <w:rPr>
                <w:sz w:val="20"/>
                <w:szCs w:val="20"/>
              </w:rPr>
              <w:instrText xml:space="preserve"> FORMTEXT </w:instrText>
            </w:r>
            <w:r w:rsidRPr="000B795F">
              <w:rPr>
                <w:sz w:val="20"/>
                <w:szCs w:val="20"/>
              </w:rPr>
            </w:r>
            <w:r w:rsidRPr="000B795F">
              <w:rPr>
                <w:sz w:val="20"/>
                <w:szCs w:val="20"/>
              </w:rPr>
              <w:fldChar w:fldCharType="separate"/>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noProof/>
                <w:sz w:val="20"/>
                <w:szCs w:val="20"/>
              </w:rPr>
              <w:t> </w:t>
            </w:r>
            <w:r w:rsidRPr="000B795F">
              <w:rPr>
                <w:sz w:val="20"/>
                <w:szCs w:val="20"/>
              </w:rPr>
              <w:fldChar w:fldCharType="end"/>
            </w:r>
          </w:p>
          <w:p w14:paraId="6B6F2640" w14:textId="2E21BB49" w:rsidR="00AD034C" w:rsidRPr="000B795F" w:rsidRDefault="00044BA1" w:rsidP="00743ED2">
            <w:pPr>
              <w:tabs>
                <w:tab w:val="left" w:pos="10204"/>
              </w:tabs>
              <w:autoSpaceDE w:val="0"/>
              <w:autoSpaceDN w:val="0"/>
              <w:adjustRightInd w:val="0"/>
              <w:spacing w:after="60"/>
              <w:ind w:right="-57"/>
              <w:jc w:val="both"/>
              <w:rPr>
                <w:sz w:val="20"/>
                <w:szCs w:val="20"/>
                <w:lang w:eastAsia="es-ES"/>
              </w:rPr>
            </w:pPr>
            <w:r w:rsidRPr="000B795F">
              <w:rPr>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250B69" w:rsidRPr="00615C4C" w14:paraId="51CC0314" w14:textId="77777777" w:rsidTr="007A52E2">
        <w:trPr>
          <w:trHeight w:val="2537"/>
          <w:jc w:val="center"/>
        </w:trPr>
        <w:tc>
          <w:tcPr>
            <w:tcW w:w="5000" w:type="pct"/>
            <w:tcBorders>
              <w:top w:val="single" w:sz="4" w:space="0" w:color="auto"/>
              <w:bottom w:val="single" w:sz="4" w:space="0" w:color="auto"/>
            </w:tcBorders>
            <w:tcMar>
              <w:top w:w="28" w:type="dxa"/>
              <w:bottom w:w="28" w:type="dxa"/>
            </w:tcMar>
          </w:tcPr>
          <w:p w14:paraId="0D83622C" w14:textId="77777777" w:rsidR="002A0E87" w:rsidRPr="00F177F5" w:rsidRDefault="002A0E87" w:rsidP="002A0E87">
            <w:pPr>
              <w:tabs>
                <w:tab w:val="left" w:pos="1992"/>
                <w:tab w:val="left" w:pos="2880"/>
                <w:tab w:val="left" w:pos="5076"/>
              </w:tabs>
              <w:suppressAutoHyphens/>
              <w:jc w:val="both"/>
              <w:rPr>
                <w:b/>
                <w:sz w:val="20"/>
                <w:szCs w:val="20"/>
              </w:rPr>
            </w:pPr>
            <w:r w:rsidRPr="00F177F5">
              <w:rPr>
                <w:b/>
                <w:sz w:val="20"/>
                <w:szCs w:val="20"/>
              </w:rPr>
              <w:lastRenderedPageBreak/>
              <w:t>Documentación:</w:t>
            </w:r>
          </w:p>
          <w:p w14:paraId="0459F3C6" w14:textId="77777777" w:rsidR="002A0E87" w:rsidRPr="00F177F5" w:rsidRDefault="002A0E87" w:rsidP="002A0E87">
            <w:pPr>
              <w:tabs>
                <w:tab w:val="left" w:pos="1992"/>
                <w:tab w:val="left" w:pos="2880"/>
                <w:tab w:val="left" w:pos="5076"/>
              </w:tabs>
              <w:suppressAutoHyphens/>
              <w:jc w:val="both"/>
              <w:rPr>
                <w:sz w:val="20"/>
                <w:szCs w:val="20"/>
              </w:rPr>
            </w:pPr>
            <w:r w:rsidRPr="00F177F5">
              <w:rPr>
                <w:sz w:val="20"/>
                <w:szCs w:val="20"/>
              </w:rPr>
              <w:t>Además de la información antes descrita, declara aportar los siguientes documentos:</w:t>
            </w:r>
          </w:p>
          <w:p w14:paraId="09E9B8D7" w14:textId="61983643" w:rsidR="002A0E87" w:rsidRPr="00F177F5" w:rsidRDefault="002A0E87" w:rsidP="005765F5">
            <w:pPr>
              <w:spacing w:before="80"/>
              <w:jc w:val="both"/>
              <w:rPr>
                <w:sz w:val="20"/>
                <w:szCs w:val="20"/>
              </w:rPr>
            </w:pPr>
            <w:r w:rsidRPr="00F177F5">
              <w:rPr>
                <w:sz w:val="20"/>
                <w:szCs w:val="20"/>
              </w:rPr>
              <w:fldChar w:fldCharType="begin">
                <w:ffData>
                  <w:name w:val="Casilla75"/>
                  <w:enabled/>
                  <w:calcOnExit w:val="0"/>
                  <w:checkBox>
                    <w:sizeAuto/>
                    <w:default w:val="0"/>
                  </w:checkBox>
                </w:ffData>
              </w:fldChar>
            </w:r>
            <w:bookmarkStart w:id="33" w:name="Casilla75"/>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bookmarkEnd w:id="33"/>
            <w:r w:rsidRPr="00F177F5">
              <w:rPr>
                <w:sz w:val="20"/>
                <w:szCs w:val="20"/>
              </w:rPr>
              <w:t xml:space="preserve"> Anexo </w:t>
            </w:r>
            <w:r w:rsidR="00DB6EF9" w:rsidRPr="00F177F5">
              <w:rPr>
                <w:sz w:val="20"/>
                <w:szCs w:val="20"/>
              </w:rPr>
              <w:t>II</w:t>
            </w:r>
            <w:r w:rsidR="003A4E85" w:rsidRPr="00F177F5">
              <w:rPr>
                <w:sz w:val="20"/>
                <w:szCs w:val="20"/>
              </w:rPr>
              <w:t>-A y II-B</w:t>
            </w:r>
            <w:r w:rsidR="005345B8" w:rsidRPr="00F177F5">
              <w:t xml:space="preserve"> </w:t>
            </w:r>
            <w:r w:rsidR="005345B8" w:rsidRPr="00F177F5">
              <w:rPr>
                <w:sz w:val="20"/>
                <w:szCs w:val="20"/>
              </w:rPr>
              <w:t xml:space="preserve">en formato Excel, en el que se proporcione la información </w:t>
            </w:r>
            <w:r w:rsidR="003A4E85" w:rsidRPr="00F177F5">
              <w:rPr>
                <w:sz w:val="20"/>
                <w:szCs w:val="20"/>
              </w:rPr>
              <w:t xml:space="preserve">del presupuesto </w:t>
            </w:r>
            <w:r w:rsidR="00A05DCB" w:rsidRPr="00F177F5">
              <w:rPr>
                <w:sz w:val="20"/>
                <w:szCs w:val="20"/>
              </w:rPr>
              <w:t>recapitulativo,</w:t>
            </w:r>
            <w:r w:rsidR="003A4E85" w:rsidRPr="00F177F5">
              <w:rPr>
                <w:sz w:val="20"/>
                <w:szCs w:val="20"/>
              </w:rPr>
              <w:t xml:space="preserve"> así como de cada evento de forma individual</w:t>
            </w:r>
          </w:p>
          <w:p w14:paraId="4564BDA2" w14:textId="77777777" w:rsidR="002A0E87" w:rsidRPr="00F177F5" w:rsidRDefault="002A0E87" w:rsidP="005765F5">
            <w:pPr>
              <w:jc w:val="both"/>
              <w:rPr>
                <w:sz w:val="20"/>
                <w:szCs w:val="20"/>
              </w:rPr>
            </w:pPr>
            <w:r w:rsidRPr="00F177F5">
              <w:rPr>
                <w:sz w:val="20"/>
                <w:szCs w:val="20"/>
              </w:rPr>
              <w:fldChar w:fldCharType="begin">
                <w:ffData>
                  <w:name w:val="Casilla54"/>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En el caso de que la solicitud se haga a través de representante</w:t>
            </w:r>
            <w:r w:rsidR="00063772" w:rsidRPr="00F177F5">
              <w:rPr>
                <w:sz w:val="20"/>
                <w:szCs w:val="20"/>
              </w:rPr>
              <w:t xml:space="preserve"> legal</w:t>
            </w:r>
            <w:r w:rsidRPr="00F177F5">
              <w:rPr>
                <w:sz w:val="20"/>
                <w:szCs w:val="20"/>
              </w:rPr>
              <w:t>, documento que lo acredita como tal o declaración en comparecencia personal del interesado.</w:t>
            </w:r>
          </w:p>
          <w:p w14:paraId="5978DE1D" w14:textId="5419ABC2" w:rsidR="006D0E38" w:rsidRPr="00F177F5" w:rsidRDefault="006D0E38" w:rsidP="005765F5">
            <w:pPr>
              <w:jc w:val="both"/>
              <w:rPr>
                <w:sz w:val="20"/>
                <w:szCs w:val="20"/>
              </w:rPr>
            </w:pPr>
            <w:r w:rsidRPr="00F177F5">
              <w:rPr>
                <w:sz w:val="20"/>
                <w:szCs w:val="20"/>
              </w:rPr>
              <w:fldChar w:fldCharType="begin">
                <w:ffData>
                  <w:name w:val="Casilla70"/>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Ofertas</w:t>
            </w:r>
            <w:r w:rsidR="001602F7" w:rsidRPr="00F177F5">
              <w:rPr>
                <w:sz w:val="20"/>
                <w:szCs w:val="20"/>
              </w:rPr>
              <w:t xml:space="preserve">, de acuerdo con lo establecido en </w:t>
            </w:r>
            <w:r w:rsidR="00A640DA" w:rsidRPr="00F177F5">
              <w:rPr>
                <w:sz w:val="20"/>
                <w:szCs w:val="20"/>
              </w:rPr>
              <w:t xml:space="preserve">el </w:t>
            </w:r>
            <w:r w:rsidR="001602F7" w:rsidRPr="00F177F5">
              <w:rPr>
                <w:sz w:val="20"/>
                <w:szCs w:val="20"/>
              </w:rPr>
              <w:t xml:space="preserve">artículo </w:t>
            </w:r>
            <w:r w:rsidR="00E2771A" w:rsidRPr="00F177F5">
              <w:rPr>
                <w:sz w:val="20"/>
                <w:szCs w:val="20"/>
              </w:rPr>
              <w:t>8</w:t>
            </w:r>
            <w:r w:rsidR="00C55D8A" w:rsidRPr="00F177F5">
              <w:rPr>
                <w:sz w:val="20"/>
                <w:szCs w:val="20"/>
              </w:rPr>
              <w:t xml:space="preserve"> y 11</w:t>
            </w:r>
            <w:r w:rsidR="001602F7" w:rsidRPr="00F177F5">
              <w:rPr>
                <w:sz w:val="20"/>
                <w:szCs w:val="20"/>
              </w:rPr>
              <w:t xml:space="preserve"> de la orden.</w:t>
            </w:r>
          </w:p>
          <w:p w14:paraId="42B668B3" w14:textId="16C72E14" w:rsidR="006D0E38" w:rsidRPr="00F61EBE" w:rsidRDefault="006D0E38" w:rsidP="005765F5">
            <w:pPr>
              <w:jc w:val="both"/>
              <w:rPr>
                <w:sz w:val="20"/>
                <w:szCs w:val="20"/>
              </w:rPr>
            </w:pPr>
            <w:r w:rsidRPr="00F177F5">
              <w:rPr>
                <w:sz w:val="20"/>
                <w:szCs w:val="20"/>
              </w:rPr>
              <w:fldChar w:fldCharType="begin">
                <w:ffData>
                  <w:name w:val="Casilla70"/>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Relación de ofertas y elección, Anexo V</w:t>
            </w:r>
            <w:r w:rsidR="005345B8" w:rsidRPr="00F177F5">
              <w:rPr>
                <w:sz w:val="20"/>
                <w:szCs w:val="20"/>
              </w:rPr>
              <w:t>I</w:t>
            </w:r>
            <w:r w:rsidR="003212A5" w:rsidRPr="00F177F5">
              <w:rPr>
                <w:sz w:val="20"/>
                <w:szCs w:val="20"/>
              </w:rPr>
              <w:t xml:space="preserve"> </w:t>
            </w:r>
            <w:r w:rsidR="003E1732" w:rsidRPr="00F61EBE">
              <w:rPr>
                <w:sz w:val="20"/>
                <w:szCs w:val="20"/>
              </w:rPr>
              <w:t>en formato Excel</w:t>
            </w:r>
            <w:r w:rsidR="005765F5" w:rsidRPr="00F61EBE">
              <w:rPr>
                <w:sz w:val="20"/>
                <w:szCs w:val="20"/>
              </w:rPr>
              <w:t>.</w:t>
            </w:r>
          </w:p>
          <w:p w14:paraId="38304ED0" w14:textId="623F5B47" w:rsidR="005765F5" w:rsidRDefault="005765F5" w:rsidP="005765F5">
            <w:pPr>
              <w:jc w:val="both"/>
              <w:rPr>
                <w:rFonts w:eastAsia="Calibri" w:cs="Arial"/>
                <w:sz w:val="20"/>
                <w:lang w:val="es-ES" w:eastAsia="en-US"/>
              </w:rPr>
            </w:pPr>
            <w:r w:rsidRPr="00F177F5">
              <w:rPr>
                <w:sz w:val="20"/>
                <w:szCs w:val="20"/>
              </w:rPr>
              <w:fldChar w:fldCharType="begin">
                <w:ffData>
                  <w:name w:val=""/>
                  <w:enabled/>
                  <w:calcOnExit w:val="0"/>
                  <w:checkBox>
                    <w:sizeAuto/>
                    <w:default w:val="0"/>
                  </w:checkBox>
                </w:ffData>
              </w:fldChar>
            </w:r>
            <w:r w:rsidRPr="00F177F5">
              <w:rPr>
                <w:sz w:val="20"/>
                <w:szCs w:val="20"/>
                <w:lang w:val="es-ES"/>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w:t>
            </w:r>
            <w:r w:rsidRPr="00F177F5">
              <w:rPr>
                <w:rFonts w:eastAsia="Calibri" w:cs="Arial"/>
                <w:sz w:val="20"/>
                <w:lang w:val="es-ES" w:eastAsia="en-US"/>
              </w:rPr>
              <w:t>Copia del extracto del libro mayor o documentación equivalente, correspondiente al último ejercicio fiscal cerrado, con objeto de acreditar la facturación en el sector del vino.</w:t>
            </w:r>
          </w:p>
          <w:p w14:paraId="339DA596" w14:textId="6836975C" w:rsidR="00F61EBE" w:rsidRPr="009E152C" w:rsidRDefault="00F61EBE" w:rsidP="005765F5">
            <w:pPr>
              <w:jc w:val="both"/>
              <w:rPr>
                <w:rFonts w:eastAsia="Calibri" w:cs="Arial"/>
                <w:color w:val="000000" w:themeColor="text1"/>
                <w:sz w:val="20"/>
                <w:lang w:val="es-ES" w:eastAsia="en-US"/>
              </w:rPr>
            </w:pPr>
            <w:r w:rsidRPr="009E152C">
              <w:rPr>
                <w:color w:val="000000" w:themeColor="text1"/>
                <w:sz w:val="20"/>
                <w:szCs w:val="20"/>
              </w:rPr>
              <w:fldChar w:fldCharType="begin">
                <w:ffData>
                  <w:name w:val=""/>
                  <w:enabled/>
                  <w:calcOnExit w:val="0"/>
                  <w:checkBox>
                    <w:sizeAuto/>
                    <w:default w:val="0"/>
                  </w:checkBox>
                </w:ffData>
              </w:fldChar>
            </w:r>
            <w:r w:rsidRPr="009E152C">
              <w:rPr>
                <w:color w:val="000000" w:themeColor="text1"/>
                <w:sz w:val="20"/>
                <w:szCs w:val="20"/>
                <w:lang w:val="es-ES"/>
              </w:rPr>
              <w:instrText xml:space="preserve"> FORMCHECKBOX </w:instrText>
            </w:r>
            <w:r w:rsidR="00117483">
              <w:rPr>
                <w:color w:val="000000" w:themeColor="text1"/>
                <w:sz w:val="20"/>
                <w:szCs w:val="20"/>
              </w:rPr>
            </w:r>
            <w:r w:rsidR="00117483">
              <w:rPr>
                <w:color w:val="000000" w:themeColor="text1"/>
                <w:sz w:val="20"/>
                <w:szCs w:val="20"/>
              </w:rPr>
              <w:fldChar w:fldCharType="separate"/>
            </w:r>
            <w:r w:rsidRPr="009E152C">
              <w:rPr>
                <w:color w:val="000000" w:themeColor="text1"/>
                <w:sz w:val="20"/>
                <w:szCs w:val="20"/>
              </w:rPr>
              <w:fldChar w:fldCharType="end"/>
            </w:r>
            <w:r w:rsidRPr="009E152C">
              <w:rPr>
                <w:color w:val="000000" w:themeColor="text1"/>
                <w:sz w:val="20"/>
                <w:szCs w:val="20"/>
              </w:rPr>
              <w:t xml:space="preserve"> Documento que acredite el cumplimiento del artículo 13.3 bis de la Ley 38/2003, General de Subvenciones</w:t>
            </w:r>
            <w:r w:rsidR="00EC5F2B" w:rsidRPr="009E152C">
              <w:rPr>
                <w:color w:val="000000" w:themeColor="text1"/>
                <w:sz w:val="20"/>
                <w:szCs w:val="20"/>
              </w:rPr>
              <w:t>, de conformidad con el apartado 2 del artículo 6 de la orden</w:t>
            </w:r>
            <w:r w:rsidRPr="009E152C">
              <w:rPr>
                <w:color w:val="000000" w:themeColor="text1"/>
                <w:sz w:val="20"/>
                <w:szCs w:val="20"/>
              </w:rPr>
              <w:t>.</w:t>
            </w:r>
          </w:p>
          <w:p w14:paraId="0D4CC897" w14:textId="77777777" w:rsidR="00A23EFD" w:rsidRPr="00F177F5" w:rsidRDefault="00A23EFD" w:rsidP="005765F5">
            <w:pPr>
              <w:jc w:val="both"/>
              <w:rPr>
                <w:rFonts w:eastAsia="Calibri" w:cs="Arial"/>
                <w:sz w:val="20"/>
                <w:lang w:val="es-ES" w:eastAsia="en-US"/>
              </w:rPr>
            </w:pPr>
          </w:p>
          <w:p w14:paraId="3F03908E" w14:textId="77777777" w:rsidR="00A23EFD" w:rsidRPr="00F177F5" w:rsidRDefault="00A23EFD" w:rsidP="00A23EFD">
            <w:pPr>
              <w:jc w:val="both"/>
              <w:rPr>
                <w:sz w:val="20"/>
                <w:szCs w:val="20"/>
              </w:rPr>
            </w:pPr>
            <w:r w:rsidRPr="00F177F5">
              <w:rPr>
                <w:sz w:val="20"/>
                <w:szCs w:val="20"/>
              </w:rPr>
              <w:t xml:space="preserve">Para el supuesto de </w:t>
            </w:r>
            <w:r w:rsidRPr="00F177F5">
              <w:rPr>
                <w:b/>
                <w:sz w:val="20"/>
                <w:szCs w:val="20"/>
              </w:rPr>
              <w:t>personas físicas</w:t>
            </w:r>
            <w:r w:rsidRPr="00F177F5">
              <w:rPr>
                <w:sz w:val="20"/>
                <w:szCs w:val="20"/>
              </w:rPr>
              <w:t>:</w:t>
            </w:r>
          </w:p>
          <w:p w14:paraId="06CD71E1" w14:textId="77777777" w:rsidR="00A23EFD" w:rsidRPr="00F177F5" w:rsidRDefault="00A23EFD" w:rsidP="00A23EFD">
            <w:pPr>
              <w:autoSpaceDE w:val="0"/>
              <w:autoSpaceDN w:val="0"/>
              <w:adjustRightInd w:val="0"/>
              <w:ind w:right="98"/>
              <w:jc w:val="both"/>
              <w:rPr>
                <w:sz w:val="20"/>
                <w:szCs w:val="20"/>
              </w:rPr>
            </w:pPr>
            <w:r w:rsidRPr="00F177F5">
              <w:rPr>
                <w:sz w:val="20"/>
                <w:szCs w:val="20"/>
              </w:rPr>
              <w:fldChar w:fldCharType="begin">
                <w:ffData>
                  <w:name w:val=""/>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Cifras de compras y ventas de la actividad industrial o comercial, así como, en caso de que existieran, las de los gastos financieros y de personal de los 3 últimos ejercicios</w:t>
            </w:r>
          </w:p>
          <w:p w14:paraId="1296737F" w14:textId="77777777" w:rsidR="00A23EFD" w:rsidRPr="00F177F5" w:rsidRDefault="00A23EFD" w:rsidP="00A23EFD">
            <w:pPr>
              <w:autoSpaceDE w:val="0"/>
              <w:autoSpaceDN w:val="0"/>
              <w:adjustRightInd w:val="0"/>
              <w:ind w:left="322" w:right="98"/>
              <w:jc w:val="both"/>
              <w:rPr>
                <w:sz w:val="20"/>
                <w:szCs w:val="20"/>
              </w:rPr>
            </w:pPr>
          </w:p>
          <w:p w14:paraId="30D98FCD" w14:textId="77777777" w:rsidR="00A23EFD" w:rsidRPr="00F177F5" w:rsidRDefault="00A23EFD" w:rsidP="00A23EFD">
            <w:pPr>
              <w:jc w:val="both"/>
              <w:rPr>
                <w:b/>
                <w:sz w:val="20"/>
                <w:szCs w:val="20"/>
              </w:rPr>
            </w:pPr>
            <w:r w:rsidRPr="00F177F5">
              <w:rPr>
                <w:sz w:val="20"/>
                <w:szCs w:val="20"/>
              </w:rPr>
              <w:t xml:space="preserve">Para el supuesto de </w:t>
            </w:r>
            <w:r w:rsidRPr="00F177F5">
              <w:rPr>
                <w:b/>
                <w:sz w:val="20"/>
                <w:szCs w:val="20"/>
              </w:rPr>
              <w:t>personas jurídicas:</w:t>
            </w:r>
          </w:p>
          <w:p w14:paraId="256E7BF3" w14:textId="77777777" w:rsidR="00A23EFD" w:rsidRPr="00F177F5" w:rsidRDefault="00A23EFD" w:rsidP="00A23EFD">
            <w:pPr>
              <w:jc w:val="both"/>
              <w:rPr>
                <w:sz w:val="20"/>
                <w:szCs w:val="20"/>
              </w:rPr>
            </w:pPr>
            <w:r w:rsidRPr="00F177F5">
              <w:rPr>
                <w:b/>
                <w:sz w:val="20"/>
                <w:szCs w:val="20"/>
              </w:rPr>
              <w:fldChar w:fldCharType="begin">
                <w:ffData>
                  <w:name w:val="Casilla74"/>
                  <w:enabled/>
                  <w:calcOnExit w:val="0"/>
                  <w:checkBox>
                    <w:sizeAuto/>
                    <w:default w:val="0"/>
                  </w:checkBox>
                </w:ffData>
              </w:fldChar>
            </w:r>
            <w:bookmarkStart w:id="34" w:name="Casilla74"/>
            <w:r w:rsidRPr="00F177F5">
              <w:rPr>
                <w:b/>
                <w:sz w:val="20"/>
                <w:szCs w:val="20"/>
              </w:rPr>
              <w:instrText xml:space="preserve"> FORMCHECKBOX </w:instrText>
            </w:r>
            <w:r w:rsidR="00117483">
              <w:rPr>
                <w:b/>
                <w:sz w:val="20"/>
                <w:szCs w:val="20"/>
              </w:rPr>
            </w:r>
            <w:r w:rsidR="00117483">
              <w:rPr>
                <w:b/>
                <w:sz w:val="20"/>
                <w:szCs w:val="20"/>
              </w:rPr>
              <w:fldChar w:fldCharType="separate"/>
            </w:r>
            <w:r w:rsidRPr="00F177F5">
              <w:rPr>
                <w:b/>
                <w:sz w:val="20"/>
                <w:szCs w:val="20"/>
              </w:rPr>
              <w:fldChar w:fldCharType="end"/>
            </w:r>
            <w:bookmarkEnd w:id="34"/>
            <w:r w:rsidRPr="00F177F5">
              <w:rPr>
                <w:b/>
                <w:sz w:val="20"/>
                <w:szCs w:val="20"/>
              </w:rPr>
              <w:t xml:space="preserve"> </w:t>
            </w:r>
            <w:r w:rsidRPr="00F177F5">
              <w:rPr>
                <w:sz w:val="20"/>
                <w:szCs w:val="20"/>
              </w:rPr>
              <w:t xml:space="preserve">Escritura de constitución o estatutos de la entidad debidamente inscritos en el registro correspondiente, así como, en su caso, las modificaciones posteriores. </w:t>
            </w:r>
          </w:p>
          <w:p w14:paraId="1A95CFE7" w14:textId="77777777" w:rsidR="00A23EFD" w:rsidRPr="00F177F5" w:rsidRDefault="00A23EFD" w:rsidP="00A23EFD">
            <w:pPr>
              <w:jc w:val="both"/>
              <w:rPr>
                <w:sz w:val="20"/>
                <w:szCs w:val="20"/>
              </w:rPr>
            </w:pPr>
            <w:r w:rsidRPr="00F177F5">
              <w:rPr>
                <w:sz w:val="20"/>
                <w:szCs w:val="20"/>
              </w:rPr>
              <w:fldChar w:fldCharType="begin">
                <w:ffData>
                  <w:name w:val="Casilla70"/>
                  <w:enabled/>
                  <w:calcOnExit w:val="0"/>
                  <w:checkBox>
                    <w:sizeAuto/>
                    <w:default w:val="0"/>
                  </w:checkBox>
                </w:ffData>
              </w:fldChar>
            </w:r>
            <w:bookmarkStart w:id="35" w:name="Casilla70"/>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bookmarkEnd w:id="35"/>
            <w:r w:rsidRPr="00F177F5">
              <w:rPr>
                <w:sz w:val="20"/>
                <w:szCs w:val="20"/>
              </w:rPr>
              <w:t xml:space="preserve"> Copia de las cuentas anuales de los 3 últimos ejercicios (balance, cuenta de pérdidas y ganancias y memoria)</w:t>
            </w:r>
          </w:p>
          <w:p w14:paraId="0055945C" w14:textId="77777777" w:rsidR="00A23EFD" w:rsidRPr="00F177F5" w:rsidRDefault="00A23EFD" w:rsidP="00A23EFD">
            <w:pPr>
              <w:jc w:val="both"/>
              <w:rPr>
                <w:sz w:val="20"/>
                <w:szCs w:val="20"/>
              </w:rPr>
            </w:pPr>
            <w:r w:rsidRPr="00F177F5">
              <w:rPr>
                <w:sz w:val="20"/>
                <w:szCs w:val="20"/>
              </w:rPr>
              <w:fldChar w:fldCharType="begin">
                <w:ffData>
                  <w:name w:val="Casilla70"/>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Informes de auditoría/informe de gestión, en su caso, de los 3 últimos ejercicios</w:t>
            </w:r>
          </w:p>
          <w:p w14:paraId="6E292CD0" w14:textId="77777777" w:rsidR="00A23EFD" w:rsidRPr="00F177F5" w:rsidRDefault="00A23EFD" w:rsidP="00A23EFD">
            <w:pPr>
              <w:jc w:val="both"/>
              <w:rPr>
                <w:sz w:val="20"/>
                <w:szCs w:val="20"/>
              </w:rPr>
            </w:pPr>
            <w:r w:rsidRPr="00F177F5">
              <w:rPr>
                <w:sz w:val="20"/>
                <w:szCs w:val="20"/>
              </w:rPr>
              <w:fldChar w:fldCharType="begin">
                <w:ffData>
                  <w:name w:val="Casilla70"/>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Impuesto de sociedades del último ejercicio</w:t>
            </w:r>
          </w:p>
          <w:p w14:paraId="3CA92BE3" w14:textId="77777777" w:rsidR="00A23EFD" w:rsidRPr="00F177F5" w:rsidRDefault="00A23EFD" w:rsidP="00A23EFD">
            <w:pPr>
              <w:jc w:val="both"/>
              <w:rPr>
                <w:sz w:val="20"/>
                <w:szCs w:val="20"/>
              </w:rPr>
            </w:pPr>
            <w:r w:rsidRPr="00F177F5">
              <w:rPr>
                <w:sz w:val="20"/>
                <w:szCs w:val="20"/>
              </w:rPr>
              <w:fldChar w:fldCharType="begin">
                <w:ffData>
                  <w:name w:val="Casilla70"/>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Las cuentas anuales consolidadas correspondientes a los 3 últimos ejercicios mencionados, en su caso</w:t>
            </w:r>
          </w:p>
          <w:p w14:paraId="41058326" w14:textId="77777777" w:rsidR="00A23EFD" w:rsidRPr="00F177F5" w:rsidRDefault="00A23EFD" w:rsidP="00A23EFD">
            <w:pPr>
              <w:ind w:left="294"/>
              <w:jc w:val="both"/>
              <w:rPr>
                <w:sz w:val="20"/>
                <w:szCs w:val="20"/>
                <w:lang w:val="es-ES"/>
              </w:rPr>
            </w:pPr>
          </w:p>
          <w:p w14:paraId="409B48DC" w14:textId="304C6299" w:rsidR="005765F5" w:rsidRPr="00F177F5" w:rsidRDefault="005765F5" w:rsidP="005765F5">
            <w:pPr>
              <w:jc w:val="both"/>
              <w:rPr>
                <w:sz w:val="20"/>
                <w:szCs w:val="20"/>
              </w:rPr>
            </w:pPr>
          </w:p>
          <w:p w14:paraId="6D037C9B" w14:textId="146A8094" w:rsidR="002A0E87" w:rsidRPr="00F177F5" w:rsidRDefault="002A0E87" w:rsidP="002A0E87">
            <w:pPr>
              <w:jc w:val="both"/>
              <w:rPr>
                <w:b/>
                <w:sz w:val="20"/>
                <w:szCs w:val="20"/>
              </w:rPr>
            </w:pPr>
            <w:r w:rsidRPr="00F177F5">
              <w:rPr>
                <w:sz w:val="20"/>
                <w:szCs w:val="20"/>
              </w:rPr>
              <w:t xml:space="preserve">Para el supuesto de que el solicitante sea una </w:t>
            </w:r>
            <w:r w:rsidRPr="00F177F5">
              <w:rPr>
                <w:b/>
                <w:sz w:val="20"/>
                <w:szCs w:val="20"/>
              </w:rPr>
              <w:t>asociación temporal o permanente</w:t>
            </w:r>
            <w:r w:rsidR="005B4933" w:rsidRPr="00F177F5">
              <w:rPr>
                <w:b/>
                <w:sz w:val="20"/>
                <w:szCs w:val="20"/>
              </w:rPr>
              <w:t xml:space="preserve">, sin personalidad </w:t>
            </w:r>
            <w:r w:rsidR="00D322D3" w:rsidRPr="00F177F5">
              <w:rPr>
                <w:b/>
                <w:sz w:val="20"/>
                <w:szCs w:val="20"/>
              </w:rPr>
              <w:t>jurídica, de</w:t>
            </w:r>
            <w:r w:rsidRPr="00F177F5">
              <w:rPr>
                <w:b/>
                <w:sz w:val="20"/>
                <w:szCs w:val="20"/>
              </w:rPr>
              <w:t xml:space="preserve"> productores</w:t>
            </w:r>
            <w:r w:rsidR="00AF1CAB" w:rsidRPr="00F177F5">
              <w:rPr>
                <w:b/>
                <w:sz w:val="20"/>
                <w:szCs w:val="20"/>
              </w:rPr>
              <w:t xml:space="preserve"> definida en el artículo 2.</w:t>
            </w:r>
            <w:r w:rsidR="00A640DA" w:rsidRPr="00F177F5">
              <w:rPr>
                <w:b/>
                <w:sz w:val="20"/>
                <w:szCs w:val="20"/>
              </w:rPr>
              <w:t>4</w:t>
            </w:r>
            <w:r w:rsidRPr="00F177F5">
              <w:rPr>
                <w:b/>
                <w:sz w:val="20"/>
                <w:szCs w:val="20"/>
              </w:rPr>
              <w:t xml:space="preserve"> del Real Decreto</w:t>
            </w:r>
            <w:r w:rsidR="00103B72" w:rsidRPr="00F177F5">
              <w:rPr>
                <w:b/>
                <w:sz w:val="20"/>
                <w:szCs w:val="20"/>
              </w:rPr>
              <w:t xml:space="preserve"> </w:t>
            </w:r>
            <w:r w:rsidR="00981708" w:rsidRPr="00F177F5">
              <w:rPr>
                <w:b/>
                <w:sz w:val="20"/>
                <w:szCs w:val="20"/>
              </w:rPr>
              <w:t xml:space="preserve">905/2022, de 25 de octubre, </w:t>
            </w:r>
            <w:r w:rsidRPr="00F177F5">
              <w:rPr>
                <w:sz w:val="20"/>
                <w:szCs w:val="20"/>
              </w:rPr>
              <w:t>deberá presentarse:</w:t>
            </w:r>
          </w:p>
          <w:p w14:paraId="4A53F66B" w14:textId="77777777" w:rsidR="00A525C4" w:rsidRPr="00F177F5" w:rsidRDefault="002A0E87" w:rsidP="00103B72">
            <w:pPr>
              <w:jc w:val="both"/>
              <w:rPr>
                <w:sz w:val="20"/>
                <w:szCs w:val="20"/>
              </w:rPr>
            </w:pPr>
            <w:r w:rsidRPr="00F177F5">
              <w:rPr>
                <w:sz w:val="20"/>
                <w:szCs w:val="20"/>
              </w:rPr>
              <w:fldChar w:fldCharType="begin">
                <w:ffData>
                  <w:name w:val="Casilla71"/>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Poderes del representante de la agrupación para realizar las funciones como interlocutor único entre la agrupación y la administración, otorgados por todos los miembros de la agrupación.</w:t>
            </w:r>
          </w:p>
          <w:p w14:paraId="029BCA77" w14:textId="12213B3E" w:rsidR="002A0E87" w:rsidRPr="00F177F5" w:rsidRDefault="002A0E87" w:rsidP="00103B72">
            <w:pPr>
              <w:jc w:val="both"/>
              <w:rPr>
                <w:b/>
                <w:sz w:val="20"/>
                <w:szCs w:val="20"/>
              </w:rPr>
            </w:pPr>
            <w:r w:rsidRPr="00F177F5">
              <w:rPr>
                <w:sz w:val="20"/>
                <w:szCs w:val="20"/>
              </w:rPr>
              <w:fldChar w:fldCharType="begin">
                <w:ffData>
                  <w:name w:val="Casilla71"/>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Acuerdo de constitución de la </w:t>
            </w:r>
            <w:r w:rsidRPr="00F177F5">
              <w:rPr>
                <w:b/>
                <w:sz w:val="20"/>
                <w:szCs w:val="20"/>
              </w:rPr>
              <w:t>asociación temporal o permanente de productores</w:t>
            </w:r>
            <w:r w:rsidR="005B4933" w:rsidRPr="00F177F5">
              <w:rPr>
                <w:b/>
                <w:sz w:val="20"/>
                <w:szCs w:val="20"/>
              </w:rPr>
              <w:t>.</w:t>
            </w:r>
          </w:p>
          <w:p w14:paraId="2DB2F75F" w14:textId="77777777" w:rsidR="002A0E87" w:rsidRPr="00F177F5" w:rsidRDefault="002A0E87" w:rsidP="002A0E87">
            <w:pPr>
              <w:spacing w:before="120"/>
              <w:ind w:left="284"/>
              <w:jc w:val="both"/>
              <w:rPr>
                <w:sz w:val="20"/>
                <w:szCs w:val="20"/>
              </w:rPr>
            </w:pPr>
            <w:r w:rsidRPr="00F177F5">
              <w:rPr>
                <w:sz w:val="20"/>
                <w:szCs w:val="20"/>
              </w:rPr>
              <w:t>De cada uno de los miembros de la asociación se presentará, en función de su forma jurídica, la siguiente documentación:</w:t>
            </w:r>
          </w:p>
          <w:p w14:paraId="45C8BD92" w14:textId="2B471A1B" w:rsidR="002A0E87" w:rsidRPr="00F177F5" w:rsidRDefault="00981708" w:rsidP="00981708">
            <w:pPr>
              <w:spacing w:before="120"/>
              <w:jc w:val="both"/>
              <w:rPr>
                <w:sz w:val="20"/>
                <w:szCs w:val="20"/>
              </w:rPr>
            </w:pPr>
            <w:r w:rsidRPr="00F177F5">
              <w:rPr>
                <w:sz w:val="20"/>
                <w:szCs w:val="20"/>
              </w:rPr>
              <w:t xml:space="preserve">       </w:t>
            </w:r>
            <w:r w:rsidR="002A0E87" w:rsidRPr="00F177F5">
              <w:rPr>
                <w:sz w:val="20"/>
                <w:szCs w:val="20"/>
              </w:rPr>
              <w:t xml:space="preserve">Para el supuesto de </w:t>
            </w:r>
            <w:r w:rsidR="002A0E87" w:rsidRPr="00F177F5">
              <w:rPr>
                <w:b/>
                <w:sz w:val="20"/>
                <w:szCs w:val="20"/>
              </w:rPr>
              <w:t>personas físicas</w:t>
            </w:r>
            <w:r w:rsidR="002A0E87" w:rsidRPr="00F177F5">
              <w:rPr>
                <w:sz w:val="20"/>
                <w:szCs w:val="20"/>
              </w:rPr>
              <w:t xml:space="preserve">: número de miembros: </w:t>
            </w:r>
            <w:r w:rsidR="002A0E87" w:rsidRPr="00F177F5">
              <w:rPr>
                <w:sz w:val="20"/>
                <w:szCs w:val="20"/>
              </w:rPr>
              <w:fldChar w:fldCharType="begin">
                <w:ffData>
                  <w:name w:val="Texto61"/>
                  <w:enabled/>
                  <w:calcOnExit w:val="0"/>
                  <w:textInput/>
                </w:ffData>
              </w:fldChar>
            </w:r>
            <w:r w:rsidR="002A0E87" w:rsidRPr="00F177F5">
              <w:rPr>
                <w:sz w:val="20"/>
                <w:szCs w:val="20"/>
              </w:rPr>
              <w:instrText xml:space="preserve"> FORMTEXT </w:instrText>
            </w:r>
            <w:r w:rsidR="002A0E87" w:rsidRPr="00F177F5">
              <w:rPr>
                <w:sz w:val="20"/>
                <w:szCs w:val="20"/>
              </w:rPr>
            </w:r>
            <w:r w:rsidR="002A0E87" w:rsidRPr="00F177F5">
              <w:rPr>
                <w:sz w:val="20"/>
                <w:szCs w:val="20"/>
              </w:rPr>
              <w:fldChar w:fldCharType="separate"/>
            </w:r>
            <w:r w:rsidR="002A0E87" w:rsidRPr="00F177F5">
              <w:rPr>
                <w:noProof/>
                <w:sz w:val="20"/>
                <w:szCs w:val="20"/>
              </w:rPr>
              <w:t> </w:t>
            </w:r>
            <w:r w:rsidR="002A0E87" w:rsidRPr="00F177F5">
              <w:rPr>
                <w:noProof/>
                <w:sz w:val="20"/>
                <w:szCs w:val="20"/>
              </w:rPr>
              <w:t> </w:t>
            </w:r>
            <w:r w:rsidR="002A0E87" w:rsidRPr="00F177F5">
              <w:rPr>
                <w:noProof/>
                <w:sz w:val="20"/>
                <w:szCs w:val="20"/>
              </w:rPr>
              <w:t> </w:t>
            </w:r>
            <w:r w:rsidR="002A0E87" w:rsidRPr="00F177F5">
              <w:rPr>
                <w:noProof/>
                <w:sz w:val="20"/>
                <w:szCs w:val="20"/>
              </w:rPr>
              <w:t> </w:t>
            </w:r>
            <w:r w:rsidR="002A0E87" w:rsidRPr="00F177F5">
              <w:rPr>
                <w:noProof/>
                <w:sz w:val="20"/>
                <w:szCs w:val="20"/>
              </w:rPr>
              <w:t> </w:t>
            </w:r>
            <w:r w:rsidR="002A0E87" w:rsidRPr="00F177F5">
              <w:rPr>
                <w:sz w:val="20"/>
                <w:szCs w:val="20"/>
              </w:rPr>
              <w:fldChar w:fldCharType="end"/>
            </w:r>
          </w:p>
          <w:p w14:paraId="411D7483" w14:textId="77777777" w:rsidR="002A0E87" w:rsidRPr="00F177F5" w:rsidRDefault="002A0E87" w:rsidP="002A0E87">
            <w:pPr>
              <w:tabs>
                <w:tab w:val="left" w:pos="360"/>
              </w:tabs>
              <w:autoSpaceDE w:val="0"/>
              <w:autoSpaceDN w:val="0"/>
              <w:adjustRightInd w:val="0"/>
              <w:ind w:left="709" w:right="98"/>
              <w:jc w:val="both"/>
              <w:rPr>
                <w:sz w:val="20"/>
                <w:szCs w:val="20"/>
              </w:rPr>
            </w:pPr>
            <w:r w:rsidRPr="00F177F5">
              <w:rPr>
                <w:sz w:val="20"/>
                <w:szCs w:val="20"/>
              </w:rPr>
              <w:fldChar w:fldCharType="begin">
                <w:ffData>
                  <w:name w:val="Casilla70"/>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Cifras de compras y ventas de la actividad industrial o comercial, así como, en caso de que existieran, las de los g</w:t>
            </w:r>
            <w:r w:rsidR="00250B69" w:rsidRPr="00F177F5">
              <w:rPr>
                <w:sz w:val="20"/>
                <w:szCs w:val="20"/>
              </w:rPr>
              <w:t>astos financieros y de personal de los 3 últimos ejercicios.</w:t>
            </w:r>
          </w:p>
          <w:p w14:paraId="220BA3B4" w14:textId="77777777" w:rsidR="002A0E87" w:rsidRPr="00F177F5" w:rsidRDefault="002A0E87" w:rsidP="002A0E87">
            <w:pPr>
              <w:spacing w:before="120"/>
              <w:ind w:left="709"/>
              <w:jc w:val="both"/>
              <w:rPr>
                <w:sz w:val="20"/>
                <w:szCs w:val="20"/>
              </w:rPr>
            </w:pPr>
            <w:r w:rsidRPr="00F177F5">
              <w:rPr>
                <w:sz w:val="20"/>
                <w:szCs w:val="20"/>
              </w:rPr>
              <w:t xml:space="preserve">Para el supuesto de </w:t>
            </w:r>
            <w:r w:rsidRPr="00F177F5">
              <w:rPr>
                <w:b/>
                <w:sz w:val="20"/>
                <w:szCs w:val="20"/>
              </w:rPr>
              <w:t>personas jurídicas</w:t>
            </w:r>
            <w:r w:rsidRPr="00F177F5">
              <w:rPr>
                <w:sz w:val="20"/>
                <w:szCs w:val="20"/>
              </w:rPr>
              <w:t xml:space="preserve">: número de miembros: </w:t>
            </w:r>
            <w:r w:rsidRPr="00F177F5">
              <w:rPr>
                <w:sz w:val="20"/>
                <w:szCs w:val="20"/>
              </w:rPr>
              <w:fldChar w:fldCharType="begin">
                <w:ffData>
                  <w:name w:val="Texto61"/>
                  <w:enabled/>
                  <w:calcOnExit w:val="0"/>
                  <w:textInput/>
                </w:ffData>
              </w:fldChar>
            </w:r>
            <w:r w:rsidRPr="00F177F5">
              <w:rPr>
                <w:sz w:val="20"/>
                <w:szCs w:val="20"/>
              </w:rPr>
              <w:instrText xml:space="preserve"> FORMTEXT </w:instrText>
            </w:r>
            <w:r w:rsidRPr="00F177F5">
              <w:rPr>
                <w:sz w:val="20"/>
                <w:szCs w:val="20"/>
              </w:rPr>
            </w:r>
            <w:r w:rsidRPr="00F177F5">
              <w:rPr>
                <w:sz w:val="20"/>
                <w:szCs w:val="20"/>
              </w:rPr>
              <w:fldChar w:fldCharType="separate"/>
            </w:r>
            <w:r w:rsidRPr="00F177F5">
              <w:rPr>
                <w:noProof/>
                <w:sz w:val="20"/>
                <w:szCs w:val="20"/>
              </w:rPr>
              <w:t> </w:t>
            </w:r>
            <w:r w:rsidRPr="00F177F5">
              <w:rPr>
                <w:noProof/>
                <w:sz w:val="20"/>
                <w:szCs w:val="20"/>
              </w:rPr>
              <w:t> </w:t>
            </w:r>
            <w:r w:rsidRPr="00F177F5">
              <w:rPr>
                <w:noProof/>
                <w:sz w:val="20"/>
                <w:szCs w:val="20"/>
              </w:rPr>
              <w:t> </w:t>
            </w:r>
            <w:r w:rsidRPr="00F177F5">
              <w:rPr>
                <w:noProof/>
                <w:sz w:val="20"/>
                <w:szCs w:val="20"/>
              </w:rPr>
              <w:t> </w:t>
            </w:r>
            <w:r w:rsidRPr="00F177F5">
              <w:rPr>
                <w:noProof/>
                <w:sz w:val="20"/>
                <w:szCs w:val="20"/>
              </w:rPr>
              <w:t> </w:t>
            </w:r>
            <w:r w:rsidRPr="00F177F5">
              <w:rPr>
                <w:sz w:val="20"/>
                <w:szCs w:val="20"/>
              </w:rPr>
              <w:fldChar w:fldCharType="end"/>
            </w:r>
          </w:p>
          <w:p w14:paraId="3393E943" w14:textId="48056897" w:rsidR="002A0E87" w:rsidRPr="00F177F5" w:rsidRDefault="002A0E87" w:rsidP="002A0E87">
            <w:pPr>
              <w:ind w:left="709"/>
              <w:jc w:val="both"/>
              <w:rPr>
                <w:sz w:val="20"/>
                <w:szCs w:val="20"/>
              </w:rPr>
            </w:pPr>
            <w:r w:rsidRPr="00F177F5">
              <w:rPr>
                <w:sz w:val="20"/>
                <w:szCs w:val="20"/>
              </w:rPr>
              <w:fldChar w:fldCharType="begin">
                <w:ffData>
                  <w:name w:val="Casilla71"/>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w:t>
            </w:r>
            <w:r w:rsidR="00411A32" w:rsidRPr="00F177F5">
              <w:rPr>
                <w:sz w:val="20"/>
                <w:szCs w:val="20"/>
              </w:rPr>
              <w:t>Escritura de constitución o estatutos de la entidad debidamente inscritos en el registro correspondiente, así como, en su caso, las modificaciones posteriores</w:t>
            </w:r>
          </w:p>
          <w:p w14:paraId="229B2599" w14:textId="739F6F65" w:rsidR="00411A32" w:rsidRPr="00F177F5" w:rsidRDefault="00411A32" w:rsidP="002A0E87">
            <w:pPr>
              <w:ind w:left="709"/>
              <w:jc w:val="both"/>
              <w:rPr>
                <w:sz w:val="20"/>
                <w:szCs w:val="20"/>
              </w:rPr>
            </w:pPr>
            <w:r w:rsidRPr="00F177F5">
              <w:rPr>
                <w:sz w:val="20"/>
                <w:szCs w:val="20"/>
              </w:rPr>
              <w:fldChar w:fldCharType="begin">
                <w:ffData>
                  <w:name w:val="Casilla71"/>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Copia de las cuentas anuales de los 3 últimos ejercicios (balance, cuenta de pérdidas y ganancias y memoria)</w:t>
            </w:r>
          </w:p>
          <w:p w14:paraId="4C688402" w14:textId="77777777" w:rsidR="002A0E87" w:rsidRPr="00F177F5" w:rsidRDefault="002A0E87" w:rsidP="002A0E87">
            <w:pPr>
              <w:ind w:left="709"/>
              <w:jc w:val="both"/>
              <w:rPr>
                <w:sz w:val="20"/>
                <w:szCs w:val="20"/>
              </w:rPr>
            </w:pPr>
            <w:r w:rsidRPr="00F177F5">
              <w:rPr>
                <w:sz w:val="20"/>
                <w:szCs w:val="20"/>
              </w:rPr>
              <w:fldChar w:fldCharType="begin">
                <w:ffData>
                  <w:name w:val="Casilla71"/>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Informes de auditoría/informe de gestión, en su caso, de los 3 últimos ejercicios</w:t>
            </w:r>
          </w:p>
          <w:p w14:paraId="609D244E" w14:textId="4BE8132C" w:rsidR="002A0E87" w:rsidRPr="00F177F5" w:rsidRDefault="002A0E87" w:rsidP="002A0E87">
            <w:pPr>
              <w:ind w:left="709"/>
              <w:jc w:val="both"/>
              <w:rPr>
                <w:sz w:val="20"/>
                <w:szCs w:val="20"/>
              </w:rPr>
            </w:pPr>
            <w:r w:rsidRPr="00F177F5">
              <w:rPr>
                <w:sz w:val="20"/>
                <w:szCs w:val="20"/>
              </w:rPr>
              <w:fldChar w:fldCharType="begin">
                <w:ffData>
                  <w:name w:val="Casilla71"/>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Impuesto de sociedades del último ejercicio</w:t>
            </w:r>
          </w:p>
          <w:p w14:paraId="0786AD8A" w14:textId="77777777" w:rsidR="002A0E87" w:rsidRPr="00F177F5" w:rsidRDefault="002A0E87" w:rsidP="002A0E87">
            <w:pPr>
              <w:ind w:left="709"/>
              <w:jc w:val="both"/>
              <w:rPr>
                <w:sz w:val="20"/>
                <w:szCs w:val="20"/>
              </w:rPr>
            </w:pPr>
            <w:r w:rsidRPr="00F177F5">
              <w:rPr>
                <w:sz w:val="20"/>
                <w:szCs w:val="20"/>
              </w:rPr>
              <w:fldChar w:fldCharType="begin">
                <w:ffData>
                  <w:name w:val="Casilla71"/>
                  <w:enabled/>
                  <w:calcOnExit w:val="0"/>
                  <w:checkBox>
                    <w:sizeAuto/>
                    <w:default w:val="0"/>
                  </w:checkBox>
                </w:ffData>
              </w:fldChar>
            </w:r>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Las cuentas anuales consolidadas correspondientes a los </w:t>
            </w:r>
            <w:r w:rsidR="00250B69" w:rsidRPr="00F177F5">
              <w:rPr>
                <w:sz w:val="20"/>
                <w:szCs w:val="20"/>
              </w:rPr>
              <w:t>3</w:t>
            </w:r>
            <w:r w:rsidRPr="00F177F5">
              <w:rPr>
                <w:sz w:val="20"/>
                <w:szCs w:val="20"/>
              </w:rPr>
              <w:t xml:space="preserve"> últimos eje</w:t>
            </w:r>
            <w:r w:rsidR="00EB3968" w:rsidRPr="00F177F5">
              <w:rPr>
                <w:sz w:val="20"/>
                <w:szCs w:val="20"/>
              </w:rPr>
              <w:t>rcicios mencionados, en su caso</w:t>
            </w:r>
          </w:p>
          <w:p w14:paraId="457A6747" w14:textId="77777777" w:rsidR="009729A8" w:rsidRPr="00F177F5" w:rsidRDefault="002A0E87" w:rsidP="00AB74E1">
            <w:pPr>
              <w:tabs>
                <w:tab w:val="left" w:pos="1992"/>
                <w:tab w:val="left" w:pos="2880"/>
                <w:tab w:val="left" w:pos="5076"/>
              </w:tabs>
              <w:suppressAutoHyphens/>
              <w:spacing w:after="120"/>
              <w:ind w:left="29"/>
              <w:jc w:val="both"/>
              <w:rPr>
                <w:sz w:val="20"/>
                <w:szCs w:val="20"/>
              </w:rPr>
            </w:pPr>
            <w:r w:rsidRPr="00F177F5">
              <w:rPr>
                <w:sz w:val="20"/>
                <w:szCs w:val="20"/>
              </w:rPr>
              <w:fldChar w:fldCharType="begin">
                <w:ffData>
                  <w:name w:val="Casilla69"/>
                  <w:enabled/>
                  <w:calcOnExit w:val="0"/>
                  <w:checkBox>
                    <w:sizeAuto/>
                    <w:default w:val="0"/>
                  </w:checkBox>
                </w:ffData>
              </w:fldChar>
            </w:r>
            <w:bookmarkStart w:id="36" w:name="Casilla69"/>
            <w:r w:rsidRPr="00F177F5">
              <w:rPr>
                <w:sz w:val="20"/>
                <w:szCs w:val="20"/>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bookmarkEnd w:id="36"/>
            <w:r w:rsidRPr="00F177F5">
              <w:rPr>
                <w:sz w:val="20"/>
                <w:szCs w:val="20"/>
              </w:rPr>
              <w:t xml:space="preserve"> Otros </w:t>
            </w:r>
            <w:r w:rsidRPr="00F177F5">
              <w:rPr>
                <w:sz w:val="20"/>
                <w:szCs w:val="20"/>
              </w:rPr>
              <w:fldChar w:fldCharType="begin">
                <w:ffData>
                  <w:name w:val="Texto61"/>
                  <w:enabled/>
                  <w:calcOnExit w:val="0"/>
                  <w:textInput/>
                </w:ffData>
              </w:fldChar>
            </w:r>
            <w:bookmarkStart w:id="37" w:name="Texto61"/>
            <w:r w:rsidRPr="00F177F5">
              <w:rPr>
                <w:sz w:val="20"/>
                <w:szCs w:val="20"/>
              </w:rPr>
              <w:instrText xml:space="preserve"> FORMTEXT </w:instrText>
            </w:r>
            <w:r w:rsidRPr="00F177F5">
              <w:rPr>
                <w:sz w:val="20"/>
                <w:szCs w:val="20"/>
              </w:rPr>
            </w:r>
            <w:r w:rsidRPr="00F177F5">
              <w:rPr>
                <w:sz w:val="20"/>
                <w:szCs w:val="20"/>
              </w:rPr>
              <w:fldChar w:fldCharType="separate"/>
            </w:r>
            <w:r w:rsidRPr="00F177F5">
              <w:rPr>
                <w:noProof/>
                <w:sz w:val="20"/>
                <w:szCs w:val="20"/>
              </w:rPr>
              <w:t> </w:t>
            </w:r>
            <w:r w:rsidRPr="00F177F5">
              <w:rPr>
                <w:noProof/>
                <w:sz w:val="20"/>
                <w:szCs w:val="20"/>
              </w:rPr>
              <w:t> </w:t>
            </w:r>
            <w:r w:rsidRPr="00F177F5">
              <w:rPr>
                <w:noProof/>
                <w:sz w:val="20"/>
                <w:szCs w:val="20"/>
              </w:rPr>
              <w:t> </w:t>
            </w:r>
            <w:r w:rsidRPr="00F177F5">
              <w:rPr>
                <w:noProof/>
                <w:sz w:val="20"/>
                <w:szCs w:val="20"/>
              </w:rPr>
              <w:t> </w:t>
            </w:r>
            <w:r w:rsidRPr="00F177F5">
              <w:rPr>
                <w:noProof/>
                <w:sz w:val="20"/>
                <w:szCs w:val="20"/>
              </w:rPr>
              <w:t> </w:t>
            </w:r>
            <w:r w:rsidRPr="00F177F5">
              <w:rPr>
                <w:sz w:val="20"/>
                <w:szCs w:val="20"/>
              </w:rPr>
              <w:fldChar w:fldCharType="end"/>
            </w:r>
            <w:bookmarkEnd w:id="37"/>
          </w:p>
          <w:p w14:paraId="4E4567D1" w14:textId="77777777" w:rsidR="00A23EFD" w:rsidRPr="00F177F5" w:rsidRDefault="00A23EFD" w:rsidP="00AB74E1">
            <w:pPr>
              <w:tabs>
                <w:tab w:val="left" w:pos="1992"/>
                <w:tab w:val="left" w:pos="2880"/>
                <w:tab w:val="left" w:pos="5076"/>
              </w:tabs>
              <w:suppressAutoHyphens/>
              <w:spacing w:after="120"/>
              <w:ind w:left="29"/>
              <w:jc w:val="both"/>
              <w:rPr>
                <w:sz w:val="20"/>
                <w:szCs w:val="20"/>
              </w:rPr>
            </w:pPr>
          </w:p>
          <w:p w14:paraId="57AC8A2D" w14:textId="77777777" w:rsidR="00A23EFD" w:rsidRPr="00F177F5" w:rsidRDefault="00A23EFD" w:rsidP="00A23EFD">
            <w:pPr>
              <w:jc w:val="both"/>
              <w:rPr>
                <w:sz w:val="20"/>
                <w:szCs w:val="20"/>
              </w:rPr>
            </w:pPr>
            <w:r w:rsidRPr="00F177F5">
              <w:rPr>
                <w:rFonts w:ascii="Times-BoldItalic" w:eastAsiaTheme="minorHAnsi" w:hAnsi="Times-BoldItalic" w:cs="Times-BoldItalic"/>
                <w:b/>
                <w:bCs/>
                <w:i/>
                <w:iCs/>
                <w:sz w:val="18"/>
                <w:szCs w:val="18"/>
                <w:lang w:eastAsia="en-US"/>
              </w:rPr>
              <w:t>Documentación especifica ligada a los criterios de valoración:</w:t>
            </w:r>
          </w:p>
          <w:p w14:paraId="113DC49B" w14:textId="77777777" w:rsidR="00A23EFD" w:rsidRPr="00F177F5" w:rsidRDefault="00A23EFD" w:rsidP="00A23EFD">
            <w:pPr>
              <w:jc w:val="both"/>
              <w:rPr>
                <w:sz w:val="20"/>
                <w:szCs w:val="20"/>
              </w:rPr>
            </w:pPr>
          </w:p>
          <w:p w14:paraId="09AC2323" w14:textId="77777777" w:rsidR="00A23EFD" w:rsidRPr="00F177F5" w:rsidRDefault="00A23EFD" w:rsidP="00A23EFD">
            <w:pPr>
              <w:tabs>
                <w:tab w:val="left" w:pos="10204"/>
              </w:tabs>
              <w:autoSpaceDE w:val="0"/>
              <w:autoSpaceDN w:val="0"/>
              <w:adjustRightInd w:val="0"/>
              <w:ind w:right="-56"/>
              <w:jc w:val="both"/>
              <w:rPr>
                <w:sz w:val="20"/>
                <w:szCs w:val="20"/>
                <w:lang w:val="es-ES"/>
              </w:rPr>
            </w:pPr>
            <w:r w:rsidRPr="00F177F5">
              <w:rPr>
                <w:sz w:val="20"/>
                <w:szCs w:val="20"/>
              </w:rPr>
              <w:fldChar w:fldCharType="begin">
                <w:ffData>
                  <w:name w:val=""/>
                  <w:enabled/>
                  <w:calcOnExit w:val="0"/>
                  <w:checkBox>
                    <w:sizeAuto/>
                    <w:default w:val="0"/>
                  </w:checkBox>
                </w:ffData>
              </w:fldChar>
            </w:r>
            <w:r w:rsidRPr="00F177F5">
              <w:rPr>
                <w:sz w:val="20"/>
                <w:szCs w:val="20"/>
                <w:lang w:val="es-ES"/>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lang w:val="es-ES"/>
              </w:rPr>
              <w:t xml:space="preserve"> </w:t>
            </w:r>
            <w:r w:rsidRPr="00F177F5">
              <w:rPr>
                <w:sz w:val="20"/>
                <w:szCs w:val="20"/>
              </w:rPr>
              <w:t xml:space="preserve">En el caso de entidades no cooperativas, </w:t>
            </w:r>
            <w:r w:rsidRPr="00F177F5">
              <w:rPr>
                <w:sz w:val="20"/>
                <w:szCs w:val="20"/>
                <w:lang w:val="es-ES"/>
              </w:rPr>
              <w:t xml:space="preserve">certificado que indique el porcentaje del capital social de la entidad que está en manos de mujeres o de personas jóvenes, a fecha de presentación de la solicitud de ayuda. </w:t>
            </w:r>
          </w:p>
          <w:p w14:paraId="2BCCAB5D" w14:textId="77777777" w:rsidR="00A23EFD" w:rsidRPr="00F177F5" w:rsidRDefault="00A23EFD" w:rsidP="00A23EFD">
            <w:pPr>
              <w:tabs>
                <w:tab w:val="left" w:pos="10204"/>
              </w:tabs>
              <w:autoSpaceDE w:val="0"/>
              <w:autoSpaceDN w:val="0"/>
              <w:adjustRightInd w:val="0"/>
              <w:ind w:right="-56"/>
              <w:jc w:val="both"/>
              <w:rPr>
                <w:sz w:val="20"/>
                <w:szCs w:val="20"/>
              </w:rPr>
            </w:pPr>
            <w:r w:rsidRPr="00F177F5">
              <w:rPr>
                <w:sz w:val="20"/>
                <w:szCs w:val="20"/>
              </w:rPr>
              <w:fldChar w:fldCharType="begin">
                <w:ffData>
                  <w:name w:val=""/>
                  <w:enabled/>
                  <w:calcOnExit w:val="0"/>
                  <w:checkBox>
                    <w:sizeAuto/>
                    <w:default w:val="0"/>
                  </w:checkBox>
                </w:ffData>
              </w:fldChar>
            </w:r>
            <w:r w:rsidRPr="00F177F5">
              <w:rPr>
                <w:sz w:val="20"/>
                <w:szCs w:val="20"/>
                <w:lang w:val="es-ES"/>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En el caso de entidades cooperativas, Plan de Igualdad, documento que acredite la comunicación a la plantilla de la existencia de dicho Plan y documentación que acredite un seguimiento evaluativo del Plan de Igualdad.</w:t>
            </w:r>
          </w:p>
          <w:p w14:paraId="65D6EAB8" w14:textId="77777777" w:rsidR="00A23EFD" w:rsidRPr="00F177F5" w:rsidRDefault="00A23EFD" w:rsidP="00A23EFD">
            <w:pPr>
              <w:tabs>
                <w:tab w:val="left" w:pos="10204"/>
              </w:tabs>
              <w:autoSpaceDE w:val="0"/>
              <w:autoSpaceDN w:val="0"/>
              <w:adjustRightInd w:val="0"/>
              <w:ind w:right="-56"/>
              <w:jc w:val="both"/>
              <w:rPr>
                <w:sz w:val="20"/>
                <w:szCs w:val="20"/>
                <w:lang w:eastAsia="es-ES"/>
              </w:rPr>
            </w:pPr>
            <w:r w:rsidRPr="00F177F5">
              <w:rPr>
                <w:sz w:val="20"/>
                <w:szCs w:val="20"/>
              </w:rPr>
              <w:fldChar w:fldCharType="begin">
                <w:ffData>
                  <w:name w:val=""/>
                  <w:enabled/>
                  <w:calcOnExit w:val="0"/>
                  <w:checkBox>
                    <w:sizeAuto/>
                    <w:default w:val="0"/>
                  </w:checkBox>
                </w:ffData>
              </w:fldChar>
            </w:r>
            <w:r w:rsidRPr="00F177F5">
              <w:rPr>
                <w:sz w:val="20"/>
                <w:szCs w:val="20"/>
                <w:lang w:val="es-ES"/>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En el caso de entidades cooperativas que no dispongan de un Plan de Igualdad, certificado indicando el porcentaje de mujeres o personas jóvenes</w:t>
            </w:r>
            <w:r w:rsidRPr="00F177F5">
              <w:rPr>
                <w:sz w:val="20"/>
                <w:szCs w:val="20"/>
                <w:lang w:val="es-ES"/>
              </w:rPr>
              <w:t xml:space="preserve">, </w:t>
            </w:r>
            <w:r w:rsidRPr="00F177F5">
              <w:rPr>
                <w:sz w:val="20"/>
                <w:szCs w:val="20"/>
              </w:rPr>
              <w:t>tanto en la base social de la cooperativa como en su Consejo Rector, a fecha de solicitud de ayuda.</w:t>
            </w:r>
          </w:p>
          <w:p w14:paraId="4694B40C" w14:textId="2B70B259" w:rsidR="00A23EFD" w:rsidRPr="00F177F5" w:rsidRDefault="00A23EFD" w:rsidP="00A23EFD">
            <w:pPr>
              <w:jc w:val="both"/>
              <w:rPr>
                <w:sz w:val="20"/>
                <w:szCs w:val="20"/>
              </w:rPr>
            </w:pPr>
            <w:r w:rsidRPr="00F177F5">
              <w:rPr>
                <w:sz w:val="20"/>
                <w:szCs w:val="20"/>
              </w:rPr>
              <w:fldChar w:fldCharType="begin">
                <w:ffData>
                  <w:name w:val=""/>
                  <w:enabled/>
                  <w:calcOnExit w:val="0"/>
                  <w:checkBox>
                    <w:sizeAuto/>
                    <w:default w:val="0"/>
                  </w:checkBox>
                </w:ffData>
              </w:fldChar>
            </w:r>
            <w:r w:rsidRPr="00F177F5">
              <w:rPr>
                <w:sz w:val="20"/>
                <w:szCs w:val="20"/>
                <w:lang w:val="es-ES"/>
              </w:rPr>
              <w:instrText xml:space="preserve"> FORMCHECKBOX </w:instrText>
            </w:r>
            <w:r w:rsidR="00117483">
              <w:rPr>
                <w:sz w:val="20"/>
                <w:szCs w:val="20"/>
              </w:rPr>
            </w:r>
            <w:r w:rsidR="00117483">
              <w:rPr>
                <w:sz w:val="20"/>
                <w:szCs w:val="20"/>
              </w:rPr>
              <w:fldChar w:fldCharType="separate"/>
            </w:r>
            <w:r w:rsidRPr="00F177F5">
              <w:rPr>
                <w:sz w:val="20"/>
                <w:szCs w:val="20"/>
              </w:rPr>
              <w:fldChar w:fldCharType="end"/>
            </w:r>
            <w:r w:rsidRPr="00F177F5">
              <w:rPr>
                <w:sz w:val="20"/>
                <w:szCs w:val="20"/>
              </w:rPr>
              <w:t xml:space="preserve"> En el caso de entidades cooperativas de segundo o ulterior grado, certificado indicando el porcentaje de mujeres o de personas jóvenes</w:t>
            </w:r>
            <w:r w:rsidRPr="00F177F5">
              <w:rPr>
                <w:sz w:val="20"/>
                <w:szCs w:val="20"/>
                <w:lang w:val="es-ES"/>
              </w:rPr>
              <w:t xml:space="preserve">, </w:t>
            </w:r>
            <w:r w:rsidRPr="00F177F5">
              <w:rPr>
                <w:sz w:val="20"/>
                <w:szCs w:val="20"/>
              </w:rPr>
              <w:t>en el Consejo rector de la cooperativa de segundo o ulterior grado a fecha de solicitud de ayuda, así como su composición. Además, el certificado deberá incluir, de cada una de las cooperativas que la componen, si disponen de Plan de Igualdad o indicar el porcentaje de mujeres o personas jóvenes,</w:t>
            </w:r>
            <w:r w:rsidRPr="00F177F5">
              <w:rPr>
                <w:sz w:val="20"/>
                <w:szCs w:val="20"/>
                <w:lang w:val="es-ES"/>
              </w:rPr>
              <w:t xml:space="preserve"> </w:t>
            </w:r>
            <w:r w:rsidRPr="00F177F5">
              <w:rPr>
                <w:sz w:val="20"/>
                <w:szCs w:val="20"/>
              </w:rPr>
              <w:t>tanto en la base social de la cooperativa como en su Consejo Rector a fecha de solicitud de ayuda.</w:t>
            </w:r>
          </w:p>
        </w:tc>
      </w:tr>
    </w:tbl>
    <w:p w14:paraId="7276061B" w14:textId="61C157F2" w:rsidR="008C1273" w:rsidRPr="00615C4C" w:rsidRDefault="00D82893" w:rsidP="00E9676D">
      <w:pPr>
        <w:jc w:val="both"/>
        <w:rPr>
          <w:sz w:val="20"/>
          <w:szCs w:val="20"/>
        </w:rPr>
      </w:pPr>
      <w:bookmarkStart w:id="38" w:name="_Hlk106106480"/>
      <w:r w:rsidRPr="00615C4C">
        <w:rPr>
          <w:color w:val="000000" w:themeColor="text1"/>
          <w:sz w:val="20"/>
          <w:szCs w:val="20"/>
        </w:rPr>
        <w:lastRenderedPageBreak/>
        <w:t xml:space="preserve">En cumplimiento del art. </w:t>
      </w:r>
      <w:r w:rsidR="002F13F5" w:rsidRPr="00615C4C">
        <w:rPr>
          <w:color w:val="000000" w:themeColor="text1"/>
          <w:sz w:val="20"/>
          <w:szCs w:val="20"/>
        </w:rPr>
        <w:t>99</w:t>
      </w:r>
      <w:r w:rsidRPr="00615C4C">
        <w:rPr>
          <w:color w:val="000000" w:themeColor="text1"/>
          <w:sz w:val="20"/>
          <w:szCs w:val="20"/>
        </w:rPr>
        <w:t xml:space="preserve"> del Reglamento (UE) </w:t>
      </w:r>
      <w:proofErr w:type="spellStart"/>
      <w:r w:rsidRPr="00615C4C">
        <w:rPr>
          <w:color w:val="000000" w:themeColor="text1"/>
          <w:sz w:val="20"/>
          <w:szCs w:val="20"/>
        </w:rPr>
        <w:t>nº</w:t>
      </w:r>
      <w:proofErr w:type="spellEnd"/>
      <w:r w:rsidRPr="00615C4C">
        <w:rPr>
          <w:color w:val="000000" w:themeColor="text1"/>
          <w:sz w:val="20"/>
          <w:szCs w:val="20"/>
        </w:rPr>
        <w:t xml:space="preserve"> </w:t>
      </w:r>
      <w:r w:rsidR="002F13F5" w:rsidRPr="00615C4C">
        <w:rPr>
          <w:color w:val="000000" w:themeColor="text1"/>
          <w:sz w:val="20"/>
        </w:rPr>
        <w:t>2021/2116</w:t>
      </w:r>
      <w:r w:rsidRPr="00615C4C">
        <w:rPr>
          <w:color w:val="000000" w:themeColor="text1"/>
          <w:sz w:val="20"/>
          <w:szCs w:val="20"/>
        </w:rPr>
        <w:t xml:space="preserve">, del Parlamento Europeo y del Consejo, de </w:t>
      </w:r>
      <w:r w:rsidR="002F13F5" w:rsidRPr="00615C4C">
        <w:rPr>
          <w:color w:val="000000" w:themeColor="text1"/>
          <w:sz w:val="20"/>
          <w:szCs w:val="20"/>
        </w:rPr>
        <w:t>2</w:t>
      </w:r>
      <w:r w:rsidRPr="00615C4C">
        <w:rPr>
          <w:color w:val="000000" w:themeColor="text1"/>
          <w:sz w:val="20"/>
          <w:szCs w:val="20"/>
        </w:rPr>
        <w:t xml:space="preserve"> de diciembre de 20</w:t>
      </w:r>
      <w:r w:rsidR="002F13F5" w:rsidRPr="00615C4C">
        <w:rPr>
          <w:color w:val="000000" w:themeColor="text1"/>
          <w:sz w:val="20"/>
          <w:szCs w:val="20"/>
        </w:rPr>
        <w:t>21</w:t>
      </w:r>
      <w:r w:rsidRPr="00615C4C">
        <w:rPr>
          <w:color w:val="000000" w:themeColor="text1"/>
          <w:sz w:val="20"/>
          <w:szCs w:val="20"/>
        </w:rPr>
        <w:t xml:space="preserve">, se le informa de que sus datos se publicarán con arreglo al artículo </w:t>
      </w:r>
      <w:r w:rsidR="002F13F5" w:rsidRPr="00615C4C">
        <w:rPr>
          <w:color w:val="000000" w:themeColor="text1"/>
          <w:sz w:val="20"/>
          <w:szCs w:val="20"/>
        </w:rPr>
        <w:t>98</w:t>
      </w:r>
      <w:r w:rsidRPr="00615C4C">
        <w:rPr>
          <w:color w:val="000000" w:themeColor="text1"/>
          <w:sz w:val="20"/>
          <w:szCs w:val="20"/>
        </w:rPr>
        <w:t xml:space="preserve"> y de que los datos podrán ser tratados por organismos de auditoría e investigación de la Unión y de los Estados miembros, para salvaguardar los intereses financieros </w:t>
      </w:r>
      <w:r w:rsidRPr="00615C4C">
        <w:rPr>
          <w:sz w:val="20"/>
          <w:szCs w:val="20"/>
        </w:rPr>
        <w:t>de la Unión.</w:t>
      </w:r>
    </w:p>
    <w:bookmarkEnd w:id="38"/>
    <w:p w14:paraId="34D5288E" w14:textId="77777777" w:rsidR="00CE1EA7" w:rsidRPr="00615C4C" w:rsidRDefault="00CE1EA7" w:rsidP="001D3A48">
      <w:pPr>
        <w:spacing w:after="60"/>
        <w:jc w:val="center"/>
        <w:rPr>
          <w:sz w:val="20"/>
          <w:szCs w:val="20"/>
        </w:rPr>
      </w:pPr>
      <w:r w:rsidRPr="00615C4C">
        <w:rPr>
          <w:sz w:val="20"/>
          <w:szCs w:val="20"/>
        </w:rPr>
        <w:t xml:space="preserve">En </w:t>
      </w:r>
      <w:r w:rsidRPr="00615C4C">
        <w:rPr>
          <w:sz w:val="20"/>
          <w:szCs w:val="20"/>
        </w:rPr>
        <w:fldChar w:fldCharType="begin">
          <w:ffData>
            <w:name w:val="Texto32"/>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r w:rsidR="00BA4ED9" w:rsidRPr="00615C4C">
        <w:rPr>
          <w:sz w:val="20"/>
          <w:szCs w:val="20"/>
        </w:rPr>
        <w:t xml:space="preserve"> </w:t>
      </w:r>
      <w:r w:rsidRPr="00615C4C">
        <w:rPr>
          <w:sz w:val="20"/>
          <w:szCs w:val="20"/>
        </w:rPr>
        <w:t xml:space="preserve">a </w:t>
      </w:r>
      <w:r w:rsidRPr="00615C4C">
        <w:rPr>
          <w:sz w:val="20"/>
          <w:szCs w:val="20"/>
        </w:rPr>
        <w:fldChar w:fldCharType="begin">
          <w:ffData>
            <w:name w:val="Texto3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r w:rsidRPr="00615C4C">
        <w:rPr>
          <w:sz w:val="20"/>
          <w:szCs w:val="20"/>
        </w:rPr>
        <w:t xml:space="preserve"> de </w:t>
      </w:r>
      <w:r w:rsidRPr="00615C4C">
        <w:rPr>
          <w:sz w:val="20"/>
          <w:szCs w:val="20"/>
        </w:rPr>
        <w:fldChar w:fldCharType="begin">
          <w:ffData>
            <w:name w:val="Texto34"/>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r w:rsidR="00BA4ED9" w:rsidRPr="00615C4C">
        <w:rPr>
          <w:sz w:val="20"/>
          <w:szCs w:val="20"/>
        </w:rPr>
        <w:t xml:space="preserve"> de</w:t>
      </w:r>
      <w:r w:rsidRPr="00615C4C">
        <w:rPr>
          <w:sz w:val="20"/>
          <w:szCs w:val="20"/>
        </w:rPr>
        <w:t xml:space="preserve"> </w:t>
      </w:r>
      <w:r w:rsidRPr="00615C4C">
        <w:rPr>
          <w:sz w:val="20"/>
          <w:szCs w:val="20"/>
        </w:rPr>
        <w:fldChar w:fldCharType="begin">
          <w:ffData>
            <w:name w:val="Texto35"/>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7081950B" w14:textId="3DD71DD7" w:rsidR="00CE1EA7" w:rsidRPr="00615C4C" w:rsidRDefault="001D3A48" w:rsidP="00CE1EA7">
      <w:pPr>
        <w:jc w:val="center"/>
        <w:rPr>
          <w:sz w:val="20"/>
          <w:szCs w:val="20"/>
        </w:rPr>
      </w:pPr>
      <w:r w:rsidRPr="00615C4C">
        <w:rPr>
          <w:sz w:val="20"/>
          <w:szCs w:val="20"/>
        </w:rPr>
        <w:t>L</w:t>
      </w:r>
      <w:r w:rsidR="00743ED2" w:rsidRPr="00615C4C">
        <w:rPr>
          <w:sz w:val="20"/>
          <w:szCs w:val="20"/>
        </w:rPr>
        <w:t>A PERSONA</w:t>
      </w:r>
      <w:r w:rsidRPr="00615C4C">
        <w:rPr>
          <w:sz w:val="20"/>
          <w:szCs w:val="20"/>
        </w:rPr>
        <w:t xml:space="preserve"> </w:t>
      </w:r>
      <w:r w:rsidR="00CE1EA7" w:rsidRPr="00615C4C">
        <w:rPr>
          <w:sz w:val="20"/>
          <w:szCs w:val="20"/>
        </w:rPr>
        <w:t>SOLICITANTE O REPRESENTANTE</w:t>
      </w:r>
      <w:r w:rsidRPr="00615C4C">
        <w:rPr>
          <w:sz w:val="20"/>
          <w:szCs w:val="20"/>
        </w:rPr>
        <w:t xml:space="preserve"> LEGAL</w:t>
      </w:r>
    </w:p>
    <w:p w14:paraId="363FAF72" w14:textId="6CB56B97" w:rsidR="00CE1EA7" w:rsidRPr="00615C4C" w:rsidRDefault="00CE1EA7" w:rsidP="00CE1EA7">
      <w:pPr>
        <w:jc w:val="center"/>
        <w:rPr>
          <w:sz w:val="20"/>
          <w:szCs w:val="20"/>
        </w:rPr>
      </w:pPr>
    </w:p>
    <w:p w14:paraId="2BAC458A" w14:textId="77777777" w:rsidR="00743ED2" w:rsidRPr="00615C4C" w:rsidRDefault="00743ED2" w:rsidP="00743ED2">
      <w:pPr>
        <w:spacing w:after="120"/>
        <w:jc w:val="center"/>
        <w:rPr>
          <w:sz w:val="20"/>
          <w:szCs w:val="20"/>
        </w:rPr>
      </w:pPr>
      <w:r w:rsidRPr="00615C4C">
        <w:rPr>
          <w:sz w:val="20"/>
          <w:szCs w:val="20"/>
        </w:rPr>
        <w:t xml:space="preserve">Fdo.: </w:t>
      </w:r>
      <w:r w:rsidRPr="00615C4C">
        <w:rPr>
          <w:sz w:val="20"/>
          <w:szCs w:val="20"/>
        </w:rPr>
        <w:fldChar w:fldCharType="begin">
          <w:ffData>
            <w:name w:val="Texto42"/>
            <w:enabled/>
            <w:calcOnExit w:val="0"/>
            <w:textInput/>
          </w:ffData>
        </w:fldChar>
      </w:r>
      <w:bookmarkStart w:id="39" w:name="Texto42"/>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39"/>
    </w:p>
    <w:p w14:paraId="61B7BB7E" w14:textId="747AD584" w:rsidR="00EE2D77" w:rsidRPr="00615C4C" w:rsidRDefault="00743ED2" w:rsidP="00743ED2">
      <w:pPr>
        <w:pBdr>
          <w:top w:val="single" w:sz="4" w:space="5" w:color="auto"/>
          <w:left w:val="single" w:sz="4" w:space="4" w:color="auto"/>
          <w:bottom w:val="single" w:sz="4" w:space="5" w:color="auto"/>
          <w:right w:val="single" w:sz="4" w:space="4" w:color="auto"/>
        </w:pBdr>
        <w:jc w:val="both"/>
        <w:rPr>
          <w:b/>
          <w:sz w:val="20"/>
          <w:szCs w:val="20"/>
        </w:rPr>
      </w:pPr>
      <w:r w:rsidRPr="00615C4C">
        <w:rPr>
          <w:b/>
          <w:sz w:val="20"/>
          <w:szCs w:val="20"/>
        </w:rPr>
        <w:t xml:space="preserve">ORGANISMO DESTINATARIO: DELEGACIÓN PROVINCIAL DE LA CONSEJERÍA DE AGRICULTURA, </w:t>
      </w:r>
      <w:r w:rsidR="001076CD" w:rsidRPr="009E152C">
        <w:rPr>
          <w:b/>
          <w:sz w:val="20"/>
          <w:szCs w:val="20"/>
        </w:rPr>
        <w:t>GANADERÍA</w:t>
      </w:r>
      <w:r w:rsidR="001076CD">
        <w:rPr>
          <w:b/>
          <w:sz w:val="20"/>
          <w:szCs w:val="20"/>
        </w:rPr>
        <w:t xml:space="preserve"> </w:t>
      </w:r>
      <w:r w:rsidRPr="00615C4C">
        <w:rPr>
          <w:b/>
          <w:sz w:val="20"/>
          <w:szCs w:val="20"/>
        </w:rPr>
        <w:t xml:space="preserve">Y DESARROLLO RURAL EN </w:t>
      </w:r>
      <w:r w:rsidRPr="00615C4C">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Pr="00615C4C">
        <w:rPr>
          <w:b/>
          <w:sz w:val="20"/>
          <w:szCs w:val="20"/>
        </w:rPr>
        <w:instrText xml:space="preserve"> FORMDROPDOWN </w:instrText>
      </w:r>
      <w:r w:rsidR="00117483">
        <w:rPr>
          <w:b/>
          <w:sz w:val="20"/>
          <w:szCs w:val="20"/>
        </w:rPr>
      </w:r>
      <w:r w:rsidR="00117483">
        <w:rPr>
          <w:b/>
          <w:sz w:val="20"/>
          <w:szCs w:val="20"/>
        </w:rPr>
        <w:fldChar w:fldCharType="separate"/>
      </w:r>
      <w:r w:rsidRPr="00615C4C">
        <w:rPr>
          <w:b/>
          <w:sz w:val="20"/>
          <w:szCs w:val="20"/>
        </w:rPr>
        <w:fldChar w:fldCharType="end"/>
      </w:r>
    </w:p>
    <w:p w14:paraId="4B0DDD7A" w14:textId="77777777" w:rsidR="00EE2D77" w:rsidRPr="00615C4C" w:rsidRDefault="00EE2D77" w:rsidP="00EE2D77">
      <w:pPr>
        <w:rPr>
          <w:sz w:val="20"/>
          <w:szCs w:val="20"/>
        </w:rPr>
      </w:pPr>
    </w:p>
    <w:p w14:paraId="246533F2" w14:textId="77777777" w:rsidR="00EE2D77" w:rsidRPr="00615C4C" w:rsidRDefault="00EE2D77" w:rsidP="00EE2D77">
      <w:pPr>
        <w:rPr>
          <w:sz w:val="20"/>
          <w:szCs w:val="20"/>
        </w:rPr>
      </w:pPr>
    </w:p>
    <w:p w14:paraId="18078FDD" w14:textId="77777777" w:rsidR="00EE2D77" w:rsidRPr="00615C4C" w:rsidRDefault="00EE2D77" w:rsidP="00EE2D77">
      <w:pPr>
        <w:rPr>
          <w:sz w:val="20"/>
          <w:szCs w:val="20"/>
        </w:rPr>
      </w:pPr>
    </w:p>
    <w:p w14:paraId="2D6B6376" w14:textId="7526D9E3" w:rsidR="00EE2D77" w:rsidRPr="00615C4C" w:rsidRDefault="00EE2D77" w:rsidP="00EE2D77">
      <w:pPr>
        <w:rPr>
          <w:sz w:val="20"/>
          <w:szCs w:val="20"/>
        </w:rPr>
      </w:pPr>
    </w:p>
    <w:p w14:paraId="6E81DA0A" w14:textId="39356F0A" w:rsidR="00EE2D77" w:rsidRPr="00615C4C" w:rsidRDefault="00EE2D77" w:rsidP="00EE2D77">
      <w:pPr>
        <w:tabs>
          <w:tab w:val="left" w:pos="4466"/>
        </w:tabs>
        <w:rPr>
          <w:sz w:val="20"/>
          <w:szCs w:val="20"/>
        </w:rPr>
      </w:pPr>
      <w:r w:rsidRPr="00615C4C">
        <w:rPr>
          <w:sz w:val="20"/>
          <w:szCs w:val="20"/>
        </w:rPr>
        <w:tab/>
      </w:r>
    </w:p>
    <w:p w14:paraId="51F1AB1F" w14:textId="77777777" w:rsidR="00EE2D77" w:rsidRPr="00615C4C" w:rsidRDefault="00EE2D77">
      <w:pPr>
        <w:spacing w:after="200" w:line="276" w:lineRule="auto"/>
        <w:rPr>
          <w:sz w:val="20"/>
          <w:szCs w:val="20"/>
        </w:rPr>
      </w:pPr>
      <w:r w:rsidRPr="00615C4C">
        <w:rPr>
          <w:sz w:val="20"/>
          <w:szCs w:val="20"/>
        </w:rPr>
        <w:br w:type="page"/>
      </w:r>
    </w:p>
    <w:p w14:paraId="57017E50" w14:textId="5DE2C0C3" w:rsidR="00EE2D77" w:rsidRPr="00615C4C" w:rsidRDefault="00EE2D77" w:rsidP="00EE2D77">
      <w:pPr>
        <w:spacing w:before="40"/>
        <w:jc w:val="center"/>
        <w:rPr>
          <w:rFonts w:ascii="Arial" w:hAnsi="Arial" w:cs="Arial"/>
          <w:sz w:val="18"/>
          <w:szCs w:val="18"/>
        </w:rPr>
      </w:pPr>
      <w:r w:rsidRPr="00615C4C">
        <w:rPr>
          <w:rFonts w:ascii="Arial" w:hAnsi="Arial" w:cs="Arial"/>
        </w:rPr>
        <w:lastRenderedPageBreak/>
        <w:t>ANEXO I</w:t>
      </w:r>
      <w:r w:rsidR="0026259C" w:rsidRPr="00615C4C">
        <w:rPr>
          <w:rFonts w:ascii="Arial" w:hAnsi="Arial" w:cs="Arial"/>
        </w:rPr>
        <w:t xml:space="preserve"> (a)</w:t>
      </w:r>
      <w:r w:rsidRPr="00615C4C">
        <w:rPr>
          <w:rFonts w:ascii="Arial" w:hAnsi="Arial" w:cs="Arial"/>
        </w:rPr>
        <w:t>.</w:t>
      </w:r>
      <w:r w:rsidRPr="00615C4C">
        <w:rPr>
          <w:rFonts w:ascii="Arial" w:hAnsi="Arial" w:cs="Arial"/>
          <w:sz w:val="18"/>
          <w:szCs w:val="18"/>
        </w:rPr>
        <w:t xml:space="preserve"> </w:t>
      </w:r>
      <w:r w:rsidRPr="00615C4C">
        <w:rPr>
          <w:rFonts w:ascii="Arial" w:hAnsi="Arial" w:cs="Arial"/>
        </w:rPr>
        <w:t>DATOS GENERALES DEL SOLICITANTE</w:t>
      </w:r>
    </w:p>
    <w:p w14:paraId="6F57A7D7" w14:textId="77777777" w:rsidR="00EE2D77" w:rsidRPr="00615C4C" w:rsidRDefault="00EE2D77" w:rsidP="00EE2D77"/>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EE2D77" w:rsidRPr="00615C4C" w14:paraId="47172C29" w14:textId="77777777" w:rsidTr="0026259C">
        <w:trPr>
          <w:trHeight w:val="447"/>
        </w:trPr>
        <w:tc>
          <w:tcPr>
            <w:tcW w:w="5000" w:type="pct"/>
            <w:tcBorders>
              <w:bottom w:val="single" w:sz="4" w:space="0" w:color="auto"/>
            </w:tcBorders>
            <w:shd w:val="clear" w:color="auto" w:fill="FFFF00"/>
            <w:tcMar>
              <w:top w:w="28" w:type="dxa"/>
              <w:bottom w:w="28" w:type="dxa"/>
            </w:tcMar>
            <w:vAlign w:val="center"/>
          </w:tcPr>
          <w:p w14:paraId="67F6AD48" w14:textId="77777777" w:rsidR="00EE2D77" w:rsidRPr="00615C4C" w:rsidRDefault="00EE2D77" w:rsidP="0026259C">
            <w:pPr>
              <w:suppressAutoHyphens/>
              <w:jc w:val="center"/>
              <w:rPr>
                <w:b/>
                <w:sz w:val="20"/>
                <w:szCs w:val="20"/>
              </w:rPr>
            </w:pPr>
            <w:r w:rsidRPr="00615C4C">
              <w:rPr>
                <w:b/>
                <w:sz w:val="20"/>
                <w:szCs w:val="20"/>
              </w:rPr>
              <w:t xml:space="preserve">1. CARACTERÍSTICAS DE LA ORGANIZACIÓN O EMPRESA SOLICITANTE </w:t>
            </w:r>
          </w:p>
          <w:p w14:paraId="7D6281B6" w14:textId="77777777" w:rsidR="00EE2D77" w:rsidRPr="00615C4C" w:rsidRDefault="00EE2D77" w:rsidP="0026259C">
            <w:pPr>
              <w:suppressAutoHyphens/>
              <w:jc w:val="center"/>
              <w:rPr>
                <w:b/>
                <w:sz w:val="20"/>
                <w:szCs w:val="20"/>
              </w:rPr>
            </w:pPr>
            <w:r w:rsidRPr="00615C4C">
              <w:rPr>
                <w:b/>
                <w:sz w:val="20"/>
                <w:szCs w:val="20"/>
              </w:rPr>
              <w:t>(representatividad, importancia en el sector)</w:t>
            </w:r>
          </w:p>
        </w:tc>
      </w:tr>
      <w:tr w:rsidR="00EE2D77" w:rsidRPr="00615C4C" w14:paraId="204BB65B" w14:textId="77777777" w:rsidTr="0026259C">
        <w:trPr>
          <w:trHeight w:val="620"/>
        </w:trPr>
        <w:tc>
          <w:tcPr>
            <w:tcW w:w="5000" w:type="pct"/>
            <w:shd w:val="clear" w:color="auto" w:fill="FFFFFF"/>
            <w:tcMar>
              <w:top w:w="28" w:type="dxa"/>
              <w:bottom w:w="28" w:type="dxa"/>
            </w:tcMar>
            <w:vAlign w:val="center"/>
          </w:tcPr>
          <w:p w14:paraId="5F060346" w14:textId="77777777" w:rsidR="00EE2D77" w:rsidRPr="00615C4C" w:rsidRDefault="00EE2D77" w:rsidP="00EE2D77">
            <w:pPr>
              <w:numPr>
                <w:ilvl w:val="1"/>
                <w:numId w:val="7"/>
              </w:numPr>
              <w:suppressAutoHyphens/>
              <w:spacing w:before="240"/>
              <w:rPr>
                <w:sz w:val="20"/>
                <w:szCs w:val="20"/>
              </w:rPr>
            </w:pPr>
            <w:r w:rsidRPr="00615C4C">
              <w:rPr>
                <w:b/>
                <w:sz w:val="20"/>
                <w:szCs w:val="20"/>
              </w:rPr>
              <w:t>TIPO DE BENEFICIARIO</w:t>
            </w:r>
            <w:r w:rsidRPr="00615C4C">
              <w:rPr>
                <w:sz w:val="20"/>
                <w:szCs w:val="20"/>
              </w:rPr>
              <w:t xml:space="preserve"> (según artículo 5 de la orden) </w:t>
            </w:r>
          </w:p>
          <w:p w14:paraId="04B8813B" w14:textId="22F78B28" w:rsidR="00EE2D77" w:rsidRPr="00615C4C" w:rsidRDefault="00EE2D77" w:rsidP="0026259C">
            <w:pPr>
              <w:pStyle w:val="parrafo1"/>
              <w:spacing w:before="120" w:after="0"/>
              <w:ind w:left="426" w:firstLine="0"/>
              <w:rPr>
                <w:rFonts w:ascii="Arial" w:hAnsi="Arial" w:cs="Arial"/>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w:t>
            </w:r>
            <w:r w:rsidRPr="00615C4C">
              <w:rPr>
                <w:rFonts w:eastAsia="Times New Roman"/>
                <w:sz w:val="20"/>
                <w:szCs w:val="20"/>
              </w:rPr>
              <w:t xml:space="preserve">Empresa vinícola </w:t>
            </w:r>
          </w:p>
          <w:p w14:paraId="35425E05" w14:textId="77777777" w:rsidR="00EE2D77" w:rsidRPr="00615C4C" w:rsidRDefault="00EE2D77" w:rsidP="0026259C">
            <w:pPr>
              <w:pStyle w:val="parrafo1"/>
              <w:spacing w:before="0" w:after="0"/>
              <w:ind w:left="426" w:firstLine="0"/>
              <w:rPr>
                <w:rFonts w:eastAsia="Times New Roman"/>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O</w:t>
            </w:r>
            <w:r w:rsidRPr="00615C4C">
              <w:rPr>
                <w:rFonts w:eastAsia="Times New Roman"/>
                <w:sz w:val="20"/>
                <w:szCs w:val="20"/>
              </w:rPr>
              <w:t>rganizaciones de productores vitivinícolas y asociaciones de organizaciones de productores vitivinícolas (art 152 y 156 del Reglamento (UE) nº 1308/2013)</w:t>
            </w:r>
          </w:p>
          <w:p w14:paraId="4E1DB863" w14:textId="47477695" w:rsidR="00EE2D77" w:rsidRPr="00615C4C" w:rsidRDefault="00EE2D77" w:rsidP="0026259C">
            <w:pPr>
              <w:pStyle w:val="parrafo1"/>
              <w:spacing w:before="0" w:after="0"/>
              <w:ind w:left="426" w:firstLine="0"/>
              <w:rPr>
                <w:rFonts w:eastAsia="Times New Roman"/>
                <w:color w:val="FF0000"/>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O</w:t>
            </w:r>
            <w:r w:rsidRPr="00615C4C">
              <w:rPr>
                <w:rFonts w:eastAsia="Times New Roman"/>
                <w:sz w:val="20"/>
                <w:szCs w:val="20"/>
              </w:rPr>
              <w:t>rganizaciones Interprofesionales.</w:t>
            </w:r>
          </w:p>
          <w:p w14:paraId="65378E3F" w14:textId="77777777" w:rsidR="00EE2D77" w:rsidRPr="00615C4C" w:rsidRDefault="00EE2D77" w:rsidP="0026259C">
            <w:pPr>
              <w:pStyle w:val="parrafo1"/>
              <w:spacing w:before="0" w:after="0"/>
              <w:ind w:left="426" w:firstLine="0"/>
              <w:rPr>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Organizaciones profesionales.</w:t>
            </w:r>
          </w:p>
          <w:p w14:paraId="1F58F063" w14:textId="6CE8DC05" w:rsidR="00EE2D77" w:rsidRPr="00615C4C" w:rsidRDefault="00EE2D77" w:rsidP="0026259C">
            <w:pPr>
              <w:pStyle w:val="parrafo1"/>
              <w:spacing w:before="0" w:after="0"/>
              <w:ind w:left="426" w:firstLine="0"/>
              <w:rPr>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00B36330" w:rsidRPr="00615C4C">
              <w:rPr>
                <w:sz w:val="20"/>
                <w:szCs w:val="20"/>
              </w:rPr>
              <w:t xml:space="preserve"> </w:t>
            </w:r>
            <w:r w:rsidRPr="00615C4C">
              <w:rPr>
                <w:sz w:val="20"/>
                <w:szCs w:val="20"/>
              </w:rPr>
              <w:t>Órganos de gestión y de representación de las indicaciones geográficas protegidas y denominaciones de origen protegidas vínicas, así como sus asociaciones.</w:t>
            </w:r>
          </w:p>
          <w:p w14:paraId="320AD637" w14:textId="77777777" w:rsidR="00EE2D77" w:rsidRPr="00615C4C" w:rsidRDefault="00EE2D77" w:rsidP="0026259C">
            <w:pPr>
              <w:pStyle w:val="parrafo1"/>
              <w:spacing w:before="0" w:after="0"/>
              <w:ind w:left="426" w:firstLine="0"/>
              <w:rPr>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Asociaciones temporales o permanentes de productores</w:t>
            </w:r>
          </w:p>
          <w:p w14:paraId="64C8C40F" w14:textId="6178467B" w:rsidR="00EE2D77" w:rsidRPr="00615C4C" w:rsidRDefault="00EE2D77" w:rsidP="0026259C">
            <w:pPr>
              <w:pStyle w:val="parrafo1"/>
              <w:spacing w:before="0" w:after="0"/>
              <w:ind w:left="426" w:firstLine="0"/>
              <w:rPr>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0065616A" w:rsidRPr="00615C4C">
              <w:rPr>
                <w:sz w:val="20"/>
                <w:szCs w:val="20"/>
              </w:rPr>
              <w:t xml:space="preserve"> </w:t>
            </w:r>
            <w:r w:rsidRPr="00615C4C">
              <w:rPr>
                <w:sz w:val="20"/>
                <w:szCs w:val="20"/>
              </w:rPr>
              <w:t>Entidades asociativas sin ánimo de lucro participadas exclusivamente por empresas del sector vitivinícola que tengan entre sus fines la promoción exterior de los vinos</w:t>
            </w:r>
          </w:p>
          <w:p w14:paraId="0516699D" w14:textId="5E34BF96" w:rsidR="00EE2D77" w:rsidRPr="00615C4C" w:rsidRDefault="00EE2D77" w:rsidP="0026259C">
            <w:pPr>
              <w:pStyle w:val="parrafo1"/>
              <w:spacing w:before="0" w:after="0"/>
              <w:ind w:left="426" w:firstLine="0"/>
              <w:rPr>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0065616A" w:rsidRPr="00615C4C">
              <w:rPr>
                <w:sz w:val="20"/>
                <w:szCs w:val="20"/>
              </w:rPr>
              <w:t xml:space="preserve"> </w:t>
            </w:r>
            <w:r w:rsidRPr="00615C4C">
              <w:rPr>
                <w:sz w:val="20"/>
                <w:szCs w:val="20"/>
              </w:rPr>
              <w:t>Cooperativas que comercializan vinos</w:t>
            </w:r>
            <w:r w:rsidRPr="00615C4C">
              <w:rPr>
                <w:rFonts w:ascii="Arial" w:hAnsi="Arial" w:cs="Arial"/>
              </w:rPr>
              <w:t xml:space="preserve"> </w:t>
            </w:r>
            <w:r w:rsidRPr="00615C4C">
              <w:rPr>
                <w:sz w:val="20"/>
                <w:szCs w:val="20"/>
              </w:rPr>
              <w:t>elaborados por ellas o por sus asociados.</w:t>
            </w:r>
          </w:p>
          <w:p w14:paraId="47DE70AB" w14:textId="77777777" w:rsidR="00EE2D77" w:rsidRPr="00615C4C" w:rsidRDefault="00EE2D77" w:rsidP="0026259C">
            <w:pPr>
              <w:pStyle w:val="parrafo1"/>
              <w:spacing w:before="0" w:after="0"/>
              <w:ind w:left="426" w:firstLine="0"/>
              <w:rPr>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Organismo Público</w:t>
            </w:r>
          </w:p>
          <w:p w14:paraId="3B9538A6" w14:textId="77777777" w:rsidR="00EE2D77" w:rsidRPr="00615C4C" w:rsidRDefault="00EE2D77" w:rsidP="0026259C">
            <w:pPr>
              <w:pStyle w:val="parrafo1"/>
              <w:spacing w:before="0" w:after="0"/>
              <w:ind w:left="1134" w:firstLine="0"/>
              <w:jc w:val="left"/>
              <w:rPr>
                <w:sz w:val="20"/>
                <w:szCs w:val="20"/>
              </w:rPr>
            </w:pPr>
          </w:p>
          <w:p w14:paraId="66AAFAB0" w14:textId="28A6D4B4" w:rsidR="00EE2D77" w:rsidRPr="00615C4C" w:rsidRDefault="00EE2D77" w:rsidP="0026259C">
            <w:pPr>
              <w:suppressAutoHyphens/>
              <w:jc w:val="both"/>
              <w:rPr>
                <w:sz w:val="20"/>
                <w:szCs w:val="20"/>
              </w:rPr>
            </w:pPr>
            <w:r w:rsidRPr="00615C4C">
              <w:rPr>
                <w:b/>
                <w:sz w:val="20"/>
                <w:szCs w:val="20"/>
              </w:rPr>
              <w:t>E</w:t>
            </w:r>
            <w:r w:rsidRPr="00615C4C">
              <w:rPr>
                <w:sz w:val="20"/>
                <w:szCs w:val="20"/>
              </w:rPr>
              <w:t xml:space="preserve">n el caso de tratarse de EMPRESA VINÍCOLA, indicar:   </w:t>
            </w:r>
          </w:p>
          <w:p w14:paraId="73787F49" w14:textId="235164C1" w:rsidR="00362916" w:rsidRPr="00615C4C" w:rsidRDefault="00362916" w:rsidP="00362916">
            <w:pPr>
              <w:suppressAutoHyphens/>
              <w:ind w:left="351"/>
              <w:jc w:val="both"/>
              <w:rPr>
                <w:sz w:val="20"/>
                <w:szCs w:val="20"/>
              </w:rPr>
            </w:pPr>
            <w:r w:rsidRPr="00615C4C">
              <w:rPr>
                <w:sz w:val="20"/>
                <w:szCs w:val="20"/>
              </w:rPr>
              <w:t>Comunidad Autónoma donde es elaborador vitivinícola:</w:t>
            </w:r>
          </w:p>
          <w:p w14:paraId="049307C0" w14:textId="77777777" w:rsidR="0065616A" w:rsidRPr="00615C4C" w:rsidRDefault="0065616A" w:rsidP="00362916">
            <w:pPr>
              <w:suppressAutoHyphens/>
              <w:ind w:left="351"/>
              <w:jc w:val="both"/>
              <w:rPr>
                <w:sz w:val="20"/>
                <w:szCs w:val="20"/>
              </w:rPr>
            </w:pPr>
          </w:p>
          <w:p w14:paraId="70B80389" w14:textId="77777777" w:rsidR="00362916" w:rsidRPr="00615C4C" w:rsidRDefault="00362916" w:rsidP="00362916">
            <w:pPr>
              <w:suppressAutoHyphens/>
              <w:ind w:left="209" w:firstLine="283"/>
              <w:jc w:val="both"/>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Castilla-La Mancha         </w:t>
            </w:r>
          </w:p>
          <w:p w14:paraId="5E6C8DE3" w14:textId="77777777" w:rsidR="00362916" w:rsidRPr="00615C4C" w:rsidRDefault="00362916" w:rsidP="00362916">
            <w:pPr>
              <w:suppressAutoHyphens/>
              <w:ind w:left="209" w:firstLine="283"/>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Otra Comunidad Autónoma (indicarla):    </w:t>
            </w:r>
            <w:r w:rsidRPr="00615C4C">
              <w:rPr>
                <w:sz w:val="20"/>
                <w:szCs w:val="20"/>
              </w:rPr>
              <w:fldChar w:fldCharType="begin">
                <w:ffData>
                  <w:name w:val="Texto85"/>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058C25B2" w14:textId="77777777" w:rsidR="00362916" w:rsidRPr="00615C4C" w:rsidRDefault="00362916" w:rsidP="00362916">
            <w:pPr>
              <w:suppressAutoHyphens/>
              <w:ind w:left="209" w:firstLine="871"/>
              <w:jc w:val="both"/>
              <w:rPr>
                <w:sz w:val="20"/>
                <w:szCs w:val="20"/>
              </w:rPr>
            </w:pPr>
          </w:p>
          <w:p w14:paraId="2D0EA526" w14:textId="2072657F" w:rsidR="00EE2D77" w:rsidRPr="00615C4C" w:rsidRDefault="00EE2D77" w:rsidP="00362916">
            <w:pPr>
              <w:suppressAutoHyphens/>
              <w:ind w:left="492"/>
              <w:jc w:val="both"/>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w:t>
            </w:r>
            <w:r w:rsidRPr="00615C4C">
              <w:rPr>
                <w:b/>
                <w:sz w:val="20"/>
                <w:szCs w:val="20"/>
              </w:rPr>
              <w:t xml:space="preserve">PRODUCTOR DE MÁS DE </w:t>
            </w:r>
            <w:r w:rsidR="00362916" w:rsidRPr="00615C4C">
              <w:rPr>
                <w:b/>
                <w:sz w:val="20"/>
                <w:szCs w:val="20"/>
              </w:rPr>
              <w:t>5</w:t>
            </w:r>
            <w:r w:rsidRPr="00615C4C">
              <w:rPr>
                <w:b/>
                <w:sz w:val="20"/>
                <w:szCs w:val="20"/>
              </w:rPr>
              <w:t>00 hl</w:t>
            </w:r>
          </w:p>
          <w:p w14:paraId="566B0137" w14:textId="77777777" w:rsidR="00362916" w:rsidRPr="00615C4C" w:rsidRDefault="00362916" w:rsidP="00362916">
            <w:pPr>
              <w:suppressAutoHyphens/>
              <w:ind w:left="492"/>
              <w:jc w:val="both"/>
              <w:rPr>
                <w:sz w:val="20"/>
                <w:szCs w:val="20"/>
              </w:rPr>
            </w:pPr>
          </w:p>
          <w:p w14:paraId="49EA8861" w14:textId="44BE5FB8" w:rsidR="00EE2D77" w:rsidRPr="00615C4C" w:rsidRDefault="00EE2D77" w:rsidP="00362916">
            <w:pPr>
              <w:suppressAutoHyphens/>
              <w:ind w:left="492"/>
              <w:jc w:val="both"/>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w:t>
            </w:r>
            <w:r w:rsidRPr="00615C4C">
              <w:rPr>
                <w:b/>
                <w:sz w:val="20"/>
                <w:szCs w:val="20"/>
              </w:rPr>
              <w:t xml:space="preserve">EMPRESA PRIVADA NO PRODUCTORA DE VINO O QUE PRODUZCA &lt; </w:t>
            </w:r>
            <w:r w:rsidR="00362916" w:rsidRPr="00615C4C">
              <w:rPr>
                <w:b/>
                <w:sz w:val="20"/>
                <w:szCs w:val="20"/>
              </w:rPr>
              <w:t>5</w:t>
            </w:r>
            <w:r w:rsidRPr="00615C4C">
              <w:rPr>
                <w:b/>
                <w:sz w:val="20"/>
                <w:szCs w:val="20"/>
              </w:rPr>
              <w:t>00 hl</w:t>
            </w:r>
          </w:p>
          <w:p w14:paraId="457ED8DD" w14:textId="77777777" w:rsidR="00EE2D77" w:rsidRPr="00615C4C" w:rsidRDefault="00EE2D77" w:rsidP="00362916">
            <w:pPr>
              <w:suppressAutoHyphens/>
              <w:ind w:left="209" w:firstLine="871"/>
              <w:jc w:val="both"/>
              <w:rPr>
                <w:sz w:val="20"/>
                <w:szCs w:val="20"/>
              </w:rPr>
            </w:pPr>
            <w:r w:rsidRPr="00615C4C">
              <w:rPr>
                <w:sz w:val="20"/>
                <w:szCs w:val="20"/>
              </w:rPr>
              <w:t>Datos del último ejercicio fiscal cerrado:</w:t>
            </w:r>
          </w:p>
          <w:p w14:paraId="2E527825" w14:textId="77777777" w:rsidR="00EE2D77" w:rsidRPr="00615C4C" w:rsidRDefault="00EE2D77" w:rsidP="00362916">
            <w:pPr>
              <w:suppressAutoHyphens/>
              <w:ind w:left="209" w:firstLine="871"/>
              <w:jc w:val="both"/>
              <w:rPr>
                <w:sz w:val="20"/>
                <w:szCs w:val="20"/>
              </w:rPr>
            </w:pPr>
            <w:r w:rsidRPr="00615C4C">
              <w:rPr>
                <w:b/>
                <w:sz w:val="20"/>
                <w:szCs w:val="20"/>
              </w:rPr>
              <w:t xml:space="preserve">Ventas totales </w:t>
            </w:r>
            <w:r w:rsidRPr="00615C4C">
              <w:rPr>
                <w:sz w:val="20"/>
                <w:szCs w:val="20"/>
              </w:rPr>
              <w:t>(importe en €)</w:t>
            </w:r>
            <w:r w:rsidRPr="00615C4C">
              <w:rPr>
                <w:b/>
                <w:sz w:val="20"/>
                <w:szCs w:val="20"/>
              </w:rPr>
              <w:t>:</w:t>
            </w:r>
            <w:r w:rsidRPr="00615C4C">
              <w:rPr>
                <w:sz w:val="20"/>
                <w:szCs w:val="20"/>
              </w:rPr>
              <w:t xml:space="preserve"> </w:t>
            </w:r>
            <w:r w:rsidRPr="00615C4C">
              <w:rPr>
                <w:sz w:val="20"/>
                <w:szCs w:val="20"/>
              </w:rPr>
              <w:fldChar w:fldCharType="begin">
                <w:ffData>
                  <w:name w:val="Texto85"/>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2CD7DF76" w14:textId="77777777" w:rsidR="00EE2D77" w:rsidRPr="00615C4C" w:rsidRDefault="00EE2D77" w:rsidP="00362916">
            <w:pPr>
              <w:suppressAutoHyphens/>
              <w:ind w:left="209" w:firstLine="871"/>
              <w:jc w:val="both"/>
              <w:rPr>
                <w:b/>
                <w:sz w:val="20"/>
                <w:szCs w:val="20"/>
              </w:rPr>
            </w:pPr>
            <w:r w:rsidRPr="00615C4C">
              <w:rPr>
                <w:b/>
                <w:sz w:val="20"/>
                <w:szCs w:val="20"/>
              </w:rPr>
              <w:t xml:space="preserve">Ventas del sector del vino </w:t>
            </w:r>
            <w:r w:rsidRPr="00615C4C">
              <w:rPr>
                <w:sz w:val="20"/>
                <w:szCs w:val="20"/>
              </w:rPr>
              <w:t>(importe en €)</w:t>
            </w:r>
            <w:r w:rsidRPr="00615C4C">
              <w:rPr>
                <w:b/>
                <w:sz w:val="20"/>
                <w:szCs w:val="20"/>
              </w:rPr>
              <w:t xml:space="preserve">:  </w:t>
            </w:r>
            <w:r w:rsidRPr="00615C4C">
              <w:rPr>
                <w:b/>
                <w:sz w:val="20"/>
                <w:szCs w:val="20"/>
              </w:rPr>
              <w:fldChar w:fldCharType="begin">
                <w:ffData>
                  <w:name w:val="Texto85"/>
                  <w:enabled/>
                  <w:calcOnExit w:val="0"/>
                  <w:textInput/>
                </w:ffData>
              </w:fldChar>
            </w:r>
            <w:r w:rsidRPr="00615C4C">
              <w:rPr>
                <w:b/>
                <w:sz w:val="20"/>
                <w:szCs w:val="20"/>
              </w:rPr>
              <w:instrText xml:space="preserve"> FORMTEXT </w:instrText>
            </w:r>
            <w:r w:rsidRPr="00615C4C">
              <w:rPr>
                <w:b/>
                <w:sz w:val="20"/>
                <w:szCs w:val="20"/>
              </w:rPr>
            </w:r>
            <w:r w:rsidRPr="00615C4C">
              <w:rPr>
                <w:b/>
                <w:sz w:val="20"/>
                <w:szCs w:val="20"/>
              </w:rPr>
              <w:fldChar w:fldCharType="separate"/>
            </w:r>
            <w:r w:rsidRPr="00615C4C">
              <w:rPr>
                <w:b/>
                <w:sz w:val="20"/>
                <w:szCs w:val="20"/>
              </w:rPr>
              <w:t> </w:t>
            </w:r>
            <w:r w:rsidRPr="00615C4C">
              <w:rPr>
                <w:b/>
                <w:sz w:val="20"/>
                <w:szCs w:val="20"/>
              </w:rPr>
              <w:t> </w:t>
            </w:r>
            <w:r w:rsidRPr="00615C4C">
              <w:rPr>
                <w:b/>
                <w:sz w:val="20"/>
                <w:szCs w:val="20"/>
              </w:rPr>
              <w:t> </w:t>
            </w:r>
            <w:r w:rsidRPr="00615C4C">
              <w:rPr>
                <w:b/>
                <w:sz w:val="20"/>
                <w:szCs w:val="20"/>
              </w:rPr>
              <w:t> </w:t>
            </w:r>
            <w:r w:rsidRPr="00615C4C">
              <w:rPr>
                <w:b/>
                <w:sz w:val="20"/>
                <w:szCs w:val="20"/>
              </w:rPr>
              <w:t> </w:t>
            </w:r>
            <w:r w:rsidRPr="00615C4C">
              <w:rPr>
                <w:b/>
                <w:sz w:val="20"/>
                <w:szCs w:val="20"/>
              </w:rPr>
              <w:fldChar w:fldCharType="end"/>
            </w:r>
          </w:p>
          <w:p w14:paraId="70A7F1EB" w14:textId="77777777" w:rsidR="00EE2D77" w:rsidRPr="00615C4C" w:rsidRDefault="00EE2D77" w:rsidP="0026259C">
            <w:pPr>
              <w:suppressAutoHyphens/>
              <w:ind w:left="1080"/>
              <w:rPr>
                <w:color w:val="0000FF"/>
                <w:sz w:val="20"/>
                <w:szCs w:val="20"/>
              </w:rPr>
            </w:pPr>
          </w:p>
          <w:p w14:paraId="75F8BD61" w14:textId="77777777" w:rsidR="00EE2D77" w:rsidRPr="00615C4C" w:rsidRDefault="00EE2D77" w:rsidP="00EE2D77">
            <w:pPr>
              <w:numPr>
                <w:ilvl w:val="1"/>
                <w:numId w:val="7"/>
              </w:numPr>
              <w:suppressAutoHyphens/>
              <w:rPr>
                <w:sz w:val="20"/>
                <w:szCs w:val="20"/>
              </w:rPr>
            </w:pPr>
            <w:r w:rsidRPr="00615C4C">
              <w:rPr>
                <w:b/>
                <w:sz w:val="20"/>
                <w:szCs w:val="20"/>
              </w:rPr>
              <w:t>NUEVO BENEFICIARIO</w:t>
            </w:r>
            <w:r w:rsidRPr="00615C4C">
              <w:rPr>
                <w:sz w:val="20"/>
                <w:szCs w:val="20"/>
              </w:rPr>
              <w:t xml:space="preserve">:    </w:t>
            </w: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SI       </w:t>
            </w: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NO</w:t>
            </w:r>
          </w:p>
          <w:p w14:paraId="62861990" w14:textId="77777777" w:rsidR="00EE2D77" w:rsidRPr="00615C4C" w:rsidRDefault="00EE2D77" w:rsidP="00EE2D77">
            <w:pPr>
              <w:numPr>
                <w:ilvl w:val="1"/>
                <w:numId w:val="7"/>
              </w:numPr>
              <w:suppressAutoHyphens/>
              <w:spacing w:before="120"/>
              <w:rPr>
                <w:sz w:val="20"/>
                <w:szCs w:val="20"/>
              </w:rPr>
            </w:pPr>
            <w:r w:rsidRPr="00615C4C">
              <w:rPr>
                <w:b/>
                <w:sz w:val="20"/>
                <w:szCs w:val="20"/>
              </w:rPr>
              <w:t>TIPO DE EMPRESA</w:t>
            </w:r>
            <w:r w:rsidRPr="00615C4C">
              <w:rPr>
                <w:sz w:val="20"/>
                <w:szCs w:val="20"/>
              </w:rPr>
              <w:t xml:space="preserve"> (si procede):</w:t>
            </w:r>
          </w:p>
          <w:p w14:paraId="4D8F95BC" w14:textId="77777777" w:rsidR="00EE2D77" w:rsidRPr="00615C4C" w:rsidRDefault="00EE2D77" w:rsidP="0026259C">
            <w:pPr>
              <w:suppressAutoHyphens/>
              <w:spacing w:before="120"/>
              <w:ind w:left="426"/>
              <w:jc w:val="both"/>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Entidad Asociativa Prioritaria o entidad de base de la misma reconocida para el sector del vino, de acuerdo con el Real Decreto 550/2014, de 27 de junio.</w:t>
            </w:r>
          </w:p>
          <w:p w14:paraId="187020C5"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Entidad Asociativa Prioritaria de Castilla- La Mancha o entidad de base de la misma reconocida para el sector del vino, de acuerdo con el Decreto 77/2016, de 13 de diciembre.</w:t>
            </w:r>
          </w:p>
          <w:p w14:paraId="20A5E662"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Agrupación de productores de productos agroalimentarios en Castilla-La Mancha o entidad de base de la misma reconocida para el sector del vino, de acuerdo con la Orden 150/2022, de 27 de julio</w:t>
            </w:r>
          </w:p>
          <w:p w14:paraId="1783F5A7"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Sociedad Cooperativa</w:t>
            </w:r>
          </w:p>
          <w:p w14:paraId="3C73B60D"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Otras entidades asociativas agroalimentarias (SAT, sociedades mercantiles con más del 50% de su capital perteneciente a cooperativas o SAT)</w:t>
            </w:r>
          </w:p>
          <w:p w14:paraId="3E1BD4E8"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Órgano de gestión y representación de IGP y DOP</w:t>
            </w:r>
          </w:p>
          <w:p w14:paraId="4CC3AD5C"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Organizaciones de productores vitivinícolas para los productos mencionados en el Anexo XXI del Real Decreto 905/2022, de 25 de octubre.</w:t>
            </w:r>
          </w:p>
          <w:p w14:paraId="09DE7D8A"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Asociación, con personalidad jurídica propia, participada mayoritariamente por productores de los productos mencionados en el Anexo XXI del Real Decreto 905/2022, de 25 de octubre.</w:t>
            </w:r>
          </w:p>
          <w:p w14:paraId="3782C5D0"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Empresa en la que el solicitante es mujer o en la que el porcentaje o las participaciones sociales en manos de mujeres sean como mínimo el 50 %. Si se trata de una cooperativa, tendrá un Plan de Igualdad o el porcentaje de representación de las mujeres en los órganos de toma de decisiones es igual o mayor al porcentaje que representan en su base social.</w:t>
            </w:r>
          </w:p>
          <w:p w14:paraId="2EEB9C9F" w14:textId="7F6FAC03"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Empresa en la que el solicitante es persona joven o en la que el porcentaje o las participaciones sociales en manos de personas jóvenes sean como mínimo el 50 %. Si se trata de una cooperativa, el porcentaje de representación de las personas jóvenes en los órganos de toma de decisiones es igual o mayor al porcentaje que representan en su base social</w:t>
            </w:r>
            <w:r w:rsidR="00362916" w:rsidRPr="00615C4C">
              <w:rPr>
                <w:sz w:val="20"/>
                <w:szCs w:val="20"/>
              </w:rPr>
              <w:t>.</w:t>
            </w:r>
          </w:p>
          <w:p w14:paraId="1FE4545C" w14:textId="77777777" w:rsidR="00EE2D77" w:rsidRPr="00615C4C" w:rsidRDefault="00EE2D77" w:rsidP="0026259C">
            <w:pPr>
              <w:suppressAutoHyphens/>
              <w:ind w:left="426"/>
              <w:jc w:val="both"/>
              <w:rPr>
                <w:sz w:val="20"/>
                <w:szCs w:val="20"/>
              </w:rPr>
            </w:pPr>
            <w:r w:rsidRPr="00615C4C">
              <w:rPr>
                <w:sz w:val="20"/>
                <w:szCs w:val="20"/>
              </w:rPr>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Entidad resultante de un proceso de integración acogida al RD 1009/2015</w:t>
            </w:r>
          </w:p>
          <w:p w14:paraId="158503AC" w14:textId="77777777" w:rsidR="00EE2D77" w:rsidRPr="00615C4C" w:rsidRDefault="00EE2D77" w:rsidP="0026259C">
            <w:pPr>
              <w:suppressAutoHyphens/>
              <w:ind w:left="426"/>
              <w:jc w:val="both"/>
              <w:rPr>
                <w:sz w:val="20"/>
                <w:szCs w:val="20"/>
              </w:rPr>
            </w:pPr>
            <w:r w:rsidRPr="00615C4C">
              <w:rPr>
                <w:sz w:val="20"/>
                <w:szCs w:val="20"/>
              </w:rPr>
              <w:lastRenderedPageBreak/>
              <w:fldChar w:fldCharType="begin">
                <w:ffData>
                  <w:name w:val="Casilla89"/>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Grupo empresarial</w:t>
            </w:r>
          </w:p>
          <w:p w14:paraId="78C60AE3" w14:textId="77777777" w:rsidR="00826C74" w:rsidRPr="009E152C" w:rsidRDefault="00EE2D77" w:rsidP="00826C74">
            <w:pPr>
              <w:suppressAutoHyphens/>
              <w:ind w:left="1080"/>
              <w:jc w:val="both"/>
              <w:rPr>
                <w:sz w:val="20"/>
                <w:szCs w:val="20"/>
                <w:highlight w:val="yellow"/>
              </w:rPr>
            </w:pPr>
            <w:r w:rsidRPr="00615C4C">
              <w:rPr>
                <w:sz w:val="20"/>
                <w:szCs w:val="20"/>
              </w:rPr>
              <w:t>Si se trata de un grupo empresarial</w:t>
            </w:r>
            <w:r w:rsidR="00826C74">
              <w:rPr>
                <w:sz w:val="20"/>
                <w:szCs w:val="20"/>
              </w:rPr>
              <w:t xml:space="preserve"> </w:t>
            </w:r>
            <w:r w:rsidR="00826C74" w:rsidRPr="009E152C">
              <w:rPr>
                <w:sz w:val="20"/>
                <w:szCs w:val="20"/>
              </w:rPr>
              <w:t>indicar:</w:t>
            </w:r>
          </w:p>
          <w:p w14:paraId="7FFE5D99" w14:textId="61559F03" w:rsidR="00826C74" w:rsidRPr="009E152C" w:rsidRDefault="00826C74" w:rsidP="00826C74">
            <w:pPr>
              <w:suppressAutoHyphens/>
              <w:ind w:left="1080"/>
              <w:jc w:val="both"/>
              <w:rPr>
                <w:sz w:val="20"/>
                <w:szCs w:val="20"/>
              </w:rPr>
            </w:pPr>
            <w:r w:rsidRPr="009E152C">
              <w:rPr>
                <w:sz w:val="20"/>
                <w:szCs w:val="20"/>
              </w:rPr>
              <w:t xml:space="preserve">- NIF de la empresa matriz             </w:t>
            </w:r>
            <w:r w:rsidRPr="009E152C">
              <w:rPr>
                <w:sz w:val="20"/>
                <w:szCs w:val="20"/>
              </w:rPr>
              <w:fldChar w:fldCharType="begin">
                <w:ffData>
                  <w:name w:val="Texto37"/>
                  <w:enabled/>
                  <w:calcOnExit w:val="0"/>
                  <w:textInput/>
                </w:ffData>
              </w:fldChar>
            </w:r>
            <w:r w:rsidRPr="009E152C">
              <w:rPr>
                <w:sz w:val="20"/>
                <w:szCs w:val="20"/>
              </w:rPr>
              <w:instrText xml:space="preserve"> FORMTEXT </w:instrText>
            </w:r>
            <w:r w:rsidRPr="009E152C">
              <w:rPr>
                <w:sz w:val="20"/>
                <w:szCs w:val="20"/>
              </w:rPr>
            </w:r>
            <w:r w:rsidRPr="009E152C">
              <w:rPr>
                <w:sz w:val="20"/>
                <w:szCs w:val="20"/>
              </w:rPr>
              <w:fldChar w:fldCharType="separate"/>
            </w:r>
            <w:r w:rsidRPr="009E152C">
              <w:rPr>
                <w:noProof/>
                <w:sz w:val="20"/>
                <w:szCs w:val="20"/>
              </w:rPr>
              <w:t> </w:t>
            </w:r>
            <w:r w:rsidRPr="009E152C">
              <w:rPr>
                <w:noProof/>
                <w:sz w:val="20"/>
                <w:szCs w:val="20"/>
              </w:rPr>
              <w:t> </w:t>
            </w:r>
            <w:r w:rsidRPr="009E152C">
              <w:rPr>
                <w:noProof/>
                <w:sz w:val="20"/>
                <w:szCs w:val="20"/>
              </w:rPr>
              <w:t> </w:t>
            </w:r>
            <w:r w:rsidRPr="009E152C">
              <w:rPr>
                <w:noProof/>
                <w:sz w:val="20"/>
                <w:szCs w:val="20"/>
              </w:rPr>
              <w:t> </w:t>
            </w:r>
            <w:r w:rsidRPr="009E152C">
              <w:rPr>
                <w:noProof/>
                <w:sz w:val="20"/>
                <w:szCs w:val="20"/>
              </w:rPr>
              <w:t> </w:t>
            </w:r>
            <w:r w:rsidRPr="009E152C">
              <w:rPr>
                <w:sz w:val="20"/>
                <w:szCs w:val="20"/>
              </w:rPr>
              <w:fldChar w:fldCharType="end"/>
            </w:r>
          </w:p>
          <w:p w14:paraId="29BE4409" w14:textId="071C3CD0" w:rsidR="00826C74" w:rsidRPr="00615C4C" w:rsidRDefault="00826C74" w:rsidP="00826C74">
            <w:pPr>
              <w:suppressAutoHyphens/>
              <w:ind w:left="1080"/>
              <w:jc w:val="both"/>
              <w:rPr>
                <w:sz w:val="20"/>
                <w:szCs w:val="20"/>
              </w:rPr>
            </w:pPr>
            <w:r w:rsidRPr="009E152C">
              <w:rPr>
                <w:sz w:val="20"/>
                <w:szCs w:val="20"/>
              </w:rPr>
              <w:t xml:space="preserve">- Razón social de la empresa matriz             </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2AEAA471" w14:textId="065BBC32" w:rsidR="00EE2D77" w:rsidRPr="00615C4C" w:rsidRDefault="00826C74" w:rsidP="0026259C">
            <w:pPr>
              <w:suppressAutoHyphens/>
              <w:ind w:left="1080"/>
              <w:jc w:val="both"/>
              <w:rPr>
                <w:sz w:val="20"/>
                <w:szCs w:val="20"/>
              </w:rPr>
            </w:pPr>
            <w:r>
              <w:rPr>
                <w:sz w:val="20"/>
                <w:szCs w:val="20"/>
              </w:rPr>
              <w:t>- E</w:t>
            </w:r>
            <w:r w:rsidR="00EE2D77" w:rsidRPr="00615C4C">
              <w:rPr>
                <w:sz w:val="20"/>
                <w:szCs w:val="20"/>
              </w:rPr>
              <w:t>specificar diagrama del grupo empresarial (indicando porcentajes) y cuáles son las bodegas del grupo que participan en el programa:</w:t>
            </w:r>
          </w:p>
          <w:p w14:paraId="06B35D6B" w14:textId="77777777" w:rsidR="00EE2D77" w:rsidRPr="00615C4C" w:rsidRDefault="00EE2D77" w:rsidP="0026259C">
            <w:pPr>
              <w:suppressAutoHyphens/>
              <w:ind w:left="426"/>
              <w:jc w:val="both"/>
              <w:rPr>
                <w:sz w:val="20"/>
                <w:szCs w:val="20"/>
              </w:rPr>
            </w:pPr>
            <w:r w:rsidRPr="00615C4C">
              <w:rPr>
                <w:sz w:val="20"/>
                <w:szCs w:val="20"/>
              </w:rPr>
              <w:t xml:space="preserve">             </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2A138799" w14:textId="77777777" w:rsidR="00EE2D77" w:rsidRPr="00615C4C" w:rsidRDefault="00EE2D77" w:rsidP="0026259C">
            <w:pPr>
              <w:suppressAutoHyphens/>
              <w:rPr>
                <w:sz w:val="20"/>
                <w:szCs w:val="20"/>
              </w:rPr>
            </w:pPr>
          </w:p>
          <w:p w14:paraId="4A45B520" w14:textId="77777777" w:rsidR="00EE2D77" w:rsidRPr="00615C4C" w:rsidRDefault="00EE2D77" w:rsidP="0026259C">
            <w:pPr>
              <w:suppressAutoHyphens/>
              <w:ind w:left="33"/>
              <w:jc w:val="both"/>
              <w:rPr>
                <w:b/>
                <w:sz w:val="20"/>
                <w:szCs w:val="20"/>
              </w:rPr>
            </w:pPr>
            <w:r w:rsidRPr="00615C4C">
              <w:rPr>
                <w:b/>
                <w:sz w:val="20"/>
                <w:szCs w:val="20"/>
              </w:rPr>
              <w:t>1.4. REPRESENTATIVIDAD DE LA EMPRESA</w:t>
            </w:r>
          </w:p>
          <w:p w14:paraId="6F425D78" w14:textId="77777777" w:rsidR="00EE2D77" w:rsidRPr="00615C4C" w:rsidRDefault="00EE2D77" w:rsidP="0026259C">
            <w:pPr>
              <w:suppressAutoHyphens/>
              <w:ind w:left="33"/>
              <w:jc w:val="both"/>
              <w:rPr>
                <w:b/>
                <w:sz w:val="20"/>
                <w:szCs w:val="20"/>
              </w:rPr>
            </w:pPr>
          </w:p>
          <w:p w14:paraId="6008C46B" w14:textId="77777777" w:rsidR="00EE2D77" w:rsidRPr="00615C4C" w:rsidRDefault="00EE2D77" w:rsidP="0026259C">
            <w:pPr>
              <w:suppressAutoHyphens/>
              <w:ind w:left="33"/>
              <w:jc w:val="both"/>
              <w:rPr>
                <w:sz w:val="20"/>
                <w:szCs w:val="20"/>
              </w:rPr>
            </w:pPr>
            <w:r w:rsidRPr="00615C4C">
              <w:rPr>
                <w:sz w:val="20"/>
                <w:szCs w:val="20"/>
              </w:rPr>
              <w:t xml:space="preserve">1.4.1. Volumen de comercialización global </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4B643894" w14:textId="77777777" w:rsidR="00EE2D77" w:rsidRPr="00615C4C" w:rsidRDefault="00EE2D77" w:rsidP="0026259C">
            <w:pPr>
              <w:suppressAutoHyphens/>
              <w:ind w:left="33"/>
              <w:jc w:val="both"/>
              <w:rPr>
                <w:b/>
                <w:sz w:val="20"/>
                <w:szCs w:val="20"/>
              </w:rPr>
            </w:pPr>
            <w:r w:rsidRPr="00615C4C">
              <w:rPr>
                <w:sz w:val="20"/>
                <w:szCs w:val="20"/>
              </w:rPr>
              <w:t>1.4.2.</w:t>
            </w:r>
            <w:r w:rsidRPr="00615C4C">
              <w:rPr>
                <w:b/>
                <w:sz w:val="20"/>
                <w:szCs w:val="20"/>
              </w:rPr>
              <w:t xml:space="preserve"> </w:t>
            </w:r>
            <w:r w:rsidRPr="00615C4C">
              <w:rPr>
                <w:sz w:val="20"/>
                <w:szCs w:val="20"/>
              </w:rPr>
              <w:t>Volumen de comercialización respecto de la DOP/IGP a que pertenece</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5EDB5B55" w14:textId="77777777" w:rsidR="00EE2D77" w:rsidRPr="00615C4C" w:rsidRDefault="00EE2D77" w:rsidP="0026259C">
            <w:pPr>
              <w:suppressAutoHyphens/>
              <w:ind w:left="33"/>
              <w:jc w:val="both"/>
              <w:rPr>
                <w:sz w:val="20"/>
                <w:szCs w:val="20"/>
              </w:rPr>
            </w:pPr>
            <w:r w:rsidRPr="00615C4C">
              <w:rPr>
                <w:sz w:val="20"/>
                <w:szCs w:val="20"/>
              </w:rPr>
              <w:t xml:space="preserve"> </w:t>
            </w:r>
          </w:p>
        </w:tc>
      </w:tr>
    </w:tbl>
    <w:p w14:paraId="003E65D6" w14:textId="77777777" w:rsidR="00EE2D77" w:rsidRPr="00615C4C" w:rsidRDefault="00EE2D77" w:rsidP="00EE2D77"/>
    <w:tbl>
      <w:tblPr>
        <w:tblW w:w="501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7"/>
      </w:tblGrid>
      <w:tr w:rsidR="00EE2D77" w:rsidRPr="00615C4C" w14:paraId="3E725981" w14:textId="77777777" w:rsidTr="0026259C">
        <w:trPr>
          <w:trHeight w:val="391"/>
        </w:trPr>
        <w:tc>
          <w:tcPr>
            <w:tcW w:w="5000" w:type="pct"/>
            <w:tcBorders>
              <w:bottom w:val="single" w:sz="4" w:space="0" w:color="auto"/>
            </w:tcBorders>
            <w:shd w:val="clear" w:color="auto" w:fill="FFFF00"/>
            <w:tcMar>
              <w:top w:w="28" w:type="dxa"/>
              <w:bottom w:w="28" w:type="dxa"/>
            </w:tcMar>
            <w:vAlign w:val="center"/>
          </w:tcPr>
          <w:p w14:paraId="74D58593" w14:textId="77777777" w:rsidR="00EE2D77" w:rsidRPr="00615C4C" w:rsidRDefault="00EE2D77" w:rsidP="0026259C">
            <w:pPr>
              <w:suppressAutoHyphens/>
              <w:jc w:val="center"/>
              <w:rPr>
                <w:rFonts w:ascii="Arial" w:hAnsi="Arial" w:cs="Arial"/>
                <w:b/>
                <w:sz w:val="20"/>
                <w:szCs w:val="20"/>
              </w:rPr>
            </w:pPr>
            <w:r w:rsidRPr="00615C4C">
              <w:rPr>
                <w:b/>
                <w:sz w:val="20"/>
                <w:szCs w:val="20"/>
              </w:rPr>
              <w:t>2. ACREDITACIÓN DISPONIBILIDAD DE RECURSOS SUFICIENTES</w:t>
            </w:r>
          </w:p>
        </w:tc>
      </w:tr>
      <w:tr w:rsidR="00EE2D77" w:rsidRPr="00615C4C" w14:paraId="7A0CA5F5" w14:textId="77777777" w:rsidTr="0026259C">
        <w:trPr>
          <w:trHeight w:val="785"/>
        </w:trPr>
        <w:tc>
          <w:tcPr>
            <w:tcW w:w="5000" w:type="pct"/>
            <w:tcBorders>
              <w:bottom w:val="single" w:sz="4" w:space="0" w:color="auto"/>
            </w:tcBorders>
            <w:tcMar>
              <w:top w:w="28" w:type="dxa"/>
              <w:bottom w:w="28" w:type="dxa"/>
            </w:tcMar>
          </w:tcPr>
          <w:p w14:paraId="43E090E4" w14:textId="77777777" w:rsidR="00EE2D77" w:rsidRPr="00615C4C" w:rsidRDefault="00EE2D77" w:rsidP="0026259C">
            <w:pPr>
              <w:autoSpaceDE w:val="0"/>
              <w:autoSpaceDN w:val="0"/>
              <w:adjustRightInd w:val="0"/>
              <w:spacing w:before="60"/>
              <w:rPr>
                <w:b/>
                <w:sz w:val="20"/>
                <w:szCs w:val="20"/>
              </w:rPr>
            </w:pPr>
            <w:r w:rsidRPr="00615C4C">
              <w:rPr>
                <w:b/>
                <w:sz w:val="20"/>
                <w:szCs w:val="20"/>
              </w:rPr>
              <w:t>2.1. JUSTIFICACIÓN DE LA DISPONIBILIDAD DE FONDOS SUFICIENTES PARA ATENDER LA PARTE DEL PRESUPUESTO PARA LA QUE SE SOLICITA AYUDA.</w:t>
            </w:r>
          </w:p>
          <w:p w14:paraId="19234B4E" w14:textId="77777777" w:rsidR="00EE2D77" w:rsidRPr="00615C4C" w:rsidRDefault="00EE2D77" w:rsidP="0026259C">
            <w:pPr>
              <w:autoSpaceDE w:val="0"/>
              <w:autoSpaceDN w:val="0"/>
              <w:adjustRightInd w:val="0"/>
              <w:spacing w:before="60"/>
              <w:rPr>
                <w:b/>
                <w:sz w:val="20"/>
                <w:szCs w:val="20"/>
              </w:rPr>
            </w:pPr>
            <w:r w:rsidRPr="00615C4C">
              <w:rPr>
                <w:b/>
                <w:sz w:val="20"/>
                <w:szCs w:val="20"/>
              </w:rPr>
              <w:fldChar w:fldCharType="begin">
                <w:ffData>
                  <w:name w:val="Texto89"/>
                  <w:enabled/>
                  <w:calcOnExit w:val="0"/>
                  <w:textInput/>
                </w:ffData>
              </w:fldChar>
            </w:r>
            <w:bookmarkStart w:id="40" w:name="Texto89"/>
            <w:r w:rsidRPr="00615C4C">
              <w:rPr>
                <w:b/>
                <w:sz w:val="20"/>
                <w:szCs w:val="20"/>
              </w:rPr>
              <w:instrText xml:space="preserve"> FORMTEXT </w:instrText>
            </w:r>
            <w:r w:rsidRPr="00615C4C">
              <w:rPr>
                <w:b/>
                <w:sz w:val="20"/>
                <w:szCs w:val="20"/>
              </w:rPr>
            </w:r>
            <w:r w:rsidRPr="00615C4C">
              <w:rPr>
                <w:b/>
                <w:sz w:val="20"/>
                <w:szCs w:val="20"/>
              </w:rPr>
              <w:fldChar w:fldCharType="separate"/>
            </w:r>
            <w:r w:rsidRPr="00615C4C">
              <w:rPr>
                <w:b/>
                <w:noProof/>
                <w:sz w:val="20"/>
                <w:szCs w:val="20"/>
              </w:rPr>
              <w:t> </w:t>
            </w:r>
            <w:r w:rsidRPr="00615C4C">
              <w:rPr>
                <w:b/>
                <w:noProof/>
                <w:sz w:val="20"/>
                <w:szCs w:val="20"/>
              </w:rPr>
              <w:t> </w:t>
            </w:r>
            <w:r w:rsidRPr="00615C4C">
              <w:rPr>
                <w:b/>
                <w:noProof/>
                <w:sz w:val="20"/>
                <w:szCs w:val="20"/>
              </w:rPr>
              <w:t> </w:t>
            </w:r>
            <w:r w:rsidRPr="00615C4C">
              <w:rPr>
                <w:b/>
                <w:noProof/>
                <w:sz w:val="20"/>
                <w:szCs w:val="20"/>
              </w:rPr>
              <w:t> </w:t>
            </w:r>
            <w:r w:rsidRPr="00615C4C">
              <w:rPr>
                <w:b/>
                <w:noProof/>
                <w:sz w:val="20"/>
                <w:szCs w:val="20"/>
              </w:rPr>
              <w:t> </w:t>
            </w:r>
            <w:r w:rsidRPr="00615C4C">
              <w:rPr>
                <w:b/>
                <w:sz w:val="20"/>
                <w:szCs w:val="20"/>
              </w:rPr>
              <w:fldChar w:fldCharType="end"/>
            </w:r>
            <w:bookmarkEnd w:id="40"/>
          </w:p>
        </w:tc>
      </w:tr>
    </w:tbl>
    <w:p w14:paraId="1394122F" w14:textId="77777777" w:rsidR="00EE2D77" w:rsidRPr="00615C4C" w:rsidRDefault="00EE2D77" w:rsidP="00EE2D7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7925"/>
      </w:tblGrid>
      <w:tr w:rsidR="00EE2D77" w:rsidRPr="00615C4C" w14:paraId="7CC669A2" w14:textId="77777777" w:rsidTr="0026259C">
        <w:trPr>
          <w:trHeight w:val="391"/>
        </w:trPr>
        <w:tc>
          <w:tcPr>
            <w:tcW w:w="5000" w:type="pct"/>
            <w:gridSpan w:val="2"/>
            <w:tcBorders>
              <w:bottom w:val="single" w:sz="4" w:space="0" w:color="auto"/>
            </w:tcBorders>
            <w:shd w:val="clear" w:color="auto" w:fill="FFFF00"/>
            <w:tcMar>
              <w:top w:w="28" w:type="dxa"/>
              <w:bottom w:w="28" w:type="dxa"/>
            </w:tcMar>
            <w:vAlign w:val="center"/>
          </w:tcPr>
          <w:p w14:paraId="328A4002" w14:textId="77777777" w:rsidR="00EE2D77" w:rsidRPr="00615C4C" w:rsidRDefault="00EE2D77" w:rsidP="0026259C">
            <w:pPr>
              <w:suppressAutoHyphens/>
              <w:jc w:val="center"/>
              <w:rPr>
                <w:rFonts w:ascii="Arial" w:hAnsi="Arial" w:cs="Arial"/>
                <w:b/>
                <w:sz w:val="20"/>
                <w:szCs w:val="20"/>
              </w:rPr>
            </w:pPr>
            <w:r w:rsidRPr="00615C4C">
              <w:rPr>
                <w:b/>
                <w:sz w:val="20"/>
                <w:szCs w:val="20"/>
              </w:rPr>
              <w:t>3. ACREDITACIÓN DE LA CAPACIDAD TÉCNICA.</w:t>
            </w:r>
          </w:p>
        </w:tc>
      </w:tr>
      <w:tr w:rsidR="00EE2D77" w:rsidRPr="00615C4C" w14:paraId="4BCA1750" w14:textId="77777777" w:rsidTr="0026259C">
        <w:trPr>
          <w:trHeight w:val="315"/>
        </w:trPr>
        <w:tc>
          <w:tcPr>
            <w:tcW w:w="5000" w:type="pct"/>
            <w:gridSpan w:val="2"/>
            <w:tcBorders>
              <w:bottom w:val="nil"/>
            </w:tcBorders>
            <w:tcMar>
              <w:top w:w="28" w:type="dxa"/>
              <w:bottom w:w="28" w:type="dxa"/>
            </w:tcMar>
          </w:tcPr>
          <w:p w14:paraId="62CF750B" w14:textId="77777777" w:rsidR="00EE2D77" w:rsidRPr="00615C4C" w:rsidRDefault="00EE2D77" w:rsidP="0026259C">
            <w:pPr>
              <w:autoSpaceDE w:val="0"/>
              <w:autoSpaceDN w:val="0"/>
              <w:adjustRightInd w:val="0"/>
              <w:spacing w:before="60"/>
              <w:rPr>
                <w:b/>
                <w:sz w:val="20"/>
                <w:szCs w:val="20"/>
              </w:rPr>
            </w:pPr>
            <w:r w:rsidRPr="00615C4C">
              <w:rPr>
                <w:b/>
                <w:sz w:val="20"/>
                <w:szCs w:val="20"/>
              </w:rPr>
              <w:t>3.1 DESCRIPCIÓN DE LOS RECURSOS PARA LA EJECUCIÓN DEL PROGRAMA (personal y medios)</w:t>
            </w:r>
          </w:p>
        </w:tc>
      </w:tr>
      <w:tr w:rsidR="00EE2D77" w:rsidRPr="00615C4C" w14:paraId="1F46620F" w14:textId="77777777" w:rsidTr="0026259C">
        <w:trPr>
          <w:trHeight w:val="507"/>
        </w:trPr>
        <w:tc>
          <w:tcPr>
            <w:tcW w:w="1113" w:type="pct"/>
            <w:tcBorders>
              <w:top w:val="nil"/>
              <w:bottom w:val="nil"/>
              <w:right w:val="nil"/>
            </w:tcBorders>
            <w:tcMar>
              <w:top w:w="28" w:type="dxa"/>
              <w:bottom w:w="28" w:type="dxa"/>
            </w:tcMar>
          </w:tcPr>
          <w:p w14:paraId="22ED3C9E" w14:textId="77777777" w:rsidR="00EE2D77" w:rsidRPr="00615C4C" w:rsidRDefault="00EE2D77" w:rsidP="0026259C">
            <w:pPr>
              <w:autoSpaceDE w:val="0"/>
              <w:autoSpaceDN w:val="0"/>
              <w:adjustRightInd w:val="0"/>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Medios propios</w:t>
            </w:r>
          </w:p>
          <w:p w14:paraId="023B4A1A" w14:textId="77777777" w:rsidR="00EE2D77" w:rsidRPr="00615C4C" w:rsidRDefault="00EE2D77" w:rsidP="0026259C">
            <w:pPr>
              <w:autoSpaceDE w:val="0"/>
              <w:autoSpaceDN w:val="0"/>
              <w:adjustRightInd w:val="0"/>
              <w:ind w:left="490"/>
              <w:rPr>
                <w:sz w:val="20"/>
                <w:szCs w:val="20"/>
              </w:rPr>
            </w:pPr>
          </w:p>
        </w:tc>
        <w:tc>
          <w:tcPr>
            <w:tcW w:w="3887" w:type="pct"/>
            <w:tcBorders>
              <w:top w:val="nil"/>
              <w:left w:val="nil"/>
              <w:bottom w:val="nil"/>
            </w:tcBorders>
          </w:tcPr>
          <w:p w14:paraId="37966C9C" w14:textId="77777777" w:rsidR="00EE2D77" w:rsidRPr="00615C4C" w:rsidRDefault="00EE2D77" w:rsidP="0026259C">
            <w:pPr>
              <w:autoSpaceDE w:val="0"/>
              <w:autoSpaceDN w:val="0"/>
              <w:adjustRightInd w:val="0"/>
              <w:rPr>
                <w:sz w:val="20"/>
                <w:szCs w:val="20"/>
              </w:rPr>
            </w:pPr>
            <w:r w:rsidRPr="00615C4C">
              <w:rPr>
                <w:sz w:val="20"/>
                <w:szCs w:val="20"/>
              </w:rPr>
              <w:t>Identificar nº de personas:</w:t>
            </w:r>
          </w:p>
          <w:p w14:paraId="20D17A1D" w14:textId="77777777" w:rsidR="00EE2D77" w:rsidRPr="00615C4C" w:rsidRDefault="00EE2D77" w:rsidP="0026259C">
            <w:pPr>
              <w:autoSpaceDE w:val="0"/>
              <w:autoSpaceDN w:val="0"/>
              <w:adjustRightInd w:val="0"/>
              <w:rPr>
                <w:sz w:val="20"/>
                <w:szCs w:val="20"/>
              </w:rPr>
            </w:pP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EE2D77" w:rsidRPr="00615C4C" w14:paraId="0B4CFAE7" w14:textId="77777777" w:rsidTr="0026259C">
        <w:trPr>
          <w:trHeight w:val="674"/>
        </w:trPr>
        <w:tc>
          <w:tcPr>
            <w:tcW w:w="5000" w:type="pct"/>
            <w:gridSpan w:val="2"/>
            <w:tcBorders>
              <w:top w:val="nil"/>
              <w:bottom w:val="single" w:sz="4" w:space="0" w:color="auto"/>
            </w:tcBorders>
            <w:tcMar>
              <w:top w:w="28" w:type="dxa"/>
              <w:bottom w:w="28" w:type="dxa"/>
            </w:tcMar>
          </w:tcPr>
          <w:p w14:paraId="6A2CA3C7" w14:textId="77777777" w:rsidR="00EE2D77" w:rsidRPr="00615C4C" w:rsidRDefault="00EE2D77" w:rsidP="0026259C">
            <w:pPr>
              <w:autoSpaceDE w:val="0"/>
              <w:autoSpaceDN w:val="0"/>
              <w:adjustRightInd w:val="0"/>
              <w:rPr>
                <w:sz w:val="20"/>
                <w:szCs w:val="20"/>
              </w:rPr>
            </w:pPr>
            <w:r w:rsidRPr="00615C4C">
              <w:rPr>
                <w:sz w:val="20"/>
                <w:szCs w:val="20"/>
              </w:rPr>
              <w:t>Definir la estructura de la empresa (departamentos y funciones):</w:t>
            </w:r>
          </w:p>
          <w:p w14:paraId="4D93EA53" w14:textId="77777777" w:rsidR="00EE2D77" w:rsidRPr="00615C4C" w:rsidRDefault="00EE2D77" w:rsidP="0026259C">
            <w:pPr>
              <w:autoSpaceDE w:val="0"/>
              <w:autoSpaceDN w:val="0"/>
              <w:adjustRightInd w:val="0"/>
              <w:rPr>
                <w:sz w:val="20"/>
                <w:szCs w:val="20"/>
              </w:rPr>
            </w:pP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3E91549C" w14:textId="77777777" w:rsidR="00EE2D77" w:rsidRPr="00615C4C" w:rsidRDefault="00EE2D77" w:rsidP="0026259C">
            <w:pPr>
              <w:autoSpaceDE w:val="0"/>
              <w:autoSpaceDN w:val="0"/>
              <w:adjustRightInd w:val="0"/>
              <w:ind w:left="490"/>
              <w:rPr>
                <w:sz w:val="20"/>
                <w:szCs w:val="20"/>
              </w:rPr>
            </w:pPr>
          </w:p>
          <w:p w14:paraId="6867B212" w14:textId="27F6AD51" w:rsidR="00EE2D77" w:rsidRPr="00615C4C" w:rsidRDefault="00EE2D77" w:rsidP="0026259C">
            <w:pPr>
              <w:autoSpaceDE w:val="0"/>
              <w:autoSpaceDN w:val="0"/>
              <w:adjustRightInd w:val="0"/>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Medios ajenos</w:t>
            </w:r>
          </w:p>
          <w:p w14:paraId="3D63B586" w14:textId="353798E4" w:rsidR="00FB34EC" w:rsidRPr="00615C4C" w:rsidRDefault="00FB34EC" w:rsidP="0026259C">
            <w:pPr>
              <w:autoSpaceDE w:val="0"/>
              <w:autoSpaceDN w:val="0"/>
              <w:adjustRightInd w:val="0"/>
              <w:rPr>
                <w:sz w:val="20"/>
                <w:szCs w:val="20"/>
              </w:rPr>
            </w:pPr>
          </w:p>
          <w:p w14:paraId="30F13A0C" w14:textId="06A9EB2F" w:rsidR="00FB34EC" w:rsidRPr="00615C4C" w:rsidRDefault="00FB34EC" w:rsidP="00FB34EC">
            <w:pPr>
              <w:autoSpaceDE w:val="0"/>
              <w:autoSpaceDN w:val="0"/>
              <w:adjustRightInd w:val="0"/>
              <w:ind w:left="873"/>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w:t>
            </w:r>
            <w:r w:rsidR="00776A1A" w:rsidRPr="00615C4C">
              <w:rPr>
                <w:sz w:val="20"/>
                <w:szCs w:val="20"/>
              </w:rPr>
              <w:t>Márqu</w:t>
            </w:r>
            <w:r w:rsidRPr="00615C4C">
              <w:rPr>
                <w:sz w:val="20"/>
                <w:szCs w:val="20"/>
              </w:rPr>
              <w:t>ese esta casilla si subcontratará más del 20% del presupuesto del programa.</w:t>
            </w:r>
          </w:p>
          <w:p w14:paraId="6C0DA468" w14:textId="62692616" w:rsidR="00FB34EC" w:rsidRPr="00615C4C" w:rsidRDefault="00FB34EC" w:rsidP="00FB34EC">
            <w:pPr>
              <w:autoSpaceDE w:val="0"/>
              <w:autoSpaceDN w:val="0"/>
              <w:adjustRightInd w:val="0"/>
              <w:ind w:left="873"/>
              <w:rPr>
                <w:sz w:val="20"/>
                <w:szCs w:val="20"/>
              </w:rPr>
            </w:pPr>
          </w:p>
          <w:p w14:paraId="76E70104" w14:textId="0757FFB3" w:rsidR="00FB34EC" w:rsidRPr="00615C4C" w:rsidRDefault="00FB34EC" w:rsidP="00FB34EC">
            <w:pPr>
              <w:autoSpaceDE w:val="0"/>
              <w:autoSpaceDN w:val="0"/>
              <w:adjustRightInd w:val="0"/>
              <w:ind w:left="873"/>
              <w:rPr>
                <w:sz w:val="20"/>
                <w:szCs w:val="20"/>
              </w:rPr>
            </w:pPr>
            <w:r w:rsidRPr="00615C4C">
              <w:rPr>
                <w:sz w:val="20"/>
                <w:szCs w:val="20"/>
              </w:rPr>
              <w:fldChar w:fldCharType="begin">
                <w:ffData>
                  <w:name w:val="Casilla8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En caso de señalar la casilla anterior, </w:t>
            </w:r>
            <w:r w:rsidR="00776A1A" w:rsidRPr="00615C4C">
              <w:rPr>
                <w:sz w:val="20"/>
                <w:szCs w:val="20"/>
              </w:rPr>
              <w:t>márqu</w:t>
            </w:r>
            <w:r w:rsidRPr="00615C4C">
              <w:rPr>
                <w:sz w:val="20"/>
                <w:szCs w:val="20"/>
              </w:rPr>
              <w:t>ese esta casilla si el presupuesto contratado será &gt; a 120.000 €</w:t>
            </w:r>
          </w:p>
          <w:p w14:paraId="44216926" w14:textId="77777777" w:rsidR="00FB34EC" w:rsidRPr="00615C4C" w:rsidRDefault="00FB34EC" w:rsidP="0026259C">
            <w:pPr>
              <w:autoSpaceDE w:val="0"/>
              <w:autoSpaceDN w:val="0"/>
              <w:adjustRightInd w:val="0"/>
              <w:jc w:val="both"/>
              <w:rPr>
                <w:sz w:val="20"/>
                <w:szCs w:val="20"/>
              </w:rPr>
            </w:pPr>
          </w:p>
          <w:p w14:paraId="6D274EBA" w14:textId="35421B63" w:rsidR="00EE2D77" w:rsidRPr="00615C4C" w:rsidRDefault="00EE2D77" w:rsidP="0026259C">
            <w:pPr>
              <w:autoSpaceDE w:val="0"/>
              <w:autoSpaceDN w:val="0"/>
              <w:adjustRightInd w:val="0"/>
              <w:jc w:val="both"/>
              <w:rPr>
                <w:b/>
                <w:sz w:val="20"/>
                <w:szCs w:val="20"/>
              </w:rPr>
            </w:pPr>
            <w:r w:rsidRPr="00615C4C">
              <w:rPr>
                <w:sz w:val="20"/>
                <w:szCs w:val="20"/>
              </w:rPr>
              <w:t>Si se va a disponer de medios ajenos, definir los mismos con la identificación de las sub-acciones que realizarán (organismo de ejecución - nombre de la empresa):</w:t>
            </w:r>
          </w:p>
          <w:p w14:paraId="18042EE2" w14:textId="77777777" w:rsidR="00EE2D77" w:rsidRPr="00615C4C" w:rsidRDefault="00EE2D77" w:rsidP="0026259C">
            <w:pPr>
              <w:autoSpaceDE w:val="0"/>
              <w:autoSpaceDN w:val="0"/>
              <w:adjustRightInd w:val="0"/>
              <w:ind w:left="490"/>
              <w:rPr>
                <w:sz w:val="20"/>
                <w:szCs w:val="20"/>
              </w:rPr>
            </w:pP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73874A92" w14:textId="77777777" w:rsidR="00EE2D77" w:rsidRPr="00615C4C" w:rsidRDefault="00EE2D77" w:rsidP="0026259C">
            <w:pPr>
              <w:autoSpaceDE w:val="0"/>
              <w:autoSpaceDN w:val="0"/>
              <w:adjustRightInd w:val="0"/>
              <w:ind w:left="490"/>
              <w:rPr>
                <w:sz w:val="20"/>
                <w:szCs w:val="20"/>
              </w:rPr>
            </w:pPr>
          </w:p>
          <w:p w14:paraId="2844C544" w14:textId="77777777" w:rsidR="00EE2D77" w:rsidRPr="00615C4C" w:rsidRDefault="00EE2D77" w:rsidP="0026259C">
            <w:pPr>
              <w:autoSpaceDE w:val="0"/>
              <w:autoSpaceDN w:val="0"/>
              <w:adjustRightInd w:val="0"/>
              <w:jc w:val="both"/>
              <w:rPr>
                <w:sz w:val="20"/>
                <w:szCs w:val="20"/>
              </w:rPr>
            </w:pPr>
            <w:r w:rsidRPr="00615C4C">
              <w:rPr>
                <w:b/>
                <w:sz w:val="20"/>
                <w:szCs w:val="20"/>
              </w:rPr>
              <w:t>3.2. JUSTIFICACIÓN DE LA CAPACIDAD PARA EJECUTAR EL PROGRAMA,</w:t>
            </w:r>
            <w:r w:rsidRPr="00615C4C">
              <w:rPr>
                <w:sz w:val="20"/>
                <w:szCs w:val="20"/>
              </w:rPr>
              <w:t xml:space="preserve"> (experiencia en actuaciones de promoción)</w:t>
            </w:r>
          </w:p>
          <w:p w14:paraId="71508FDA" w14:textId="77777777" w:rsidR="00EE2D77" w:rsidRPr="00615C4C" w:rsidRDefault="00EE2D77" w:rsidP="0026259C">
            <w:pPr>
              <w:autoSpaceDE w:val="0"/>
              <w:autoSpaceDN w:val="0"/>
              <w:adjustRightInd w:val="0"/>
              <w:spacing w:before="80"/>
              <w:ind w:left="480"/>
              <w:rPr>
                <w:sz w:val="20"/>
                <w:szCs w:val="20"/>
              </w:rPr>
            </w:pPr>
            <w:r w:rsidRPr="00615C4C">
              <w:rPr>
                <w:sz w:val="20"/>
                <w:szCs w:val="20"/>
              </w:rPr>
              <w:t>3.2.1. Si la empresa tiene implantación en los mercados internacionales y experiencia exportadora, indicar</w:t>
            </w:r>
          </w:p>
          <w:p w14:paraId="3AAB8958" w14:textId="77777777" w:rsidR="00EE2D77" w:rsidRPr="00615C4C" w:rsidRDefault="00EE2D77" w:rsidP="00EE2D77">
            <w:pPr>
              <w:numPr>
                <w:ilvl w:val="2"/>
                <w:numId w:val="6"/>
              </w:numPr>
              <w:tabs>
                <w:tab w:val="clear" w:pos="2160"/>
                <w:tab w:val="num" w:pos="743"/>
              </w:tabs>
              <w:autoSpaceDE w:val="0"/>
              <w:autoSpaceDN w:val="0"/>
              <w:adjustRightInd w:val="0"/>
              <w:ind w:left="960" w:hanging="240"/>
              <w:jc w:val="both"/>
              <w:rPr>
                <w:sz w:val="20"/>
                <w:szCs w:val="20"/>
              </w:rPr>
            </w:pPr>
            <w:r w:rsidRPr="00615C4C">
              <w:rPr>
                <w:sz w:val="20"/>
                <w:szCs w:val="20"/>
              </w:rPr>
              <w:t xml:space="preserve">Países en los que se encuentra posicionado </w:t>
            </w: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61C0C537" w14:textId="77777777" w:rsidR="00EE2D77" w:rsidRPr="00615C4C" w:rsidRDefault="00EE2D77" w:rsidP="00EE2D77">
            <w:pPr>
              <w:numPr>
                <w:ilvl w:val="2"/>
                <w:numId w:val="6"/>
              </w:numPr>
              <w:tabs>
                <w:tab w:val="clear" w:pos="2160"/>
                <w:tab w:val="num" w:pos="743"/>
              </w:tabs>
              <w:autoSpaceDE w:val="0"/>
              <w:autoSpaceDN w:val="0"/>
              <w:adjustRightInd w:val="0"/>
              <w:ind w:left="960" w:hanging="240"/>
              <w:jc w:val="both"/>
              <w:rPr>
                <w:sz w:val="20"/>
                <w:szCs w:val="20"/>
              </w:rPr>
            </w:pPr>
            <w:r w:rsidRPr="00615C4C">
              <w:rPr>
                <w:sz w:val="20"/>
                <w:szCs w:val="20"/>
              </w:rPr>
              <w:t xml:space="preserve">Número de años de experiencia exportadora </w:t>
            </w: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3B5ABD6D" w14:textId="77777777" w:rsidR="00EE2D77" w:rsidRPr="00615C4C" w:rsidRDefault="00EE2D77" w:rsidP="0026259C">
            <w:pPr>
              <w:autoSpaceDE w:val="0"/>
              <w:autoSpaceDN w:val="0"/>
              <w:adjustRightInd w:val="0"/>
              <w:spacing w:before="80"/>
              <w:ind w:left="360" w:firstLine="120"/>
              <w:jc w:val="both"/>
              <w:rPr>
                <w:sz w:val="20"/>
                <w:szCs w:val="20"/>
              </w:rPr>
            </w:pPr>
            <w:r w:rsidRPr="00615C4C">
              <w:rPr>
                <w:sz w:val="20"/>
                <w:szCs w:val="20"/>
              </w:rPr>
              <w:t>3.2.2. Si la empresa dispone de experiencia en programas de promoción internacional, indicar</w:t>
            </w:r>
          </w:p>
          <w:p w14:paraId="2321CE66" w14:textId="77777777" w:rsidR="00EE2D77" w:rsidRPr="00615C4C" w:rsidRDefault="00EE2D77" w:rsidP="00EE2D77">
            <w:pPr>
              <w:numPr>
                <w:ilvl w:val="2"/>
                <w:numId w:val="6"/>
              </w:numPr>
              <w:tabs>
                <w:tab w:val="clear" w:pos="2160"/>
                <w:tab w:val="num" w:pos="743"/>
              </w:tabs>
              <w:ind w:left="960" w:hanging="240"/>
              <w:jc w:val="both"/>
              <w:rPr>
                <w:sz w:val="20"/>
                <w:szCs w:val="20"/>
              </w:rPr>
            </w:pPr>
            <w:r w:rsidRPr="00615C4C">
              <w:rPr>
                <w:sz w:val="20"/>
                <w:szCs w:val="20"/>
              </w:rPr>
              <w:t xml:space="preserve">Tipos de programas </w:t>
            </w: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62F7E3B0" w14:textId="77777777" w:rsidR="00EE2D77" w:rsidRPr="00615C4C" w:rsidRDefault="00EE2D77" w:rsidP="00EE2D77">
            <w:pPr>
              <w:numPr>
                <w:ilvl w:val="2"/>
                <w:numId w:val="6"/>
              </w:numPr>
              <w:tabs>
                <w:tab w:val="clear" w:pos="2160"/>
                <w:tab w:val="num" w:pos="743"/>
              </w:tabs>
              <w:ind w:left="960" w:hanging="240"/>
              <w:jc w:val="both"/>
              <w:rPr>
                <w:sz w:val="20"/>
                <w:szCs w:val="20"/>
              </w:rPr>
            </w:pPr>
            <w:r w:rsidRPr="00615C4C">
              <w:rPr>
                <w:sz w:val="20"/>
                <w:szCs w:val="20"/>
              </w:rPr>
              <w:t xml:space="preserve">Número de años de promoción exterior </w:t>
            </w: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5AE6BF76" w14:textId="77777777" w:rsidR="00EE2D77" w:rsidRPr="00615C4C" w:rsidRDefault="00EE2D77" w:rsidP="00EE2D77">
            <w:pPr>
              <w:numPr>
                <w:ilvl w:val="2"/>
                <w:numId w:val="6"/>
              </w:numPr>
              <w:tabs>
                <w:tab w:val="clear" w:pos="2160"/>
                <w:tab w:val="num" w:pos="743"/>
              </w:tabs>
              <w:autoSpaceDE w:val="0"/>
              <w:autoSpaceDN w:val="0"/>
              <w:adjustRightInd w:val="0"/>
              <w:ind w:left="960" w:hanging="240"/>
              <w:jc w:val="both"/>
              <w:rPr>
                <w:sz w:val="20"/>
                <w:szCs w:val="20"/>
              </w:rPr>
            </w:pPr>
            <w:r w:rsidRPr="00615C4C">
              <w:rPr>
                <w:sz w:val="20"/>
                <w:szCs w:val="20"/>
              </w:rPr>
              <w:t xml:space="preserve">Número de años en programas de promoción en terceros países </w:t>
            </w: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614BFA9D" w14:textId="77777777" w:rsidR="00EE2D77" w:rsidRPr="00615C4C" w:rsidRDefault="00EE2D77" w:rsidP="0026259C">
            <w:pPr>
              <w:spacing w:before="80"/>
              <w:ind w:firstLine="480"/>
              <w:jc w:val="both"/>
              <w:rPr>
                <w:sz w:val="20"/>
                <w:szCs w:val="20"/>
              </w:rPr>
            </w:pPr>
            <w:r w:rsidRPr="00615C4C">
              <w:rPr>
                <w:sz w:val="20"/>
                <w:szCs w:val="20"/>
              </w:rPr>
              <w:t xml:space="preserve">3.2.3. Países en los que se ha promocionado </w:t>
            </w:r>
          </w:p>
          <w:p w14:paraId="3ADA56B1" w14:textId="77777777" w:rsidR="00EE2D77" w:rsidRPr="00615C4C" w:rsidRDefault="00EE2D77" w:rsidP="0026259C">
            <w:pPr>
              <w:ind w:left="720"/>
              <w:jc w:val="both"/>
              <w:rPr>
                <w:sz w:val="20"/>
                <w:szCs w:val="20"/>
              </w:rPr>
            </w:pPr>
            <w:r w:rsidRPr="00615C4C">
              <w:rPr>
                <w:sz w:val="20"/>
                <w:szCs w:val="20"/>
              </w:rPr>
              <w:fldChar w:fldCharType="begin">
                <w:ffData>
                  <w:name w:val="Casilla14"/>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Con recursos propios: indicar nº países en los que se ha promocionado con recursos propios </w:t>
            </w: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653C8F3A" w14:textId="77777777" w:rsidR="00EE2D77" w:rsidRPr="00615C4C" w:rsidRDefault="00EE2D77" w:rsidP="0026259C">
            <w:pPr>
              <w:ind w:left="720"/>
              <w:jc w:val="both"/>
              <w:rPr>
                <w:strike/>
                <w:sz w:val="20"/>
                <w:szCs w:val="20"/>
              </w:rPr>
            </w:pPr>
            <w:r w:rsidRPr="00615C4C">
              <w:rPr>
                <w:sz w:val="20"/>
                <w:szCs w:val="20"/>
              </w:rPr>
              <w:fldChar w:fldCharType="begin">
                <w:ffData>
                  <w:name w:val="Casilla14"/>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Con subvenciones: indicar nº países en los que se ha promocionado con subvenciones </w:t>
            </w:r>
            <w:r w:rsidRPr="00615C4C">
              <w:rPr>
                <w:sz w:val="20"/>
                <w:szCs w:val="20"/>
              </w:rPr>
              <w:fldChar w:fldCharType="begin">
                <w:ffData>
                  <w:name w:val="Texto1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5F4F967C" w14:textId="77777777" w:rsidR="00EE2D77" w:rsidRPr="00615C4C" w:rsidRDefault="00EE2D77" w:rsidP="0026259C">
            <w:pPr>
              <w:autoSpaceDE w:val="0"/>
              <w:autoSpaceDN w:val="0"/>
              <w:adjustRightInd w:val="0"/>
              <w:ind w:left="490"/>
              <w:rPr>
                <w:sz w:val="20"/>
                <w:szCs w:val="20"/>
              </w:rPr>
            </w:pPr>
          </w:p>
        </w:tc>
      </w:tr>
    </w:tbl>
    <w:p w14:paraId="234219F4" w14:textId="77777777" w:rsidR="00EE2D77" w:rsidRPr="00615C4C" w:rsidRDefault="00EE2D77" w:rsidP="00EE2D77"/>
    <w:p w14:paraId="5986D6CF" w14:textId="77777777" w:rsidR="00EE2D77" w:rsidRPr="00615C4C" w:rsidRDefault="00EE2D77" w:rsidP="00EE2D77"/>
    <w:tbl>
      <w:tblPr>
        <w:tblW w:w="500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2"/>
      </w:tblGrid>
      <w:tr w:rsidR="00EE2D77" w:rsidRPr="00615C4C" w14:paraId="01DCAD4E" w14:textId="77777777" w:rsidTr="0026259C">
        <w:trPr>
          <w:trHeight w:val="389"/>
        </w:trPr>
        <w:tc>
          <w:tcPr>
            <w:tcW w:w="5000" w:type="pct"/>
            <w:tcBorders>
              <w:bottom w:val="single" w:sz="4" w:space="0" w:color="auto"/>
            </w:tcBorders>
            <w:shd w:val="clear" w:color="auto" w:fill="FFFF00"/>
            <w:tcMar>
              <w:top w:w="28" w:type="dxa"/>
              <w:bottom w:w="28" w:type="dxa"/>
            </w:tcMar>
            <w:vAlign w:val="center"/>
          </w:tcPr>
          <w:p w14:paraId="24EBB71E" w14:textId="77777777" w:rsidR="00EE2D77" w:rsidRPr="00615C4C" w:rsidRDefault="00EE2D77" w:rsidP="0026259C">
            <w:pPr>
              <w:suppressAutoHyphens/>
              <w:jc w:val="center"/>
              <w:rPr>
                <w:b/>
                <w:sz w:val="20"/>
                <w:szCs w:val="20"/>
              </w:rPr>
            </w:pPr>
            <w:r w:rsidRPr="00615C4C">
              <w:rPr>
                <w:b/>
                <w:sz w:val="20"/>
                <w:szCs w:val="20"/>
              </w:rPr>
              <w:lastRenderedPageBreak/>
              <w:t>4. CAPACIDAD DE RESPUESTA COMERCIAL: DISPONIBILIDAD DE CANTIDAD Y CALIDAD DE PRODUCTOS.</w:t>
            </w:r>
          </w:p>
        </w:tc>
      </w:tr>
      <w:tr w:rsidR="00EE2D77" w:rsidRPr="00615C4C" w14:paraId="3F1E6C0B" w14:textId="77777777" w:rsidTr="0026259C">
        <w:trPr>
          <w:trHeight w:val="9671"/>
        </w:trPr>
        <w:tc>
          <w:tcPr>
            <w:tcW w:w="5000" w:type="pct"/>
            <w:tcBorders>
              <w:bottom w:val="single" w:sz="4" w:space="0" w:color="auto"/>
            </w:tcBorders>
            <w:shd w:val="clear" w:color="auto" w:fill="auto"/>
          </w:tcPr>
          <w:p w14:paraId="09F12DAE" w14:textId="77777777" w:rsidR="00EE2D77" w:rsidRPr="00615C4C" w:rsidRDefault="00EE2D77" w:rsidP="0026259C">
            <w:pPr>
              <w:ind w:left="120" w:firstLine="120"/>
              <w:jc w:val="both"/>
              <w:rPr>
                <w:sz w:val="20"/>
                <w:szCs w:val="20"/>
              </w:rPr>
            </w:pPr>
          </w:p>
          <w:p w14:paraId="0472235D" w14:textId="77777777" w:rsidR="00EE2D77" w:rsidRPr="00615C4C" w:rsidRDefault="00EE2D77" w:rsidP="0026259C">
            <w:pPr>
              <w:jc w:val="both"/>
              <w:rPr>
                <w:b/>
                <w:sz w:val="20"/>
                <w:szCs w:val="20"/>
              </w:rPr>
            </w:pPr>
            <w:r w:rsidRPr="00615C4C">
              <w:rPr>
                <w:b/>
                <w:sz w:val="20"/>
                <w:szCs w:val="20"/>
              </w:rPr>
              <w:t xml:space="preserve">4.1. </w:t>
            </w:r>
            <w:r w:rsidRPr="00615C4C">
              <w:rPr>
                <w:b/>
                <w:caps/>
                <w:sz w:val="20"/>
                <w:szCs w:val="20"/>
              </w:rPr>
              <w:t>Características de los vinos PRODUCIDOS Y/O comercializados</w:t>
            </w:r>
          </w:p>
          <w:p w14:paraId="29C36545" w14:textId="77777777" w:rsidR="00EE2D77" w:rsidRPr="00615C4C" w:rsidRDefault="00EE2D77" w:rsidP="0026259C">
            <w:pPr>
              <w:ind w:left="120" w:firstLine="120"/>
              <w:jc w:val="both"/>
              <w:rPr>
                <w:sz w:val="20"/>
                <w:szCs w:val="20"/>
              </w:rPr>
            </w:pPr>
          </w:p>
          <w:p w14:paraId="4810BF04" w14:textId="6ED70679" w:rsidR="00EE2D77" w:rsidRPr="00615C4C" w:rsidRDefault="00EE2D77" w:rsidP="007B0208">
            <w:pPr>
              <w:tabs>
                <w:tab w:val="left" w:pos="2304"/>
              </w:tabs>
              <w:jc w:val="both"/>
              <w:rPr>
                <w:sz w:val="20"/>
                <w:szCs w:val="20"/>
              </w:rPr>
            </w:pPr>
            <w:r w:rsidRPr="00615C4C">
              <w:rPr>
                <w:sz w:val="20"/>
                <w:szCs w:val="20"/>
              </w:rPr>
              <w:t>Tipos de vino (de acuerdo con la lista de productos establecida en el Anexo XXI del Real Decreto 905/2022, de 25 de octubre, que produce y/o comercializa:</w:t>
            </w:r>
          </w:p>
          <w:p w14:paraId="457CE32E" w14:textId="77777777" w:rsidR="00EE2D77" w:rsidRPr="00615C4C" w:rsidRDefault="00EE2D77" w:rsidP="0026259C">
            <w:pPr>
              <w:ind w:left="120" w:firstLine="120"/>
              <w:jc w:val="both"/>
              <w:rPr>
                <w:sz w:val="20"/>
                <w:szCs w:val="20"/>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3544"/>
              <w:gridCol w:w="3660"/>
            </w:tblGrid>
            <w:tr w:rsidR="00EE2D77" w:rsidRPr="00615C4C" w14:paraId="00682266" w14:textId="77777777" w:rsidTr="00844C4F">
              <w:trPr>
                <w:trHeight w:val="432"/>
              </w:trPr>
              <w:tc>
                <w:tcPr>
                  <w:tcW w:w="2435" w:type="dxa"/>
                  <w:shd w:val="clear" w:color="auto" w:fill="auto"/>
                  <w:vAlign w:val="center"/>
                </w:tcPr>
                <w:p w14:paraId="632436AC" w14:textId="77777777" w:rsidR="00EE2D77" w:rsidRPr="00615C4C" w:rsidRDefault="00EE2D77" w:rsidP="0026259C">
                  <w:pPr>
                    <w:tabs>
                      <w:tab w:val="left" w:pos="2304"/>
                    </w:tabs>
                    <w:rPr>
                      <w:sz w:val="20"/>
                      <w:szCs w:val="20"/>
                    </w:rPr>
                  </w:pPr>
                  <w:r w:rsidRPr="00615C4C">
                    <w:rPr>
                      <w:sz w:val="20"/>
                      <w:szCs w:val="20"/>
                    </w:rPr>
                    <w:fldChar w:fldCharType="begin">
                      <w:ffData>
                        <w:name w:val="Casilla70"/>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Vino</w:t>
                  </w:r>
                </w:p>
              </w:tc>
              <w:tc>
                <w:tcPr>
                  <w:tcW w:w="3544" w:type="dxa"/>
                  <w:shd w:val="clear" w:color="auto" w:fill="auto"/>
                  <w:vAlign w:val="center"/>
                </w:tcPr>
                <w:p w14:paraId="7F5251F3" w14:textId="77777777" w:rsidR="00EE2D77" w:rsidRPr="00615C4C" w:rsidRDefault="00EE2D77" w:rsidP="0026259C">
                  <w:pPr>
                    <w:tabs>
                      <w:tab w:val="left" w:pos="2304"/>
                    </w:tabs>
                    <w:rPr>
                      <w:sz w:val="20"/>
                      <w:szCs w:val="20"/>
                    </w:rPr>
                  </w:pPr>
                  <w:r w:rsidRPr="00615C4C">
                    <w:rPr>
                      <w:sz w:val="20"/>
                      <w:szCs w:val="20"/>
                    </w:rPr>
                    <w:fldChar w:fldCharType="begin">
                      <w:ffData>
                        <w:name w:val="Casilla71"/>
                        <w:enabled/>
                        <w:calcOnExit w:val="0"/>
                        <w:checkBox>
                          <w:sizeAuto/>
                          <w:default w:val="0"/>
                        </w:checkBox>
                      </w:ffData>
                    </w:fldChar>
                  </w:r>
                  <w:bookmarkStart w:id="41" w:name="Casilla71"/>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41"/>
                  <w:r w:rsidRPr="00615C4C">
                    <w:rPr>
                      <w:sz w:val="20"/>
                      <w:szCs w:val="20"/>
                    </w:rPr>
                    <w:t xml:space="preserve"> Vino espumoso de calidad</w:t>
                  </w:r>
                </w:p>
              </w:tc>
              <w:tc>
                <w:tcPr>
                  <w:tcW w:w="3660" w:type="dxa"/>
                  <w:shd w:val="clear" w:color="auto" w:fill="auto"/>
                  <w:vAlign w:val="center"/>
                </w:tcPr>
                <w:p w14:paraId="141EE5F2" w14:textId="77777777" w:rsidR="00EE2D77" w:rsidRPr="00615C4C" w:rsidRDefault="00EE2D77" w:rsidP="0026259C">
                  <w:pPr>
                    <w:tabs>
                      <w:tab w:val="left" w:pos="2304"/>
                    </w:tabs>
                    <w:rPr>
                      <w:sz w:val="20"/>
                      <w:szCs w:val="20"/>
                    </w:rPr>
                  </w:pPr>
                  <w:r w:rsidRPr="00615C4C">
                    <w:rPr>
                      <w:sz w:val="20"/>
                      <w:szCs w:val="20"/>
                    </w:rPr>
                    <w:fldChar w:fldCharType="begin">
                      <w:ffData>
                        <w:name w:val="Casilla72"/>
                        <w:enabled/>
                        <w:calcOnExit w:val="0"/>
                        <w:checkBox>
                          <w:sizeAuto/>
                          <w:default w:val="0"/>
                        </w:checkBox>
                      </w:ffData>
                    </w:fldChar>
                  </w:r>
                  <w:bookmarkStart w:id="42" w:name="Casilla72"/>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42"/>
                  <w:r w:rsidRPr="00615C4C">
                    <w:rPr>
                      <w:sz w:val="20"/>
                      <w:szCs w:val="20"/>
                    </w:rPr>
                    <w:t xml:space="preserve"> Vino de aguja gasificado</w:t>
                  </w:r>
                </w:p>
              </w:tc>
            </w:tr>
            <w:tr w:rsidR="00EE2D77" w:rsidRPr="00615C4C" w14:paraId="6C021DFC" w14:textId="77777777" w:rsidTr="00844C4F">
              <w:trPr>
                <w:trHeight w:val="649"/>
              </w:trPr>
              <w:tc>
                <w:tcPr>
                  <w:tcW w:w="2435" w:type="dxa"/>
                  <w:shd w:val="clear" w:color="auto" w:fill="auto"/>
                  <w:vAlign w:val="center"/>
                </w:tcPr>
                <w:p w14:paraId="35FC6059" w14:textId="77777777" w:rsidR="00EE2D77" w:rsidRPr="00615C4C" w:rsidRDefault="00EE2D77" w:rsidP="0026259C">
                  <w:pPr>
                    <w:tabs>
                      <w:tab w:val="left" w:pos="2304"/>
                    </w:tabs>
                    <w:rPr>
                      <w:sz w:val="20"/>
                      <w:szCs w:val="20"/>
                    </w:rPr>
                  </w:pPr>
                  <w:r w:rsidRPr="00615C4C">
                    <w:rPr>
                      <w:sz w:val="20"/>
                      <w:szCs w:val="20"/>
                    </w:rPr>
                    <w:fldChar w:fldCharType="begin">
                      <w:ffData>
                        <w:name w:val="Casilla73"/>
                        <w:enabled/>
                        <w:calcOnExit w:val="0"/>
                        <w:checkBox>
                          <w:sizeAuto/>
                          <w:default w:val="0"/>
                        </w:checkBox>
                      </w:ffData>
                    </w:fldChar>
                  </w:r>
                  <w:bookmarkStart w:id="43" w:name="Casilla73"/>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43"/>
                  <w:r w:rsidRPr="00615C4C">
                    <w:rPr>
                      <w:sz w:val="20"/>
                      <w:szCs w:val="20"/>
                    </w:rPr>
                    <w:t xml:space="preserve"> Vino de licor</w:t>
                  </w:r>
                </w:p>
              </w:tc>
              <w:tc>
                <w:tcPr>
                  <w:tcW w:w="3544" w:type="dxa"/>
                  <w:shd w:val="clear" w:color="auto" w:fill="auto"/>
                  <w:vAlign w:val="center"/>
                </w:tcPr>
                <w:p w14:paraId="2E090024" w14:textId="77777777" w:rsidR="00EE2D77" w:rsidRPr="00615C4C" w:rsidRDefault="00EE2D77" w:rsidP="0026259C">
                  <w:pPr>
                    <w:tabs>
                      <w:tab w:val="left" w:pos="2304"/>
                    </w:tabs>
                    <w:rPr>
                      <w:sz w:val="20"/>
                      <w:szCs w:val="20"/>
                    </w:rPr>
                  </w:pPr>
                  <w:r w:rsidRPr="00615C4C">
                    <w:rPr>
                      <w:sz w:val="20"/>
                      <w:szCs w:val="20"/>
                    </w:rPr>
                    <w:fldChar w:fldCharType="begin">
                      <w:ffData>
                        <w:name w:val="Casilla74"/>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Vino espumoso aromático de calidad</w:t>
                  </w:r>
                </w:p>
              </w:tc>
              <w:tc>
                <w:tcPr>
                  <w:tcW w:w="3660" w:type="dxa"/>
                  <w:shd w:val="clear" w:color="auto" w:fill="auto"/>
                  <w:vAlign w:val="center"/>
                </w:tcPr>
                <w:p w14:paraId="2A5723B8" w14:textId="77777777" w:rsidR="00EE2D77" w:rsidRPr="00615C4C" w:rsidRDefault="00EE2D77" w:rsidP="0026259C">
                  <w:pPr>
                    <w:tabs>
                      <w:tab w:val="left" w:pos="2304"/>
                    </w:tabs>
                    <w:rPr>
                      <w:sz w:val="20"/>
                      <w:szCs w:val="20"/>
                    </w:rPr>
                  </w:pPr>
                  <w:r w:rsidRPr="00615C4C">
                    <w:rPr>
                      <w:sz w:val="20"/>
                      <w:szCs w:val="20"/>
                    </w:rPr>
                    <w:fldChar w:fldCharType="begin">
                      <w:ffData>
                        <w:name w:val="Casilla75"/>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Vino de uvas pasificadas</w:t>
                  </w:r>
                </w:p>
              </w:tc>
            </w:tr>
            <w:tr w:rsidR="00EE2D77" w:rsidRPr="00615C4C" w14:paraId="449BBD4E" w14:textId="77777777" w:rsidTr="00844C4F">
              <w:trPr>
                <w:trHeight w:val="572"/>
              </w:trPr>
              <w:tc>
                <w:tcPr>
                  <w:tcW w:w="2435" w:type="dxa"/>
                  <w:shd w:val="clear" w:color="auto" w:fill="auto"/>
                  <w:vAlign w:val="center"/>
                </w:tcPr>
                <w:p w14:paraId="28454C14" w14:textId="77777777" w:rsidR="00EE2D77" w:rsidRPr="00615C4C" w:rsidRDefault="00EE2D77" w:rsidP="0026259C">
                  <w:pPr>
                    <w:tabs>
                      <w:tab w:val="left" w:pos="2304"/>
                    </w:tabs>
                    <w:rPr>
                      <w:sz w:val="20"/>
                      <w:szCs w:val="20"/>
                    </w:rPr>
                  </w:pPr>
                  <w:r w:rsidRPr="00615C4C">
                    <w:rPr>
                      <w:sz w:val="20"/>
                      <w:szCs w:val="20"/>
                    </w:rPr>
                    <w:fldChar w:fldCharType="begin">
                      <w:ffData>
                        <w:name w:val="Casilla7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Vino espumoso</w:t>
                  </w:r>
                </w:p>
              </w:tc>
              <w:tc>
                <w:tcPr>
                  <w:tcW w:w="3544" w:type="dxa"/>
                  <w:tcBorders>
                    <w:bottom w:val="single" w:sz="4" w:space="0" w:color="auto"/>
                  </w:tcBorders>
                  <w:shd w:val="clear" w:color="auto" w:fill="auto"/>
                  <w:vAlign w:val="center"/>
                </w:tcPr>
                <w:p w14:paraId="058454BD" w14:textId="77777777" w:rsidR="00EE2D77" w:rsidRPr="00615C4C" w:rsidRDefault="00EE2D77" w:rsidP="0026259C">
                  <w:pPr>
                    <w:tabs>
                      <w:tab w:val="left" w:pos="2304"/>
                    </w:tabs>
                    <w:rPr>
                      <w:sz w:val="20"/>
                      <w:szCs w:val="20"/>
                    </w:rPr>
                  </w:pPr>
                  <w:r w:rsidRPr="00615C4C">
                    <w:rPr>
                      <w:sz w:val="20"/>
                      <w:szCs w:val="20"/>
                    </w:rPr>
                    <w:fldChar w:fldCharType="begin">
                      <w:ffData>
                        <w:name w:val="Casilla77"/>
                        <w:enabled/>
                        <w:calcOnExit w:val="0"/>
                        <w:checkBox>
                          <w:sizeAuto/>
                          <w:default w:val="0"/>
                        </w:checkBox>
                      </w:ffData>
                    </w:fldChar>
                  </w:r>
                  <w:bookmarkStart w:id="44" w:name="Casilla77"/>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44"/>
                  <w:r w:rsidRPr="00615C4C">
                    <w:rPr>
                      <w:sz w:val="20"/>
                      <w:szCs w:val="20"/>
                    </w:rPr>
                    <w:t xml:space="preserve"> Vino de aguja</w:t>
                  </w:r>
                </w:p>
              </w:tc>
              <w:tc>
                <w:tcPr>
                  <w:tcW w:w="3660" w:type="dxa"/>
                  <w:tcBorders>
                    <w:bottom w:val="single" w:sz="4" w:space="0" w:color="auto"/>
                  </w:tcBorders>
                  <w:shd w:val="clear" w:color="auto" w:fill="auto"/>
                  <w:vAlign w:val="center"/>
                </w:tcPr>
                <w:p w14:paraId="40B39659" w14:textId="77777777" w:rsidR="00EE2D77" w:rsidRPr="00615C4C" w:rsidRDefault="00EE2D77" w:rsidP="0026259C">
                  <w:pPr>
                    <w:tabs>
                      <w:tab w:val="left" w:pos="2304"/>
                    </w:tabs>
                    <w:rPr>
                      <w:sz w:val="20"/>
                      <w:szCs w:val="20"/>
                    </w:rPr>
                  </w:pPr>
                  <w:r w:rsidRPr="00615C4C">
                    <w:rPr>
                      <w:sz w:val="20"/>
                      <w:szCs w:val="20"/>
                    </w:rPr>
                    <w:fldChar w:fldCharType="begin">
                      <w:ffData>
                        <w:name w:val="Casilla78"/>
                        <w:enabled/>
                        <w:calcOnExit w:val="0"/>
                        <w:checkBox>
                          <w:sizeAuto/>
                          <w:default w:val="0"/>
                        </w:checkBox>
                      </w:ffData>
                    </w:fldChar>
                  </w:r>
                  <w:bookmarkStart w:id="45" w:name="Casilla78"/>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bookmarkEnd w:id="45"/>
                  <w:r w:rsidRPr="00615C4C">
                    <w:rPr>
                      <w:sz w:val="20"/>
                      <w:szCs w:val="20"/>
                    </w:rPr>
                    <w:t xml:space="preserve"> Vino de </w:t>
                  </w:r>
                  <w:proofErr w:type="gramStart"/>
                  <w:r w:rsidRPr="00615C4C">
                    <w:rPr>
                      <w:sz w:val="20"/>
                      <w:szCs w:val="20"/>
                    </w:rPr>
                    <w:t>uvas  sobremaduradas</w:t>
                  </w:r>
                  <w:proofErr w:type="gramEnd"/>
                </w:p>
              </w:tc>
            </w:tr>
            <w:tr w:rsidR="00EE2D77" w:rsidRPr="00615C4C" w14:paraId="7CEB254E" w14:textId="77777777" w:rsidTr="00844C4F">
              <w:trPr>
                <w:trHeight w:val="554"/>
              </w:trPr>
              <w:tc>
                <w:tcPr>
                  <w:tcW w:w="2435" w:type="dxa"/>
                  <w:shd w:val="clear" w:color="auto" w:fill="auto"/>
                  <w:vAlign w:val="center"/>
                </w:tcPr>
                <w:p w14:paraId="25BA4589" w14:textId="77777777" w:rsidR="00EE2D77" w:rsidRPr="00615C4C" w:rsidRDefault="00EE2D77" w:rsidP="0026259C">
                  <w:pPr>
                    <w:tabs>
                      <w:tab w:val="left" w:pos="2304"/>
                    </w:tabs>
                    <w:rPr>
                      <w:sz w:val="20"/>
                      <w:szCs w:val="20"/>
                    </w:rPr>
                  </w:pPr>
                  <w:r w:rsidRPr="00615C4C">
                    <w:rPr>
                      <w:sz w:val="20"/>
                      <w:szCs w:val="20"/>
                    </w:rPr>
                    <w:fldChar w:fldCharType="begin">
                      <w:ffData>
                        <w:name w:val="Casilla7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Vinos ecológicos</w:t>
                  </w:r>
                </w:p>
              </w:tc>
              <w:tc>
                <w:tcPr>
                  <w:tcW w:w="3544" w:type="dxa"/>
                  <w:tcBorders>
                    <w:bottom w:val="single" w:sz="4" w:space="0" w:color="auto"/>
                    <w:right w:val="single" w:sz="4" w:space="0" w:color="auto"/>
                  </w:tcBorders>
                  <w:shd w:val="clear" w:color="auto" w:fill="auto"/>
                  <w:vAlign w:val="center"/>
                </w:tcPr>
                <w:p w14:paraId="760A5755" w14:textId="77777777" w:rsidR="00EE2D77" w:rsidRPr="00615C4C" w:rsidRDefault="00EE2D77" w:rsidP="0026259C">
                  <w:pPr>
                    <w:jc w:val="both"/>
                    <w:rPr>
                      <w:rFonts w:ascii="Arial" w:hAnsi="Arial" w:cs="Arial"/>
                      <w:i/>
                    </w:rPr>
                  </w:pPr>
                  <w:r w:rsidRPr="00615C4C">
                    <w:rPr>
                      <w:color w:val="000000"/>
                      <w:sz w:val="20"/>
                      <w:szCs w:val="20"/>
                    </w:rPr>
                    <w:fldChar w:fldCharType="begin">
                      <w:ffData>
                        <w:name w:val="Casilla77"/>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Vinos desalcoholizados</w:t>
                  </w:r>
                </w:p>
              </w:tc>
              <w:tc>
                <w:tcPr>
                  <w:tcW w:w="3660" w:type="dxa"/>
                  <w:tcBorders>
                    <w:left w:val="single" w:sz="4" w:space="0" w:color="auto"/>
                    <w:bottom w:val="single" w:sz="4" w:space="0" w:color="auto"/>
                    <w:right w:val="single" w:sz="4" w:space="0" w:color="auto"/>
                  </w:tcBorders>
                  <w:shd w:val="clear" w:color="auto" w:fill="auto"/>
                  <w:vAlign w:val="center"/>
                </w:tcPr>
                <w:p w14:paraId="05C54B6C" w14:textId="77777777" w:rsidR="00EE2D77" w:rsidRPr="00615C4C" w:rsidRDefault="00EE2D77" w:rsidP="0026259C">
                  <w:pPr>
                    <w:suppressAutoHyphens/>
                    <w:rPr>
                      <w:sz w:val="20"/>
                      <w:szCs w:val="20"/>
                    </w:rPr>
                  </w:pPr>
                  <w:r w:rsidRPr="00615C4C">
                    <w:rPr>
                      <w:color w:val="000000"/>
                      <w:sz w:val="20"/>
                      <w:szCs w:val="20"/>
                    </w:rPr>
                    <w:fldChar w:fldCharType="begin">
                      <w:ffData>
                        <w:name w:val="Casilla77"/>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rFonts w:ascii="Arial" w:hAnsi="Arial" w:cs="Arial"/>
                      <w:i/>
                    </w:rPr>
                    <w:t xml:space="preserve"> </w:t>
                  </w:r>
                  <w:r w:rsidRPr="00615C4C">
                    <w:rPr>
                      <w:color w:val="000000"/>
                      <w:sz w:val="20"/>
                      <w:szCs w:val="20"/>
                    </w:rPr>
                    <w:t>Vinos parcialmente desalcoholizados</w:t>
                  </w:r>
                </w:p>
              </w:tc>
            </w:tr>
          </w:tbl>
          <w:p w14:paraId="64030E94" w14:textId="77777777" w:rsidR="00EE2D77" w:rsidRPr="00615C4C" w:rsidRDefault="00EE2D77" w:rsidP="0026259C">
            <w:pPr>
              <w:ind w:left="600"/>
              <w:jc w:val="both"/>
              <w:rPr>
                <w:sz w:val="20"/>
                <w:szCs w:val="20"/>
              </w:rPr>
            </w:pPr>
          </w:p>
          <w:p w14:paraId="735043C6" w14:textId="61DCDE53" w:rsidR="00EE2D77" w:rsidRPr="00615C4C" w:rsidRDefault="00EE2D77" w:rsidP="0026259C">
            <w:pPr>
              <w:suppressAutoHyphens/>
              <w:rPr>
                <w:b/>
                <w:color w:val="FF0000"/>
                <w:sz w:val="20"/>
                <w:szCs w:val="20"/>
              </w:rPr>
            </w:pPr>
          </w:p>
          <w:p w14:paraId="6944FE69" w14:textId="77777777" w:rsidR="00EE2D77" w:rsidRPr="00615C4C" w:rsidRDefault="00EE2D77" w:rsidP="0026259C">
            <w:pPr>
              <w:suppressAutoHyphens/>
              <w:rPr>
                <w:sz w:val="20"/>
                <w:szCs w:val="20"/>
              </w:rPr>
            </w:pPr>
            <w:r w:rsidRPr="00615C4C">
              <w:rPr>
                <w:b/>
                <w:sz w:val="20"/>
                <w:szCs w:val="20"/>
              </w:rPr>
              <w:t xml:space="preserve">4.2. </w:t>
            </w:r>
            <w:bookmarkStart w:id="46" w:name="_Hlk118288308"/>
            <w:r w:rsidRPr="00615C4C">
              <w:rPr>
                <w:b/>
                <w:sz w:val="20"/>
                <w:szCs w:val="20"/>
              </w:rPr>
              <w:t xml:space="preserve">ZONAS GEOGRÁFICAS EN LAS QUE ESTÁ PRESENTE Y/O CALIFICACIÓN DE LOS VINOS PRODUCIDOS POR EL SOLICITANTE </w:t>
            </w:r>
            <w:bookmarkEnd w:id="46"/>
          </w:p>
          <w:p w14:paraId="16E0E92C" w14:textId="77777777" w:rsidR="00EE2D77" w:rsidRPr="00615C4C" w:rsidRDefault="00EE2D77" w:rsidP="0026259C">
            <w:pPr>
              <w:jc w:val="both"/>
              <w:rPr>
                <w:b/>
                <w:sz w:val="20"/>
                <w:szCs w:val="20"/>
              </w:rPr>
            </w:pPr>
          </w:p>
          <w:p w14:paraId="4D5E0D75" w14:textId="77777777" w:rsidR="00EE2D77" w:rsidRPr="00615C4C" w:rsidRDefault="00EE2D77" w:rsidP="0026259C">
            <w:pPr>
              <w:jc w:val="both"/>
              <w:rPr>
                <w:b/>
                <w:sz w:val="20"/>
                <w:szCs w:val="20"/>
              </w:rPr>
            </w:pPr>
          </w:p>
          <w:tbl>
            <w:tblPr>
              <w:tblW w:w="0" w:type="auto"/>
              <w:tblInd w:w="279" w:type="dxa"/>
              <w:tblLayout w:type="fixed"/>
              <w:tblLook w:val="04A0" w:firstRow="1" w:lastRow="0" w:firstColumn="1" w:lastColumn="0" w:noHBand="0" w:noVBand="1"/>
            </w:tblPr>
            <w:tblGrid>
              <w:gridCol w:w="1422"/>
              <w:gridCol w:w="8222"/>
            </w:tblGrid>
            <w:tr w:rsidR="00EE2D77" w:rsidRPr="00615C4C" w14:paraId="727E5C5F" w14:textId="77777777" w:rsidTr="0026259C">
              <w:trPr>
                <w:trHeight w:val="340"/>
              </w:trPr>
              <w:tc>
                <w:tcPr>
                  <w:tcW w:w="1422" w:type="dxa"/>
                  <w:shd w:val="clear" w:color="auto" w:fill="auto"/>
                  <w:vAlign w:val="center"/>
                </w:tcPr>
                <w:p w14:paraId="2C371E7E" w14:textId="77777777" w:rsidR="00EE2D77" w:rsidRPr="00615C4C" w:rsidRDefault="00EE2D77" w:rsidP="0026259C">
                  <w:pPr>
                    <w:tabs>
                      <w:tab w:val="left" w:pos="1080"/>
                      <w:tab w:val="left" w:pos="1992"/>
                      <w:tab w:val="left" w:pos="2880"/>
                      <w:tab w:val="left" w:pos="5076"/>
                    </w:tabs>
                    <w:suppressAutoHyphens/>
                    <w:rPr>
                      <w:sz w:val="20"/>
                      <w:szCs w:val="20"/>
                    </w:rPr>
                  </w:pPr>
                  <w:r w:rsidRPr="00615C4C">
                    <w:rPr>
                      <w:sz w:val="20"/>
                      <w:szCs w:val="20"/>
                    </w:rPr>
                    <w:fldChar w:fldCharType="begin">
                      <w:ffData>
                        <w:name w:val="Casilla56"/>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DOP</w:t>
                  </w:r>
                </w:p>
              </w:tc>
              <w:tc>
                <w:tcPr>
                  <w:tcW w:w="8222" w:type="dxa"/>
                  <w:shd w:val="clear" w:color="auto" w:fill="auto"/>
                  <w:vAlign w:val="center"/>
                </w:tcPr>
                <w:p w14:paraId="59998B35" w14:textId="77777777" w:rsidR="00EE2D77" w:rsidRPr="00615C4C" w:rsidRDefault="00EE2D77" w:rsidP="0026259C">
                  <w:pPr>
                    <w:suppressAutoHyphens/>
                    <w:rPr>
                      <w:sz w:val="20"/>
                      <w:szCs w:val="20"/>
                    </w:rPr>
                  </w:pPr>
                  <w:r w:rsidRPr="00615C4C">
                    <w:rPr>
                      <w:sz w:val="20"/>
                      <w:szCs w:val="20"/>
                    </w:rPr>
                    <w:t xml:space="preserve">Identificar la/s DOP: </w:t>
                  </w:r>
                  <w:r w:rsidRPr="00615C4C">
                    <w:rPr>
                      <w:sz w:val="20"/>
                      <w:szCs w:val="20"/>
                    </w:rPr>
                    <w:fldChar w:fldCharType="begin">
                      <w:ffData>
                        <w:name w:val="Texto36"/>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r w:rsidRPr="00615C4C">
                    <w:rPr>
                      <w:sz w:val="20"/>
                      <w:szCs w:val="20"/>
                    </w:rPr>
                    <w:t xml:space="preserve"> </w:t>
                  </w:r>
                </w:p>
              </w:tc>
            </w:tr>
            <w:tr w:rsidR="00EE2D77" w:rsidRPr="00615C4C" w14:paraId="13119F5D" w14:textId="77777777" w:rsidTr="0026259C">
              <w:trPr>
                <w:trHeight w:val="340"/>
              </w:trPr>
              <w:tc>
                <w:tcPr>
                  <w:tcW w:w="1422" w:type="dxa"/>
                  <w:shd w:val="clear" w:color="auto" w:fill="auto"/>
                  <w:vAlign w:val="center"/>
                </w:tcPr>
                <w:p w14:paraId="74AAACD5" w14:textId="77777777" w:rsidR="00EE2D77" w:rsidRPr="00615C4C" w:rsidRDefault="00EE2D77" w:rsidP="0026259C">
                  <w:pPr>
                    <w:tabs>
                      <w:tab w:val="left" w:pos="1080"/>
                      <w:tab w:val="left" w:pos="1992"/>
                      <w:tab w:val="left" w:pos="2880"/>
                      <w:tab w:val="left" w:pos="5076"/>
                    </w:tabs>
                    <w:suppressAutoHyphens/>
                    <w:rPr>
                      <w:sz w:val="20"/>
                      <w:szCs w:val="20"/>
                    </w:rPr>
                  </w:pPr>
                  <w:r w:rsidRPr="00615C4C">
                    <w:rPr>
                      <w:sz w:val="20"/>
                      <w:szCs w:val="20"/>
                    </w:rPr>
                    <w:fldChar w:fldCharType="begin">
                      <w:ffData>
                        <w:name w:val="Casilla57"/>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IGP</w:t>
                  </w:r>
                </w:p>
              </w:tc>
              <w:tc>
                <w:tcPr>
                  <w:tcW w:w="8222" w:type="dxa"/>
                  <w:shd w:val="clear" w:color="auto" w:fill="auto"/>
                  <w:vAlign w:val="center"/>
                </w:tcPr>
                <w:p w14:paraId="52B55F30" w14:textId="77777777" w:rsidR="00EE2D77" w:rsidRPr="00615C4C" w:rsidRDefault="00EE2D77" w:rsidP="0026259C">
                  <w:pPr>
                    <w:suppressAutoHyphens/>
                    <w:rPr>
                      <w:sz w:val="20"/>
                      <w:szCs w:val="20"/>
                    </w:rPr>
                  </w:pPr>
                  <w:r w:rsidRPr="00615C4C">
                    <w:rPr>
                      <w:sz w:val="20"/>
                      <w:szCs w:val="20"/>
                    </w:rPr>
                    <w:t xml:space="preserve">Identificar la/s IGP </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EE2D77" w:rsidRPr="00615C4C" w14:paraId="3D87D7CB" w14:textId="77777777" w:rsidTr="0026259C">
              <w:trPr>
                <w:trHeight w:val="340"/>
              </w:trPr>
              <w:tc>
                <w:tcPr>
                  <w:tcW w:w="1422" w:type="dxa"/>
                  <w:shd w:val="clear" w:color="auto" w:fill="auto"/>
                  <w:vAlign w:val="center"/>
                </w:tcPr>
                <w:p w14:paraId="261B6DFB" w14:textId="77777777" w:rsidR="00EE2D77" w:rsidRPr="00615C4C" w:rsidRDefault="00EE2D77" w:rsidP="0026259C">
                  <w:pPr>
                    <w:tabs>
                      <w:tab w:val="left" w:pos="1080"/>
                      <w:tab w:val="left" w:pos="1992"/>
                      <w:tab w:val="left" w:pos="2880"/>
                      <w:tab w:val="left" w:pos="5076"/>
                    </w:tabs>
                    <w:suppressAutoHyphens/>
                    <w:rPr>
                      <w:sz w:val="20"/>
                      <w:szCs w:val="20"/>
                    </w:rPr>
                  </w:pPr>
                  <w:r w:rsidRPr="00615C4C">
                    <w:rPr>
                      <w:sz w:val="20"/>
                      <w:szCs w:val="20"/>
                    </w:rPr>
                    <w:fldChar w:fldCharType="begin">
                      <w:ffData>
                        <w:name w:val="Casilla5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Varietales</w:t>
                  </w:r>
                </w:p>
              </w:tc>
              <w:tc>
                <w:tcPr>
                  <w:tcW w:w="8222" w:type="dxa"/>
                  <w:shd w:val="clear" w:color="auto" w:fill="auto"/>
                  <w:vAlign w:val="center"/>
                </w:tcPr>
                <w:p w14:paraId="0556FCB2" w14:textId="77777777" w:rsidR="00EE2D77" w:rsidRPr="00615C4C" w:rsidRDefault="00EE2D77" w:rsidP="0026259C">
                  <w:pPr>
                    <w:tabs>
                      <w:tab w:val="left" w:pos="1080"/>
                      <w:tab w:val="left" w:pos="1992"/>
                      <w:tab w:val="left" w:pos="2880"/>
                      <w:tab w:val="left" w:pos="5076"/>
                    </w:tabs>
                    <w:suppressAutoHyphens/>
                    <w:rPr>
                      <w:sz w:val="20"/>
                      <w:szCs w:val="20"/>
                    </w:rPr>
                  </w:pPr>
                  <w:r w:rsidRPr="00615C4C">
                    <w:rPr>
                      <w:sz w:val="20"/>
                      <w:szCs w:val="20"/>
                    </w:rPr>
                    <w:t xml:space="preserve">Indicar variedades autorizadas: </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7528E937" w14:textId="77777777" w:rsidR="00EE2D77" w:rsidRPr="00615C4C" w:rsidRDefault="00EE2D77" w:rsidP="0026259C">
                  <w:pPr>
                    <w:suppressAutoHyphens/>
                    <w:rPr>
                      <w:sz w:val="20"/>
                      <w:szCs w:val="20"/>
                    </w:rPr>
                  </w:pPr>
                  <w:r w:rsidRPr="00615C4C">
                    <w:rPr>
                      <w:sz w:val="20"/>
                      <w:szCs w:val="20"/>
                    </w:rPr>
                    <w:t xml:space="preserve">Indicar CCAA donde está autorizado el varietal: </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EE2D77" w:rsidRPr="00615C4C" w14:paraId="20052E97" w14:textId="77777777" w:rsidTr="0026259C">
              <w:trPr>
                <w:trHeight w:val="340"/>
              </w:trPr>
              <w:tc>
                <w:tcPr>
                  <w:tcW w:w="1422" w:type="dxa"/>
                  <w:shd w:val="clear" w:color="auto" w:fill="auto"/>
                  <w:vAlign w:val="center"/>
                </w:tcPr>
                <w:p w14:paraId="1F6E677B" w14:textId="77777777" w:rsidR="00EE2D77" w:rsidRPr="00615C4C" w:rsidRDefault="00EE2D77" w:rsidP="0026259C">
                  <w:pPr>
                    <w:tabs>
                      <w:tab w:val="left" w:pos="1080"/>
                      <w:tab w:val="left" w:pos="1992"/>
                      <w:tab w:val="left" w:pos="2880"/>
                      <w:tab w:val="left" w:pos="5076"/>
                    </w:tabs>
                    <w:suppressAutoHyphens/>
                    <w:rPr>
                      <w:sz w:val="20"/>
                      <w:szCs w:val="20"/>
                    </w:rPr>
                  </w:pPr>
                  <w:r w:rsidRPr="00615C4C">
                    <w:rPr>
                      <w:sz w:val="20"/>
                      <w:szCs w:val="20"/>
                    </w:rPr>
                    <w:fldChar w:fldCharType="begin">
                      <w:ffData>
                        <w:name w:val="Casilla58"/>
                        <w:enabled/>
                        <w:calcOnExit w:val="0"/>
                        <w:checkBox>
                          <w:sizeAuto/>
                          <w:default w:val="0"/>
                        </w:checkBox>
                      </w:ffData>
                    </w:fldChar>
                  </w:r>
                  <w:r w:rsidRPr="00615C4C">
                    <w:rPr>
                      <w:sz w:val="20"/>
                      <w:szCs w:val="20"/>
                    </w:rPr>
                    <w:instrText xml:space="preserve"> FORMCHECKBOX </w:instrText>
                  </w:r>
                  <w:r w:rsidR="00117483">
                    <w:rPr>
                      <w:sz w:val="20"/>
                      <w:szCs w:val="20"/>
                    </w:rPr>
                  </w:r>
                  <w:r w:rsidR="00117483">
                    <w:rPr>
                      <w:sz w:val="20"/>
                      <w:szCs w:val="20"/>
                    </w:rPr>
                    <w:fldChar w:fldCharType="separate"/>
                  </w:r>
                  <w:r w:rsidRPr="00615C4C">
                    <w:rPr>
                      <w:sz w:val="20"/>
                      <w:szCs w:val="20"/>
                    </w:rPr>
                    <w:fldChar w:fldCharType="end"/>
                  </w:r>
                  <w:r w:rsidRPr="00615C4C">
                    <w:rPr>
                      <w:sz w:val="20"/>
                      <w:szCs w:val="20"/>
                    </w:rPr>
                    <w:t xml:space="preserve"> Ecológicos</w:t>
                  </w:r>
                </w:p>
              </w:tc>
              <w:tc>
                <w:tcPr>
                  <w:tcW w:w="8222" w:type="dxa"/>
                  <w:shd w:val="clear" w:color="auto" w:fill="auto"/>
                  <w:vAlign w:val="center"/>
                </w:tcPr>
                <w:p w14:paraId="6984A044" w14:textId="77777777" w:rsidR="00EE2D77" w:rsidRPr="00615C4C" w:rsidRDefault="00EE2D77" w:rsidP="0026259C">
                  <w:pPr>
                    <w:suppressAutoHyphens/>
                    <w:rPr>
                      <w:sz w:val="20"/>
                      <w:szCs w:val="20"/>
                    </w:rPr>
                  </w:pPr>
                  <w:r w:rsidRPr="00615C4C">
                    <w:rPr>
                      <w:sz w:val="20"/>
                      <w:szCs w:val="20"/>
                    </w:rPr>
                    <w:t xml:space="preserve">Indicar CCAA responsable de la certificación ecológica: </w:t>
                  </w:r>
                  <w:r w:rsidRPr="00615C4C">
                    <w:rPr>
                      <w:sz w:val="20"/>
                      <w:szCs w:val="20"/>
                    </w:rPr>
                    <w:fldChar w:fldCharType="begin">
                      <w:ffData>
                        <w:name w:val="Texto3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bl>
          <w:p w14:paraId="01D92130" w14:textId="77777777" w:rsidR="00EE2D77" w:rsidRPr="00615C4C" w:rsidRDefault="00EE2D77" w:rsidP="0026259C">
            <w:pPr>
              <w:jc w:val="both"/>
              <w:rPr>
                <w:b/>
                <w:sz w:val="20"/>
                <w:szCs w:val="20"/>
              </w:rPr>
            </w:pPr>
          </w:p>
          <w:p w14:paraId="01DAE91C" w14:textId="77777777" w:rsidR="00EE2D77" w:rsidRPr="00615C4C" w:rsidRDefault="00EE2D77" w:rsidP="0026259C">
            <w:pPr>
              <w:jc w:val="both"/>
              <w:rPr>
                <w:b/>
                <w:sz w:val="20"/>
                <w:szCs w:val="20"/>
              </w:rPr>
            </w:pPr>
          </w:p>
          <w:p w14:paraId="462D9344" w14:textId="77777777" w:rsidR="00EE2D77" w:rsidRPr="00615C4C" w:rsidRDefault="00EE2D77" w:rsidP="0026259C">
            <w:pPr>
              <w:jc w:val="both"/>
              <w:rPr>
                <w:sz w:val="20"/>
                <w:szCs w:val="20"/>
              </w:rPr>
            </w:pPr>
            <w:r w:rsidRPr="00615C4C">
              <w:rPr>
                <w:b/>
                <w:sz w:val="20"/>
                <w:szCs w:val="20"/>
              </w:rPr>
              <w:t>4.3 VOLUMEN DE COMERCIALIZACIÓN Y VOLUMEN EXPORTADO DE LOS TRES ÚLTIMOS AÑOS (DETALLAR VOLUMEN PARA LOS PAÍSES OBJETO DEL PROGRAMA)</w:t>
            </w:r>
            <w:r w:rsidRPr="00615C4C">
              <w:rPr>
                <w:sz w:val="20"/>
                <w:szCs w:val="20"/>
              </w:rPr>
              <w:t xml:space="preserve"> </w:t>
            </w:r>
          </w:p>
          <w:p w14:paraId="5D777C1A" w14:textId="77777777" w:rsidR="00EE2D77" w:rsidRPr="00615C4C" w:rsidRDefault="00EE2D77" w:rsidP="0026259C">
            <w:pPr>
              <w:ind w:left="120" w:firstLine="120"/>
              <w:jc w:val="both"/>
              <w:rPr>
                <w:sz w:val="20"/>
                <w:szCs w:val="20"/>
              </w:rPr>
            </w:pPr>
          </w:p>
          <w:p w14:paraId="4BE0D2ED" w14:textId="77777777" w:rsidR="00EE2D77" w:rsidRPr="00615C4C" w:rsidRDefault="00EE2D77" w:rsidP="0026259C">
            <w:pPr>
              <w:jc w:val="both"/>
              <w:rPr>
                <w:sz w:val="20"/>
                <w:szCs w:val="20"/>
              </w:rPr>
            </w:pPr>
            <w:r w:rsidRPr="00615C4C">
              <w:rPr>
                <w:sz w:val="20"/>
                <w:szCs w:val="20"/>
              </w:rPr>
              <w:fldChar w:fldCharType="begin">
                <w:ffData>
                  <w:name w:val="Texto4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0B08B401" w14:textId="77777777" w:rsidR="00EE2D77" w:rsidRPr="00615C4C" w:rsidRDefault="00EE2D77" w:rsidP="0026259C">
            <w:pPr>
              <w:jc w:val="both"/>
              <w:rPr>
                <w:sz w:val="20"/>
                <w:szCs w:val="20"/>
              </w:rPr>
            </w:pPr>
          </w:p>
          <w:p w14:paraId="67EE3F09" w14:textId="77777777" w:rsidR="00EE2D77" w:rsidRPr="00615C4C" w:rsidRDefault="00EE2D77" w:rsidP="0026259C">
            <w:pPr>
              <w:jc w:val="both"/>
              <w:rPr>
                <w:b/>
                <w:sz w:val="20"/>
                <w:szCs w:val="20"/>
              </w:rPr>
            </w:pPr>
            <w:r w:rsidRPr="00615C4C">
              <w:rPr>
                <w:b/>
                <w:sz w:val="20"/>
                <w:szCs w:val="20"/>
              </w:rPr>
              <w:t>4.4 VOLUMEN DE COMERCIALIZACIÓN DISPONIBLE PARA POSIBLE RESPUESTA COMERCIAL</w:t>
            </w:r>
          </w:p>
          <w:p w14:paraId="39F530B5" w14:textId="77777777" w:rsidR="00EE2D77" w:rsidRPr="00615C4C" w:rsidRDefault="00EE2D77" w:rsidP="0026259C">
            <w:pPr>
              <w:rPr>
                <w:sz w:val="20"/>
                <w:szCs w:val="20"/>
              </w:rPr>
            </w:pPr>
          </w:p>
          <w:p w14:paraId="0E5A73F0" w14:textId="77777777" w:rsidR="00EE2D77" w:rsidRPr="00615C4C" w:rsidRDefault="00EE2D77" w:rsidP="0026259C">
            <w:pPr>
              <w:jc w:val="both"/>
              <w:rPr>
                <w:sz w:val="20"/>
                <w:szCs w:val="20"/>
              </w:rPr>
            </w:pPr>
            <w:r w:rsidRPr="00615C4C">
              <w:rPr>
                <w:sz w:val="20"/>
                <w:szCs w:val="20"/>
              </w:rPr>
              <w:fldChar w:fldCharType="begin">
                <w:ffData>
                  <w:name w:val="Texto4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bl>
    <w:p w14:paraId="0D23C222" w14:textId="77777777" w:rsidR="00EE2D77" w:rsidRPr="00615C4C" w:rsidRDefault="00EE2D77" w:rsidP="00EE2D77"/>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EE2D77" w:rsidRPr="00615C4C" w14:paraId="0A54C4B7" w14:textId="77777777" w:rsidTr="0026259C">
        <w:trPr>
          <w:trHeight w:val="389"/>
        </w:trPr>
        <w:tc>
          <w:tcPr>
            <w:tcW w:w="5000" w:type="pct"/>
            <w:tcBorders>
              <w:bottom w:val="single" w:sz="4" w:space="0" w:color="auto"/>
            </w:tcBorders>
            <w:shd w:val="clear" w:color="auto" w:fill="FFFF00"/>
            <w:tcMar>
              <w:top w:w="28" w:type="dxa"/>
              <w:bottom w:w="28" w:type="dxa"/>
            </w:tcMar>
            <w:vAlign w:val="center"/>
          </w:tcPr>
          <w:p w14:paraId="2FDB478D" w14:textId="77777777" w:rsidR="00EE2D77" w:rsidRPr="00615C4C" w:rsidRDefault="00EE2D77" w:rsidP="0026259C">
            <w:pPr>
              <w:suppressAutoHyphens/>
              <w:jc w:val="center"/>
              <w:rPr>
                <w:b/>
                <w:sz w:val="20"/>
                <w:szCs w:val="20"/>
              </w:rPr>
            </w:pPr>
            <w:r w:rsidRPr="00615C4C">
              <w:rPr>
                <w:b/>
                <w:sz w:val="20"/>
                <w:szCs w:val="20"/>
              </w:rPr>
              <w:t>5. OTROS DATOS DE INTERÉS</w:t>
            </w:r>
          </w:p>
        </w:tc>
      </w:tr>
      <w:tr w:rsidR="00EE2D77" w:rsidRPr="00615C4C" w14:paraId="0863F657" w14:textId="77777777" w:rsidTr="0026259C">
        <w:trPr>
          <w:trHeight w:val="75"/>
        </w:trPr>
        <w:tc>
          <w:tcPr>
            <w:tcW w:w="5000" w:type="pct"/>
            <w:tcBorders>
              <w:bottom w:val="single" w:sz="4" w:space="0" w:color="auto"/>
            </w:tcBorders>
            <w:shd w:val="clear" w:color="auto" w:fill="auto"/>
          </w:tcPr>
          <w:p w14:paraId="710B67CF" w14:textId="77777777" w:rsidR="00EE2D77" w:rsidRPr="00615C4C" w:rsidRDefault="00EE2D77" w:rsidP="0026259C">
            <w:pPr>
              <w:spacing w:before="120"/>
              <w:jc w:val="both"/>
              <w:rPr>
                <w:sz w:val="20"/>
                <w:szCs w:val="20"/>
              </w:rPr>
            </w:pPr>
            <w:r w:rsidRPr="00615C4C">
              <w:rPr>
                <w:sz w:val="20"/>
                <w:szCs w:val="20"/>
              </w:rPr>
              <w:fldChar w:fldCharType="begin">
                <w:ffData>
                  <w:name w:val="Texto67"/>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5D9A6D67" w14:textId="77777777" w:rsidR="00EE2D77" w:rsidRPr="00615C4C" w:rsidRDefault="00EE2D77" w:rsidP="0026259C">
            <w:pPr>
              <w:jc w:val="both"/>
              <w:rPr>
                <w:sz w:val="20"/>
                <w:szCs w:val="20"/>
              </w:rPr>
            </w:pPr>
          </w:p>
        </w:tc>
      </w:tr>
    </w:tbl>
    <w:p w14:paraId="7DEE2CFC" w14:textId="77777777" w:rsidR="00EE2D77" w:rsidRPr="00615C4C" w:rsidRDefault="00EE2D77" w:rsidP="00EE2D77">
      <w:pPr>
        <w:spacing w:before="60"/>
        <w:jc w:val="center"/>
        <w:rPr>
          <w:sz w:val="20"/>
          <w:szCs w:val="20"/>
        </w:rPr>
      </w:pPr>
    </w:p>
    <w:p w14:paraId="3540C765" w14:textId="2A02F9F2" w:rsidR="0026259C" w:rsidRPr="00615C4C" w:rsidRDefault="0026259C" w:rsidP="00EE2D77">
      <w:pPr>
        <w:spacing w:before="60"/>
        <w:jc w:val="center"/>
        <w:rPr>
          <w:sz w:val="20"/>
          <w:szCs w:val="20"/>
        </w:rPr>
      </w:pPr>
    </w:p>
    <w:p w14:paraId="4F3B7D40" w14:textId="77777777" w:rsidR="0026259C" w:rsidRPr="00615C4C" w:rsidRDefault="0026259C">
      <w:pPr>
        <w:spacing w:after="200" w:line="276" w:lineRule="auto"/>
        <w:rPr>
          <w:sz w:val="20"/>
          <w:szCs w:val="20"/>
        </w:rPr>
      </w:pPr>
      <w:r w:rsidRPr="00615C4C">
        <w:rPr>
          <w:sz w:val="20"/>
          <w:szCs w:val="20"/>
        </w:rPr>
        <w:br w:type="page"/>
      </w:r>
    </w:p>
    <w:p w14:paraId="50D582AD" w14:textId="77777777" w:rsidR="00EE2D77" w:rsidRPr="00615C4C" w:rsidRDefault="00EE2D77" w:rsidP="00EE2D77">
      <w:pPr>
        <w:spacing w:before="60"/>
        <w:jc w:val="center"/>
        <w:rPr>
          <w:sz w:val="20"/>
          <w:szCs w:val="20"/>
        </w:rPr>
      </w:pPr>
    </w:p>
    <w:p w14:paraId="1A4847D4" w14:textId="4BBAD6C4" w:rsidR="0026259C" w:rsidRPr="00615C4C" w:rsidRDefault="0026259C" w:rsidP="0026259C">
      <w:pPr>
        <w:spacing w:before="40"/>
        <w:jc w:val="center"/>
        <w:rPr>
          <w:rFonts w:ascii="Arial" w:hAnsi="Arial" w:cs="Arial"/>
        </w:rPr>
      </w:pPr>
      <w:r w:rsidRPr="00615C4C">
        <w:rPr>
          <w:rFonts w:ascii="Arial" w:hAnsi="Arial" w:cs="Arial"/>
        </w:rPr>
        <w:t>ANEXO I (b).</w:t>
      </w:r>
      <w:r w:rsidRPr="00615C4C">
        <w:rPr>
          <w:rFonts w:ascii="Arial" w:hAnsi="Arial" w:cs="Arial"/>
          <w:sz w:val="18"/>
          <w:szCs w:val="18"/>
        </w:rPr>
        <w:t xml:space="preserve"> </w:t>
      </w:r>
      <w:r w:rsidRPr="00615C4C">
        <w:rPr>
          <w:rFonts w:ascii="Arial" w:hAnsi="Arial" w:cs="Arial"/>
        </w:rPr>
        <w:t>DATOS GENERALES DEL PROGRAMA</w:t>
      </w:r>
    </w:p>
    <w:p w14:paraId="48311E08" w14:textId="77777777" w:rsidR="0026259C" w:rsidRPr="00615C4C" w:rsidRDefault="0026259C" w:rsidP="0026259C">
      <w:pPr>
        <w:rPr>
          <w:rFonts w:ascii="Arial" w:hAnsi="Arial"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6"/>
        <w:gridCol w:w="2746"/>
      </w:tblGrid>
      <w:tr w:rsidR="0026259C" w:rsidRPr="00615C4C" w14:paraId="6002AB45" w14:textId="77777777" w:rsidTr="0026259C">
        <w:trPr>
          <w:trHeight w:val="389"/>
        </w:trPr>
        <w:tc>
          <w:tcPr>
            <w:tcW w:w="5000" w:type="pct"/>
            <w:gridSpan w:val="2"/>
            <w:tcBorders>
              <w:bottom w:val="single" w:sz="4" w:space="0" w:color="auto"/>
            </w:tcBorders>
            <w:shd w:val="clear" w:color="auto" w:fill="FFFF00"/>
            <w:tcMar>
              <w:top w:w="28" w:type="dxa"/>
              <w:bottom w:w="28" w:type="dxa"/>
            </w:tcMar>
            <w:vAlign w:val="center"/>
          </w:tcPr>
          <w:p w14:paraId="5B7CDBA2" w14:textId="77777777" w:rsidR="0026259C" w:rsidRPr="00615C4C" w:rsidRDefault="0026259C" w:rsidP="0026259C">
            <w:pPr>
              <w:suppressAutoHyphens/>
              <w:jc w:val="center"/>
              <w:rPr>
                <w:b/>
                <w:sz w:val="20"/>
                <w:szCs w:val="20"/>
              </w:rPr>
            </w:pPr>
            <w:r w:rsidRPr="00615C4C">
              <w:rPr>
                <w:b/>
                <w:sz w:val="20"/>
                <w:szCs w:val="20"/>
              </w:rPr>
              <w:t xml:space="preserve">1. DATOS DEL PROGRAMA </w:t>
            </w:r>
          </w:p>
        </w:tc>
      </w:tr>
      <w:tr w:rsidR="0026259C" w:rsidRPr="00615C4C" w14:paraId="27C97619" w14:textId="77777777" w:rsidTr="0026259C">
        <w:trPr>
          <w:trHeight w:val="417"/>
        </w:trPr>
        <w:tc>
          <w:tcPr>
            <w:tcW w:w="3654" w:type="pct"/>
            <w:shd w:val="clear" w:color="auto" w:fill="auto"/>
          </w:tcPr>
          <w:p w14:paraId="6171529A" w14:textId="77777777" w:rsidR="0026259C" w:rsidRPr="00615C4C" w:rsidRDefault="0026259C" w:rsidP="0026259C">
            <w:pPr>
              <w:suppressAutoHyphens/>
              <w:spacing w:before="80"/>
              <w:jc w:val="both"/>
              <w:rPr>
                <w:sz w:val="20"/>
                <w:szCs w:val="20"/>
              </w:rPr>
            </w:pPr>
            <w:r w:rsidRPr="00615C4C">
              <w:rPr>
                <w:sz w:val="20"/>
                <w:szCs w:val="20"/>
              </w:rPr>
              <w:t xml:space="preserve">Nombre o Razón social: </w:t>
            </w:r>
            <w:r w:rsidRPr="00615C4C">
              <w:rPr>
                <w:sz w:val="20"/>
                <w:szCs w:val="20"/>
              </w:rPr>
              <w:fldChar w:fldCharType="begin">
                <w:ffData>
                  <w:name w:val="Texto2"/>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r w:rsidRPr="00615C4C">
              <w:rPr>
                <w:sz w:val="20"/>
                <w:szCs w:val="20"/>
              </w:rPr>
              <w:t xml:space="preserve"> </w:t>
            </w:r>
          </w:p>
        </w:tc>
        <w:tc>
          <w:tcPr>
            <w:tcW w:w="1346" w:type="pct"/>
            <w:shd w:val="clear" w:color="auto" w:fill="auto"/>
          </w:tcPr>
          <w:p w14:paraId="537AC44C" w14:textId="77777777" w:rsidR="0026259C" w:rsidRPr="00615C4C" w:rsidRDefault="0026259C" w:rsidP="0026259C">
            <w:pPr>
              <w:suppressAutoHyphens/>
              <w:spacing w:before="80"/>
              <w:jc w:val="both"/>
              <w:rPr>
                <w:sz w:val="20"/>
                <w:szCs w:val="20"/>
              </w:rPr>
            </w:pPr>
            <w:r w:rsidRPr="00615C4C">
              <w:rPr>
                <w:sz w:val="20"/>
                <w:szCs w:val="20"/>
              </w:rPr>
              <w:t xml:space="preserve">NIE / NIF: </w:t>
            </w:r>
            <w:r w:rsidRPr="00615C4C">
              <w:rPr>
                <w:sz w:val="20"/>
                <w:szCs w:val="20"/>
              </w:rPr>
              <w:fldChar w:fldCharType="begin">
                <w:ffData>
                  <w:name w:val="Texto1"/>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26259C" w:rsidRPr="00615C4C" w14:paraId="649B2C63" w14:textId="77777777" w:rsidTr="0026259C">
        <w:trPr>
          <w:trHeight w:val="417"/>
        </w:trPr>
        <w:tc>
          <w:tcPr>
            <w:tcW w:w="5000" w:type="pct"/>
            <w:gridSpan w:val="2"/>
            <w:shd w:val="clear" w:color="auto" w:fill="auto"/>
          </w:tcPr>
          <w:p w14:paraId="76C4526E" w14:textId="77777777" w:rsidR="0026259C" w:rsidRPr="00615C4C" w:rsidRDefault="0026259C" w:rsidP="0026259C">
            <w:pPr>
              <w:suppressAutoHyphens/>
              <w:spacing w:before="80"/>
              <w:jc w:val="both"/>
              <w:rPr>
                <w:sz w:val="20"/>
                <w:szCs w:val="20"/>
              </w:rPr>
            </w:pPr>
            <w:r w:rsidRPr="00615C4C">
              <w:rPr>
                <w:sz w:val="20"/>
                <w:szCs w:val="20"/>
              </w:rPr>
              <w:t xml:space="preserve">Denominación: </w:t>
            </w:r>
            <w:r w:rsidRPr="00615C4C">
              <w:rPr>
                <w:sz w:val="20"/>
                <w:szCs w:val="20"/>
              </w:rPr>
              <w:fldChar w:fldCharType="begin">
                <w:ffData>
                  <w:name w:val="Texto79"/>
                  <w:enabled/>
                  <w:calcOnExit w:val="0"/>
                  <w:textInput/>
                </w:ffData>
              </w:fldChar>
            </w:r>
            <w:bookmarkStart w:id="47" w:name="Texto79"/>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47"/>
          </w:p>
        </w:tc>
      </w:tr>
      <w:tr w:rsidR="0026259C" w:rsidRPr="00615C4C" w14:paraId="73463B55" w14:textId="77777777" w:rsidTr="0026259C">
        <w:trPr>
          <w:trHeight w:val="417"/>
        </w:trPr>
        <w:tc>
          <w:tcPr>
            <w:tcW w:w="5000" w:type="pct"/>
            <w:gridSpan w:val="2"/>
            <w:shd w:val="clear" w:color="auto" w:fill="auto"/>
          </w:tcPr>
          <w:p w14:paraId="3002B77E" w14:textId="77777777" w:rsidR="0026259C" w:rsidRPr="00615C4C" w:rsidRDefault="0026259C" w:rsidP="0026259C">
            <w:pPr>
              <w:suppressAutoHyphens/>
              <w:spacing w:before="80"/>
              <w:jc w:val="both"/>
              <w:rPr>
                <w:sz w:val="20"/>
                <w:szCs w:val="20"/>
              </w:rPr>
            </w:pPr>
            <w:r w:rsidRPr="00615C4C">
              <w:rPr>
                <w:sz w:val="20"/>
                <w:szCs w:val="20"/>
              </w:rPr>
              <w:t xml:space="preserve">Países: </w:t>
            </w:r>
            <w:r w:rsidRPr="00615C4C">
              <w:rPr>
                <w:sz w:val="20"/>
                <w:szCs w:val="20"/>
              </w:rPr>
              <w:fldChar w:fldCharType="begin">
                <w:ffData>
                  <w:name w:val="Texto15"/>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r>
      <w:tr w:rsidR="0026259C" w:rsidRPr="00615C4C" w14:paraId="21BE6655" w14:textId="77777777" w:rsidTr="0026259C">
        <w:trPr>
          <w:trHeight w:val="417"/>
        </w:trPr>
        <w:tc>
          <w:tcPr>
            <w:tcW w:w="5000" w:type="pct"/>
            <w:gridSpan w:val="2"/>
            <w:tcBorders>
              <w:bottom w:val="single" w:sz="4" w:space="0" w:color="auto"/>
            </w:tcBorders>
            <w:shd w:val="clear" w:color="auto" w:fill="auto"/>
          </w:tcPr>
          <w:p w14:paraId="685F0E8F" w14:textId="77777777" w:rsidR="0026259C" w:rsidRPr="00615C4C" w:rsidRDefault="0026259C" w:rsidP="0026259C">
            <w:pPr>
              <w:suppressAutoHyphens/>
              <w:spacing w:before="80"/>
              <w:jc w:val="both"/>
              <w:rPr>
                <w:sz w:val="20"/>
                <w:szCs w:val="20"/>
              </w:rPr>
            </w:pPr>
            <w:r w:rsidRPr="00615C4C">
              <w:rPr>
                <w:sz w:val="20"/>
                <w:szCs w:val="20"/>
              </w:rPr>
              <w:t xml:space="preserve">Presupuesto total del programa: </w:t>
            </w:r>
            <w:r w:rsidRPr="00615C4C">
              <w:rPr>
                <w:sz w:val="20"/>
                <w:szCs w:val="20"/>
              </w:rPr>
              <w:fldChar w:fldCharType="begin">
                <w:ffData>
                  <w:name w:val="Texto80"/>
                  <w:enabled/>
                  <w:calcOnExit w:val="0"/>
                  <w:textInput/>
                </w:ffData>
              </w:fldChar>
            </w:r>
            <w:bookmarkStart w:id="48" w:name="Texto80"/>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bookmarkEnd w:id="48"/>
          </w:p>
        </w:tc>
      </w:tr>
    </w:tbl>
    <w:p w14:paraId="20689150" w14:textId="6E5AFD71" w:rsidR="0026259C" w:rsidRDefault="0026259C" w:rsidP="0026259C">
      <w:pPr>
        <w:rPr>
          <w:rFonts w:ascii="Arial" w:hAnsi="Arial" w:cs="Arial"/>
        </w:rPr>
      </w:pPr>
    </w:p>
    <w:p w14:paraId="33B9D3E9" w14:textId="77777777" w:rsidR="009E152C" w:rsidRPr="00615C4C" w:rsidRDefault="009E152C" w:rsidP="0026259C">
      <w:pPr>
        <w:rPr>
          <w:rFonts w:ascii="Arial" w:hAnsi="Arial" w:cs="Arial"/>
        </w:rPr>
      </w:pPr>
    </w:p>
    <w:tbl>
      <w:tblPr>
        <w:tblW w:w="5004"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26259C" w:rsidRPr="00615C4C" w14:paraId="75A497A8" w14:textId="77777777" w:rsidTr="0026259C">
        <w:trPr>
          <w:trHeight w:val="389"/>
        </w:trPr>
        <w:tc>
          <w:tcPr>
            <w:tcW w:w="5000" w:type="pct"/>
            <w:tcBorders>
              <w:bottom w:val="single" w:sz="4" w:space="0" w:color="auto"/>
            </w:tcBorders>
            <w:shd w:val="clear" w:color="auto" w:fill="FFFF00"/>
            <w:tcMar>
              <w:top w:w="28" w:type="dxa"/>
              <w:bottom w:w="28" w:type="dxa"/>
            </w:tcMar>
            <w:vAlign w:val="center"/>
          </w:tcPr>
          <w:p w14:paraId="669B7A02" w14:textId="77777777" w:rsidR="0026259C" w:rsidRPr="00615C4C" w:rsidRDefault="0026259C" w:rsidP="0026259C">
            <w:pPr>
              <w:suppressAutoHyphens/>
              <w:jc w:val="center"/>
              <w:rPr>
                <w:b/>
                <w:sz w:val="20"/>
                <w:szCs w:val="20"/>
              </w:rPr>
            </w:pPr>
            <w:r w:rsidRPr="00615C4C">
              <w:rPr>
                <w:b/>
                <w:sz w:val="20"/>
                <w:szCs w:val="20"/>
              </w:rPr>
              <w:t>2. CARACTERÍSTICAS DEL PROGRAMA</w:t>
            </w:r>
          </w:p>
        </w:tc>
      </w:tr>
      <w:tr w:rsidR="0026259C" w:rsidRPr="00615C4C" w14:paraId="77F53797" w14:textId="77777777" w:rsidTr="0026259C">
        <w:trPr>
          <w:trHeight w:val="2914"/>
        </w:trPr>
        <w:tc>
          <w:tcPr>
            <w:tcW w:w="5000" w:type="pct"/>
            <w:shd w:val="clear" w:color="auto" w:fill="auto"/>
          </w:tcPr>
          <w:p w14:paraId="465B0EAD" w14:textId="77777777" w:rsidR="0026259C" w:rsidRPr="00615C4C" w:rsidRDefault="0026259C" w:rsidP="0026259C">
            <w:pPr>
              <w:suppressAutoHyphens/>
              <w:ind w:left="357" w:right="249"/>
              <w:jc w:val="both"/>
              <w:rPr>
                <w:sz w:val="20"/>
                <w:szCs w:val="20"/>
              </w:rPr>
            </w:pPr>
          </w:p>
          <w:p w14:paraId="2E4EEC6C" w14:textId="4E2026DA" w:rsidR="0026259C" w:rsidRPr="00615C4C" w:rsidRDefault="0026259C" w:rsidP="0026259C">
            <w:pPr>
              <w:numPr>
                <w:ilvl w:val="1"/>
                <w:numId w:val="8"/>
              </w:numPr>
              <w:suppressAutoHyphens/>
              <w:ind w:left="357" w:right="249" w:hanging="357"/>
              <w:jc w:val="both"/>
              <w:rPr>
                <w:sz w:val="20"/>
                <w:szCs w:val="20"/>
              </w:rPr>
            </w:pPr>
            <w:r w:rsidRPr="00615C4C">
              <w:rPr>
                <w:b/>
                <w:color w:val="000000"/>
                <w:sz w:val="20"/>
                <w:szCs w:val="20"/>
              </w:rPr>
              <w:t>TIPOS DE VINO QUE PROMOCIONARÁ</w:t>
            </w:r>
            <w:r w:rsidRPr="00615C4C">
              <w:rPr>
                <w:color w:val="000000"/>
                <w:sz w:val="20"/>
                <w:szCs w:val="20"/>
              </w:rPr>
              <w:t xml:space="preserve"> (de acuerdo </w:t>
            </w:r>
            <w:r w:rsidRPr="00615C4C">
              <w:rPr>
                <w:sz w:val="20"/>
                <w:szCs w:val="20"/>
              </w:rPr>
              <w:t xml:space="preserve">con la lista de productos establecida en el Anexo XXI del Real Decreto </w:t>
            </w:r>
            <w:r w:rsidR="00BC0D88" w:rsidRPr="00615C4C">
              <w:rPr>
                <w:sz w:val="20"/>
                <w:szCs w:val="20"/>
              </w:rPr>
              <w:t>905/2022, de 25 de octubre</w:t>
            </w:r>
            <w:r w:rsidRPr="00615C4C">
              <w:rPr>
                <w:sz w:val="20"/>
                <w:szCs w:val="20"/>
              </w:rPr>
              <w:t>)</w:t>
            </w:r>
            <w:r w:rsidR="001B31BD">
              <w:rPr>
                <w:sz w:val="20"/>
                <w:szCs w:val="20"/>
              </w:rPr>
              <w:t>:</w:t>
            </w:r>
          </w:p>
          <w:p w14:paraId="24D0C274" w14:textId="77777777" w:rsidR="0026259C" w:rsidRPr="00615C4C" w:rsidRDefault="0026259C" w:rsidP="0026259C">
            <w:pPr>
              <w:suppressAutoHyphens/>
              <w:ind w:left="357" w:right="249"/>
              <w:jc w:val="both"/>
              <w:rPr>
                <w:strike/>
                <w:color w:val="FF0000"/>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231"/>
              <w:gridCol w:w="2911"/>
              <w:gridCol w:w="320"/>
            </w:tblGrid>
            <w:tr w:rsidR="0026259C" w:rsidRPr="00615C4C" w14:paraId="39F82609" w14:textId="77777777" w:rsidTr="00A64E7C">
              <w:trPr>
                <w:trHeight w:val="372"/>
              </w:trPr>
              <w:tc>
                <w:tcPr>
                  <w:tcW w:w="3235" w:type="dxa"/>
                  <w:shd w:val="clear" w:color="auto" w:fill="auto"/>
                  <w:vAlign w:val="center"/>
                </w:tcPr>
                <w:p w14:paraId="77C0A019" w14:textId="77777777" w:rsidR="0026259C" w:rsidRPr="00615C4C" w:rsidRDefault="0026259C" w:rsidP="0026259C">
                  <w:pPr>
                    <w:suppressAutoHyphens/>
                    <w:rPr>
                      <w:sz w:val="20"/>
                      <w:szCs w:val="20"/>
                    </w:rPr>
                  </w:pPr>
                  <w:r w:rsidRPr="00615C4C">
                    <w:rPr>
                      <w:color w:val="000000"/>
                      <w:sz w:val="20"/>
                      <w:szCs w:val="20"/>
                    </w:rPr>
                    <w:fldChar w:fldCharType="begin">
                      <w:ffData>
                        <w:name w:val="Casilla70"/>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w:t>
                  </w:r>
                </w:p>
              </w:tc>
              <w:tc>
                <w:tcPr>
                  <w:tcW w:w="3231" w:type="dxa"/>
                  <w:shd w:val="clear" w:color="auto" w:fill="auto"/>
                  <w:vAlign w:val="center"/>
                </w:tcPr>
                <w:p w14:paraId="33CAD59F" w14:textId="77777777" w:rsidR="0026259C" w:rsidRPr="00615C4C" w:rsidRDefault="0026259C" w:rsidP="0026259C">
                  <w:pPr>
                    <w:suppressAutoHyphens/>
                    <w:rPr>
                      <w:sz w:val="20"/>
                      <w:szCs w:val="20"/>
                    </w:rPr>
                  </w:pPr>
                  <w:r w:rsidRPr="00615C4C">
                    <w:rPr>
                      <w:color w:val="000000"/>
                      <w:sz w:val="20"/>
                      <w:szCs w:val="20"/>
                    </w:rPr>
                    <w:fldChar w:fldCharType="begin">
                      <w:ffData>
                        <w:name w:val="Casilla71"/>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 espumoso de calidad</w:t>
                  </w:r>
                </w:p>
              </w:tc>
              <w:tc>
                <w:tcPr>
                  <w:tcW w:w="3231" w:type="dxa"/>
                  <w:gridSpan w:val="2"/>
                  <w:shd w:val="clear" w:color="auto" w:fill="auto"/>
                  <w:vAlign w:val="center"/>
                </w:tcPr>
                <w:p w14:paraId="0771F607" w14:textId="77777777" w:rsidR="0026259C" w:rsidRPr="00615C4C" w:rsidRDefault="0026259C" w:rsidP="0026259C">
                  <w:pPr>
                    <w:suppressAutoHyphens/>
                    <w:rPr>
                      <w:sz w:val="20"/>
                      <w:szCs w:val="20"/>
                    </w:rPr>
                  </w:pPr>
                  <w:r w:rsidRPr="00615C4C">
                    <w:rPr>
                      <w:color w:val="000000"/>
                      <w:sz w:val="20"/>
                      <w:szCs w:val="20"/>
                    </w:rPr>
                    <w:fldChar w:fldCharType="begin">
                      <w:ffData>
                        <w:name w:val="Casilla72"/>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 de aguja</w:t>
                  </w:r>
                  <w:r w:rsidRPr="00615C4C">
                    <w:rPr>
                      <w:b/>
                      <w:color w:val="0000FF"/>
                      <w:sz w:val="20"/>
                      <w:szCs w:val="20"/>
                    </w:rPr>
                    <w:t xml:space="preserve"> </w:t>
                  </w:r>
                  <w:r w:rsidRPr="00615C4C">
                    <w:rPr>
                      <w:color w:val="000000"/>
                      <w:sz w:val="20"/>
                      <w:szCs w:val="20"/>
                    </w:rPr>
                    <w:t>gasificado</w:t>
                  </w:r>
                </w:p>
              </w:tc>
            </w:tr>
            <w:tr w:rsidR="0026259C" w:rsidRPr="00615C4C" w14:paraId="4852D843" w14:textId="77777777" w:rsidTr="00A64E7C">
              <w:trPr>
                <w:trHeight w:val="372"/>
              </w:trPr>
              <w:tc>
                <w:tcPr>
                  <w:tcW w:w="3235" w:type="dxa"/>
                  <w:shd w:val="clear" w:color="auto" w:fill="auto"/>
                  <w:vAlign w:val="center"/>
                </w:tcPr>
                <w:p w14:paraId="7FD809A6" w14:textId="77777777" w:rsidR="0026259C" w:rsidRPr="00615C4C" w:rsidRDefault="0026259C" w:rsidP="0026259C">
                  <w:pPr>
                    <w:suppressAutoHyphens/>
                    <w:rPr>
                      <w:sz w:val="20"/>
                      <w:szCs w:val="20"/>
                    </w:rPr>
                  </w:pPr>
                  <w:r w:rsidRPr="00615C4C">
                    <w:rPr>
                      <w:color w:val="000000"/>
                      <w:sz w:val="20"/>
                      <w:szCs w:val="20"/>
                    </w:rPr>
                    <w:fldChar w:fldCharType="begin">
                      <w:ffData>
                        <w:name w:val="Casilla73"/>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 de licor</w:t>
                  </w:r>
                </w:p>
              </w:tc>
              <w:tc>
                <w:tcPr>
                  <w:tcW w:w="3231" w:type="dxa"/>
                  <w:shd w:val="clear" w:color="auto" w:fill="auto"/>
                  <w:vAlign w:val="center"/>
                </w:tcPr>
                <w:p w14:paraId="1DF7121A" w14:textId="77777777" w:rsidR="0026259C" w:rsidRPr="00615C4C" w:rsidRDefault="0026259C" w:rsidP="0026259C">
                  <w:pPr>
                    <w:suppressAutoHyphens/>
                    <w:rPr>
                      <w:sz w:val="20"/>
                      <w:szCs w:val="20"/>
                    </w:rPr>
                  </w:pPr>
                  <w:r w:rsidRPr="00615C4C">
                    <w:rPr>
                      <w:color w:val="000000"/>
                      <w:sz w:val="20"/>
                      <w:szCs w:val="20"/>
                    </w:rPr>
                    <w:fldChar w:fldCharType="begin">
                      <w:ffData>
                        <w:name w:val="Casilla74"/>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 espumoso aromático de calidad</w:t>
                  </w:r>
                </w:p>
              </w:tc>
              <w:tc>
                <w:tcPr>
                  <w:tcW w:w="3231" w:type="dxa"/>
                  <w:gridSpan w:val="2"/>
                  <w:shd w:val="clear" w:color="auto" w:fill="auto"/>
                  <w:vAlign w:val="center"/>
                </w:tcPr>
                <w:p w14:paraId="2A7E3F65" w14:textId="77777777" w:rsidR="0026259C" w:rsidRPr="00615C4C" w:rsidRDefault="0026259C" w:rsidP="0026259C">
                  <w:pPr>
                    <w:suppressAutoHyphens/>
                    <w:rPr>
                      <w:sz w:val="20"/>
                      <w:szCs w:val="20"/>
                    </w:rPr>
                  </w:pPr>
                  <w:r w:rsidRPr="00615C4C">
                    <w:rPr>
                      <w:color w:val="000000"/>
                      <w:sz w:val="20"/>
                      <w:szCs w:val="20"/>
                    </w:rPr>
                    <w:fldChar w:fldCharType="begin">
                      <w:ffData>
                        <w:name w:val="Casilla75"/>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 de uvas pasificadas</w:t>
                  </w:r>
                </w:p>
              </w:tc>
            </w:tr>
            <w:tr w:rsidR="0026259C" w:rsidRPr="00615C4C" w14:paraId="75FAEA02" w14:textId="77777777" w:rsidTr="00A64E7C">
              <w:trPr>
                <w:trHeight w:val="372"/>
              </w:trPr>
              <w:tc>
                <w:tcPr>
                  <w:tcW w:w="3235" w:type="dxa"/>
                  <w:shd w:val="clear" w:color="auto" w:fill="auto"/>
                  <w:vAlign w:val="center"/>
                </w:tcPr>
                <w:p w14:paraId="2D3F62A0" w14:textId="77777777" w:rsidR="0026259C" w:rsidRPr="00615C4C" w:rsidRDefault="0026259C" w:rsidP="0026259C">
                  <w:pPr>
                    <w:suppressAutoHyphens/>
                    <w:rPr>
                      <w:sz w:val="20"/>
                      <w:szCs w:val="20"/>
                    </w:rPr>
                  </w:pPr>
                  <w:r w:rsidRPr="00615C4C">
                    <w:rPr>
                      <w:color w:val="000000"/>
                      <w:sz w:val="20"/>
                      <w:szCs w:val="20"/>
                    </w:rPr>
                    <w:fldChar w:fldCharType="begin">
                      <w:ffData>
                        <w:name w:val="Casilla76"/>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 espumoso</w:t>
                  </w:r>
                </w:p>
              </w:tc>
              <w:tc>
                <w:tcPr>
                  <w:tcW w:w="3231" w:type="dxa"/>
                  <w:tcBorders>
                    <w:bottom w:val="single" w:sz="4" w:space="0" w:color="auto"/>
                  </w:tcBorders>
                  <w:shd w:val="clear" w:color="auto" w:fill="auto"/>
                  <w:vAlign w:val="center"/>
                </w:tcPr>
                <w:p w14:paraId="73B75742" w14:textId="77777777" w:rsidR="0026259C" w:rsidRPr="00615C4C" w:rsidRDefault="0026259C" w:rsidP="0026259C">
                  <w:pPr>
                    <w:suppressAutoHyphens/>
                    <w:rPr>
                      <w:sz w:val="20"/>
                      <w:szCs w:val="20"/>
                    </w:rPr>
                  </w:pPr>
                  <w:r w:rsidRPr="00615C4C">
                    <w:rPr>
                      <w:color w:val="000000"/>
                      <w:sz w:val="20"/>
                      <w:szCs w:val="20"/>
                    </w:rPr>
                    <w:fldChar w:fldCharType="begin">
                      <w:ffData>
                        <w:name w:val="Casilla77"/>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 de aguja</w:t>
                  </w:r>
                </w:p>
              </w:tc>
              <w:tc>
                <w:tcPr>
                  <w:tcW w:w="3231" w:type="dxa"/>
                  <w:gridSpan w:val="2"/>
                  <w:tcBorders>
                    <w:bottom w:val="single" w:sz="4" w:space="0" w:color="auto"/>
                  </w:tcBorders>
                  <w:shd w:val="clear" w:color="auto" w:fill="auto"/>
                  <w:vAlign w:val="center"/>
                </w:tcPr>
                <w:p w14:paraId="5B9B7596" w14:textId="77777777" w:rsidR="0026259C" w:rsidRPr="00615C4C" w:rsidRDefault="0026259C" w:rsidP="0026259C">
                  <w:pPr>
                    <w:pBdr>
                      <w:between w:val="single" w:sz="4" w:space="1" w:color="auto"/>
                    </w:pBdr>
                    <w:tabs>
                      <w:tab w:val="left" w:pos="2304"/>
                    </w:tabs>
                    <w:ind w:left="-108" w:right="-255"/>
                    <w:rPr>
                      <w:color w:val="000000"/>
                      <w:sz w:val="20"/>
                      <w:szCs w:val="20"/>
                    </w:rPr>
                  </w:pPr>
                  <w:r w:rsidRPr="00615C4C">
                    <w:rPr>
                      <w:color w:val="000000"/>
                      <w:sz w:val="20"/>
                      <w:szCs w:val="20"/>
                    </w:rPr>
                    <w:t xml:space="preserve">  </w:t>
                  </w:r>
                  <w:r w:rsidRPr="00615C4C">
                    <w:rPr>
                      <w:color w:val="000000"/>
                      <w:sz w:val="20"/>
                      <w:szCs w:val="20"/>
                    </w:rPr>
                    <w:fldChar w:fldCharType="begin">
                      <w:ffData>
                        <w:name w:val="Casilla101"/>
                        <w:enabled/>
                        <w:calcOnExit w:val="0"/>
                        <w:checkBox>
                          <w:sizeAuto/>
                          <w:default w:val="0"/>
                        </w:checkBox>
                      </w:ffData>
                    </w:fldChar>
                  </w:r>
                  <w:bookmarkStart w:id="49" w:name="Casilla101"/>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bookmarkEnd w:id="49"/>
                  <w:r w:rsidRPr="00615C4C">
                    <w:rPr>
                      <w:color w:val="000000"/>
                      <w:sz w:val="20"/>
                      <w:szCs w:val="20"/>
                    </w:rPr>
                    <w:t xml:space="preserve"> Vino de uvas sobremaduradas</w:t>
                  </w:r>
                </w:p>
              </w:tc>
            </w:tr>
            <w:tr w:rsidR="0026259C" w:rsidRPr="00615C4C" w14:paraId="2D06B1B8" w14:textId="77777777" w:rsidTr="00A64E7C">
              <w:trPr>
                <w:trHeight w:val="553"/>
              </w:trPr>
              <w:tc>
                <w:tcPr>
                  <w:tcW w:w="3235" w:type="dxa"/>
                  <w:shd w:val="clear" w:color="auto" w:fill="auto"/>
                  <w:vAlign w:val="center"/>
                </w:tcPr>
                <w:p w14:paraId="35F04BDC" w14:textId="77777777" w:rsidR="0026259C" w:rsidRPr="00615C4C" w:rsidRDefault="0026259C" w:rsidP="0026259C">
                  <w:pPr>
                    <w:suppressAutoHyphens/>
                    <w:rPr>
                      <w:sz w:val="20"/>
                      <w:szCs w:val="20"/>
                    </w:rPr>
                  </w:pPr>
                  <w:r w:rsidRPr="00615C4C">
                    <w:rPr>
                      <w:color w:val="000000"/>
                      <w:sz w:val="20"/>
                      <w:szCs w:val="20"/>
                    </w:rPr>
                    <w:fldChar w:fldCharType="begin">
                      <w:ffData>
                        <w:name w:val="Casilla78"/>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Vinos ecológicos</w:t>
                  </w:r>
                </w:p>
              </w:tc>
              <w:tc>
                <w:tcPr>
                  <w:tcW w:w="3231" w:type="dxa"/>
                  <w:tcBorders>
                    <w:bottom w:val="single" w:sz="4" w:space="0" w:color="auto"/>
                    <w:right w:val="single" w:sz="4" w:space="0" w:color="auto"/>
                  </w:tcBorders>
                  <w:shd w:val="clear" w:color="auto" w:fill="auto"/>
                  <w:vAlign w:val="center"/>
                </w:tcPr>
                <w:p w14:paraId="5E9AF795" w14:textId="77777777" w:rsidR="0026259C" w:rsidRPr="00615C4C" w:rsidRDefault="0026259C" w:rsidP="0026259C">
                  <w:pPr>
                    <w:jc w:val="both"/>
                    <w:rPr>
                      <w:rFonts w:ascii="Arial" w:hAnsi="Arial" w:cs="Arial"/>
                      <w:i/>
                    </w:rPr>
                  </w:pPr>
                  <w:r w:rsidRPr="00615C4C">
                    <w:rPr>
                      <w:color w:val="000000"/>
                      <w:sz w:val="20"/>
                      <w:szCs w:val="20"/>
                    </w:rPr>
                    <w:fldChar w:fldCharType="begin">
                      <w:ffData>
                        <w:name w:val="Casilla77"/>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Vinos desalcoholizados</w:t>
                  </w:r>
                </w:p>
              </w:tc>
              <w:tc>
                <w:tcPr>
                  <w:tcW w:w="3231" w:type="dxa"/>
                  <w:gridSpan w:val="2"/>
                  <w:tcBorders>
                    <w:left w:val="single" w:sz="4" w:space="0" w:color="auto"/>
                    <w:bottom w:val="single" w:sz="4" w:space="0" w:color="auto"/>
                    <w:right w:val="single" w:sz="4" w:space="0" w:color="auto"/>
                  </w:tcBorders>
                  <w:shd w:val="clear" w:color="auto" w:fill="auto"/>
                  <w:vAlign w:val="center"/>
                </w:tcPr>
                <w:p w14:paraId="7A1905F6" w14:textId="77777777" w:rsidR="0026259C" w:rsidRPr="00615C4C" w:rsidRDefault="0026259C" w:rsidP="0026259C">
                  <w:pPr>
                    <w:suppressAutoHyphens/>
                    <w:rPr>
                      <w:sz w:val="20"/>
                      <w:szCs w:val="20"/>
                    </w:rPr>
                  </w:pPr>
                  <w:r w:rsidRPr="00615C4C">
                    <w:rPr>
                      <w:color w:val="000000"/>
                      <w:sz w:val="20"/>
                      <w:szCs w:val="20"/>
                    </w:rPr>
                    <w:fldChar w:fldCharType="begin">
                      <w:ffData>
                        <w:name w:val="Casilla77"/>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rFonts w:ascii="Arial" w:hAnsi="Arial" w:cs="Arial"/>
                      <w:i/>
                    </w:rPr>
                    <w:t xml:space="preserve"> </w:t>
                  </w:r>
                  <w:r w:rsidRPr="00615C4C">
                    <w:rPr>
                      <w:color w:val="000000"/>
                      <w:sz w:val="20"/>
                      <w:szCs w:val="20"/>
                    </w:rPr>
                    <w:t>Vinos parcialmente desalcoholizados</w:t>
                  </w:r>
                </w:p>
              </w:tc>
            </w:tr>
            <w:tr w:rsidR="00A64E7C" w:rsidRPr="00615C4C" w14:paraId="4F73A6C9" w14:textId="77777777" w:rsidTr="00A64E7C">
              <w:trPr>
                <w:gridAfter w:val="1"/>
                <w:wAfter w:w="320" w:type="dxa"/>
                <w:trHeight w:val="124"/>
              </w:trPr>
              <w:tc>
                <w:tcPr>
                  <w:tcW w:w="9377" w:type="dxa"/>
                  <w:gridSpan w:val="3"/>
                  <w:tcBorders>
                    <w:top w:val="single" w:sz="4" w:space="0" w:color="auto"/>
                    <w:left w:val="nil"/>
                    <w:bottom w:val="nil"/>
                  </w:tcBorders>
                  <w:shd w:val="clear" w:color="auto" w:fill="auto"/>
                  <w:vAlign w:val="center"/>
                </w:tcPr>
                <w:p w14:paraId="35109FFF" w14:textId="77777777" w:rsidR="00A64E7C" w:rsidRDefault="00A64E7C" w:rsidP="0026259C">
                  <w:pPr>
                    <w:suppressAutoHyphens/>
                    <w:rPr>
                      <w:sz w:val="20"/>
                      <w:szCs w:val="20"/>
                    </w:rPr>
                  </w:pPr>
                </w:p>
                <w:p w14:paraId="7AC7B5BC" w14:textId="28D875D1" w:rsidR="00A64E7C" w:rsidRPr="00615C4C" w:rsidRDefault="00A64E7C" w:rsidP="00A64E7C">
                  <w:pPr>
                    <w:suppressAutoHyphens/>
                    <w:rPr>
                      <w:sz w:val="20"/>
                      <w:szCs w:val="20"/>
                    </w:rPr>
                  </w:pPr>
                  <w:r w:rsidRPr="00F177F5">
                    <w:rPr>
                      <w:sz w:val="20"/>
                      <w:szCs w:val="20"/>
                    </w:rPr>
                    <w:t xml:space="preserve">De los tipos marcados en el cuadro, indicar las marcas comerciales </w:t>
                  </w:r>
                  <w:r w:rsidR="001B31BD" w:rsidRPr="00F177F5">
                    <w:rPr>
                      <w:sz w:val="20"/>
                      <w:szCs w:val="20"/>
                    </w:rPr>
                    <w:t>que se promocionarán y la calificación DOP, IGP o varietal a la que pertenecen:</w:t>
                  </w:r>
                </w:p>
                <w:p w14:paraId="5A93D692" w14:textId="77777777" w:rsidR="00A64E7C" w:rsidRDefault="00A64E7C" w:rsidP="00A64E7C">
                  <w:pPr>
                    <w:ind w:left="600"/>
                    <w:jc w:val="both"/>
                    <w:rPr>
                      <w:sz w:val="20"/>
                      <w:szCs w:val="20"/>
                    </w:rPr>
                  </w:pPr>
                </w:p>
                <w:tbl>
                  <w:tblPr>
                    <w:tblW w:w="8740" w:type="dxa"/>
                    <w:tblCellMar>
                      <w:left w:w="70" w:type="dxa"/>
                      <w:right w:w="70" w:type="dxa"/>
                    </w:tblCellMar>
                    <w:tblLook w:val="04A0" w:firstRow="1" w:lastRow="0" w:firstColumn="1" w:lastColumn="0" w:noHBand="0" w:noVBand="1"/>
                  </w:tblPr>
                  <w:tblGrid>
                    <w:gridCol w:w="5180"/>
                    <w:gridCol w:w="1160"/>
                    <w:gridCol w:w="1200"/>
                    <w:gridCol w:w="1200"/>
                  </w:tblGrid>
                  <w:tr w:rsidR="001B31BD" w:rsidRPr="001B31BD" w14:paraId="25AC223C" w14:textId="77777777" w:rsidTr="001B31BD">
                    <w:trPr>
                      <w:trHeight w:val="525"/>
                    </w:trPr>
                    <w:tc>
                      <w:tcPr>
                        <w:tcW w:w="51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EA6CA6" w14:textId="77777777" w:rsidR="001B31BD" w:rsidRPr="001B31BD" w:rsidRDefault="001B31BD" w:rsidP="001B31BD">
                        <w:pPr>
                          <w:jc w:val="center"/>
                          <w:rPr>
                            <w:b/>
                            <w:bCs/>
                            <w:color w:val="000000"/>
                            <w:sz w:val="20"/>
                            <w:szCs w:val="20"/>
                            <w:lang w:val="es-ES" w:eastAsia="es-ES"/>
                          </w:rPr>
                        </w:pPr>
                        <w:r w:rsidRPr="001B31BD">
                          <w:rPr>
                            <w:b/>
                            <w:bCs/>
                            <w:color w:val="000000"/>
                            <w:sz w:val="20"/>
                            <w:szCs w:val="20"/>
                            <w:lang w:val="es-ES" w:eastAsia="es-ES"/>
                          </w:rPr>
                          <w:t>Marcas comerciales</w:t>
                        </w:r>
                      </w:p>
                    </w:tc>
                    <w:tc>
                      <w:tcPr>
                        <w:tcW w:w="1160" w:type="dxa"/>
                        <w:tcBorders>
                          <w:top w:val="single" w:sz="8" w:space="0" w:color="auto"/>
                          <w:left w:val="nil"/>
                          <w:bottom w:val="single" w:sz="8" w:space="0" w:color="auto"/>
                          <w:right w:val="single" w:sz="8" w:space="0" w:color="auto"/>
                        </w:tcBorders>
                        <w:shd w:val="clear" w:color="auto" w:fill="auto"/>
                        <w:vAlign w:val="center"/>
                        <w:hideMark/>
                      </w:tcPr>
                      <w:p w14:paraId="55571995" w14:textId="77777777" w:rsidR="001B31BD" w:rsidRPr="001B31BD" w:rsidRDefault="001B31BD" w:rsidP="001B31BD">
                        <w:pPr>
                          <w:jc w:val="center"/>
                          <w:rPr>
                            <w:b/>
                            <w:bCs/>
                            <w:color w:val="000000"/>
                            <w:sz w:val="20"/>
                            <w:szCs w:val="20"/>
                            <w:lang w:val="es-ES" w:eastAsia="es-ES"/>
                          </w:rPr>
                        </w:pPr>
                        <w:r w:rsidRPr="001B31BD">
                          <w:rPr>
                            <w:b/>
                            <w:bCs/>
                            <w:color w:val="000000"/>
                            <w:sz w:val="20"/>
                            <w:szCs w:val="20"/>
                            <w:lang w:val="es-ES" w:eastAsia="es-ES"/>
                          </w:rPr>
                          <w:t>Vino DOP</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097D5DF2" w14:textId="77777777" w:rsidR="001B31BD" w:rsidRPr="001B31BD" w:rsidRDefault="001B31BD" w:rsidP="001B31BD">
                        <w:pPr>
                          <w:jc w:val="center"/>
                          <w:rPr>
                            <w:b/>
                            <w:bCs/>
                            <w:color w:val="000000"/>
                            <w:sz w:val="20"/>
                            <w:szCs w:val="20"/>
                            <w:lang w:val="es-ES" w:eastAsia="es-ES"/>
                          </w:rPr>
                        </w:pPr>
                        <w:r w:rsidRPr="001B31BD">
                          <w:rPr>
                            <w:b/>
                            <w:bCs/>
                            <w:color w:val="000000"/>
                            <w:sz w:val="20"/>
                            <w:szCs w:val="20"/>
                            <w:lang w:val="es-ES" w:eastAsia="es-ES"/>
                          </w:rPr>
                          <w:t>Vino IGP</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2989C736" w14:textId="77777777" w:rsidR="001B31BD" w:rsidRPr="001B31BD" w:rsidRDefault="001B31BD" w:rsidP="001B31BD">
                        <w:pPr>
                          <w:jc w:val="center"/>
                          <w:rPr>
                            <w:b/>
                            <w:bCs/>
                            <w:color w:val="000000"/>
                            <w:sz w:val="20"/>
                            <w:szCs w:val="20"/>
                            <w:lang w:val="es-ES" w:eastAsia="es-ES"/>
                          </w:rPr>
                        </w:pPr>
                        <w:r w:rsidRPr="001B31BD">
                          <w:rPr>
                            <w:b/>
                            <w:bCs/>
                            <w:color w:val="000000"/>
                            <w:sz w:val="20"/>
                            <w:szCs w:val="20"/>
                            <w:lang w:val="es-ES" w:eastAsia="es-ES"/>
                          </w:rPr>
                          <w:t>Vino Varietal</w:t>
                        </w:r>
                      </w:p>
                    </w:tc>
                  </w:tr>
                  <w:tr w:rsidR="001B31BD" w:rsidRPr="001B31BD" w14:paraId="0AEC6025"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vAlign w:val="center"/>
                        <w:hideMark/>
                      </w:tcPr>
                      <w:p w14:paraId="57AA1370" w14:textId="166D7029" w:rsidR="001B31BD" w:rsidRPr="001B31BD" w:rsidRDefault="001B31BD" w:rsidP="001B31BD">
                        <w:pPr>
                          <w:rPr>
                            <w:b/>
                            <w:bCs/>
                            <w:color w:val="000000"/>
                            <w:sz w:val="20"/>
                            <w:szCs w:val="20"/>
                            <w:lang w:val="es-ES" w:eastAsia="es-ES"/>
                          </w:rPr>
                        </w:pPr>
                        <w:r w:rsidRPr="001B31BD">
                          <w:rPr>
                            <w:b/>
                            <w:bCs/>
                            <w:color w:val="000000"/>
                            <w:sz w:val="20"/>
                            <w:szCs w:val="20"/>
                            <w:lang w:val="es-ES" w:eastAsia="es-ES"/>
                          </w:rPr>
                          <w:t> </w:t>
                        </w:r>
                        <w:r w:rsidRPr="00615C4C">
                          <w:rPr>
                            <w:sz w:val="20"/>
                            <w:szCs w:val="20"/>
                          </w:rPr>
                          <w:fldChar w:fldCharType="begin">
                            <w:ffData>
                              <w:name w:val="Texto43"/>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32B8A002" w14:textId="21F36581"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6FDF2AEA" w14:textId="1189C9AD"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5F7E4A11" w14:textId="6E0AB415"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0655B896"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2931297C" w14:textId="52E4E451"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5E113CCE" w14:textId="2BAB7959"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5656A4F8" w14:textId="6C5B1E93"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55039AC7" w14:textId="7EB0E609"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0CDE9475"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21970260" w14:textId="5AA682A0"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3942D2F9" w14:textId="6375D231"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53A479D7" w14:textId="3A0D836F"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67E30FB6" w14:textId="337806CD"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7AD927F2"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51F21017" w14:textId="0C51D817"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4E60160D" w14:textId="1EA9B945"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573AC671" w14:textId="70355AE3"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04DBAF1A" w14:textId="49ECB9F7"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4F79CE8A"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77DE7542" w14:textId="15850E97"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2C45590B" w14:textId="19A70A2E"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7B75BC68" w14:textId="383E4B32"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6EC9D192" w14:textId="48D797C1"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78F62F57"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0EF571C2" w14:textId="48A80B61"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7919C8FC" w14:textId="11E591BF"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6D405D83" w14:textId="2F14FC91"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59504F11" w14:textId="532A18A6"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5F51EFD3"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17831997" w14:textId="53FE3F5F"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1B79686F" w14:textId="11006735"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1BA8351B" w14:textId="578419FE"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1F0A0AED" w14:textId="01E618E4"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6B77F54E"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656A67AA" w14:textId="211E45F5"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3E17C1D2" w14:textId="7355A0B7"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30735FB2" w14:textId="37038E09"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552AF14D" w14:textId="1E6CBBEC"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5A755E40"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740AA579" w14:textId="274D264E"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577B01C6" w14:textId="4C721F9B"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24FFFBA6" w14:textId="5133531A"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0B65C64E" w14:textId="3907E576"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21BCD50A"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63AD94C4" w14:textId="3F0CAB32"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1531030A" w14:textId="7EFAB19C"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144E5653" w14:textId="727CB464"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1C5270C4" w14:textId="352150F2"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0236002C"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64459F32" w14:textId="67E2E553"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5DF934B4" w14:textId="5A2B2E0D"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3C67BAAD" w14:textId="45929645"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72715E27" w14:textId="239B9DF9"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r w:rsidR="001B31BD" w:rsidRPr="001B31BD" w14:paraId="10A6BA68" w14:textId="77777777" w:rsidTr="001B31BD">
                    <w:trPr>
                      <w:trHeight w:val="315"/>
                    </w:trPr>
                    <w:tc>
                      <w:tcPr>
                        <w:tcW w:w="5180" w:type="dxa"/>
                        <w:tcBorders>
                          <w:top w:val="nil"/>
                          <w:left w:val="single" w:sz="8" w:space="0" w:color="auto"/>
                          <w:bottom w:val="single" w:sz="8" w:space="0" w:color="auto"/>
                          <w:right w:val="single" w:sz="8" w:space="0" w:color="auto"/>
                        </w:tcBorders>
                        <w:shd w:val="clear" w:color="auto" w:fill="auto"/>
                        <w:hideMark/>
                      </w:tcPr>
                      <w:p w14:paraId="6CB15127" w14:textId="26E48C1D" w:rsidR="001B31BD" w:rsidRPr="001B31BD" w:rsidRDefault="001B31BD" w:rsidP="001B31BD">
                        <w:pPr>
                          <w:rPr>
                            <w:b/>
                            <w:bCs/>
                            <w:color w:val="000000"/>
                            <w:sz w:val="20"/>
                            <w:szCs w:val="20"/>
                            <w:lang w:val="es-ES" w:eastAsia="es-ES"/>
                          </w:rPr>
                        </w:pPr>
                        <w:r w:rsidRPr="002C5711">
                          <w:rPr>
                            <w:sz w:val="20"/>
                            <w:szCs w:val="20"/>
                          </w:rPr>
                          <w:fldChar w:fldCharType="begin">
                            <w:ffData>
                              <w:name w:val="Texto43"/>
                              <w:enabled/>
                              <w:calcOnExit w:val="0"/>
                              <w:textInput/>
                            </w:ffData>
                          </w:fldChar>
                        </w:r>
                        <w:r w:rsidRPr="002C5711">
                          <w:rPr>
                            <w:sz w:val="20"/>
                            <w:szCs w:val="20"/>
                          </w:rPr>
                          <w:instrText xml:space="preserve"> FORMTEXT </w:instrText>
                        </w:r>
                        <w:r w:rsidRPr="002C5711">
                          <w:rPr>
                            <w:sz w:val="20"/>
                            <w:szCs w:val="20"/>
                          </w:rPr>
                        </w:r>
                        <w:r w:rsidRPr="002C5711">
                          <w:rPr>
                            <w:sz w:val="20"/>
                            <w:szCs w:val="20"/>
                          </w:rPr>
                          <w:fldChar w:fldCharType="separate"/>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noProof/>
                            <w:sz w:val="20"/>
                            <w:szCs w:val="20"/>
                          </w:rPr>
                          <w:t> </w:t>
                        </w:r>
                        <w:r w:rsidRPr="002C5711">
                          <w:rPr>
                            <w:sz w:val="20"/>
                            <w:szCs w:val="20"/>
                          </w:rPr>
                          <w:fldChar w:fldCharType="end"/>
                        </w:r>
                      </w:p>
                    </w:tc>
                    <w:tc>
                      <w:tcPr>
                        <w:tcW w:w="1160" w:type="dxa"/>
                        <w:tcBorders>
                          <w:top w:val="nil"/>
                          <w:left w:val="nil"/>
                          <w:bottom w:val="single" w:sz="8" w:space="0" w:color="auto"/>
                          <w:right w:val="single" w:sz="8" w:space="0" w:color="auto"/>
                        </w:tcBorders>
                        <w:shd w:val="clear" w:color="auto" w:fill="auto"/>
                      </w:tcPr>
                      <w:p w14:paraId="698335B6" w14:textId="2408292F"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69B0714A" w14:textId="6820ADBD"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c>
                      <w:tcPr>
                        <w:tcW w:w="1200" w:type="dxa"/>
                        <w:tcBorders>
                          <w:top w:val="nil"/>
                          <w:left w:val="nil"/>
                          <w:bottom w:val="single" w:sz="8" w:space="0" w:color="auto"/>
                          <w:right w:val="single" w:sz="8" w:space="0" w:color="auto"/>
                        </w:tcBorders>
                        <w:shd w:val="clear" w:color="auto" w:fill="auto"/>
                      </w:tcPr>
                      <w:p w14:paraId="30F70C7C" w14:textId="48B6184E" w:rsidR="001B31BD" w:rsidRPr="001B31BD" w:rsidRDefault="001B31BD" w:rsidP="001B31BD">
                        <w:pPr>
                          <w:jc w:val="center"/>
                          <w:rPr>
                            <w:b/>
                            <w:bCs/>
                            <w:color w:val="000000"/>
                            <w:sz w:val="20"/>
                            <w:szCs w:val="20"/>
                            <w:lang w:val="es-ES" w:eastAsia="es-ES"/>
                          </w:rPr>
                        </w:pPr>
                        <w:r w:rsidRPr="00D93405">
                          <w:rPr>
                            <w:color w:val="000000"/>
                            <w:sz w:val="20"/>
                            <w:szCs w:val="20"/>
                          </w:rPr>
                          <w:fldChar w:fldCharType="begin">
                            <w:ffData>
                              <w:name w:val="Casilla73"/>
                              <w:enabled/>
                              <w:calcOnExit w:val="0"/>
                              <w:checkBox>
                                <w:sizeAuto/>
                                <w:default w:val="0"/>
                              </w:checkBox>
                            </w:ffData>
                          </w:fldChar>
                        </w:r>
                        <w:r w:rsidRPr="00D93405">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D93405">
                          <w:rPr>
                            <w:color w:val="000000"/>
                            <w:sz w:val="20"/>
                            <w:szCs w:val="20"/>
                          </w:rPr>
                          <w:fldChar w:fldCharType="end"/>
                        </w:r>
                      </w:p>
                    </w:tc>
                  </w:tr>
                </w:tbl>
                <w:p w14:paraId="629DC534" w14:textId="77777777" w:rsidR="00A64E7C" w:rsidRDefault="00A64E7C" w:rsidP="0026259C">
                  <w:pPr>
                    <w:suppressAutoHyphens/>
                    <w:rPr>
                      <w:sz w:val="20"/>
                      <w:szCs w:val="20"/>
                    </w:rPr>
                  </w:pPr>
                </w:p>
                <w:p w14:paraId="35899937" w14:textId="77777777" w:rsidR="00A64E7C" w:rsidRDefault="00A64E7C" w:rsidP="0026259C">
                  <w:pPr>
                    <w:suppressAutoHyphens/>
                    <w:rPr>
                      <w:sz w:val="20"/>
                      <w:szCs w:val="20"/>
                    </w:rPr>
                  </w:pPr>
                </w:p>
                <w:p w14:paraId="74DCA35A" w14:textId="2F539BB7" w:rsidR="00A64E7C" w:rsidRPr="00615C4C" w:rsidRDefault="00A64E7C" w:rsidP="0026259C">
                  <w:pPr>
                    <w:suppressAutoHyphens/>
                    <w:rPr>
                      <w:sz w:val="20"/>
                      <w:szCs w:val="20"/>
                    </w:rPr>
                  </w:pPr>
                </w:p>
              </w:tc>
            </w:tr>
          </w:tbl>
          <w:p w14:paraId="22D246DC" w14:textId="77777777" w:rsidR="0026259C" w:rsidRPr="00615C4C" w:rsidRDefault="0026259C" w:rsidP="0026259C">
            <w:pPr>
              <w:suppressAutoHyphens/>
              <w:ind w:left="708" w:right="249"/>
              <w:jc w:val="both"/>
              <w:rPr>
                <w:sz w:val="20"/>
                <w:szCs w:val="20"/>
              </w:rPr>
            </w:pPr>
          </w:p>
        </w:tc>
      </w:tr>
    </w:tbl>
    <w:p w14:paraId="15629B9C" w14:textId="77777777" w:rsidR="0026259C" w:rsidRPr="00615C4C" w:rsidRDefault="0026259C" w:rsidP="0026259C">
      <w:pPr>
        <w:rPr>
          <w:rFonts w:ascii="Arial" w:hAnsi="Arial" w:cs="Arial"/>
          <w:sz w:val="20"/>
          <w:szCs w:val="20"/>
        </w:rPr>
      </w:pPr>
    </w:p>
    <w:tbl>
      <w:tblPr>
        <w:tblW w:w="5000" w:type="pct"/>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6259C" w:rsidRPr="00615C4C" w14:paraId="12058C2E" w14:textId="77777777" w:rsidTr="0026259C">
        <w:trPr>
          <w:trHeight w:val="386"/>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bottom w:w="28" w:type="dxa"/>
            </w:tcMar>
            <w:vAlign w:val="center"/>
          </w:tcPr>
          <w:p w14:paraId="02F87DFA" w14:textId="77777777" w:rsidR="0026259C" w:rsidRPr="00615C4C" w:rsidRDefault="0026259C" w:rsidP="0026259C">
            <w:pPr>
              <w:suppressAutoHyphens/>
              <w:jc w:val="center"/>
              <w:rPr>
                <w:b/>
                <w:sz w:val="20"/>
                <w:szCs w:val="20"/>
              </w:rPr>
            </w:pPr>
            <w:r w:rsidRPr="00615C4C">
              <w:rPr>
                <w:b/>
                <w:sz w:val="20"/>
                <w:szCs w:val="20"/>
              </w:rPr>
              <w:lastRenderedPageBreak/>
              <w:t>3. DESCRIPCIÓN DEL PROGRAMA</w:t>
            </w:r>
          </w:p>
        </w:tc>
      </w:tr>
      <w:tr w:rsidR="0026259C" w:rsidRPr="00615C4C" w14:paraId="7419F9B2" w14:textId="77777777" w:rsidTr="0026259C">
        <w:trPr>
          <w:trHeight w:val="5154"/>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79DF8891" w14:textId="77777777" w:rsidR="0026259C" w:rsidRPr="00615C4C" w:rsidRDefault="0026259C" w:rsidP="0026259C">
            <w:pPr>
              <w:tabs>
                <w:tab w:val="left" w:pos="1992"/>
                <w:tab w:val="left" w:pos="2880"/>
                <w:tab w:val="left" w:pos="5076"/>
              </w:tabs>
              <w:suppressAutoHyphens/>
              <w:spacing w:before="120"/>
              <w:ind w:left="132"/>
              <w:jc w:val="both"/>
              <w:rPr>
                <w:sz w:val="20"/>
                <w:szCs w:val="20"/>
              </w:rPr>
            </w:pPr>
            <w:r w:rsidRPr="00615C4C">
              <w:rPr>
                <w:b/>
                <w:sz w:val="20"/>
                <w:szCs w:val="20"/>
              </w:rPr>
              <w:t>3.1. OBJETIVOS:</w:t>
            </w:r>
            <w:r w:rsidRPr="00615C4C">
              <w:rPr>
                <w:sz w:val="20"/>
                <w:szCs w:val="20"/>
              </w:rPr>
              <w:t xml:space="preserve"> (Señálense los objetivos que correspondan:</w:t>
            </w:r>
          </w:p>
          <w:p w14:paraId="0F871AF0" w14:textId="77777777" w:rsidR="0026259C" w:rsidRPr="00615C4C" w:rsidRDefault="0026259C" w:rsidP="0026259C">
            <w:pPr>
              <w:tabs>
                <w:tab w:val="left" w:pos="1992"/>
                <w:tab w:val="left" w:pos="2880"/>
                <w:tab w:val="left" w:pos="5076"/>
              </w:tabs>
              <w:suppressAutoHyphens/>
              <w:ind w:left="130"/>
              <w:jc w:val="both"/>
              <w:rPr>
                <w:sz w:val="20"/>
                <w:szCs w:val="20"/>
              </w:rPr>
            </w:pPr>
          </w:p>
          <w:p w14:paraId="4D213131" w14:textId="77777777" w:rsidR="0026259C" w:rsidRPr="00615C4C" w:rsidRDefault="0026259C" w:rsidP="0026259C">
            <w:pPr>
              <w:rPr>
                <w:sz w:val="20"/>
                <w:szCs w:val="20"/>
              </w:rPr>
            </w:pPr>
            <w:r w:rsidRPr="00615C4C">
              <w:rPr>
                <w:color w:val="000000"/>
                <w:sz w:val="20"/>
                <w:szCs w:val="20"/>
              </w:rPr>
              <w:fldChar w:fldCharType="begin">
                <w:ffData>
                  <w:name w:val="Casilla70"/>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color w:val="000000"/>
                <w:sz w:val="20"/>
                <w:szCs w:val="20"/>
              </w:rPr>
              <w:t xml:space="preserve"> </w:t>
            </w:r>
            <w:r w:rsidRPr="00615C4C">
              <w:rPr>
                <w:sz w:val="20"/>
                <w:szCs w:val="20"/>
              </w:rPr>
              <w:t xml:space="preserve"> Apertura de nuevos mercados en terceros países. (</w:t>
            </w:r>
            <w:r w:rsidRPr="00615C4C">
              <w:rPr>
                <w:i/>
                <w:sz w:val="20"/>
                <w:szCs w:val="20"/>
              </w:rPr>
              <w:t>Este objetivo se consigue si el programa de promoción tiene presupuesto en al menos un mercado nuevo con respecto a convocatorias anteriores).</w:t>
            </w:r>
          </w:p>
          <w:p w14:paraId="0D6913FF" w14:textId="77777777" w:rsidR="0026259C" w:rsidRPr="00615C4C" w:rsidRDefault="0026259C" w:rsidP="0026259C">
            <w:pPr>
              <w:rPr>
                <w:i/>
                <w:sz w:val="20"/>
                <w:szCs w:val="20"/>
              </w:rPr>
            </w:pPr>
            <w:r w:rsidRPr="00615C4C">
              <w:rPr>
                <w:color w:val="000000"/>
                <w:sz w:val="20"/>
                <w:szCs w:val="20"/>
              </w:rPr>
              <w:fldChar w:fldCharType="begin">
                <w:ffData>
                  <w:name w:val="Casilla70"/>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sz w:val="20"/>
                <w:szCs w:val="20"/>
              </w:rPr>
              <w:t xml:space="preserve"> Diversificación de los mercados de terceros países. (</w:t>
            </w:r>
            <w:r w:rsidRPr="00615C4C">
              <w:rPr>
                <w:i/>
                <w:sz w:val="20"/>
                <w:szCs w:val="20"/>
              </w:rPr>
              <w:t xml:space="preserve">Este objetivo se consigue si el programa de promoción tiene presupuesto en al menos dos mercados distintos) </w:t>
            </w:r>
          </w:p>
          <w:p w14:paraId="1330E665" w14:textId="77777777" w:rsidR="0026259C" w:rsidRPr="00615C4C" w:rsidRDefault="0026259C" w:rsidP="0026259C">
            <w:pPr>
              <w:tabs>
                <w:tab w:val="left" w:pos="1992"/>
                <w:tab w:val="left" w:pos="2880"/>
                <w:tab w:val="left" w:pos="5076"/>
              </w:tabs>
              <w:suppressAutoHyphens/>
              <w:rPr>
                <w:sz w:val="20"/>
                <w:szCs w:val="20"/>
              </w:rPr>
            </w:pPr>
            <w:r w:rsidRPr="00615C4C">
              <w:rPr>
                <w:color w:val="000000"/>
                <w:sz w:val="20"/>
                <w:szCs w:val="20"/>
              </w:rPr>
              <w:fldChar w:fldCharType="begin">
                <w:ffData>
                  <w:name w:val="Casilla70"/>
                  <w:enabled/>
                  <w:calcOnExit w:val="0"/>
                  <w:checkBox>
                    <w:sizeAuto/>
                    <w:default w:val="0"/>
                  </w:checkBox>
                </w:ffData>
              </w:fldChar>
            </w:r>
            <w:r w:rsidRPr="00615C4C">
              <w:rPr>
                <w:color w:val="000000"/>
                <w:sz w:val="20"/>
                <w:szCs w:val="20"/>
              </w:rPr>
              <w:instrText xml:space="preserve"> FORMCHECKBOX </w:instrText>
            </w:r>
            <w:r w:rsidR="00117483">
              <w:rPr>
                <w:color w:val="000000"/>
                <w:sz w:val="20"/>
                <w:szCs w:val="20"/>
              </w:rPr>
            </w:r>
            <w:r w:rsidR="00117483">
              <w:rPr>
                <w:color w:val="000000"/>
                <w:sz w:val="20"/>
                <w:szCs w:val="20"/>
              </w:rPr>
              <w:fldChar w:fldCharType="separate"/>
            </w:r>
            <w:r w:rsidRPr="00615C4C">
              <w:rPr>
                <w:color w:val="000000"/>
                <w:sz w:val="20"/>
                <w:szCs w:val="20"/>
              </w:rPr>
              <w:fldChar w:fldCharType="end"/>
            </w:r>
            <w:r w:rsidRPr="00615C4C">
              <w:rPr>
                <w:sz w:val="20"/>
                <w:szCs w:val="20"/>
              </w:rPr>
              <w:t xml:space="preserve"> Consolidación de los mercados de terceros países (</w:t>
            </w:r>
            <w:r w:rsidRPr="00615C4C">
              <w:rPr>
                <w:i/>
                <w:sz w:val="20"/>
                <w:szCs w:val="20"/>
              </w:rPr>
              <w:t>Este objetivo se consigue si el programa de promoción tiene presupuesto en al menos un mercado repetido con respecto a convocatorias anteriores</w:t>
            </w:r>
            <w:r w:rsidRPr="00615C4C">
              <w:rPr>
                <w:sz w:val="20"/>
                <w:szCs w:val="20"/>
              </w:rPr>
              <w:t>)</w:t>
            </w:r>
          </w:p>
          <w:p w14:paraId="5603727A" w14:textId="77777777" w:rsidR="0026259C" w:rsidRPr="00615C4C" w:rsidRDefault="0026259C" w:rsidP="0026259C">
            <w:pPr>
              <w:tabs>
                <w:tab w:val="left" w:pos="1992"/>
                <w:tab w:val="left" w:pos="2880"/>
                <w:tab w:val="left" w:pos="5076"/>
              </w:tabs>
              <w:suppressAutoHyphens/>
              <w:ind w:left="360"/>
              <w:jc w:val="both"/>
              <w:rPr>
                <w:sz w:val="20"/>
                <w:szCs w:val="20"/>
              </w:rPr>
            </w:pPr>
          </w:p>
          <w:p w14:paraId="5D4B9E97" w14:textId="77777777" w:rsidR="0026259C" w:rsidRPr="00615C4C" w:rsidRDefault="0026259C" w:rsidP="0026259C">
            <w:pPr>
              <w:tabs>
                <w:tab w:val="left" w:pos="1992"/>
                <w:tab w:val="left" w:pos="2880"/>
                <w:tab w:val="left" w:pos="5076"/>
              </w:tabs>
              <w:suppressAutoHyphens/>
              <w:spacing w:before="60" w:after="80"/>
              <w:ind w:left="132"/>
              <w:jc w:val="both"/>
              <w:rPr>
                <w:sz w:val="20"/>
                <w:szCs w:val="20"/>
              </w:rPr>
            </w:pPr>
            <w:r w:rsidRPr="00615C4C">
              <w:rPr>
                <w:b/>
                <w:sz w:val="20"/>
                <w:szCs w:val="20"/>
              </w:rPr>
              <w:t>3.2. ESTRATEGIA</w:t>
            </w:r>
            <w:r w:rsidRPr="00615C4C">
              <w:rPr>
                <w:sz w:val="20"/>
                <w:szCs w:val="20"/>
              </w:rPr>
              <w:t xml:space="preserve">: </w:t>
            </w:r>
          </w:p>
          <w:p w14:paraId="390FF2C1" w14:textId="77777777" w:rsidR="0026259C" w:rsidRPr="00615C4C" w:rsidRDefault="0026259C" w:rsidP="0026259C">
            <w:pPr>
              <w:pStyle w:val="Textocomentario"/>
            </w:pPr>
            <w:r w:rsidRPr="00615C4C">
              <w:t xml:space="preserve">Especificar los instrumentos de marketing y comunicación que se utilizarán para alcanzar los objetivos del programa Fundamentar los intereses y objetivos propuestos. Justifíquese la coherencia de la estrategia propuesta para el programa o, para cada tercer país o mercado de tercer país, con el objetivo al que se ha indicado que contribuye. </w:t>
            </w:r>
          </w:p>
          <w:p w14:paraId="33E09F2B" w14:textId="77777777" w:rsidR="0026259C" w:rsidRPr="00615C4C" w:rsidRDefault="0026259C" w:rsidP="0026259C">
            <w:pPr>
              <w:pStyle w:val="Textocomentario"/>
              <w:rPr>
                <w:color w:val="FF0000"/>
              </w:rPr>
            </w:pPr>
          </w:p>
          <w:p w14:paraId="4B471248" w14:textId="77777777" w:rsidR="0026259C" w:rsidRPr="00615C4C" w:rsidRDefault="0026259C" w:rsidP="0026259C">
            <w:pPr>
              <w:pStyle w:val="Textocomentario"/>
              <w:ind w:left="299"/>
            </w:pPr>
            <w:r w:rsidRPr="00615C4C">
              <w:fldChar w:fldCharType="begin">
                <w:ffData>
                  <w:name w:val="Texto42"/>
                  <w:enabled/>
                  <w:calcOnExit w:val="0"/>
                  <w:textInput/>
                </w:ffData>
              </w:fldChar>
            </w:r>
            <w:r w:rsidRPr="00615C4C">
              <w:instrText xml:space="preserve"> FORMTEXT </w:instrText>
            </w:r>
            <w:r w:rsidRPr="00615C4C">
              <w:fldChar w:fldCharType="separate"/>
            </w:r>
            <w:r w:rsidRPr="00615C4C">
              <w:rPr>
                <w:noProof/>
              </w:rPr>
              <w:t> </w:t>
            </w:r>
            <w:r w:rsidRPr="00615C4C">
              <w:rPr>
                <w:noProof/>
              </w:rPr>
              <w:t> </w:t>
            </w:r>
            <w:r w:rsidRPr="00615C4C">
              <w:rPr>
                <w:noProof/>
              </w:rPr>
              <w:t> </w:t>
            </w:r>
            <w:r w:rsidRPr="00615C4C">
              <w:rPr>
                <w:noProof/>
              </w:rPr>
              <w:t> </w:t>
            </w:r>
            <w:r w:rsidRPr="00615C4C">
              <w:rPr>
                <w:noProof/>
              </w:rPr>
              <w:t> </w:t>
            </w:r>
            <w:r w:rsidRPr="00615C4C">
              <w:fldChar w:fldCharType="end"/>
            </w:r>
          </w:p>
          <w:p w14:paraId="00952FF3" w14:textId="77777777" w:rsidR="0026259C" w:rsidRPr="00615C4C" w:rsidRDefault="0026259C" w:rsidP="0026259C">
            <w:pPr>
              <w:suppressAutoHyphens/>
              <w:ind w:left="357"/>
              <w:jc w:val="both"/>
              <w:rPr>
                <w:sz w:val="20"/>
                <w:szCs w:val="20"/>
              </w:rPr>
            </w:pPr>
          </w:p>
          <w:p w14:paraId="765D1DF1" w14:textId="77777777" w:rsidR="0026259C" w:rsidRPr="00615C4C" w:rsidRDefault="0026259C" w:rsidP="0026259C">
            <w:pPr>
              <w:tabs>
                <w:tab w:val="left" w:pos="1992"/>
                <w:tab w:val="left" w:pos="2880"/>
                <w:tab w:val="left" w:pos="5076"/>
              </w:tabs>
              <w:suppressAutoHyphens/>
              <w:spacing w:before="60"/>
              <w:ind w:left="132"/>
              <w:jc w:val="both"/>
              <w:rPr>
                <w:b/>
                <w:sz w:val="20"/>
                <w:szCs w:val="20"/>
              </w:rPr>
            </w:pPr>
            <w:r w:rsidRPr="00615C4C">
              <w:rPr>
                <w:b/>
                <w:sz w:val="20"/>
                <w:szCs w:val="20"/>
              </w:rPr>
              <w:t>3.3. MENSAJE QUE SE DESEA TRANSMITIR:</w:t>
            </w:r>
          </w:p>
          <w:p w14:paraId="6D52AE3F" w14:textId="77777777" w:rsidR="0026259C" w:rsidRPr="00615C4C" w:rsidRDefault="0026259C" w:rsidP="0026259C">
            <w:pPr>
              <w:tabs>
                <w:tab w:val="left" w:pos="1992"/>
                <w:tab w:val="left" w:pos="2880"/>
                <w:tab w:val="left" w:pos="5076"/>
              </w:tabs>
              <w:suppressAutoHyphens/>
              <w:spacing w:before="60"/>
              <w:ind w:left="299"/>
              <w:jc w:val="both"/>
              <w:rPr>
                <w:sz w:val="20"/>
                <w:szCs w:val="20"/>
              </w:rPr>
            </w:pPr>
            <w:r w:rsidRPr="00615C4C">
              <w:rPr>
                <w:sz w:val="20"/>
                <w:szCs w:val="20"/>
              </w:rPr>
              <w:fldChar w:fldCharType="begin">
                <w:ffData>
                  <w:name w:val="Texto44"/>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17F38A78" w14:textId="77777777" w:rsidR="0026259C" w:rsidRPr="00615C4C" w:rsidRDefault="0026259C" w:rsidP="0026259C">
            <w:pPr>
              <w:tabs>
                <w:tab w:val="left" w:pos="1992"/>
                <w:tab w:val="left" w:pos="2880"/>
                <w:tab w:val="left" w:pos="5076"/>
              </w:tabs>
              <w:suppressAutoHyphens/>
              <w:ind w:left="130"/>
              <w:jc w:val="both"/>
              <w:rPr>
                <w:sz w:val="20"/>
                <w:szCs w:val="20"/>
              </w:rPr>
            </w:pPr>
          </w:p>
          <w:p w14:paraId="7513E080" w14:textId="77777777" w:rsidR="0026259C" w:rsidRPr="00615C4C" w:rsidRDefault="0026259C" w:rsidP="0026259C">
            <w:pPr>
              <w:tabs>
                <w:tab w:val="left" w:pos="1992"/>
                <w:tab w:val="left" w:pos="2880"/>
                <w:tab w:val="left" w:pos="5076"/>
              </w:tabs>
              <w:suppressAutoHyphens/>
              <w:spacing w:before="60"/>
              <w:ind w:left="132"/>
              <w:jc w:val="both"/>
              <w:rPr>
                <w:sz w:val="20"/>
                <w:szCs w:val="20"/>
              </w:rPr>
            </w:pPr>
            <w:r w:rsidRPr="00615C4C">
              <w:rPr>
                <w:b/>
                <w:sz w:val="20"/>
                <w:szCs w:val="20"/>
              </w:rPr>
              <w:t>3.4. REPECUSIÓN PREVISIBLE</w:t>
            </w:r>
            <w:r w:rsidRPr="00615C4C">
              <w:rPr>
                <w:sz w:val="20"/>
                <w:szCs w:val="20"/>
              </w:rPr>
              <w:t xml:space="preserve"> </w:t>
            </w:r>
            <w:r w:rsidRPr="00615C4C">
              <w:rPr>
                <w:b/>
                <w:sz w:val="20"/>
                <w:szCs w:val="20"/>
              </w:rPr>
              <w:t>Y MÉTODO PARA MEDIRLA</w:t>
            </w:r>
            <w:r w:rsidRPr="00615C4C">
              <w:rPr>
                <w:sz w:val="20"/>
                <w:szCs w:val="20"/>
              </w:rPr>
              <w:t xml:space="preserve"> </w:t>
            </w:r>
          </w:p>
          <w:p w14:paraId="16989693" w14:textId="77777777" w:rsidR="0026259C" w:rsidRPr="00615C4C" w:rsidRDefault="0026259C" w:rsidP="0026259C">
            <w:pPr>
              <w:tabs>
                <w:tab w:val="left" w:pos="1992"/>
                <w:tab w:val="left" w:pos="2880"/>
                <w:tab w:val="left" w:pos="5076"/>
              </w:tabs>
              <w:suppressAutoHyphens/>
              <w:spacing w:before="60"/>
              <w:ind w:left="132"/>
              <w:jc w:val="both"/>
            </w:pPr>
            <w:r w:rsidRPr="00615C4C">
              <w:rPr>
                <w:sz w:val="20"/>
                <w:szCs w:val="20"/>
              </w:rPr>
              <w:t>Especificar y cuantificar la repercusión previsible en términos de resultados realistas</w:t>
            </w:r>
            <w:r w:rsidRPr="00615C4C">
              <w:t>:</w:t>
            </w:r>
          </w:p>
          <w:p w14:paraId="76D5337B" w14:textId="77777777" w:rsidR="0026259C" w:rsidRPr="00615C4C" w:rsidRDefault="0026259C" w:rsidP="0026259C">
            <w:pPr>
              <w:tabs>
                <w:tab w:val="left" w:pos="1992"/>
                <w:tab w:val="left" w:pos="2880"/>
                <w:tab w:val="left" w:pos="5076"/>
              </w:tabs>
              <w:suppressAutoHyphens/>
              <w:spacing w:before="60"/>
              <w:ind w:left="132"/>
              <w:jc w:val="both"/>
            </w:pPr>
          </w:p>
          <w:p w14:paraId="6C24EAB8" w14:textId="77777777" w:rsidR="0026259C" w:rsidRPr="00615C4C" w:rsidRDefault="0026259C" w:rsidP="0026259C">
            <w:pPr>
              <w:tabs>
                <w:tab w:val="left" w:pos="1992"/>
                <w:tab w:val="left" w:pos="2880"/>
                <w:tab w:val="left" w:pos="5076"/>
              </w:tabs>
              <w:suppressAutoHyphens/>
              <w:jc w:val="both"/>
              <w:rPr>
                <w:sz w:val="20"/>
                <w:szCs w:val="20"/>
              </w:rPr>
            </w:pPr>
            <w:r w:rsidRPr="00615C4C">
              <w:rPr>
                <w:sz w:val="20"/>
                <w:szCs w:val="20"/>
              </w:rPr>
              <w:t xml:space="preserve">         </w:t>
            </w:r>
            <w:r w:rsidRPr="00615C4C">
              <w:rPr>
                <w:sz w:val="20"/>
                <w:szCs w:val="20"/>
              </w:rPr>
              <w:fldChar w:fldCharType="begin">
                <w:ffData>
                  <w:name w:val="Texto45"/>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5F4D8A8E" w14:textId="77777777" w:rsidR="0026259C" w:rsidRPr="00615C4C" w:rsidRDefault="0026259C" w:rsidP="0026259C">
            <w:pPr>
              <w:tabs>
                <w:tab w:val="left" w:pos="1992"/>
                <w:tab w:val="left" w:pos="2880"/>
                <w:tab w:val="left" w:pos="5076"/>
              </w:tabs>
              <w:suppressAutoHyphens/>
              <w:jc w:val="both"/>
              <w:rPr>
                <w:sz w:val="20"/>
                <w:szCs w:val="20"/>
              </w:rPr>
            </w:pPr>
            <w:r w:rsidRPr="00615C4C">
              <w:rPr>
                <w:sz w:val="20"/>
                <w:szCs w:val="20"/>
              </w:rPr>
              <w:t>Especificar el método (cuantitativo y/o cualitativo) y los indicadores que se utilizarán para medir los resultados o repercusiones:</w:t>
            </w:r>
          </w:p>
          <w:p w14:paraId="3CC95136" w14:textId="77777777" w:rsidR="0026259C" w:rsidRPr="00615C4C" w:rsidRDefault="0026259C" w:rsidP="0026259C">
            <w:pPr>
              <w:tabs>
                <w:tab w:val="left" w:pos="1992"/>
                <w:tab w:val="left" w:pos="2880"/>
                <w:tab w:val="left" w:pos="5076"/>
              </w:tabs>
              <w:suppressAutoHyphens/>
              <w:jc w:val="both"/>
              <w:rPr>
                <w:sz w:val="20"/>
                <w:szCs w:val="20"/>
              </w:rPr>
            </w:pPr>
            <w:r w:rsidRPr="00615C4C">
              <w:rPr>
                <w:sz w:val="20"/>
                <w:szCs w:val="20"/>
              </w:rPr>
              <w:t xml:space="preserve">         </w:t>
            </w:r>
          </w:p>
          <w:p w14:paraId="123D667A" w14:textId="77777777" w:rsidR="0026259C" w:rsidRPr="00615C4C" w:rsidRDefault="0026259C" w:rsidP="0026259C">
            <w:pPr>
              <w:tabs>
                <w:tab w:val="left" w:pos="1992"/>
                <w:tab w:val="left" w:pos="2880"/>
                <w:tab w:val="left" w:pos="5076"/>
              </w:tabs>
              <w:suppressAutoHyphens/>
              <w:jc w:val="both"/>
              <w:rPr>
                <w:sz w:val="20"/>
                <w:szCs w:val="20"/>
              </w:rPr>
            </w:pPr>
            <w:r w:rsidRPr="00615C4C">
              <w:rPr>
                <w:sz w:val="20"/>
                <w:szCs w:val="20"/>
              </w:rPr>
              <w:t xml:space="preserve">         </w:t>
            </w:r>
            <w:r w:rsidRPr="00615C4C">
              <w:rPr>
                <w:sz w:val="20"/>
                <w:szCs w:val="20"/>
              </w:rPr>
              <w:fldChar w:fldCharType="begin">
                <w:ffData>
                  <w:name w:val="Texto45"/>
                  <w:enabled/>
                  <w:calcOnExit w:val="0"/>
                  <w:textInput/>
                </w:ffData>
              </w:fldChar>
            </w:r>
            <w:r w:rsidRPr="00615C4C">
              <w:rPr>
                <w:sz w:val="20"/>
                <w:szCs w:val="20"/>
              </w:rPr>
              <w:instrText xml:space="preserve"> FORMTEXT </w:instrText>
            </w:r>
            <w:r w:rsidRPr="00615C4C">
              <w:rPr>
                <w:sz w:val="20"/>
                <w:szCs w:val="20"/>
              </w:rPr>
            </w:r>
            <w:r w:rsidRPr="00615C4C">
              <w:rPr>
                <w:sz w:val="20"/>
                <w:szCs w:val="20"/>
              </w:rPr>
              <w:fldChar w:fldCharType="separate"/>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noProof/>
                <w:sz w:val="20"/>
                <w:szCs w:val="20"/>
              </w:rPr>
              <w:t> </w:t>
            </w:r>
            <w:r w:rsidRPr="00615C4C">
              <w:rPr>
                <w:sz w:val="20"/>
                <w:szCs w:val="20"/>
              </w:rPr>
              <w:fldChar w:fldCharType="end"/>
            </w:r>
          </w:p>
          <w:p w14:paraId="3C751E58" w14:textId="4DE3048D" w:rsidR="0026259C" w:rsidRPr="00615C4C" w:rsidRDefault="0026259C" w:rsidP="001650EF">
            <w:pPr>
              <w:suppressAutoHyphens/>
              <w:spacing w:after="120"/>
              <w:ind w:left="120"/>
              <w:jc w:val="both"/>
              <w:rPr>
                <w:rFonts w:ascii="Arial" w:hAnsi="Arial" w:cs="Arial"/>
                <w:sz w:val="20"/>
                <w:szCs w:val="20"/>
              </w:rPr>
            </w:pPr>
          </w:p>
        </w:tc>
      </w:tr>
    </w:tbl>
    <w:p w14:paraId="238D18CD" w14:textId="7B034EDC" w:rsidR="0026259C" w:rsidRDefault="0026259C" w:rsidP="0026259C">
      <w:pPr>
        <w:rPr>
          <w:rFonts w:ascii="Arial" w:hAnsi="Arial" w:cs="Arial"/>
          <w:sz w:val="20"/>
          <w:szCs w:val="20"/>
        </w:rPr>
      </w:pPr>
    </w:p>
    <w:p w14:paraId="48F5371F" w14:textId="77777777" w:rsidR="009E152C" w:rsidRPr="00615C4C" w:rsidRDefault="009E152C" w:rsidP="0026259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6259C" w:rsidRPr="00615C4C" w14:paraId="6D04BD26" w14:textId="77777777" w:rsidTr="0026259C">
        <w:trPr>
          <w:trHeight w:val="389"/>
        </w:trPr>
        <w:tc>
          <w:tcPr>
            <w:tcW w:w="5000" w:type="pct"/>
            <w:tcBorders>
              <w:bottom w:val="single" w:sz="4" w:space="0" w:color="auto"/>
            </w:tcBorders>
            <w:shd w:val="clear" w:color="auto" w:fill="FFFF00"/>
            <w:tcMar>
              <w:top w:w="28" w:type="dxa"/>
              <w:bottom w:w="28" w:type="dxa"/>
            </w:tcMar>
            <w:vAlign w:val="center"/>
          </w:tcPr>
          <w:p w14:paraId="76FD431E" w14:textId="00E04C73" w:rsidR="0026259C" w:rsidRPr="00615C4C" w:rsidRDefault="001650EF" w:rsidP="0026259C">
            <w:pPr>
              <w:suppressAutoHyphens/>
              <w:jc w:val="center"/>
              <w:rPr>
                <w:b/>
                <w:sz w:val="20"/>
                <w:szCs w:val="20"/>
              </w:rPr>
            </w:pPr>
            <w:r w:rsidRPr="00615C4C">
              <w:rPr>
                <w:b/>
                <w:sz w:val="20"/>
                <w:szCs w:val="20"/>
              </w:rPr>
              <w:t>4</w:t>
            </w:r>
            <w:r w:rsidR="0026259C" w:rsidRPr="00615C4C">
              <w:rPr>
                <w:b/>
                <w:sz w:val="20"/>
                <w:szCs w:val="20"/>
              </w:rPr>
              <w:t>. INTERÉS NACIONAL Y COMUNITARIO</w:t>
            </w:r>
            <w:r w:rsidR="0026259C" w:rsidRPr="00615C4C">
              <w:rPr>
                <w:b/>
                <w:color w:val="0000FF"/>
                <w:sz w:val="20"/>
                <w:szCs w:val="20"/>
              </w:rPr>
              <w:t xml:space="preserve"> </w:t>
            </w:r>
            <w:r w:rsidR="0026259C" w:rsidRPr="00615C4C">
              <w:rPr>
                <w:b/>
                <w:sz w:val="20"/>
                <w:szCs w:val="20"/>
              </w:rPr>
              <w:t>DEL PROGRAMA</w:t>
            </w:r>
          </w:p>
        </w:tc>
      </w:tr>
      <w:tr w:rsidR="0026259C" w:rsidRPr="00615C4C" w14:paraId="00431A3E" w14:textId="77777777" w:rsidTr="0026259C">
        <w:trPr>
          <w:trHeight w:val="646"/>
        </w:trPr>
        <w:tc>
          <w:tcPr>
            <w:tcW w:w="5000" w:type="pct"/>
            <w:tcBorders>
              <w:bottom w:val="single" w:sz="4" w:space="0" w:color="auto"/>
            </w:tcBorders>
            <w:shd w:val="clear" w:color="auto" w:fill="auto"/>
          </w:tcPr>
          <w:p w14:paraId="69D94055" w14:textId="77777777" w:rsidR="0026259C" w:rsidRPr="00615C4C" w:rsidRDefault="0026259C" w:rsidP="0026259C">
            <w:pPr>
              <w:spacing w:before="120"/>
              <w:jc w:val="both"/>
              <w:rPr>
                <w:color w:val="000000"/>
                <w:sz w:val="20"/>
                <w:szCs w:val="20"/>
              </w:rPr>
            </w:pPr>
            <w:r w:rsidRPr="00615C4C">
              <w:rPr>
                <w:color w:val="000000"/>
                <w:sz w:val="20"/>
                <w:szCs w:val="20"/>
              </w:rPr>
              <w:fldChar w:fldCharType="begin">
                <w:ffData>
                  <w:name w:val="Texto67"/>
                  <w:enabled/>
                  <w:calcOnExit w:val="0"/>
                  <w:textInput/>
                </w:ffData>
              </w:fldChar>
            </w:r>
            <w:bookmarkStart w:id="50" w:name="Texto67"/>
            <w:r w:rsidRPr="00615C4C">
              <w:rPr>
                <w:color w:val="000000"/>
                <w:sz w:val="20"/>
                <w:szCs w:val="20"/>
              </w:rPr>
              <w:instrText xml:space="preserve"> FORMTEXT </w:instrText>
            </w:r>
            <w:r w:rsidRPr="00615C4C">
              <w:rPr>
                <w:color w:val="000000"/>
                <w:sz w:val="20"/>
                <w:szCs w:val="20"/>
              </w:rPr>
            </w:r>
            <w:r w:rsidRPr="00615C4C">
              <w:rPr>
                <w:color w:val="000000"/>
                <w:sz w:val="20"/>
                <w:szCs w:val="20"/>
              </w:rPr>
              <w:fldChar w:fldCharType="separate"/>
            </w:r>
            <w:r w:rsidRPr="00615C4C">
              <w:rPr>
                <w:noProof/>
                <w:color w:val="000000"/>
                <w:sz w:val="20"/>
                <w:szCs w:val="20"/>
              </w:rPr>
              <w:t> </w:t>
            </w:r>
            <w:r w:rsidRPr="00615C4C">
              <w:rPr>
                <w:noProof/>
                <w:color w:val="000000"/>
                <w:sz w:val="20"/>
                <w:szCs w:val="20"/>
              </w:rPr>
              <w:t> </w:t>
            </w:r>
            <w:r w:rsidRPr="00615C4C">
              <w:rPr>
                <w:noProof/>
                <w:color w:val="000000"/>
                <w:sz w:val="20"/>
                <w:szCs w:val="20"/>
              </w:rPr>
              <w:t> </w:t>
            </w:r>
            <w:r w:rsidRPr="00615C4C">
              <w:rPr>
                <w:noProof/>
                <w:color w:val="000000"/>
                <w:sz w:val="20"/>
                <w:szCs w:val="20"/>
              </w:rPr>
              <w:t> </w:t>
            </w:r>
            <w:r w:rsidRPr="00615C4C">
              <w:rPr>
                <w:noProof/>
                <w:color w:val="000000"/>
                <w:sz w:val="20"/>
                <w:szCs w:val="20"/>
              </w:rPr>
              <w:t> </w:t>
            </w:r>
            <w:r w:rsidRPr="00615C4C">
              <w:rPr>
                <w:color w:val="000000"/>
                <w:sz w:val="20"/>
                <w:szCs w:val="20"/>
              </w:rPr>
              <w:fldChar w:fldCharType="end"/>
            </w:r>
            <w:bookmarkEnd w:id="50"/>
          </w:p>
          <w:p w14:paraId="4E85DB83" w14:textId="77777777" w:rsidR="0026259C" w:rsidRPr="00615C4C" w:rsidRDefault="0026259C" w:rsidP="0026259C">
            <w:pPr>
              <w:spacing w:before="80"/>
              <w:jc w:val="both"/>
              <w:rPr>
                <w:rFonts w:ascii="Arial" w:hAnsi="Arial" w:cs="Arial"/>
                <w:color w:val="000000"/>
                <w:sz w:val="20"/>
                <w:szCs w:val="20"/>
              </w:rPr>
            </w:pPr>
          </w:p>
        </w:tc>
      </w:tr>
    </w:tbl>
    <w:p w14:paraId="29527459" w14:textId="77777777" w:rsidR="0026259C" w:rsidRPr="00615C4C" w:rsidRDefault="0026259C" w:rsidP="0026259C">
      <w:pPr>
        <w:rPr>
          <w:rFonts w:ascii="Arial" w:hAnsi="Arial" w:cs="Arial"/>
          <w:sz w:val="20"/>
          <w:szCs w:val="20"/>
        </w:rPr>
      </w:pPr>
    </w:p>
    <w:p w14:paraId="5B463A2C" w14:textId="77777777" w:rsidR="0026259C" w:rsidRPr="00615C4C" w:rsidRDefault="0026259C" w:rsidP="0026259C">
      <w:pPr>
        <w:rPr>
          <w:rFonts w:ascii="Arial" w:hAnsi="Arial" w:cs="Arial"/>
          <w:sz w:val="20"/>
          <w:szCs w:val="2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2"/>
      </w:tblGrid>
      <w:tr w:rsidR="0026259C" w:rsidRPr="00615C4C" w14:paraId="1DBB7E88" w14:textId="77777777" w:rsidTr="0026259C">
        <w:trPr>
          <w:trHeight w:val="389"/>
        </w:trPr>
        <w:tc>
          <w:tcPr>
            <w:tcW w:w="5000" w:type="pct"/>
            <w:tcBorders>
              <w:bottom w:val="single" w:sz="4" w:space="0" w:color="auto"/>
            </w:tcBorders>
            <w:shd w:val="clear" w:color="auto" w:fill="FFFF00"/>
            <w:tcMar>
              <w:top w:w="28" w:type="dxa"/>
              <w:bottom w:w="28" w:type="dxa"/>
            </w:tcMar>
            <w:vAlign w:val="center"/>
          </w:tcPr>
          <w:p w14:paraId="303288EB" w14:textId="630F89A1" w:rsidR="0026259C" w:rsidRPr="00615C4C" w:rsidRDefault="001650EF" w:rsidP="0026259C">
            <w:pPr>
              <w:suppressAutoHyphens/>
              <w:jc w:val="center"/>
              <w:rPr>
                <w:b/>
                <w:sz w:val="20"/>
                <w:szCs w:val="20"/>
              </w:rPr>
            </w:pPr>
            <w:r w:rsidRPr="00615C4C">
              <w:rPr>
                <w:b/>
                <w:sz w:val="20"/>
                <w:szCs w:val="20"/>
              </w:rPr>
              <w:t>5</w:t>
            </w:r>
            <w:r w:rsidR="0026259C" w:rsidRPr="00615C4C">
              <w:rPr>
                <w:b/>
                <w:sz w:val="20"/>
                <w:szCs w:val="20"/>
              </w:rPr>
              <w:t>. OTROS DATOS DE INTERÉS</w:t>
            </w:r>
          </w:p>
        </w:tc>
      </w:tr>
      <w:tr w:rsidR="0026259C" w:rsidRPr="00770D1B" w14:paraId="3B35080D" w14:textId="77777777" w:rsidTr="0026259C">
        <w:trPr>
          <w:trHeight w:val="716"/>
        </w:trPr>
        <w:tc>
          <w:tcPr>
            <w:tcW w:w="5000" w:type="pct"/>
            <w:tcBorders>
              <w:bottom w:val="single" w:sz="4" w:space="0" w:color="auto"/>
            </w:tcBorders>
            <w:shd w:val="clear" w:color="auto" w:fill="auto"/>
          </w:tcPr>
          <w:p w14:paraId="3CF1F51B" w14:textId="77777777" w:rsidR="0026259C" w:rsidRPr="0065018A" w:rsidRDefault="0026259C" w:rsidP="0026259C">
            <w:pPr>
              <w:spacing w:before="60"/>
              <w:jc w:val="both"/>
              <w:rPr>
                <w:color w:val="000000"/>
                <w:sz w:val="20"/>
                <w:szCs w:val="20"/>
              </w:rPr>
            </w:pPr>
            <w:r w:rsidRPr="00615C4C">
              <w:rPr>
                <w:color w:val="000000"/>
                <w:sz w:val="20"/>
                <w:szCs w:val="20"/>
              </w:rPr>
              <w:fldChar w:fldCharType="begin">
                <w:ffData>
                  <w:name w:val="Texto67"/>
                  <w:enabled/>
                  <w:calcOnExit w:val="0"/>
                  <w:textInput/>
                </w:ffData>
              </w:fldChar>
            </w:r>
            <w:r w:rsidRPr="00615C4C">
              <w:rPr>
                <w:color w:val="000000"/>
                <w:sz w:val="20"/>
                <w:szCs w:val="20"/>
              </w:rPr>
              <w:instrText xml:space="preserve"> FORMTEXT </w:instrText>
            </w:r>
            <w:r w:rsidRPr="00615C4C">
              <w:rPr>
                <w:color w:val="000000"/>
                <w:sz w:val="20"/>
                <w:szCs w:val="20"/>
              </w:rPr>
            </w:r>
            <w:r w:rsidRPr="00615C4C">
              <w:rPr>
                <w:color w:val="000000"/>
                <w:sz w:val="20"/>
                <w:szCs w:val="20"/>
              </w:rPr>
              <w:fldChar w:fldCharType="separate"/>
            </w:r>
            <w:r w:rsidRPr="00615C4C">
              <w:rPr>
                <w:noProof/>
                <w:color w:val="000000"/>
                <w:sz w:val="20"/>
                <w:szCs w:val="20"/>
              </w:rPr>
              <w:t> </w:t>
            </w:r>
            <w:r w:rsidRPr="00615C4C">
              <w:rPr>
                <w:noProof/>
                <w:color w:val="000000"/>
                <w:sz w:val="20"/>
                <w:szCs w:val="20"/>
              </w:rPr>
              <w:t> </w:t>
            </w:r>
            <w:r w:rsidRPr="00615C4C">
              <w:rPr>
                <w:noProof/>
                <w:color w:val="000000"/>
                <w:sz w:val="20"/>
                <w:szCs w:val="20"/>
              </w:rPr>
              <w:t> </w:t>
            </w:r>
            <w:r w:rsidRPr="00615C4C">
              <w:rPr>
                <w:noProof/>
                <w:color w:val="000000"/>
                <w:sz w:val="20"/>
                <w:szCs w:val="20"/>
              </w:rPr>
              <w:t> </w:t>
            </w:r>
            <w:r w:rsidRPr="00615C4C">
              <w:rPr>
                <w:noProof/>
                <w:color w:val="000000"/>
                <w:sz w:val="20"/>
                <w:szCs w:val="20"/>
              </w:rPr>
              <w:t> </w:t>
            </w:r>
            <w:r w:rsidRPr="00615C4C">
              <w:rPr>
                <w:color w:val="000000"/>
                <w:sz w:val="20"/>
                <w:szCs w:val="20"/>
              </w:rPr>
              <w:fldChar w:fldCharType="end"/>
            </w:r>
          </w:p>
          <w:p w14:paraId="2954F483" w14:textId="77777777" w:rsidR="0026259C" w:rsidRPr="00770D1B" w:rsidRDefault="0026259C" w:rsidP="0026259C">
            <w:pPr>
              <w:jc w:val="both"/>
              <w:rPr>
                <w:rFonts w:ascii="Arial" w:hAnsi="Arial" w:cs="Arial"/>
                <w:color w:val="000000"/>
                <w:sz w:val="20"/>
                <w:szCs w:val="20"/>
              </w:rPr>
            </w:pPr>
          </w:p>
        </w:tc>
      </w:tr>
    </w:tbl>
    <w:p w14:paraId="59CDF851" w14:textId="77777777" w:rsidR="0026259C" w:rsidRPr="00E72268" w:rsidRDefault="0026259C" w:rsidP="0026259C">
      <w:pPr>
        <w:spacing w:before="40"/>
        <w:jc w:val="center"/>
        <w:rPr>
          <w:rFonts w:ascii="Arial" w:hAnsi="Arial" w:cs="Arial"/>
          <w:sz w:val="18"/>
          <w:szCs w:val="18"/>
        </w:rPr>
      </w:pPr>
    </w:p>
    <w:p w14:paraId="338CEB58" w14:textId="77777777" w:rsidR="00EE2D77" w:rsidRPr="007C48E8" w:rsidRDefault="00EE2D77" w:rsidP="00EE2D77">
      <w:pPr>
        <w:rPr>
          <w:sz w:val="20"/>
          <w:szCs w:val="20"/>
        </w:rPr>
      </w:pPr>
    </w:p>
    <w:p w14:paraId="6D3584D2" w14:textId="77777777" w:rsidR="00743ED2" w:rsidRPr="00EE2D77" w:rsidRDefault="00743ED2" w:rsidP="00EE2D77">
      <w:pPr>
        <w:tabs>
          <w:tab w:val="left" w:pos="4466"/>
        </w:tabs>
        <w:rPr>
          <w:sz w:val="20"/>
          <w:szCs w:val="20"/>
        </w:rPr>
      </w:pPr>
    </w:p>
    <w:sectPr w:rsidR="00743ED2" w:rsidRPr="00EE2D77" w:rsidSect="00A525C4">
      <w:headerReference w:type="even" r:id="rId9"/>
      <w:headerReference w:type="default" r:id="rId10"/>
      <w:headerReference w:type="first" r:id="rId11"/>
      <w:pgSz w:w="11906" w:h="16838" w:code="9"/>
      <w:pgMar w:top="1701" w:right="851" w:bottom="851" w:left="851" w:header="709"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3F55A" w14:textId="77777777" w:rsidR="00BB7F12" w:rsidRDefault="00BB7F12" w:rsidP="00CE1EA7">
      <w:r>
        <w:separator/>
      </w:r>
    </w:p>
  </w:endnote>
  <w:endnote w:type="continuationSeparator" w:id="0">
    <w:p w14:paraId="47B1FFEF" w14:textId="77777777" w:rsidR="00BB7F12" w:rsidRDefault="00BB7F12" w:rsidP="00C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A112E" w14:textId="77777777" w:rsidR="00BB7F12" w:rsidRDefault="00BB7F12" w:rsidP="00CE1EA7">
      <w:r>
        <w:separator/>
      </w:r>
    </w:p>
  </w:footnote>
  <w:footnote w:type="continuationSeparator" w:id="0">
    <w:p w14:paraId="46F5D9C4" w14:textId="77777777" w:rsidR="00BB7F12" w:rsidRDefault="00BB7F12" w:rsidP="00CE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CE498" w14:textId="77777777" w:rsidR="00BB7F12" w:rsidRDefault="00BB7F12">
    <w:pPr>
      <w:pStyle w:val="Encabezado"/>
    </w:pPr>
    <w:r>
      <w:rPr>
        <w:noProof/>
        <w:lang w:val="es-ES" w:eastAsia="es-ES"/>
      </w:rPr>
      <w:drawing>
        <wp:anchor distT="0" distB="0" distL="114300" distR="114300" simplePos="0" relativeHeight="251660288" behindDoc="0" locked="0" layoutInCell="1" allowOverlap="1" wp14:anchorId="4EE7ECE5" wp14:editId="3277EEC0">
          <wp:simplePos x="0" y="0"/>
          <wp:positionH relativeFrom="column">
            <wp:posOffset>198755</wp:posOffset>
          </wp:positionH>
          <wp:positionV relativeFrom="paragraph">
            <wp:posOffset>158115</wp:posOffset>
          </wp:positionV>
          <wp:extent cx="935182" cy="660977"/>
          <wp:effectExtent l="0" t="0" r="0" b="635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82" cy="660977"/>
                  </a:xfrm>
                  <a:prstGeom prst="rect">
                    <a:avLst/>
                  </a:prstGeom>
                  <a:noFill/>
                </pic:spPr>
              </pic:pic>
            </a:graphicData>
          </a:graphic>
          <wp14:sizeRelH relativeFrom="page">
            <wp14:pctWidth>0</wp14:pctWidth>
          </wp14:sizeRelH>
          <wp14:sizeRelV relativeFrom="page">
            <wp14:pctHeight>0</wp14:pctHeight>
          </wp14:sizeRelV>
        </wp:anchor>
      </w:drawing>
    </w:r>
  </w:p>
  <w:p w14:paraId="4DFA8E4F" w14:textId="77777777" w:rsidR="00BB7F12" w:rsidRDefault="00BB7F12">
    <w:pPr>
      <w:pStyle w:val="Encabezado"/>
    </w:pPr>
  </w:p>
  <w:p w14:paraId="2032468A" w14:textId="77777777" w:rsidR="00BB7F12" w:rsidRDefault="00BB7F12">
    <w:pPr>
      <w:pStyle w:val="Encabezado"/>
    </w:pPr>
  </w:p>
  <w:p w14:paraId="43C8EDCE" w14:textId="77777777" w:rsidR="00BB7F12" w:rsidRDefault="00BB7F12">
    <w:pPr>
      <w:pStyle w:val="Encabezado"/>
    </w:pPr>
  </w:p>
  <w:p w14:paraId="0E57D13B" w14:textId="77777777" w:rsidR="00BB7F12" w:rsidRDefault="00BB7F12">
    <w:pPr>
      <w:pStyle w:val="Encabezado"/>
    </w:pPr>
  </w:p>
  <w:p w14:paraId="5A026C4B" w14:textId="77777777" w:rsidR="00BB7F12" w:rsidRDefault="00BB7F12">
    <w:pPr>
      <w:pStyle w:val="Encabezado"/>
    </w:pPr>
  </w:p>
  <w:p w14:paraId="2A016B5D" w14:textId="77777777" w:rsidR="00BB7F12" w:rsidRDefault="00BB7F12" w:rsidP="00CE1EA7">
    <w:pPr>
      <w:pStyle w:val="Encabezado"/>
      <w:tabs>
        <w:tab w:val="left" w:pos="1875"/>
        <w:tab w:val="left" w:pos="4500"/>
      </w:tabs>
      <w:spacing w:after="120"/>
      <w:rPr>
        <w:b/>
        <w:color w:val="0000FF"/>
      </w:rPr>
    </w:pPr>
    <w:r w:rsidRPr="002C6896">
      <w:rPr>
        <w:b/>
        <w:color w:val="0000FF"/>
        <w:sz w:val="22"/>
        <w:szCs w:val="22"/>
      </w:rPr>
      <w:t>Consejería de</w:t>
    </w:r>
    <w:r>
      <w:t xml:space="preserve"> </w:t>
    </w:r>
    <w:r w:rsidRPr="002C6896">
      <w:rPr>
        <w:b/>
        <w:color w:val="0000FF"/>
        <w:sz w:val="22"/>
        <w:szCs w:val="22"/>
      </w:rPr>
      <w:t>Agricultura</w:t>
    </w:r>
    <w:r>
      <w:rPr>
        <w:b/>
        <w:color w:val="0000FF"/>
        <w:sz w:val="22"/>
        <w:szCs w:val="22"/>
      </w:rPr>
      <w:t>, Medio</w:t>
    </w:r>
  </w:p>
  <w:p w14:paraId="13809AC4" w14:textId="77777777" w:rsidR="00BB7F12" w:rsidRDefault="00BB7F12" w:rsidP="00CE1EA7">
    <w:pPr>
      <w:pStyle w:val="Encabezado"/>
      <w:tabs>
        <w:tab w:val="left" w:pos="1875"/>
        <w:tab w:val="left" w:pos="4500"/>
      </w:tabs>
      <w:spacing w:after="120"/>
    </w:pPr>
    <w:r>
      <w:rPr>
        <w:b/>
        <w:color w:val="0000FF"/>
        <w:sz w:val="22"/>
        <w:szCs w:val="22"/>
      </w:rPr>
      <w:t xml:space="preserve"> Ambiente y Desarrollo Rural</w:t>
    </w:r>
  </w:p>
  <w:p w14:paraId="47BE0BB9" w14:textId="77777777" w:rsidR="00BB7F12" w:rsidRDefault="00BB7F12" w:rsidP="00CE1EA7">
    <w:pPr>
      <w:pStyle w:val="Encabezado"/>
      <w:rPr>
        <w:b/>
        <w:color w:val="0000FF"/>
      </w:rPr>
    </w:pPr>
    <w:r w:rsidRPr="002C6896">
      <w:rPr>
        <w:b/>
        <w:color w:val="0000FF"/>
        <w:sz w:val="22"/>
        <w:szCs w:val="22"/>
      </w:rPr>
      <w:t>Dirección General</w:t>
    </w:r>
    <w:r w:rsidRPr="002C6896">
      <w:rPr>
        <w:b/>
        <w:sz w:val="22"/>
        <w:szCs w:val="22"/>
      </w:rPr>
      <w:t xml:space="preserve"> </w:t>
    </w:r>
    <w:r w:rsidRPr="002C6896">
      <w:rPr>
        <w:b/>
        <w:color w:val="0000FF"/>
        <w:sz w:val="22"/>
        <w:szCs w:val="22"/>
      </w:rPr>
      <w:t xml:space="preserve">de </w:t>
    </w:r>
    <w:r>
      <w:rPr>
        <w:b/>
        <w:color w:val="0000FF"/>
        <w:sz w:val="22"/>
        <w:szCs w:val="22"/>
      </w:rPr>
      <w:t xml:space="preserve">Industrias </w:t>
    </w:r>
  </w:p>
  <w:p w14:paraId="60D48CB9" w14:textId="77777777" w:rsidR="00BB7F12" w:rsidRPr="002C6896" w:rsidRDefault="00BB7F12" w:rsidP="00CE1EA7">
    <w:pPr>
      <w:pStyle w:val="Encabezado"/>
      <w:rPr>
        <w:b/>
        <w:color w:val="0000FF"/>
      </w:rPr>
    </w:pPr>
    <w:r>
      <w:rPr>
        <w:b/>
        <w:color w:val="0000FF"/>
        <w:sz w:val="22"/>
        <w:szCs w:val="22"/>
      </w:rPr>
      <w:t>Agroalimentarias y Cooperativas</w:t>
    </w:r>
  </w:p>
  <w:p w14:paraId="55279136" w14:textId="77777777" w:rsidR="00BB7F12" w:rsidRDefault="00BB7F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Look w:val="01E0" w:firstRow="1" w:lastRow="1" w:firstColumn="1" w:lastColumn="1" w:noHBand="0" w:noVBand="0"/>
    </w:tblPr>
    <w:tblGrid>
      <w:gridCol w:w="3307"/>
      <w:gridCol w:w="3213"/>
      <w:gridCol w:w="3686"/>
    </w:tblGrid>
    <w:tr w:rsidR="00BB7F12" w14:paraId="24B9C074" w14:textId="77777777" w:rsidTr="00AA7871">
      <w:trPr>
        <w:trHeight w:val="1625"/>
      </w:trPr>
      <w:tc>
        <w:tcPr>
          <w:tcW w:w="3307" w:type="dxa"/>
        </w:tcPr>
        <w:p w14:paraId="52273770" w14:textId="77777777" w:rsidR="00BB7F12" w:rsidRDefault="00BB7F12" w:rsidP="006E4DA4">
          <w:pPr>
            <w:pStyle w:val="Encabezado"/>
            <w:ind w:left="180"/>
          </w:pPr>
          <w:r>
            <w:rPr>
              <w:noProof/>
              <w:lang w:val="es-ES" w:eastAsia="es-ES"/>
            </w:rPr>
            <w:drawing>
              <wp:inline distT="0" distB="0" distL="0" distR="0" wp14:anchorId="3E0F0242" wp14:editId="60D674E4">
                <wp:extent cx="1095375" cy="957580"/>
                <wp:effectExtent l="0" t="0" r="9525" b="0"/>
                <wp:docPr id="37" name="Imagen 37"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57580"/>
                        </a:xfrm>
                        <a:prstGeom prst="rect">
                          <a:avLst/>
                        </a:prstGeom>
                        <a:noFill/>
                        <a:ln>
                          <a:noFill/>
                        </a:ln>
                      </pic:spPr>
                    </pic:pic>
                  </a:graphicData>
                </a:graphic>
              </wp:inline>
            </w:drawing>
          </w:r>
        </w:p>
      </w:tc>
      <w:tc>
        <w:tcPr>
          <w:tcW w:w="3213" w:type="dxa"/>
        </w:tcPr>
        <w:p w14:paraId="4586A34C" w14:textId="77777777" w:rsidR="00BB7F12" w:rsidRDefault="00BB7F12" w:rsidP="006E4DA4">
          <w:pPr>
            <w:pStyle w:val="Encabezado"/>
          </w:pPr>
        </w:p>
      </w:tc>
      <w:tc>
        <w:tcPr>
          <w:tcW w:w="3686" w:type="dxa"/>
        </w:tcPr>
        <w:p w14:paraId="59336BC1" w14:textId="77777777" w:rsidR="00BB7F12" w:rsidRDefault="00BB7F12" w:rsidP="006E4DA4">
          <w:pPr>
            <w:pStyle w:val="Encabezado"/>
            <w:ind w:left="-21" w:firstLine="21"/>
            <w:jc w:val="right"/>
          </w:pPr>
          <w:r>
            <w:rPr>
              <w:noProof/>
              <w:lang w:val="es-ES" w:eastAsia="es-ES"/>
            </w:rPr>
            <w:drawing>
              <wp:inline distT="0" distB="0" distL="0" distR="0" wp14:anchorId="1E4F43A5" wp14:editId="61E2CB3C">
                <wp:extent cx="990600" cy="704850"/>
                <wp:effectExtent l="0" t="0" r="0" b="0"/>
                <wp:docPr id="38" name="Imagen 38"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Pr>
              <w:noProof/>
              <w:lang w:val="es-ES" w:eastAsia="es-ES"/>
            </w:rPr>
            <mc:AlternateContent>
              <mc:Choice Requires="wps">
                <w:drawing>
                  <wp:anchor distT="0" distB="0" distL="114300" distR="114300" simplePos="0" relativeHeight="251678720" behindDoc="0" locked="0" layoutInCell="1" allowOverlap="1" wp14:anchorId="549BA2C6" wp14:editId="71C067EF">
                    <wp:simplePos x="0" y="0"/>
                    <wp:positionH relativeFrom="column">
                      <wp:posOffset>4807585</wp:posOffset>
                    </wp:positionH>
                    <wp:positionV relativeFrom="paragraph">
                      <wp:posOffset>112395</wp:posOffset>
                    </wp:positionV>
                    <wp:extent cx="2400300" cy="1333500"/>
                    <wp:effectExtent l="0" t="0" r="19050" b="1905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FA8CC" id="Rectángulo redondeado 34" o:spid="_x0000_s1026" style="position:absolute;margin-left:378.55pt;margin-top:8.85pt;width:18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f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j&#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LXVBf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7696" behindDoc="0" locked="0" layoutInCell="1" allowOverlap="1" wp14:anchorId="7D602C23" wp14:editId="6D8A45B4">
                    <wp:simplePos x="0" y="0"/>
                    <wp:positionH relativeFrom="column">
                      <wp:posOffset>4807585</wp:posOffset>
                    </wp:positionH>
                    <wp:positionV relativeFrom="paragraph">
                      <wp:posOffset>112395</wp:posOffset>
                    </wp:positionV>
                    <wp:extent cx="2400300" cy="1333500"/>
                    <wp:effectExtent l="0" t="0" r="19050" b="1905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676BFA" id="Rectángulo redondeado 33" o:spid="_x0000_s1026" style="position:absolute;margin-left:378.55pt;margin-top:8.85pt;width:18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l4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l&#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rqCl4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6CA1087E" wp14:editId="78CFBE95">
                    <wp:simplePos x="0" y="0"/>
                    <wp:positionH relativeFrom="column">
                      <wp:posOffset>4807585</wp:posOffset>
                    </wp:positionH>
                    <wp:positionV relativeFrom="paragraph">
                      <wp:posOffset>112395</wp:posOffset>
                    </wp:positionV>
                    <wp:extent cx="2400300" cy="1333500"/>
                    <wp:effectExtent l="0" t="0" r="19050" b="1905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AAC15" id="Rectángulo redondeado 32" o:spid="_x0000_s1026" style="position:absolute;margin-left:378.55pt;margin-top:8.85pt;width:1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7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h&#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m4by7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5648" behindDoc="0" locked="0" layoutInCell="1" allowOverlap="1" wp14:anchorId="54CF6139" wp14:editId="32D1B4BB">
                    <wp:simplePos x="0" y="0"/>
                    <wp:positionH relativeFrom="column">
                      <wp:posOffset>4807585</wp:posOffset>
                    </wp:positionH>
                    <wp:positionV relativeFrom="paragraph">
                      <wp:posOffset>112395</wp:posOffset>
                    </wp:positionV>
                    <wp:extent cx="2400300" cy="1333500"/>
                    <wp:effectExtent l="0" t="0" r="19050" b="1905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EBC400" id="Rectángulo redondeado 31" o:spid="_x0000_s1026" style="position:absolute;margin-left:378.55pt;margin-top:8.85pt;width:1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kQA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cDxyJEACAABwBAAADgAA&#10;AAAAAAAAAAAAAAAuAgAAZHJzL2Uyb0RvYy54bWxQSwECLQAUAAYACAAAACEAoooMR9wAAAALAQAA&#10;DwAAAAAAAAAAAAAAAACaBAAAZHJzL2Rvd25yZXYueG1sUEsFBgAAAAAEAAQA8wAAAKMFAAAAAA==&#10;"/>
                </w:pict>
              </mc:Fallback>
            </mc:AlternateContent>
          </w:r>
          <w:r>
            <w:rPr>
              <w:noProof/>
              <w:lang w:val="es-ES" w:eastAsia="es-ES"/>
            </w:rPr>
            <mc:AlternateContent>
              <mc:Choice Requires="wps">
                <w:drawing>
                  <wp:anchor distT="0" distB="0" distL="114300" distR="114300" simplePos="0" relativeHeight="251674624" behindDoc="0" locked="0" layoutInCell="1" allowOverlap="1" wp14:anchorId="320F286D" wp14:editId="0A8EA3CF">
                    <wp:simplePos x="0" y="0"/>
                    <wp:positionH relativeFrom="column">
                      <wp:posOffset>4807585</wp:posOffset>
                    </wp:positionH>
                    <wp:positionV relativeFrom="paragraph">
                      <wp:posOffset>112395</wp:posOffset>
                    </wp:positionV>
                    <wp:extent cx="2400300" cy="1333500"/>
                    <wp:effectExtent l="0" t="0" r="19050" b="1905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9E100" id="Rectángulo redondeado 30" o:spid="_x0000_s1026" style="position:absolute;margin-left:378.55pt;margin-top:8.85pt;width:1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fn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9defnPwIAAHAEAAAOAAAA&#10;AAAAAAAAAAAAAC4CAABkcnMvZTJvRG9jLnhtbFBLAQItABQABgAIAAAAIQCiigxH3AAAAAsBAAAP&#10;AAAAAAAAAAAAAAAAAJkEAABkcnMvZG93bnJldi54bWxQSwUGAAAAAAQABADzAAAAogUAAAAA&#10;"/>
                </w:pict>
              </mc:Fallback>
            </mc:AlternateContent>
          </w:r>
        </w:p>
      </w:tc>
    </w:tr>
  </w:tbl>
  <w:p w14:paraId="0518E6DB" w14:textId="77777777" w:rsidR="00BB7F12" w:rsidRDefault="00BB7F12" w:rsidP="00CE1E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1" w:type="dxa"/>
      <w:tblLook w:val="01E0" w:firstRow="1" w:lastRow="1" w:firstColumn="1" w:lastColumn="1" w:noHBand="0" w:noVBand="0"/>
    </w:tblPr>
    <w:tblGrid>
      <w:gridCol w:w="3302"/>
      <w:gridCol w:w="3203"/>
      <w:gridCol w:w="4056"/>
    </w:tblGrid>
    <w:tr w:rsidR="00BB7F12" w14:paraId="2D7DDCC3" w14:textId="77777777" w:rsidTr="00F61EBE">
      <w:trPr>
        <w:trHeight w:val="1985"/>
      </w:trPr>
      <w:tc>
        <w:tcPr>
          <w:tcW w:w="3311" w:type="dxa"/>
        </w:tcPr>
        <w:p w14:paraId="362F0EC8" w14:textId="77777777" w:rsidR="00BB7F12" w:rsidRDefault="00BB7F12" w:rsidP="006E4DA4">
          <w:pPr>
            <w:pStyle w:val="Encabezado"/>
            <w:ind w:left="180"/>
          </w:pPr>
          <w:r>
            <w:rPr>
              <w:noProof/>
              <w:lang w:val="es-ES" w:eastAsia="es-ES"/>
            </w:rPr>
            <w:drawing>
              <wp:inline distT="0" distB="0" distL="0" distR="0" wp14:anchorId="1D2EF73F" wp14:editId="2DCFE476">
                <wp:extent cx="1095375" cy="962025"/>
                <wp:effectExtent l="0" t="0" r="9525" b="9525"/>
                <wp:docPr id="39" name="Imagen 39"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15" w:type="dxa"/>
        </w:tcPr>
        <w:p w14:paraId="4656E653" w14:textId="77777777" w:rsidR="00BB7F12" w:rsidRDefault="00BB7F12" w:rsidP="006E4DA4">
          <w:pPr>
            <w:pStyle w:val="Encabezado"/>
          </w:pPr>
          <w:r>
            <w:rPr>
              <w:noProof/>
              <w:lang w:val="es-ES" w:eastAsia="es-ES"/>
            </w:rPr>
            <w:drawing>
              <wp:inline distT="0" distB="0" distL="0" distR="0" wp14:anchorId="1B7C3BAA" wp14:editId="0809B676">
                <wp:extent cx="990600" cy="704850"/>
                <wp:effectExtent l="0" t="0" r="0" b="0"/>
                <wp:docPr id="40" name="Imagen 4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tc>
      <w:tc>
        <w:tcPr>
          <w:tcW w:w="4035" w:type="dxa"/>
        </w:tcPr>
        <w:p w14:paraId="0ECEC590" w14:textId="77777777" w:rsidR="00BB7F12" w:rsidRDefault="00BB7F12" w:rsidP="006E4DA4">
          <w:pPr>
            <w:pStyle w:val="Encabezado"/>
            <w:ind w:left="-21" w:firstLine="21"/>
          </w:pPr>
          <w:r>
            <w:rPr>
              <w:noProof/>
              <w:lang w:val="es-ES" w:eastAsia="es-ES"/>
            </w:rPr>
            <mc:AlternateContent>
              <mc:Choice Requires="wps">
                <w:drawing>
                  <wp:anchor distT="0" distB="0" distL="114300" distR="114300" simplePos="0" relativeHeight="251671552" behindDoc="0" locked="0" layoutInCell="1" allowOverlap="1" wp14:anchorId="77A98E34" wp14:editId="3EC149B7">
                    <wp:simplePos x="0" y="0"/>
                    <wp:positionH relativeFrom="column">
                      <wp:posOffset>4807585</wp:posOffset>
                    </wp:positionH>
                    <wp:positionV relativeFrom="paragraph">
                      <wp:posOffset>112395</wp:posOffset>
                    </wp:positionV>
                    <wp:extent cx="2400300" cy="1333500"/>
                    <wp:effectExtent l="0" t="0" r="19050"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00AA4" id="Rectángulo redondeado 12" o:spid="_x0000_s1026" style="position:absolute;margin-left:378.55pt;margin-top:8.85pt;width:1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OMllH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1835CFD1" wp14:editId="637252B3">
                    <wp:simplePos x="0" y="0"/>
                    <wp:positionH relativeFrom="column">
                      <wp:posOffset>4807585</wp:posOffset>
                    </wp:positionH>
                    <wp:positionV relativeFrom="paragraph">
                      <wp:posOffset>112395</wp:posOffset>
                    </wp:positionV>
                    <wp:extent cx="2400300" cy="1333500"/>
                    <wp:effectExtent l="0" t="0" r="19050"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4B2BB" id="Rectángulo redondeado 11" o:spid="_x0000_s1026" style="position:absolute;margin-left:378.55pt;margin-top:8.85pt;width:1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Y75fY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33DB8BB3" wp14:editId="088B105F">
                    <wp:simplePos x="0" y="0"/>
                    <wp:positionH relativeFrom="column">
                      <wp:posOffset>4807585</wp:posOffset>
                    </wp:positionH>
                    <wp:positionV relativeFrom="paragraph">
                      <wp:posOffset>112395</wp:posOffset>
                    </wp:positionV>
                    <wp:extent cx="2400300" cy="1333500"/>
                    <wp:effectExtent l="0" t="0" r="19050" b="1905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14284" id="Rectángulo redondeado 10" o:spid="_x0000_s1026" style="position:absolute;margin-left:378.55pt;margin-top:8.85pt;width:1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b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VpgIb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59FFC4C8" wp14:editId="442D164E">
                    <wp:simplePos x="0" y="0"/>
                    <wp:positionH relativeFrom="column">
                      <wp:posOffset>4807585</wp:posOffset>
                    </wp:positionH>
                    <wp:positionV relativeFrom="paragraph">
                      <wp:posOffset>112395</wp:posOffset>
                    </wp:positionV>
                    <wp:extent cx="2400300" cy="1333500"/>
                    <wp:effectExtent l="0" t="0" r="19050" b="1905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4894A" id="Rectángulo redondeado 9" o:spid="_x0000_s1026" style="position:absolute;margin-left:378.55pt;margin-top:8.85pt;width:1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uA86A+AgAAbgQAAA4AAAAA&#10;AAAAAAAAAAAALgIAAGRycy9lMm9Eb2MueG1sUEsBAi0AFAAGAAgAAAAhAKKKDEfcAAAACwEAAA8A&#10;AAAAAAAAAAAAAAAAmAQAAGRycy9kb3ducmV2LnhtbFBLBQYAAAAABAAEAPMAAAChBQAAAAA=&#10;"/>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10BD8C86" wp14:editId="52C4B085">
                    <wp:simplePos x="0" y="0"/>
                    <wp:positionH relativeFrom="column">
                      <wp:posOffset>4807585</wp:posOffset>
                    </wp:positionH>
                    <wp:positionV relativeFrom="paragraph">
                      <wp:posOffset>112395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5E05D" id="Rectángulo redondeado 8" o:spid="_x0000_s1026" style="position:absolute;margin-left:378.55pt;margin-top:8.85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EZOAJ8+AgAAbgQAAA4AAAAA&#10;AAAAAAAAAAAALgIAAGRycy9lMm9Eb2MueG1sUEsBAi0AFAAGAAgAAAAhAKKKDEfcAAAACwEAAA8A&#10;AAAAAAAAAAAAAAAAmAQAAGRycy9kb3ducmV2LnhtbFBLBQYAAAAABAAEAPMAAAChBQAAAAA=&#10;"/>
                </w:pict>
              </mc:Fallback>
            </mc:AlternateContent>
          </w:r>
          <w:r>
            <w:rPr>
              <w:noProof/>
              <w:lang w:val="es-ES" w:eastAsia="es-ES"/>
            </w:rPr>
            <w:drawing>
              <wp:inline distT="0" distB="0" distL="0" distR="0" wp14:anchorId="5EB4AEDD" wp14:editId="54A5383D">
                <wp:extent cx="2428875" cy="136207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1362075"/>
                        </a:xfrm>
                        <a:prstGeom prst="rect">
                          <a:avLst/>
                        </a:prstGeom>
                        <a:noFill/>
                        <a:ln>
                          <a:noFill/>
                        </a:ln>
                      </pic:spPr>
                    </pic:pic>
                  </a:graphicData>
                </a:graphic>
              </wp:inline>
            </w:drawing>
          </w:r>
        </w:p>
      </w:tc>
    </w:tr>
    <w:tr w:rsidR="00BB7F12" w14:paraId="30AF212B" w14:textId="77777777" w:rsidTr="00715E9D">
      <w:trPr>
        <w:trHeight w:val="936"/>
      </w:trPr>
      <w:tc>
        <w:tcPr>
          <w:tcW w:w="6526" w:type="dxa"/>
          <w:gridSpan w:val="2"/>
          <w:shd w:val="clear" w:color="auto" w:fill="auto"/>
        </w:tcPr>
        <w:p w14:paraId="508AE833" w14:textId="3D4D1784" w:rsidR="00BB7F12" w:rsidRPr="00AC03E6" w:rsidRDefault="00BB7F12" w:rsidP="006E4DA4">
          <w:pPr>
            <w:jc w:val="center"/>
            <w:rPr>
              <w:b/>
              <w:noProof/>
              <w:color w:val="17365D"/>
              <w:sz w:val="20"/>
              <w:szCs w:val="20"/>
            </w:rPr>
          </w:pPr>
          <w:r>
            <w:rPr>
              <w:b/>
              <w:noProof/>
              <w:color w:val="17365D"/>
              <w:sz w:val="20"/>
              <w:szCs w:val="20"/>
            </w:rPr>
            <w:t xml:space="preserve">Consejería de Agricultura, </w:t>
          </w:r>
          <w:r w:rsidRPr="00AC03E6">
            <w:rPr>
              <w:b/>
              <w:noProof/>
              <w:color w:val="17365D"/>
              <w:sz w:val="20"/>
              <w:szCs w:val="20"/>
            </w:rPr>
            <w:t>Ganadería y Desarrollo Rural</w:t>
          </w:r>
        </w:p>
        <w:p w14:paraId="7BFAD1AD" w14:textId="115ED490" w:rsidR="00BB7F12" w:rsidRPr="00C62827" w:rsidRDefault="00BB7F12" w:rsidP="006E4DA4">
          <w:pPr>
            <w:jc w:val="center"/>
            <w:rPr>
              <w:b/>
              <w:noProof/>
              <w:color w:val="17365D"/>
              <w:sz w:val="20"/>
              <w:szCs w:val="20"/>
            </w:rPr>
          </w:pPr>
          <w:r w:rsidRPr="00AC03E6">
            <w:rPr>
              <w:b/>
              <w:noProof/>
              <w:color w:val="17365D"/>
              <w:sz w:val="20"/>
              <w:szCs w:val="20"/>
            </w:rPr>
            <w:t>Dirección General de Producción Agroalimentaria y Cooperativas</w:t>
          </w:r>
        </w:p>
        <w:tbl>
          <w:tblPr>
            <w:tblW w:w="0" w:type="auto"/>
            <w:tblLook w:val="04A0" w:firstRow="1" w:lastRow="0" w:firstColumn="1" w:lastColumn="0" w:noHBand="0" w:noVBand="1"/>
          </w:tblPr>
          <w:tblGrid>
            <w:gridCol w:w="3084"/>
            <w:gridCol w:w="3085"/>
          </w:tblGrid>
          <w:tr w:rsidR="00BB7F12" w:rsidRPr="00217FED" w14:paraId="37B4691B" w14:textId="77777777" w:rsidTr="006E4DA4">
            <w:tc>
              <w:tcPr>
                <w:tcW w:w="3084" w:type="dxa"/>
                <w:shd w:val="clear" w:color="auto" w:fill="auto"/>
              </w:tcPr>
              <w:p w14:paraId="604AE24A" w14:textId="0F9AB012" w:rsidR="00BB7F12" w:rsidRPr="003A6F75" w:rsidRDefault="00BB7F12" w:rsidP="006E4DA4">
                <w:pPr>
                  <w:jc w:val="center"/>
                  <w:rPr>
                    <w:noProof/>
                    <w:sz w:val="22"/>
                    <w:szCs w:val="22"/>
                  </w:rPr>
                </w:pPr>
                <w:r w:rsidRPr="003A6F75">
                  <w:rPr>
                    <w:noProof/>
                    <w:sz w:val="22"/>
                    <w:szCs w:val="22"/>
                  </w:rPr>
                  <w:t>Nº Procedimiento:</w:t>
                </w:r>
              </w:p>
              <w:p w14:paraId="33D8283F" w14:textId="1B731ED2" w:rsidR="00BB7F12" w:rsidRPr="003A6F75" w:rsidRDefault="00BB7F12" w:rsidP="006E4DA4">
                <w:pPr>
                  <w:jc w:val="center"/>
                  <w:rPr>
                    <w:b/>
                    <w:noProof/>
                  </w:rPr>
                </w:pPr>
                <w:r w:rsidRPr="003A6F75">
                  <w:rPr>
                    <w:b/>
                    <w:noProof/>
                    <w:sz w:val="22"/>
                    <w:szCs w:val="22"/>
                  </w:rPr>
                  <w:t>030</w:t>
                </w:r>
                <w:r>
                  <w:rPr>
                    <w:b/>
                    <w:noProof/>
                    <w:sz w:val="22"/>
                    <w:szCs w:val="22"/>
                  </w:rPr>
                  <w:t>341</w:t>
                </w:r>
              </w:p>
            </w:tc>
            <w:tc>
              <w:tcPr>
                <w:tcW w:w="3085" w:type="dxa"/>
                <w:shd w:val="clear" w:color="auto" w:fill="auto"/>
              </w:tcPr>
              <w:p w14:paraId="068CB9EE" w14:textId="77777777" w:rsidR="00BB7F12" w:rsidRPr="003A6F75" w:rsidRDefault="00BB7F12" w:rsidP="006E4DA4">
                <w:pPr>
                  <w:jc w:val="center"/>
                  <w:rPr>
                    <w:noProof/>
                    <w:sz w:val="22"/>
                    <w:szCs w:val="22"/>
                  </w:rPr>
                </w:pPr>
                <w:r w:rsidRPr="003A6F75">
                  <w:rPr>
                    <w:noProof/>
                    <w:sz w:val="22"/>
                    <w:szCs w:val="22"/>
                  </w:rPr>
                  <w:t>Código SIACI</w:t>
                </w:r>
              </w:p>
              <w:p w14:paraId="5FC5860C" w14:textId="77777777" w:rsidR="00BB7F12" w:rsidRPr="000C1647" w:rsidRDefault="00BB7F12" w:rsidP="006E4DA4">
                <w:pPr>
                  <w:jc w:val="center"/>
                  <w:rPr>
                    <w:b/>
                    <w:noProof/>
                  </w:rPr>
                </w:pPr>
                <w:r w:rsidRPr="000C1647">
                  <w:rPr>
                    <w:b/>
                    <w:noProof/>
                    <w:sz w:val="22"/>
                    <w:szCs w:val="22"/>
                  </w:rPr>
                  <w:t>SJ59</w:t>
                </w:r>
              </w:p>
            </w:tc>
          </w:tr>
        </w:tbl>
        <w:p w14:paraId="1F30F61F" w14:textId="77777777" w:rsidR="00BB7F12" w:rsidRDefault="00BB7F12" w:rsidP="006E4DA4">
          <w:pPr>
            <w:pStyle w:val="Encabezado"/>
            <w:jc w:val="center"/>
            <w:rPr>
              <w:noProof/>
            </w:rPr>
          </w:pPr>
        </w:p>
      </w:tc>
      <w:tc>
        <w:tcPr>
          <w:tcW w:w="4035" w:type="dxa"/>
        </w:tcPr>
        <w:p w14:paraId="345EB76A" w14:textId="77777777" w:rsidR="00BB7F12" w:rsidRDefault="00BB7F12" w:rsidP="006E4DA4">
          <w:pPr>
            <w:pStyle w:val="Piedepgina"/>
            <w:ind w:left="-21" w:firstLine="21"/>
            <w:rPr>
              <w:noProof/>
            </w:rPr>
          </w:pPr>
        </w:p>
      </w:tc>
    </w:tr>
  </w:tbl>
  <w:p w14:paraId="49984949" w14:textId="0D306EB7" w:rsidR="00BB7F12" w:rsidRDefault="00BB7F12" w:rsidP="00715E9D">
    <w:pPr>
      <w:pStyle w:val="Encabezado"/>
      <w:jc w:val="both"/>
    </w:pPr>
  </w:p>
  <w:p w14:paraId="7240471D" w14:textId="669053F4" w:rsidR="00BB7F12" w:rsidRDefault="00BB7F12" w:rsidP="00715E9D">
    <w:pPr>
      <w:pStyle w:val="Encabezado"/>
      <w:jc w:val="both"/>
    </w:pPr>
    <w:r>
      <w:rPr>
        <w:noProof/>
        <w:lang w:val="es-ES" w:eastAsia="es-ES"/>
      </w:rPr>
      <mc:AlternateContent>
        <mc:Choice Requires="wps">
          <w:drawing>
            <wp:anchor distT="0" distB="0" distL="114300" distR="114300" simplePos="0" relativeHeight="251658240" behindDoc="0" locked="0" layoutInCell="1" allowOverlap="1" wp14:anchorId="616B61D6" wp14:editId="1C04A136">
              <wp:simplePos x="0" y="0"/>
              <wp:positionH relativeFrom="column">
                <wp:posOffset>2540</wp:posOffset>
              </wp:positionH>
              <wp:positionV relativeFrom="paragraph">
                <wp:posOffset>8890</wp:posOffset>
              </wp:positionV>
              <wp:extent cx="6534150" cy="650875"/>
              <wp:effectExtent l="0" t="0" r="19050" b="158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50875"/>
                      </a:xfrm>
                      <a:prstGeom prst="rect">
                        <a:avLst/>
                      </a:prstGeom>
                      <a:solidFill>
                        <a:srgbClr val="C0C0C0"/>
                      </a:solidFill>
                      <a:ln w="9525">
                        <a:solidFill>
                          <a:srgbClr val="000000"/>
                        </a:solidFill>
                        <a:miter lim="800000"/>
                        <a:headEnd/>
                        <a:tailEnd/>
                      </a:ln>
                    </wps:spPr>
                    <wps:txbx>
                      <w:txbxContent>
                        <w:p w14:paraId="4B0E6D99" w14:textId="6B925B48" w:rsidR="00BB7F12" w:rsidRDefault="00BB7F12" w:rsidP="001B675E">
                          <w:pPr>
                            <w:spacing w:before="60"/>
                            <w:jc w:val="center"/>
                            <w:rPr>
                              <w:rFonts w:ascii="Arial" w:hAnsi="Arial" w:cs="Arial"/>
                              <w:b/>
                            </w:rPr>
                          </w:pPr>
                          <w:r>
                            <w:rPr>
                              <w:rFonts w:ascii="Arial" w:hAnsi="Arial" w:cs="Arial"/>
                              <w:b/>
                            </w:rPr>
                            <w:t xml:space="preserve">ANEXO I. SOLICITUD DE AYUDA A LA </w:t>
                          </w:r>
                          <w:r w:rsidRPr="00434929">
                            <w:rPr>
                              <w:rFonts w:ascii="Arial" w:hAnsi="Arial" w:cs="Arial"/>
                              <w:b/>
                            </w:rPr>
                            <w:t>PROMOCIÓN DEL VINO EN LOS MERCADOS DE TERCEROS PAÍSES</w:t>
                          </w:r>
                        </w:p>
                        <w:p w14:paraId="038F69B7" w14:textId="77777777" w:rsidR="00BB7F12" w:rsidRPr="00337433" w:rsidRDefault="00BB7F12" w:rsidP="006E4DA4">
                          <w:pPr>
                            <w:jc w:val="center"/>
                            <w:rPr>
                              <w:rFonts w:ascii="Arial" w:hAnsi="Arial" w:cs="Arial"/>
                              <w:b/>
                            </w:rPr>
                          </w:pPr>
                          <w:r>
                            <w:rPr>
                              <w:rFonts w:ascii="Arial" w:hAnsi="Arial" w:cs="Arial"/>
                              <w:b/>
                            </w:rPr>
                            <w:t xml:space="preserve">(Artículo 45 del </w:t>
                          </w:r>
                          <w:r w:rsidRPr="00300AA3">
                            <w:rPr>
                              <w:rFonts w:ascii="Arial" w:hAnsi="Arial" w:cs="Arial"/>
                              <w:b/>
                            </w:rPr>
                            <w:t>Reglamento (UE) 1308/2013 del Parlamento Europeo y del</w:t>
                          </w:r>
                          <w:r>
                            <w:rPr>
                              <w:rFonts w:ascii="Arial" w:hAnsi="Arial" w:cs="Arial"/>
                              <w:b/>
                            </w:rPr>
                            <w:t xml:space="preserve"> Consejo)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B61D6" id="_x0000_t202" coordsize="21600,21600" o:spt="202" path="m,l,21600r21600,l21600,xe">
              <v:stroke joinstyle="miter"/>
              <v:path gradientshapeok="t" o:connecttype="rect"/>
            </v:shapetype>
            <v:shape id="Cuadro de texto 13" o:spid="_x0000_s1026" type="#_x0000_t202" style="position:absolute;left:0;text-align:left;margin-left:.2pt;margin-top:.7pt;width:514.5pt;height:5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" fillcolor="silver">
              <v:textbox>
                <w:txbxContent>
                  <w:p w14:paraId="4B0E6D99" w14:textId="6B925B48" w:rsidR="00BB7F12" w:rsidRDefault="00BB7F12" w:rsidP="001B675E">
                    <w:pPr>
                      <w:spacing w:before="60"/>
                      <w:jc w:val="center"/>
                      <w:rPr>
                        <w:rFonts w:ascii="Arial" w:hAnsi="Arial" w:cs="Arial"/>
                        <w:b/>
                      </w:rPr>
                    </w:pPr>
                    <w:r>
                      <w:rPr>
                        <w:rFonts w:ascii="Arial" w:hAnsi="Arial" w:cs="Arial"/>
                        <w:b/>
                      </w:rPr>
                      <w:t xml:space="preserve">ANEXO I. SOLICITUD DE AYUDA A LA </w:t>
                    </w:r>
                    <w:r w:rsidRPr="00434929">
                      <w:rPr>
                        <w:rFonts w:ascii="Arial" w:hAnsi="Arial" w:cs="Arial"/>
                        <w:b/>
                      </w:rPr>
                      <w:t>PROMOCIÓN DEL VINO EN LOS MERCADOS DE TERCEROS PAÍSES</w:t>
                    </w:r>
                  </w:p>
                  <w:p w14:paraId="038F69B7" w14:textId="77777777" w:rsidR="00BB7F12" w:rsidRPr="00337433" w:rsidRDefault="00BB7F12" w:rsidP="006E4DA4">
                    <w:pPr>
                      <w:jc w:val="center"/>
                      <w:rPr>
                        <w:rFonts w:ascii="Arial" w:hAnsi="Arial" w:cs="Arial"/>
                        <w:b/>
                      </w:rPr>
                    </w:pPr>
                    <w:r>
                      <w:rPr>
                        <w:rFonts w:ascii="Arial" w:hAnsi="Arial" w:cs="Arial"/>
                        <w:b/>
                      </w:rPr>
                      <w:t xml:space="preserve">(Artículo 45 del </w:t>
                    </w:r>
                    <w:r w:rsidRPr="00300AA3">
                      <w:rPr>
                        <w:rFonts w:ascii="Arial" w:hAnsi="Arial" w:cs="Arial"/>
                        <w:b/>
                      </w:rPr>
                      <w:t>Reglamento (UE) 1308/2013 del Parlamento Europeo y del</w:t>
                    </w:r>
                    <w:r>
                      <w:rPr>
                        <w:rFonts w:ascii="Arial" w:hAnsi="Arial" w:cs="Arial"/>
                        <w:b/>
                      </w:rPr>
                      <w:t xml:space="preserve"> Consejo)</w:t>
                    </w:r>
                  </w:p>
                </w:txbxContent>
              </v:textbox>
            </v:shape>
          </w:pict>
        </mc:Fallback>
      </mc:AlternateContent>
    </w:r>
  </w:p>
  <w:p w14:paraId="26F51C52" w14:textId="77777777" w:rsidR="00BB7F12" w:rsidRDefault="00BB7F12" w:rsidP="00715E9D">
    <w:pPr>
      <w:pStyle w:val="Encabezado"/>
      <w:jc w:val="both"/>
    </w:pPr>
  </w:p>
  <w:p w14:paraId="244C4823" w14:textId="77777777" w:rsidR="00BB7F12" w:rsidRDefault="00BB7F12" w:rsidP="00715E9D">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93B43"/>
    <w:multiLevelType w:val="hybridMultilevel"/>
    <w:tmpl w:val="7C9A95A8"/>
    <w:lvl w:ilvl="0" w:tplc="708AE5FC">
      <w:start w:val="1"/>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2" w15:restartNumberingAfterBreak="0">
    <w:nsid w:val="12377E25"/>
    <w:multiLevelType w:val="hybridMultilevel"/>
    <w:tmpl w:val="67BAD860"/>
    <w:lvl w:ilvl="0" w:tplc="5F0CB6D2">
      <w:numFmt w:val="bullet"/>
      <w:lvlText w:val="-"/>
      <w:lvlJc w:val="left"/>
      <w:pPr>
        <w:tabs>
          <w:tab w:val="num" w:pos="360"/>
        </w:tabs>
        <w:ind w:left="360" w:hanging="360"/>
      </w:pPr>
      <w:rPr>
        <w:rFonts w:ascii="Times New Roman" w:eastAsia="Times New Roman" w:hAnsi="Times New Roman" w:hint="default"/>
        <w:sz w:val="16"/>
      </w:rPr>
    </w:lvl>
    <w:lvl w:ilvl="1" w:tplc="0C0A000F">
      <w:start w:val="1"/>
      <w:numFmt w:val="decimal"/>
      <w:lvlText w:val="%2."/>
      <w:lvlJc w:val="left"/>
      <w:pPr>
        <w:tabs>
          <w:tab w:val="num" w:pos="1440"/>
        </w:tabs>
        <w:ind w:left="1440" w:hanging="360"/>
      </w:pPr>
      <w:rPr>
        <w:rFonts w:cs="Times New Roman" w:hint="default"/>
        <w:sz w:val="16"/>
        <w:szCs w:val="16"/>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52078"/>
    <w:multiLevelType w:val="multilevel"/>
    <w:tmpl w:val="A13CEA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2772678C"/>
    <w:multiLevelType w:val="hybridMultilevel"/>
    <w:tmpl w:val="4030FFB4"/>
    <w:lvl w:ilvl="0" w:tplc="68AE74CC">
      <w:start w:val="4"/>
      <w:numFmt w:val="decimal"/>
      <w:lvlText w:val="(%1)"/>
      <w:lvlJc w:val="left"/>
      <w:pPr>
        <w:ind w:left="480" w:hanging="360"/>
      </w:pPr>
      <w:rPr>
        <w:rFonts w:hint="default"/>
      </w:rPr>
    </w:lvl>
    <w:lvl w:ilvl="1" w:tplc="040A0019" w:tentative="1">
      <w:start w:val="1"/>
      <w:numFmt w:val="lowerLetter"/>
      <w:lvlText w:val="%2."/>
      <w:lvlJc w:val="left"/>
      <w:pPr>
        <w:ind w:left="1200" w:hanging="360"/>
      </w:pPr>
    </w:lvl>
    <w:lvl w:ilvl="2" w:tplc="040A001B" w:tentative="1">
      <w:start w:val="1"/>
      <w:numFmt w:val="lowerRoman"/>
      <w:lvlText w:val="%3."/>
      <w:lvlJc w:val="right"/>
      <w:pPr>
        <w:ind w:left="1920" w:hanging="180"/>
      </w:pPr>
    </w:lvl>
    <w:lvl w:ilvl="3" w:tplc="040A000F" w:tentative="1">
      <w:start w:val="1"/>
      <w:numFmt w:val="decimal"/>
      <w:lvlText w:val="%4."/>
      <w:lvlJc w:val="left"/>
      <w:pPr>
        <w:ind w:left="2640" w:hanging="360"/>
      </w:pPr>
    </w:lvl>
    <w:lvl w:ilvl="4" w:tplc="040A0019" w:tentative="1">
      <w:start w:val="1"/>
      <w:numFmt w:val="lowerLetter"/>
      <w:lvlText w:val="%5."/>
      <w:lvlJc w:val="left"/>
      <w:pPr>
        <w:ind w:left="3360" w:hanging="360"/>
      </w:pPr>
    </w:lvl>
    <w:lvl w:ilvl="5" w:tplc="040A001B" w:tentative="1">
      <w:start w:val="1"/>
      <w:numFmt w:val="lowerRoman"/>
      <w:lvlText w:val="%6."/>
      <w:lvlJc w:val="right"/>
      <w:pPr>
        <w:ind w:left="4080" w:hanging="180"/>
      </w:pPr>
    </w:lvl>
    <w:lvl w:ilvl="6" w:tplc="040A000F" w:tentative="1">
      <w:start w:val="1"/>
      <w:numFmt w:val="decimal"/>
      <w:lvlText w:val="%7."/>
      <w:lvlJc w:val="left"/>
      <w:pPr>
        <w:ind w:left="4800" w:hanging="360"/>
      </w:pPr>
    </w:lvl>
    <w:lvl w:ilvl="7" w:tplc="040A0019" w:tentative="1">
      <w:start w:val="1"/>
      <w:numFmt w:val="lowerLetter"/>
      <w:lvlText w:val="%8."/>
      <w:lvlJc w:val="left"/>
      <w:pPr>
        <w:ind w:left="5520" w:hanging="360"/>
      </w:pPr>
    </w:lvl>
    <w:lvl w:ilvl="8" w:tplc="040A001B" w:tentative="1">
      <w:start w:val="1"/>
      <w:numFmt w:val="lowerRoman"/>
      <w:lvlText w:val="%9."/>
      <w:lvlJc w:val="right"/>
      <w:pPr>
        <w:ind w:left="6240" w:hanging="180"/>
      </w:pPr>
    </w:lvl>
  </w:abstractNum>
  <w:abstractNum w:abstractNumId="5" w15:restartNumberingAfterBreak="0">
    <w:nsid w:val="41454812"/>
    <w:multiLevelType w:val="hybridMultilevel"/>
    <w:tmpl w:val="874AA3FE"/>
    <w:lvl w:ilvl="0" w:tplc="0C0A0001">
      <w:start w:val="1"/>
      <w:numFmt w:val="bullet"/>
      <w:lvlText w:val=""/>
      <w:lvlJc w:val="left"/>
      <w:pPr>
        <w:ind w:left="638" w:hanging="360"/>
      </w:pPr>
      <w:rPr>
        <w:rFonts w:ascii="Symbol" w:hAnsi="Symbol" w:hint="default"/>
      </w:rPr>
    </w:lvl>
    <w:lvl w:ilvl="1" w:tplc="0C0A0003" w:tentative="1">
      <w:start w:val="1"/>
      <w:numFmt w:val="bullet"/>
      <w:lvlText w:val="o"/>
      <w:lvlJc w:val="left"/>
      <w:pPr>
        <w:ind w:left="1358" w:hanging="360"/>
      </w:pPr>
      <w:rPr>
        <w:rFonts w:ascii="Courier New" w:hAnsi="Courier New" w:cs="Courier New" w:hint="default"/>
      </w:rPr>
    </w:lvl>
    <w:lvl w:ilvl="2" w:tplc="0C0A0005" w:tentative="1">
      <w:start w:val="1"/>
      <w:numFmt w:val="bullet"/>
      <w:lvlText w:val=""/>
      <w:lvlJc w:val="left"/>
      <w:pPr>
        <w:ind w:left="2078" w:hanging="360"/>
      </w:pPr>
      <w:rPr>
        <w:rFonts w:ascii="Wingdings" w:hAnsi="Wingdings" w:hint="default"/>
      </w:rPr>
    </w:lvl>
    <w:lvl w:ilvl="3" w:tplc="0C0A0001" w:tentative="1">
      <w:start w:val="1"/>
      <w:numFmt w:val="bullet"/>
      <w:lvlText w:val=""/>
      <w:lvlJc w:val="left"/>
      <w:pPr>
        <w:ind w:left="2798" w:hanging="360"/>
      </w:pPr>
      <w:rPr>
        <w:rFonts w:ascii="Symbol" w:hAnsi="Symbol" w:hint="default"/>
      </w:rPr>
    </w:lvl>
    <w:lvl w:ilvl="4" w:tplc="0C0A0003" w:tentative="1">
      <w:start w:val="1"/>
      <w:numFmt w:val="bullet"/>
      <w:lvlText w:val="o"/>
      <w:lvlJc w:val="left"/>
      <w:pPr>
        <w:ind w:left="3518" w:hanging="360"/>
      </w:pPr>
      <w:rPr>
        <w:rFonts w:ascii="Courier New" w:hAnsi="Courier New" w:cs="Courier New" w:hint="default"/>
      </w:rPr>
    </w:lvl>
    <w:lvl w:ilvl="5" w:tplc="0C0A0005" w:tentative="1">
      <w:start w:val="1"/>
      <w:numFmt w:val="bullet"/>
      <w:lvlText w:val=""/>
      <w:lvlJc w:val="left"/>
      <w:pPr>
        <w:ind w:left="4238" w:hanging="360"/>
      </w:pPr>
      <w:rPr>
        <w:rFonts w:ascii="Wingdings" w:hAnsi="Wingdings" w:hint="default"/>
      </w:rPr>
    </w:lvl>
    <w:lvl w:ilvl="6" w:tplc="0C0A0001" w:tentative="1">
      <w:start w:val="1"/>
      <w:numFmt w:val="bullet"/>
      <w:lvlText w:val=""/>
      <w:lvlJc w:val="left"/>
      <w:pPr>
        <w:ind w:left="4958" w:hanging="360"/>
      </w:pPr>
      <w:rPr>
        <w:rFonts w:ascii="Symbol" w:hAnsi="Symbol" w:hint="default"/>
      </w:rPr>
    </w:lvl>
    <w:lvl w:ilvl="7" w:tplc="0C0A0003" w:tentative="1">
      <w:start w:val="1"/>
      <w:numFmt w:val="bullet"/>
      <w:lvlText w:val="o"/>
      <w:lvlJc w:val="left"/>
      <w:pPr>
        <w:ind w:left="5678" w:hanging="360"/>
      </w:pPr>
      <w:rPr>
        <w:rFonts w:ascii="Courier New" w:hAnsi="Courier New" w:cs="Courier New" w:hint="default"/>
      </w:rPr>
    </w:lvl>
    <w:lvl w:ilvl="8" w:tplc="0C0A0005" w:tentative="1">
      <w:start w:val="1"/>
      <w:numFmt w:val="bullet"/>
      <w:lvlText w:val=""/>
      <w:lvlJc w:val="left"/>
      <w:pPr>
        <w:ind w:left="6398" w:hanging="360"/>
      </w:pPr>
      <w:rPr>
        <w:rFonts w:ascii="Wingdings" w:hAnsi="Wingdings" w:hint="default"/>
      </w:rPr>
    </w:lvl>
  </w:abstractNum>
  <w:abstractNum w:abstractNumId="6" w15:restartNumberingAfterBreak="0">
    <w:nsid w:val="42087BEC"/>
    <w:multiLevelType w:val="hybridMultilevel"/>
    <w:tmpl w:val="DABCDCA0"/>
    <w:lvl w:ilvl="0" w:tplc="0C0A0001">
      <w:start w:val="1"/>
      <w:numFmt w:val="bullet"/>
      <w:lvlText w:val=""/>
      <w:lvlJc w:val="left"/>
      <w:pPr>
        <w:ind w:left="998" w:hanging="360"/>
      </w:pPr>
      <w:rPr>
        <w:rFonts w:ascii="Symbol" w:hAnsi="Symbol" w:hint="default"/>
      </w:rPr>
    </w:lvl>
    <w:lvl w:ilvl="1" w:tplc="0C0A0003" w:tentative="1">
      <w:start w:val="1"/>
      <w:numFmt w:val="bullet"/>
      <w:lvlText w:val="o"/>
      <w:lvlJc w:val="left"/>
      <w:pPr>
        <w:ind w:left="1718" w:hanging="360"/>
      </w:pPr>
      <w:rPr>
        <w:rFonts w:ascii="Courier New" w:hAnsi="Courier New" w:cs="Courier New" w:hint="default"/>
      </w:rPr>
    </w:lvl>
    <w:lvl w:ilvl="2" w:tplc="0C0A0005" w:tentative="1">
      <w:start w:val="1"/>
      <w:numFmt w:val="bullet"/>
      <w:lvlText w:val=""/>
      <w:lvlJc w:val="left"/>
      <w:pPr>
        <w:ind w:left="2438" w:hanging="360"/>
      </w:pPr>
      <w:rPr>
        <w:rFonts w:ascii="Wingdings" w:hAnsi="Wingdings" w:hint="default"/>
      </w:rPr>
    </w:lvl>
    <w:lvl w:ilvl="3" w:tplc="0C0A0001" w:tentative="1">
      <w:start w:val="1"/>
      <w:numFmt w:val="bullet"/>
      <w:lvlText w:val=""/>
      <w:lvlJc w:val="left"/>
      <w:pPr>
        <w:ind w:left="3158" w:hanging="360"/>
      </w:pPr>
      <w:rPr>
        <w:rFonts w:ascii="Symbol" w:hAnsi="Symbol" w:hint="default"/>
      </w:rPr>
    </w:lvl>
    <w:lvl w:ilvl="4" w:tplc="0C0A0003" w:tentative="1">
      <w:start w:val="1"/>
      <w:numFmt w:val="bullet"/>
      <w:lvlText w:val="o"/>
      <w:lvlJc w:val="left"/>
      <w:pPr>
        <w:ind w:left="3878" w:hanging="360"/>
      </w:pPr>
      <w:rPr>
        <w:rFonts w:ascii="Courier New" w:hAnsi="Courier New" w:cs="Courier New" w:hint="default"/>
      </w:rPr>
    </w:lvl>
    <w:lvl w:ilvl="5" w:tplc="0C0A0005" w:tentative="1">
      <w:start w:val="1"/>
      <w:numFmt w:val="bullet"/>
      <w:lvlText w:val=""/>
      <w:lvlJc w:val="left"/>
      <w:pPr>
        <w:ind w:left="4598" w:hanging="360"/>
      </w:pPr>
      <w:rPr>
        <w:rFonts w:ascii="Wingdings" w:hAnsi="Wingdings" w:hint="default"/>
      </w:rPr>
    </w:lvl>
    <w:lvl w:ilvl="6" w:tplc="0C0A0001" w:tentative="1">
      <w:start w:val="1"/>
      <w:numFmt w:val="bullet"/>
      <w:lvlText w:val=""/>
      <w:lvlJc w:val="left"/>
      <w:pPr>
        <w:ind w:left="5318" w:hanging="360"/>
      </w:pPr>
      <w:rPr>
        <w:rFonts w:ascii="Symbol" w:hAnsi="Symbol" w:hint="default"/>
      </w:rPr>
    </w:lvl>
    <w:lvl w:ilvl="7" w:tplc="0C0A0003" w:tentative="1">
      <w:start w:val="1"/>
      <w:numFmt w:val="bullet"/>
      <w:lvlText w:val="o"/>
      <w:lvlJc w:val="left"/>
      <w:pPr>
        <w:ind w:left="6038" w:hanging="360"/>
      </w:pPr>
      <w:rPr>
        <w:rFonts w:ascii="Courier New" w:hAnsi="Courier New" w:cs="Courier New" w:hint="default"/>
      </w:rPr>
    </w:lvl>
    <w:lvl w:ilvl="8" w:tplc="0C0A0005" w:tentative="1">
      <w:start w:val="1"/>
      <w:numFmt w:val="bullet"/>
      <w:lvlText w:val=""/>
      <w:lvlJc w:val="left"/>
      <w:pPr>
        <w:ind w:left="6758" w:hanging="360"/>
      </w:pPr>
      <w:rPr>
        <w:rFonts w:ascii="Wingdings" w:hAnsi="Wingdings" w:hint="default"/>
      </w:rPr>
    </w:lvl>
  </w:abstractNum>
  <w:abstractNum w:abstractNumId="7" w15:restartNumberingAfterBreak="0">
    <w:nsid w:val="47F00BC2"/>
    <w:multiLevelType w:val="multilevel"/>
    <w:tmpl w:val="4E405E20"/>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3970720"/>
    <w:multiLevelType w:val="hybridMultilevel"/>
    <w:tmpl w:val="FB825E3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6"/>
  </w:num>
  <w:num w:numId="5">
    <w:abstractNumId w:val="5"/>
  </w:num>
  <w:num w:numId="6">
    <w:abstractNumId w:val="2"/>
  </w:num>
  <w:num w:numId="7">
    <w:abstractNumId w:val="3"/>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GJx4jtuXcc2Lid+VWYVz1vUekbIs3KFqJOyd67i0FU+IQ6OjKbakpO3vt0qTnJ3Qj4YELPNF7GScySJhO0+M0Q==" w:salt="gw6lArtg1T8THZcZ9xC1ng=="/>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A7"/>
    <w:rsid w:val="00012B69"/>
    <w:rsid w:val="00033CFF"/>
    <w:rsid w:val="000360B7"/>
    <w:rsid w:val="000366CF"/>
    <w:rsid w:val="00036948"/>
    <w:rsid w:val="00036FF7"/>
    <w:rsid w:val="00040157"/>
    <w:rsid w:val="00044BA1"/>
    <w:rsid w:val="00063772"/>
    <w:rsid w:val="00077029"/>
    <w:rsid w:val="00090724"/>
    <w:rsid w:val="000B7835"/>
    <w:rsid w:val="000B795F"/>
    <w:rsid w:val="000C711A"/>
    <w:rsid w:val="000D23DE"/>
    <w:rsid w:val="000F4F79"/>
    <w:rsid w:val="000F68A2"/>
    <w:rsid w:val="00103B72"/>
    <w:rsid w:val="00106DB1"/>
    <w:rsid w:val="001076CD"/>
    <w:rsid w:val="001158AF"/>
    <w:rsid w:val="00117483"/>
    <w:rsid w:val="00124B18"/>
    <w:rsid w:val="001602F7"/>
    <w:rsid w:val="00162A32"/>
    <w:rsid w:val="001650EF"/>
    <w:rsid w:val="00174D41"/>
    <w:rsid w:val="001765A6"/>
    <w:rsid w:val="00180B00"/>
    <w:rsid w:val="00182B29"/>
    <w:rsid w:val="001862FF"/>
    <w:rsid w:val="00191010"/>
    <w:rsid w:val="00197620"/>
    <w:rsid w:val="001B31BD"/>
    <w:rsid w:val="001B675E"/>
    <w:rsid w:val="001D2DA2"/>
    <w:rsid w:val="001D318B"/>
    <w:rsid w:val="001D3A48"/>
    <w:rsid w:val="001D3BAB"/>
    <w:rsid w:val="001D641C"/>
    <w:rsid w:val="001E1863"/>
    <w:rsid w:val="00206877"/>
    <w:rsid w:val="00225A2F"/>
    <w:rsid w:val="002430D9"/>
    <w:rsid w:val="00246539"/>
    <w:rsid w:val="00250B69"/>
    <w:rsid w:val="0026259C"/>
    <w:rsid w:val="00264771"/>
    <w:rsid w:val="002760A3"/>
    <w:rsid w:val="00282E54"/>
    <w:rsid w:val="00292051"/>
    <w:rsid w:val="002A0E87"/>
    <w:rsid w:val="002A4222"/>
    <w:rsid w:val="002A7C21"/>
    <w:rsid w:val="002F0926"/>
    <w:rsid w:val="002F13F5"/>
    <w:rsid w:val="002F43AD"/>
    <w:rsid w:val="00304FA4"/>
    <w:rsid w:val="00307846"/>
    <w:rsid w:val="00307C86"/>
    <w:rsid w:val="00314ECA"/>
    <w:rsid w:val="003212A5"/>
    <w:rsid w:val="0032336E"/>
    <w:rsid w:val="00341AF7"/>
    <w:rsid w:val="00362916"/>
    <w:rsid w:val="003A4E85"/>
    <w:rsid w:val="003B0E16"/>
    <w:rsid w:val="003C7159"/>
    <w:rsid w:val="003E1732"/>
    <w:rsid w:val="004031EE"/>
    <w:rsid w:val="0040387E"/>
    <w:rsid w:val="00411A32"/>
    <w:rsid w:val="004229AC"/>
    <w:rsid w:val="00434929"/>
    <w:rsid w:val="00440908"/>
    <w:rsid w:val="004476AE"/>
    <w:rsid w:val="00450BCB"/>
    <w:rsid w:val="004524EF"/>
    <w:rsid w:val="00455D99"/>
    <w:rsid w:val="00467DBD"/>
    <w:rsid w:val="00472B5F"/>
    <w:rsid w:val="004B3E0D"/>
    <w:rsid w:val="004B5E6D"/>
    <w:rsid w:val="004C1840"/>
    <w:rsid w:val="004C25CB"/>
    <w:rsid w:val="004D0131"/>
    <w:rsid w:val="005207AF"/>
    <w:rsid w:val="00522200"/>
    <w:rsid w:val="00527FCB"/>
    <w:rsid w:val="0053111B"/>
    <w:rsid w:val="005345B8"/>
    <w:rsid w:val="00541192"/>
    <w:rsid w:val="0054191D"/>
    <w:rsid w:val="00542F6E"/>
    <w:rsid w:val="00555526"/>
    <w:rsid w:val="005739EF"/>
    <w:rsid w:val="00574E47"/>
    <w:rsid w:val="005765F5"/>
    <w:rsid w:val="00590AC2"/>
    <w:rsid w:val="005B2028"/>
    <w:rsid w:val="005B3438"/>
    <w:rsid w:val="005B4933"/>
    <w:rsid w:val="005E21E6"/>
    <w:rsid w:val="005F1A10"/>
    <w:rsid w:val="005F5D2C"/>
    <w:rsid w:val="0060321C"/>
    <w:rsid w:val="00604912"/>
    <w:rsid w:val="00615C4C"/>
    <w:rsid w:val="006409BB"/>
    <w:rsid w:val="0065409A"/>
    <w:rsid w:val="0065616A"/>
    <w:rsid w:val="006574BB"/>
    <w:rsid w:val="00663813"/>
    <w:rsid w:val="00670C99"/>
    <w:rsid w:val="00671331"/>
    <w:rsid w:val="0069026B"/>
    <w:rsid w:val="006A3766"/>
    <w:rsid w:val="006C203F"/>
    <w:rsid w:val="006D0E38"/>
    <w:rsid w:val="006D33AC"/>
    <w:rsid w:val="006D690E"/>
    <w:rsid w:val="006E4604"/>
    <w:rsid w:val="006E4DA4"/>
    <w:rsid w:val="006F0B16"/>
    <w:rsid w:val="006F5095"/>
    <w:rsid w:val="00715E9D"/>
    <w:rsid w:val="00736345"/>
    <w:rsid w:val="00743ED2"/>
    <w:rsid w:val="00752570"/>
    <w:rsid w:val="0075530D"/>
    <w:rsid w:val="007607A8"/>
    <w:rsid w:val="00766856"/>
    <w:rsid w:val="0076685E"/>
    <w:rsid w:val="00776A1A"/>
    <w:rsid w:val="007A52E2"/>
    <w:rsid w:val="007B0208"/>
    <w:rsid w:val="007B295E"/>
    <w:rsid w:val="007F2EE8"/>
    <w:rsid w:val="007F4FCC"/>
    <w:rsid w:val="007F6872"/>
    <w:rsid w:val="00826C74"/>
    <w:rsid w:val="0083447E"/>
    <w:rsid w:val="00844C4F"/>
    <w:rsid w:val="00852BB7"/>
    <w:rsid w:val="008729B4"/>
    <w:rsid w:val="00884D41"/>
    <w:rsid w:val="008860E5"/>
    <w:rsid w:val="008978FB"/>
    <w:rsid w:val="008C1273"/>
    <w:rsid w:val="0090460C"/>
    <w:rsid w:val="00906DAE"/>
    <w:rsid w:val="009266E5"/>
    <w:rsid w:val="00937E38"/>
    <w:rsid w:val="00943EEE"/>
    <w:rsid w:val="00950AEA"/>
    <w:rsid w:val="00955DDB"/>
    <w:rsid w:val="009729A8"/>
    <w:rsid w:val="00981708"/>
    <w:rsid w:val="00991019"/>
    <w:rsid w:val="0099405D"/>
    <w:rsid w:val="009E152C"/>
    <w:rsid w:val="009E32FF"/>
    <w:rsid w:val="00A05DCB"/>
    <w:rsid w:val="00A07D43"/>
    <w:rsid w:val="00A14FCB"/>
    <w:rsid w:val="00A17A07"/>
    <w:rsid w:val="00A23EFD"/>
    <w:rsid w:val="00A327E9"/>
    <w:rsid w:val="00A351DA"/>
    <w:rsid w:val="00A4302E"/>
    <w:rsid w:val="00A525C4"/>
    <w:rsid w:val="00A5360A"/>
    <w:rsid w:val="00A57553"/>
    <w:rsid w:val="00A625DF"/>
    <w:rsid w:val="00A640DA"/>
    <w:rsid w:val="00A64E7C"/>
    <w:rsid w:val="00A66374"/>
    <w:rsid w:val="00A75D79"/>
    <w:rsid w:val="00AA7871"/>
    <w:rsid w:val="00AB716C"/>
    <w:rsid w:val="00AB74E1"/>
    <w:rsid w:val="00AC03E6"/>
    <w:rsid w:val="00AD034C"/>
    <w:rsid w:val="00AD1F8C"/>
    <w:rsid w:val="00AF1BDA"/>
    <w:rsid w:val="00AF1CAB"/>
    <w:rsid w:val="00B0718E"/>
    <w:rsid w:val="00B102B2"/>
    <w:rsid w:val="00B33066"/>
    <w:rsid w:val="00B3323C"/>
    <w:rsid w:val="00B36330"/>
    <w:rsid w:val="00B3709F"/>
    <w:rsid w:val="00B41839"/>
    <w:rsid w:val="00B43B1D"/>
    <w:rsid w:val="00B45C15"/>
    <w:rsid w:val="00B54BA9"/>
    <w:rsid w:val="00B558E3"/>
    <w:rsid w:val="00B62BBE"/>
    <w:rsid w:val="00B641D7"/>
    <w:rsid w:val="00B64AAE"/>
    <w:rsid w:val="00B8448C"/>
    <w:rsid w:val="00BA20E5"/>
    <w:rsid w:val="00BA4ED9"/>
    <w:rsid w:val="00BB7F12"/>
    <w:rsid w:val="00BC0D88"/>
    <w:rsid w:val="00BD13CF"/>
    <w:rsid w:val="00BD272C"/>
    <w:rsid w:val="00BF0F34"/>
    <w:rsid w:val="00BF2CC0"/>
    <w:rsid w:val="00C14636"/>
    <w:rsid w:val="00C26436"/>
    <w:rsid w:val="00C26539"/>
    <w:rsid w:val="00C31BC6"/>
    <w:rsid w:val="00C55D8A"/>
    <w:rsid w:val="00C868AE"/>
    <w:rsid w:val="00C90CB6"/>
    <w:rsid w:val="00C96DCA"/>
    <w:rsid w:val="00CB664E"/>
    <w:rsid w:val="00CC2ECE"/>
    <w:rsid w:val="00CD2922"/>
    <w:rsid w:val="00CD719C"/>
    <w:rsid w:val="00CE1CDB"/>
    <w:rsid w:val="00CE1EA7"/>
    <w:rsid w:val="00D068C9"/>
    <w:rsid w:val="00D126D7"/>
    <w:rsid w:val="00D322D3"/>
    <w:rsid w:val="00D82893"/>
    <w:rsid w:val="00D90AA1"/>
    <w:rsid w:val="00D96E25"/>
    <w:rsid w:val="00D97F06"/>
    <w:rsid w:val="00DB6EF9"/>
    <w:rsid w:val="00DC6DEE"/>
    <w:rsid w:val="00DD0D01"/>
    <w:rsid w:val="00DF48FA"/>
    <w:rsid w:val="00DF686B"/>
    <w:rsid w:val="00E10C60"/>
    <w:rsid w:val="00E131C2"/>
    <w:rsid w:val="00E15294"/>
    <w:rsid w:val="00E2771A"/>
    <w:rsid w:val="00E45519"/>
    <w:rsid w:val="00E4617F"/>
    <w:rsid w:val="00E5456D"/>
    <w:rsid w:val="00E76542"/>
    <w:rsid w:val="00E937C4"/>
    <w:rsid w:val="00E9676D"/>
    <w:rsid w:val="00EB3968"/>
    <w:rsid w:val="00EC5F2B"/>
    <w:rsid w:val="00EE2D77"/>
    <w:rsid w:val="00F024AC"/>
    <w:rsid w:val="00F177F5"/>
    <w:rsid w:val="00F17E89"/>
    <w:rsid w:val="00F61EBE"/>
    <w:rsid w:val="00F73630"/>
    <w:rsid w:val="00F85B75"/>
    <w:rsid w:val="00F96E73"/>
    <w:rsid w:val="00FB34EC"/>
    <w:rsid w:val="00FB60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0113"/>
    <o:shapelayout v:ext="edit">
      <o:idmap v:ext="edit" data="1"/>
    </o:shapelayout>
  </w:shapeDefaults>
  <w:decimalSymbol w:val=","/>
  <w:listSeparator w:val=";"/>
  <w14:docId w14:val="5195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EA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E1EA7"/>
    <w:pPr>
      <w:tabs>
        <w:tab w:val="center" w:pos="4252"/>
        <w:tab w:val="right" w:pos="8504"/>
      </w:tabs>
    </w:pPr>
  </w:style>
  <w:style w:type="character" w:customStyle="1" w:styleId="EncabezadoCar">
    <w:name w:val="Encabezado Car"/>
    <w:basedOn w:val="Fuentedeprrafopredeter"/>
    <w:link w:val="Encabezado"/>
    <w:rsid w:val="00CE1EA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CE1EA7"/>
    <w:pPr>
      <w:tabs>
        <w:tab w:val="center" w:pos="4252"/>
        <w:tab w:val="right" w:pos="8504"/>
      </w:tabs>
    </w:pPr>
  </w:style>
  <w:style w:type="character" w:customStyle="1" w:styleId="PiedepginaCar">
    <w:name w:val="Pie de página Car"/>
    <w:basedOn w:val="Fuentedeprrafopredeter"/>
    <w:link w:val="Piedepgina"/>
    <w:rsid w:val="00CE1EA7"/>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CE1EA7"/>
    <w:rPr>
      <w:rFonts w:cs="Times New Roman"/>
      <w:color w:val="0000FF"/>
      <w:u w:val="single"/>
    </w:rPr>
  </w:style>
  <w:style w:type="paragraph" w:styleId="NormalWeb">
    <w:name w:val="Normal (Web)"/>
    <w:basedOn w:val="Normal"/>
    <w:uiPriority w:val="99"/>
    <w:rsid w:val="00CE1EA7"/>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CE1EA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EA7"/>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036FF7"/>
    <w:pPr>
      <w:ind w:left="720"/>
      <w:contextualSpacing/>
    </w:pPr>
  </w:style>
  <w:style w:type="table" w:styleId="Tablaconcuadrcula">
    <w:name w:val="Table Grid"/>
    <w:basedOn w:val="Tablanormal"/>
    <w:uiPriority w:val="59"/>
    <w:rsid w:val="002F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B3968"/>
    <w:rPr>
      <w:sz w:val="16"/>
      <w:szCs w:val="16"/>
    </w:rPr>
  </w:style>
  <w:style w:type="paragraph" w:styleId="Textocomentario">
    <w:name w:val="annotation text"/>
    <w:basedOn w:val="Normal"/>
    <w:link w:val="TextocomentarioCar"/>
    <w:unhideWhenUsed/>
    <w:rsid w:val="00EB3968"/>
    <w:rPr>
      <w:sz w:val="20"/>
      <w:szCs w:val="20"/>
    </w:rPr>
  </w:style>
  <w:style w:type="character" w:customStyle="1" w:styleId="TextocomentarioCar">
    <w:name w:val="Texto comentario Car"/>
    <w:basedOn w:val="Fuentedeprrafopredeter"/>
    <w:link w:val="Textocomentario"/>
    <w:rsid w:val="00EB3968"/>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B3968"/>
    <w:rPr>
      <w:b/>
      <w:bCs/>
    </w:rPr>
  </w:style>
  <w:style w:type="character" w:customStyle="1" w:styleId="AsuntodelcomentarioCar">
    <w:name w:val="Asunto del comentario Car"/>
    <w:basedOn w:val="TextocomentarioCar"/>
    <w:link w:val="Asuntodelcomentario"/>
    <w:uiPriority w:val="99"/>
    <w:semiHidden/>
    <w:rsid w:val="00EB3968"/>
    <w:rPr>
      <w:rFonts w:ascii="Times New Roman" w:eastAsia="Times New Roman" w:hAnsi="Times New Roman" w:cs="Times New Roman"/>
      <w:b/>
      <w:bCs/>
      <w:sz w:val="20"/>
      <w:szCs w:val="20"/>
      <w:lang w:val="es-ES_tradnl" w:eastAsia="es-ES_tradnl"/>
    </w:rPr>
  </w:style>
  <w:style w:type="paragraph" w:customStyle="1" w:styleId="parrafo1">
    <w:name w:val="parrafo1"/>
    <w:basedOn w:val="Normal"/>
    <w:uiPriority w:val="99"/>
    <w:rsid w:val="00EE2D77"/>
    <w:pPr>
      <w:spacing w:before="180" w:after="180"/>
      <w:ind w:firstLine="360"/>
      <w:jc w:val="both"/>
    </w:pPr>
    <w:rPr>
      <w:rFonts w:eastAsia="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330822">
      <w:bodyDiv w:val="1"/>
      <w:marLeft w:val="0"/>
      <w:marRight w:val="0"/>
      <w:marTop w:val="0"/>
      <w:marBottom w:val="0"/>
      <w:divBdr>
        <w:top w:val="none" w:sz="0" w:space="0" w:color="auto"/>
        <w:left w:val="none" w:sz="0" w:space="0" w:color="auto"/>
        <w:bottom w:val="none" w:sz="0" w:space="0" w:color="auto"/>
        <w:right w:val="none" w:sz="0" w:space="0" w:color="auto"/>
      </w:divBdr>
    </w:div>
    <w:div w:id="1055853605">
      <w:bodyDiv w:val="1"/>
      <w:marLeft w:val="0"/>
      <w:marRight w:val="0"/>
      <w:marTop w:val="0"/>
      <w:marBottom w:val="0"/>
      <w:divBdr>
        <w:top w:val="none" w:sz="0" w:space="0" w:color="auto"/>
        <w:left w:val="none" w:sz="0" w:space="0" w:color="auto"/>
        <w:bottom w:val="none" w:sz="0" w:space="0" w:color="auto"/>
        <w:right w:val="none" w:sz="0" w:space="0" w:color="auto"/>
      </w:divBdr>
    </w:div>
    <w:div w:id="181903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F29C1-D66C-48DB-92CE-EB15CD45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4365</Words>
  <Characters>24008</Characters>
  <Application>Microsoft Office Word</Application>
  <DocSecurity>0</DocSecurity>
  <Lines>200</Lines>
  <Paragraphs>56</Paragraphs>
  <ScaleCrop>false</ScaleCrop>
  <Company/>
  <LinksUpToDate>false</LinksUpToDate>
  <CharactersWithSpaces>28317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2024-08-30T07:48:00Z</dcterms:created>
  <dcterms:modified xsi:type="dcterms:W3CDTF">2024-08-30T07:48:00Z</dcterms:modified>
</cp:coreProperties>
</file>