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D4B9" w14:textId="77777777" w:rsidR="00EC6802" w:rsidRDefault="00133110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2CBD47" wp14:editId="5E663564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638925" cy="349250"/>
                <wp:effectExtent l="0" t="0" r="28575" b="12700"/>
                <wp:wrapNone/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3492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B46DF" w14:textId="77777777" w:rsidR="00B328E4" w:rsidRPr="009C5BFF" w:rsidRDefault="00B328E4" w:rsidP="00B328E4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C5BFF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ANEXO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VIII: OPERACIÓN DE VALORIZACIÓN AGRÍCOLA</w:t>
                            </w:r>
                          </w:p>
                          <w:p w14:paraId="23FA9FD2" w14:textId="77777777" w:rsidR="00500402" w:rsidRPr="009C5BFF" w:rsidRDefault="00500402" w:rsidP="00500402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0;margin-top:8.25pt;width:522.75pt;height:2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" fillcolor="#ddd">
                <v:textbox inset=",2.3mm,,2.3mm">
                  <w:txbxContent>
                    <w:p w:rsidR="00B328E4" w:rsidRPr="009C5BFF" w:rsidRDefault="00B328E4" w:rsidP="00B328E4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C5BFF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ANEXO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VIII: OPERACIÓN DE VALORIZACIÓN AGRÍCOLA</w:t>
                      </w:r>
                    </w:p>
                    <w:p w:rsidR="00500402" w:rsidRPr="009C5BFF" w:rsidRDefault="00500402" w:rsidP="00500402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A58C2F" w14:textId="77777777" w:rsidR="00B14B7F" w:rsidRDefault="00B14B7F" w:rsidP="00B61012">
      <w:pPr>
        <w:jc w:val="both"/>
        <w:rPr>
          <w:sz w:val="28"/>
          <w:szCs w:val="28"/>
        </w:rPr>
      </w:pPr>
    </w:p>
    <w:p w14:paraId="2AFFABC9" w14:textId="77777777" w:rsidR="00B14B7F" w:rsidRDefault="00B14B7F" w:rsidP="00B61012">
      <w:pPr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4111"/>
      </w:tblGrid>
      <w:tr w:rsidR="00971AE4" w:rsidRPr="003D781A" w14:paraId="7115216E" w14:textId="77777777" w:rsidTr="00B011C8">
        <w:trPr>
          <w:trHeight w:val="39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6E0727" w14:textId="77777777" w:rsidR="00971AE4" w:rsidRPr="005556D3" w:rsidRDefault="00490A0E" w:rsidP="00C106D9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INFORMACIÓN RELATIVA A LA OPERACIÓN DE TRATAMIENTO DE RESIDUOS</w:t>
            </w:r>
          </w:p>
        </w:tc>
      </w:tr>
      <w:tr w:rsidR="00971AE4" w:rsidRPr="003D781A" w14:paraId="463971C3" w14:textId="77777777" w:rsidTr="00971AE4">
        <w:trPr>
          <w:trHeight w:val="397"/>
        </w:trPr>
        <w:tc>
          <w:tcPr>
            <w:tcW w:w="6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076FD" w14:textId="77777777" w:rsidR="00971AE4" w:rsidRPr="00500402" w:rsidRDefault="00971AE4" w:rsidP="00C106D9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t xml:space="preserve">CAPACIDAD </w:t>
            </w:r>
            <w:r w:rsidR="003A7649" w:rsidRPr="00500402">
              <w:rPr>
                <w:sz w:val="18"/>
                <w:szCs w:val="18"/>
              </w:rPr>
              <w:t xml:space="preserve">DE </w:t>
            </w:r>
            <w:r w:rsidRPr="00500402">
              <w:rPr>
                <w:sz w:val="18"/>
                <w:szCs w:val="18"/>
              </w:rPr>
              <w:t>ALMACENAMIENTO</w:t>
            </w:r>
            <w:r w:rsidR="008E31E0" w:rsidRPr="00500402">
              <w:rPr>
                <w:sz w:val="18"/>
                <w:szCs w:val="18"/>
              </w:rPr>
              <w:t xml:space="preserve"> (t</w:t>
            </w:r>
            <w:r w:rsidR="00BE5E6C" w:rsidRPr="00500402">
              <w:rPr>
                <w:sz w:val="18"/>
                <w:szCs w:val="18"/>
              </w:rPr>
              <w:t>oneladas</w:t>
            </w:r>
            <w:r w:rsidR="008E31E0" w:rsidRPr="00500402">
              <w:rPr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1B5D4" w14:textId="77777777" w:rsidR="00971AE4" w:rsidRPr="00C76F15" w:rsidRDefault="00971AE4" w:rsidP="00C106D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C76F1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F15">
              <w:rPr>
                <w:noProof/>
                <w:sz w:val="18"/>
                <w:szCs w:val="18"/>
              </w:rPr>
              <w:instrText xml:space="preserve"> FORMTEXT </w:instrText>
            </w:r>
            <w:r w:rsidRPr="00C76F15">
              <w:rPr>
                <w:noProof/>
                <w:sz w:val="18"/>
                <w:szCs w:val="18"/>
              </w:rPr>
            </w:r>
            <w:r w:rsidRPr="00C76F15">
              <w:rPr>
                <w:noProof/>
                <w:sz w:val="18"/>
                <w:szCs w:val="18"/>
              </w:rPr>
              <w:fldChar w:fldCharType="separate"/>
            </w:r>
            <w:r w:rsidRPr="00C76F15">
              <w:rPr>
                <w:noProof/>
                <w:sz w:val="18"/>
                <w:szCs w:val="18"/>
              </w:rPr>
              <w:t> </w:t>
            </w:r>
            <w:r w:rsidRPr="00C76F15">
              <w:rPr>
                <w:noProof/>
                <w:sz w:val="18"/>
                <w:szCs w:val="18"/>
              </w:rPr>
              <w:t> </w:t>
            </w:r>
            <w:r w:rsidRPr="00C76F15">
              <w:rPr>
                <w:noProof/>
                <w:sz w:val="18"/>
                <w:szCs w:val="18"/>
              </w:rPr>
              <w:t> </w:t>
            </w:r>
            <w:r w:rsidRPr="00C76F15">
              <w:rPr>
                <w:noProof/>
                <w:sz w:val="18"/>
                <w:szCs w:val="18"/>
              </w:rPr>
              <w:t> </w:t>
            </w:r>
            <w:r w:rsidRPr="00C76F15">
              <w:rPr>
                <w:noProof/>
                <w:sz w:val="18"/>
                <w:szCs w:val="18"/>
              </w:rPr>
              <w:t> </w:t>
            </w:r>
            <w:r w:rsidRPr="00C76F15">
              <w:rPr>
                <w:noProof/>
                <w:sz w:val="18"/>
                <w:szCs w:val="18"/>
              </w:rPr>
              <w:fldChar w:fldCharType="end"/>
            </w:r>
            <w:r w:rsidR="00C76F15" w:rsidRPr="00C76F15">
              <w:rPr>
                <w:noProof/>
                <w:sz w:val="18"/>
                <w:szCs w:val="18"/>
              </w:rPr>
              <w:t xml:space="preserve"> t</w:t>
            </w:r>
          </w:p>
        </w:tc>
      </w:tr>
      <w:tr w:rsidR="00C76F15" w:rsidRPr="003D781A" w14:paraId="61EF1356" w14:textId="77777777" w:rsidTr="00971AE4">
        <w:trPr>
          <w:trHeight w:val="397"/>
        </w:trPr>
        <w:tc>
          <w:tcPr>
            <w:tcW w:w="6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E2753" w14:textId="77777777" w:rsidR="00C76F15" w:rsidRPr="00500402" w:rsidRDefault="00C76F15" w:rsidP="00C76F15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500402">
              <w:rPr>
                <w:sz w:val="18"/>
                <w:szCs w:val="18"/>
              </w:rPr>
              <w:t>CAPACIDAD DE ALMACENAMIENTO (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500402">
              <w:rPr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75AB2" w14:textId="77777777" w:rsidR="00C76F15" w:rsidRPr="00C76F15" w:rsidRDefault="00C76F15" w:rsidP="00C76F15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C76F1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F15">
              <w:rPr>
                <w:noProof/>
                <w:sz w:val="18"/>
                <w:szCs w:val="18"/>
              </w:rPr>
              <w:instrText xml:space="preserve"> FORMTEXT </w:instrText>
            </w:r>
            <w:r w:rsidRPr="00C76F15">
              <w:rPr>
                <w:noProof/>
                <w:sz w:val="18"/>
                <w:szCs w:val="18"/>
              </w:rPr>
            </w:r>
            <w:r w:rsidRPr="00C76F15">
              <w:rPr>
                <w:noProof/>
                <w:sz w:val="18"/>
                <w:szCs w:val="18"/>
              </w:rPr>
              <w:fldChar w:fldCharType="separate"/>
            </w:r>
            <w:r w:rsidRPr="00C76F15">
              <w:rPr>
                <w:noProof/>
                <w:sz w:val="18"/>
                <w:szCs w:val="18"/>
              </w:rPr>
              <w:t> </w:t>
            </w:r>
            <w:r w:rsidRPr="00C76F15">
              <w:rPr>
                <w:noProof/>
                <w:sz w:val="18"/>
                <w:szCs w:val="18"/>
              </w:rPr>
              <w:t> </w:t>
            </w:r>
            <w:r w:rsidRPr="00C76F15">
              <w:rPr>
                <w:noProof/>
                <w:sz w:val="18"/>
                <w:szCs w:val="18"/>
              </w:rPr>
              <w:t> </w:t>
            </w:r>
            <w:r w:rsidRPr="00C76F15">
              <w:rPr>
                <w:noProof/>
                <w:sz w:val="18"/>
                <w:szCs w:val="18"/>
              </w:rPr>
              <w:t> </w:t>
            </w:r>
            <w:r w:rsidRPr="00C76F15">
              <w:rPr>
                <w:noProof/>
                <w:sz w:val="18"/>
                <w:szCs w:val="18"/>
              </w:rPr>
              <w:t> </w:t>
            </w:r>
            <w:r w:rsidRPr="00C76F15">
              <w:rPr>
                <w:noProof/>
                <w:sz w:val="18"/>
                <w:szCs w:val="18"/>
              </w:rPr>
              <w:fldChar w:fldCharType="end"/>
            </w:r>
            <w:r w:rsidRPr="00C76F15">
              <w:rPr>
                <w:noProof/>
                <w:sz w:val="18"/>
                <w:szCs w:val="18"/>
              </w:rPr>
              <w:t xml:space="preserve"> m</w:t>
            </w:r>
            <w:r w:rsidRPr="00C76F15">
              <w:rPr>
                <w:noProof/>
                <w:sz w:val="18"/>
                <w:szCs w:val="18"/>
                <w:vertAlign w:val="superscript"/>
              </w:rPr>
              <w:t>3</w:t>
            </w:r>
          </w:p>
        </w:tc>
      </w:tr>
      <w:tr w:rsidR="00971AE4" w:rsidRPr="00E766BF" w14:paraId="5C30FD63" w14:textId="77777777" w:rsidTr="00971AE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2BC5BEAF" w14:textId="77777777" w:rsidR="00971AE4" w:rsidRPr="00500402" w:rsidRDefault="00490A0E" w:rsidP="00C106D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BREVE DESCRIPCIÓN DEL PROCESO DE APLICACIÓN</w:t>
            </w:r>
          </w:p>
        </w:tc>
      </w:tr>
      <w:tr w:rsidR="00971AE4" w:rsidRPr="00E766BF" w14:paraId="17DE5ED7" w14:textId="77777777" w:rsidTr="00B011C8">
        <w:tblPrEx>
          <w:tblLook w:val="04A0" w:firstRow="1" w:lastRow="0" w:firstColumn="1" w:lastColumn="0" w:noHBand="0" w:noVBand="1"/>
        </w:tblPrEx>
        <w:trPr>
          <w:trHeight w:val="3458"/>
        </w:trPr>
        <w:tc>
          <w:tcPr>
            <w:tcW w:w="10456" w:type="dxa"/>
            <w:gridSpan w:val="2"/>
            <w:shd w:val="clear" w:color="auto" w:fill="auto"/>
          </w:tcPr>
          <w:p w14:paraId="5E75B98C" w14:textId="77777777" w:rsidR="00B011C8" w:rsidRDefault="00B011C8" w:rsidP="00B011C8">
            <w:pPr>
              <w:rPr>
                <w:noProof/>
                <w:sz w:val="18"/>
                <w:szCs w:val="18"/>
              </w:rPr>
            </w:pPr>
          </w:p>
          <w:p w14:paraId="655C0FFE" w14:textId="77777777" w:rsidR="00971AE4" w:rsidRPr="00500402" w:rsidRDefault="00733BE9" w:rsidP="00B011C8">
            <w:pPr>
              <w:rPr>
                <w:color w:val="000000"/>
                <w:sz w:val="18"/>
                <w:szCs w:val="18"/>
              </w:rPr>
            </w:pPr>
            <w:r w:rsidRPr="00C76F1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F15">
              <w:rPr>
                <w:noProof/>
                <w:sz w:val="18"/>
                <w:szCs w:val="18"/>
              </w:rPr>
              <w:instrText xml:space="preserve"> FORMTEXT </w:instrText>
            </w:r>
            <w:r w:rsidRPr="00C76F15">
              <w:rPr>
                <w:noProof/>
                <w:sz w:val="18"/>
                <w:szCs w:val="18"/>
              </w:rPr>
            </w:r>
            <w:r w:rsidRPr="00C76F15">
              <w:rPr>
                <w:noProof/>
                <w:sz w:val="18"/>
                <w:szCs w:val="18"/>
              </w:rPr>
              <w:fldChar w:fldCharType="separate"/>
            </w:r>
            <w:r w:rsidRPr="00C76F15">
              <w:rPr>
                <w:noProof/>
                <w:sz w:val="18"/>
                <w:szCs w:val="18"/>
              </w:rPr>
              <w:t> </w:t>
            </w:r>
            <w:r w:rsidRPr="00C76F15">
              <w:rPr>
                <w:noProof/>
                <w:sz w:val="18"/>
                <w:szCs w:val="18"/>
              </w:rPr>
              <w:t> </w:t>
            </w:r>
            <w:r w:rsidRPr="00C76F15">
              <w:rPr>
                <w:noProof/>
                <w:sz w:val="18"/>
                <w:szCs w:val="18"/>
              </w:rPr>
              <w:t> </w:t>
            </w:r>
            <w:r w:rsidRPr="00C76F15">
              <w:rPr>
                <w:noProof/>
                <w:sz w:val="18"/>
                <w:szCs w:val="18"/>
              </w:rPr>
              <w:t> </w:t>
            </w:r>
            <w:r w:rsidRPr="00C76F15">
              <w:rPr>
                <w:noProof/>
                <w:sz w:val="18"/>
                <w:szCs w:val="18"/>
              </w:rPr>
              <w:t> </w:t>
            </w:r>
            <w:r w:rsidRPr="00C76F15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48E9103B" w14:textId="77777777" w:rsidR="00971AE4" w:rsidRPr="001101A7" w:rsidRDefault="00971AE4" w:rsidP="00B61012">
      <w:pPr>
        <w:jc w:val="both"/>
        <w:rPr>
          <w:sz w:val="18"/>
          <w:szCs w:val="18"/>
        </w:rPr>
      </w:pPr>
    </w:p>
    <w:p w14:paraId="30209521" w14:textId="77777777" w:rsidR="000F1F4C" w:rsidRPr="00FB1AE3" w:rsidRDefault="000F1F4C" w:rsidP="00B61012">
      <w:pPr>
        <w:jc w:val="both"/>
        <w:rPr>
          <w:sz w:val="18"/>
          <w:szCs w:val="18"/>
        </w:rPr>
      </w:pPr>
      <w:r w:rsidRPr="00FB1AE3">
        <w:rPr>
          <w:sz w:val="18"/>
          <w:szCs w:val="18"/>
        </w:rPr>
        <w:t xml:space="preserve">En caso de que necesite añadir más códigos LER a las operaciones de tratamiento, o incluir operaciones de tratamiento de residuos adicionales, </w:t>
      </w:r>
      <w:r w:rsidR="009663B4">
        <w:rPr>
          <w:sz w:val="18"/>
          <w:szCs w:val="18"/>
        </w:rPr>
        <w:t xml:space="preserve">se cumplimentará </w:t>
      </w:r>
      <w:r w:rsidR="001101A7">
        <w:rPr>
          <w:sz w:val="18"/>
          <w:szCs w:val="18"/>
        </w:rPr>
        <w:t>otro</w:t>
      </w:r>
      <w:r w:rsidR="001101A7" w:rsidRPr="00FB1AE3">
        <w:rPr>
          <w:sz w:val="18"/>
          <w:szCs w:val="18"/>
        </w:rPr>
        <w:t xml:space="preserve"> </w:t>
      </w:r>
      <w:r w:rsidR="001101A7">
        <w:rPr>
          <w:sz w:val="18"/>
          <w:szCs w:val="18"/>
        </w:rPr>
        <w:t>a</w:t>
      </w:r>
      <w:r w:rsidR="001101A7" w:rsidRPr="00FB1AE3">
        <w:rPr>
          <w:sz w:val="18"/>
          <w:szCs w:val="18"/>
        </w:rPr>
        <w:t>nexo</w:t>
      </w:r>
      <w:r w:rsidR="001101A7">
        <w:rPr>
          <w:sz w:val="18"/>
          <w:szCs w:val="18"/>
        </w:rPr>
        <w:t xml:space="preserve"> </w:t>
      </w:r>
      <w:r w:rsidR="009663B4">
        <w:rPr>
          <w:sz w:val="18"/>
          <w:szCs w:val="18"/>
        </w:rPr>
        <w:t xml:space="preserve">y </w:t>
      </w:r>
      <w:r w:rsidR="001101A7">
        <w:rPr>
          <w:sz w:val="18"/>
          <w:szCs w:val="18"/>
        </w:rPr>
        <w:t xml:space="preserve">se </w:t>
      </w:r>
      <w:r w:rsidR="009663B4">
        <w:rPr>
          <w:sz w:val="18"/>
          <w:szCs w:val="18"/>
        </w:rPr>
        <w:t>adjuntará a la solicitud</w:t>
      </w:r>
      <w:r w:rsidRPr="00FB1AE3">
        <w:rPr>
          <w:sz w:val="18"/>
          <w:szCs w:val="18"/>
        </w:rPr>
        <w:t>.</w:t>
      </w:r>
    </w:p>
    <w:p w14:paraId="6D05E9D4" w14:textId="77777777" w:rsidR="000F1F4C" w:rsidRPr="001101A7" w:rsidRDefault="000F1F4C" w:rsidP="00B61012">
      <w:pPr>
        <w:jc w:val="both"/>
        <w:rPr>
          <w:sz w:val="18"/>
          <w:szCs w:val="18"/>
        </w:rPr>
      </w:pPr>
    </w:p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444"/>
        <w:gridCol w:w="4678"/>
        <w:gridCol w:w="3264"/>
      </w:tblGrid>
      <w:tr w:rsidR="006731C2" w:rsidRPr="00E766BF" w14:paraId="6A7F77D9" w14:textId="77777777" w:rsidTr="00B011C8">
        <w:trPr>
          <w:trHeight w:val="397"/>
          <w:tblHeader/>
        </w:trPr>
        <w:tc>
          <w:tcPr>
            <w:tcW w:w="10460" w:type="dxa"/>
            <w:gridSpan w:val="4"/>
            <w:shd w:val="clear" w:color="auto" w:fill="BFBFBF" w:themeFill="background1" w:themeFillShade="BF"/>
            <w:vAlign w:val="center"/>
          </w:tcPr>
          <w:p w14:paraId="16E857DD" w14:textId="77777777" w:rsidR="006731C2" w:rsidRPr="00E766BF" w:rsidRDefault="00490A0E" w:rsidP="00E766B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RESIDUOS PARA LOS QUE SOLICITA AUTORIZACIÓN, MODIFICACIÓN O BAJA</w:t>
            </w:r>
          </w:p>
        </w:tc>
      </w:tr>
      <w:tr w:rsidR="006731C2" w:rsidRPr="00E766BF" w14:paraId="287A116C" w14:textId="77777777" w:rsidTr="00B328E4">
        <w:trPr>
          <w:trHeight w:val="397"/>
        </w:trPr>
        <w:tc>
          <w:tcPr>
            <w:tcW w:w="7196" w:type="dxa"/>
            <w:gridSpan w:val="3"/>
            <w:shd w:val="clear" w:color="auto" w:fill="E7E6E6"/>
            <w:vAlign w:val="center"/>
          </w:tcPr>
          <w:p w14:paraId="3725B35F" w14:textId="77777777" w:rsidR="006731C2" w:rsidRPr="00CB4ED4" w:rsidRDefault="006731C2" w:rsidP="006731C2">
            <w:pPr>
              <w:rPr>
                <w:sz w:val="20"/>
                <w:szCs w:val="20"/>
              </w:rPr>
            </w:pPr>
            <w:bookmarkStart w:id="0" w:name="_Hlk111111386"/>
            <w:r w:rsidRPr="00CB4ED4">
              <w:rPr>
                <w:b/>
                <w:color w:val="000000"/>
                <w:sz w:val="20"/>
                <w:szCs w:val="20"/>
              </w:rPr>
              <w:t xml:space="preserve">Operación de valorización </w:t>
            </w:r>
            <w:r w:rsidRPr="00CB4ED4">
              <w:rPr>
                <w:b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3264" w:type="dxa"/>
            <w:shd w:val="clear" w:color="auto" w:fill="E7E6E6"/>
            <w:vAlign w:val="center"/>
          </w:tcPr>
          <w:p w14:paraId="3C5F20CC" w14:textId="77777777" w:rsidR="006731C2" w:rsidRPr="00CB4ED4" w:rsidRDefault="00314035" w:rsidP="00E766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R</w:t>
            </w:r>
            <w:r w:rsidR="00B328E4">
              <w:rPr>
                <w:b/>
                <w:noProof/>
                <w:sz w:val="20"/>
                <w:szCs w:val="20"/>
              </w:rPr>
              <w:t>1001</w:t>
            </w:r>
          </w:p>
        </w:tc>
      </w:tr>
      <w:tr w:rsidR="00332031" w:rsidRPr="00E766BF" w14:paraId="27F12E4D" w14:textId="77777777" w:rsidTr="00B328E4">
        <w:trPr>
          <w:trHeight w:val="397"/>
        </w:trPr>
        <w:tc>
          <w:tcPr>
            <w:tcW w:w="7196" w:type="dxa"/>
            <w:gridSpan w:val="3"/>
            <w:shd w:val="clear" w:color="auto" w:fill="E7E6E6"/>
            <w:vAlign w:val="center"/>
          </w:tcPr>
          <w:p w14:paraId="6DFB1182" w14:textId="77777777" w:rsidR="00332031" w:rsidRPr="00CB4ED4" w:rsidRDefault="00332031" w:rsidP="00332031">
            <w:pPr>
              <w:rPr>
                <w:b/>
                <w:color w:val="000000"/>
                <w:sz w:val="20"/>
                <w:szCs w:val="20"/>
              </w:rPr>
            </w:pPr>
            <w:bookmarkStart w:id="1" w:name="_Hlk111189292"/>
            <w:r>
              <w:rPr>
                <w:b/>
                <w:color w:val="000000"/>
                <w:sz w:val="20"/>
                <w:szCs w:val="20"/>
              </w:rPr>
              <w:t>Capacidad máxima de tratamiento</w:t>
            </w:r>
            <w:r w:rsidR="00977F4F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(t/año)</w:t>
            </w:r>
          </w:p>
        </w:tc>
        <w:tc>
          <w:tcPr>
            <w:tcW w:w="3264" w:type="dxa"/>
            <w:shd w:val="clear" w:color="auto" w:fill="E7E6E6"/>
            <w:vAlign w:val="center"/>
          </w:tcPr>
          <w:p w14:paraId="53DB87AF" w14:textId="77777777" w:rsidR="00332031" w:rsidRPr="00CB4ED4" w:rsidRDefault="00332031" w:rsidP="003320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4ED4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D4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CB4ED4">
              <w:rPr>
                <w:b/>
                <w:noProof/>
                <w:sz w:val="20"/>
                <w:szCs w:val="20"/>
              </w:rPr>
            </w:r>
            <w:r w:rsidRPr="00CB4ED4">
              <w:rPr>
                <w:b/>
                <w:noProof/>
                <w:sz w:val="20"/>
                <w:szCs w:val="20"/>
              </w:rPr>
              <w:fldChar w:fldCharType="separate"/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t> </w:t>
            </w:r>
            <w:r w:rsidRPr="00CB4ED4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bookmarkEnd w:id="1"/>
      <w:tr w:rsidR="00220160" w:rsidRPr="00E766BF" w14:paraId="2EDD2377" w14:textId="77777777" w:rsidTr="002E7168">
        <w:trPr>
          <w:trHeight w:val="397"/>
        </w:trPr>
        <w:tc>
          <w:tcPr>
            <w:tcW w:w="1074" w:type="dxa"/>
            <w:shd w:val="clear" w:color="auto" w:fill="auto"/>
            <w:vAlign w:val="center"/>
          </w:tcPr>
          <w:p w14:paraId="6A89FEC3" w14:textId="77777777" w:rsidR="00220160" w:rsidRPr="00500402" w:rsidRDefault="00220160" w:rsidP="00E766BF">
            <w:pPr>
              <w:jc w:val="center"/>
              <w:rPr>
                <w:color w:val="000000"/>
                <w:sz w:val="18"/>
                <w:szCs w:val="18"/>
              </w:rPr>
            </w:pPr>
            <w:r w:rsidRPr="00500402">
              <w:rPr>
                <w:color w:val="000000"/>
                <w:sz w:val="18"/>
                <w:szCs w:val="18"/>
              </w:rPr>
              <w:t xml:space="preserve">Petición </w:t>
            </w:r>
            <w:r w:rsidRPr="00500402">
              <w:rPr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AFF60EC" w14:textId="77777777" w:rsidR="00220160" w:rsidRPr="00500402" w:rsidRDefault="00220160" w:rsidP="00E766BF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500402">
              <w:rPr>
                <w:color w:val="000000"/>
                <w:sz w:val="18"/>
                <w:szCs w:val="18"/>
              </w:rPr>
              <w:t xml:space="preserve">Código LER </w:t>
            </w:r>
            <w:r w:rsidRPr="00500402">
              <w:rPr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42360EA8" w14:textId="77777777" w:rsidR="00220160" w:rsidRPr="00F45136" w:rsidRDefault="00220160" w:rsidP="00500402">
            <w:pPr>
              <w:jc w:val="center"/>
              <w:rPr>
                <w:sz w:val="18"/>
                <w:szCs w:val="18"/>
                <w:highlight w:val="yellow"/>
                <w:vertAlign w:val="superscript"/>
              </w:rPr>
            </w:pPr>
            <w:r w:rsidRPr="00500402">
              <w:rPr>
                <w:color w:val="000000"/>
                <w:sz w:val="18"/>
                <w:szCs w:val="18"/>
              </w:rPr>
              <w:t>Descripción del residuo</w:t>
            </w:r>
          </w:p>
        </w:tc>
      </w:tr>
      <w:bookmarkEnd w:id="0"/>
      <w:tr w:rsidR="00220160" w:rsidRPr="00E766BF" w14:paraId="1423821A" w14:textId="77777777" w:rsidTr="002E716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74A65D4D" w14:textId="77777777" w:rsidR="00220160" w:rsidRPr="00500402" w:rsidRDefault="00220160" w:rsidP="00E766BF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D564158" w14:textId="77777777" w:rsidR="00220160" w:rsidRPr="00500402" w:rsidRDefault="00220160" w:rsidP="00E766BF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611595DF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2A5255DD" w14:textId="77777777" w:rsidTr="002E716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142DD1D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D2967D1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6880A54C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2C7703AE" w14:textId="77777777" w:rsidTr="002E716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3B4BF6D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8207EA8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51A7C680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04C90C48" w14:textId="77777777" w:rsidTr="002E716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6CD4E241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DF8D2B9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0DB8C778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2AF22410" w14:textId="77777777" w:rsidTr="002E716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2FE8D6C9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284B271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07BE4F3A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41DF5A9E" w14:textId="77777777" w:rsidTr="002E716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265E31F0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6AE798A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6E796332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43083C1D" w14:textId="77777777" w:rsidTr="002E716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0A43724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6E42E74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1AD6F1D5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32DBC8A4" w14:textId="77777777" w:rsidTr="002E716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2DF7062B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8B46D18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3CCA2AE1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6CB1C2CD" w14:textId="77777777" w:rsidTr="002E716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34ACF952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AE58C0A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033A3FE4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34449AF4" w14:textId="77777777" w:rsidTr="00733BE9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7A8B1C6C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5CE4602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08E6D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2FAC8CEB" w14:textId="77777777" w:rsidTr="00733BE9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46F954B0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632B9CE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EF3D2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1210787F" w14:textId="77777777" w:rsidTr="00733BE9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09A6CDBE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F2FB89B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9F032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431D9922" w14:textId="77777777" w:rsidTr="002E716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1CEB5ACF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C07734C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14DED1A6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716C54E6" w14:textId="77777777" w:rsidTr="002E716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6188804C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CAEC05F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6716D167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61FFA864" w14:textId="77777777" w:rsidTr="002E716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6401FEC1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B970E0D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2D02DDB1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53527766" w14:textId="77777777" w:rsidTr="002E716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27EBDD0C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E8BCB3C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74008746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7FB9DA49" w14:textId="77777777" w:rsidTr="002E716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1DBB5E58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81F2B17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1EC4D205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6C6D039E" w14:textId="77777777" w:rsidTr="002E716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17F825DF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5D19F86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75E1A467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1EBBF69A" w14:textId="77777777" w:rsidTr="002E716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2D30BC83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1BCA7A9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7D78CF77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20160" w:rsidRPr="00E766BF" w14:paraId="665FF0B3" w14:textId="77777777" w:rsidTr="002E7168">
        <w:trPr>
          <w:trHeight w:val="340"/>
        </w:trPr>
        <w:tc>
          <w:tcPr>
            <w:tcW w:w="1074" w:type="dxa"/>
            <w:shd w:val="clear" w:color="auto" w:fill="auto"/>
            <w:vAlign w:val="center"/>
          </w:tcPr>
          <w:p w14:paraId="2BF03ADA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A0E8CEB" w14:textId="77777777" w:rsidR="00220160" w:rsidRPr="00500402" w:rsidRDefault="00220160" w:rsidP="00220160">
            <w:pPr>
              <w:jc w:val="center"/>
              <w:rPr>
                <w:sz w:val="18"/>
                <w:szCs w:val="18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5B40F766" w14:textId="77777777" w:rsidR="00220160" w:rsidRPr="00F45136" w:rsidRDefault="00220160" w:rsidP="00220160">
            <w:pPr>
              <w:rPr>
                <w:sz w:val="18"/>
                <w:szCs w:val="18"/>
                <w:highlight w:val="yellow"/>
              </w:rPr>
            </w:pPr>
            <w:r w:rsidRPr="005004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402">
              <w:rPr>
                <w:noProof/>
                <w:sz w:val="18"/>
                <w:szCs w:val="18"/>
              </w:rPr>
              <w:instrText xml:space="preserve"> FORMTEXT </w:instrText>
            </w:r>
            <w:r w:rsidRPr="00500402">
              <w:rPr>
                <w:noProof/>
                <w:sz w:val="18"/>
                <w:szCs w:val="18"/>
              </w:rPr>
            </w:r>
            <w:r w:rsidRPr="00500402">
              <w:rPr>
                <w:noProof/>
                <w:sz w:val="18"/>
                <w:szCs w:val="18"/>
              </w:rPr>
              <w:fldChar w:fldCharType="separate"/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t> </w:t>
            </w:r>
            <w:r w:rsidRPr="00500402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09A1EB68" w14:textId="77777777" w:rsidR="00971AE4" w:rsidRPr="00500402" w:rsidRDefault="00971AE4" w:rsidP="00B61012">
      <w:pPr>
        <w:jc w:val="both"/>
        <w:rPr>
          <w:sz w:val="18"/>
          <w:szCs w:val="18"/>
        </w:rPr>
      </w:pPr>
    </w:p>
    <w:p w14:paraId="23D0A93C" w14:textId="77777777" w:rsidR="000F1F4C" w:rsidRPr="00500402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  <w:r w:rsidRPr="00500402">
        <w:rPr>
          <w:color w:val="000000"/>
          <w:sz w:val="18"/>
          <w:szCs w:val="18"/>
          <w:vertAlign w:val="superscript"/>
        </w:rPr>
        <w:t xml:space="preserve">(1) </w:t>
      </w:r>
      <w:r w:rsidRPr="00500402">
        <w:rPr>
          <w:color w:val="000000"/>
          <w:sz w:val="18"/>
          <w:szCs w:val="18"/>
        </w:rPr>
        <w:t xml:space="preserve"> Operaciones de tratamiento conforme a la codificación establecida en </w:t>
      </w:r>
      <w:r w:rsidR="00A4792D">
        <w:rPr>
          <w:color w:val="000000"/>
          <w:sz w:val="18"/>
          <w:szCs w:val="18"/>
        </w:rPr>
        <w:t>el</w:t>
      </w:r>
      <w:r w:rsidRPr="00500402">
        <w:rPr>
          <w:color w:val="000000"/>
          <w:sz w:val="18"/>
          <w:szCs w:val="18"/>
        </w:rPr>
        <w:t xml:space="preserve"> anexo II de la Ley 7/2022, de 8 de abril, de residuos y suelos contaminados para una economía circular.</w:t>
      </w:r>
    </w:p>
    <w:p w14:paraId="16F91BF8" w14:textId="77777777" w:rsidR="000F1F4C" w:rsidRPr="00500402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6DB2C345" w14:textId="77777777" w:rsidR="000F1F4C" w:rsidRPr="00500402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  <w:r w:rsidRPr="00500402">
        <w:rPr>
          <w:color w:val="000000"/>
          <w:sz w:val="18"/>
          <w:szCs w:val="18"/>
          <w:vertAlign w:val="superscript"/>
        </w:rPr>
        <w:t xml:space="preserve">(2) </w:t>
      </w:r>
      <w:r w:rsidRPr="00500402">
        <w:rPr>
          <w:color w:val="000000"/>
          <w:sz w:val="18"/>
          <w:szCs w:val="18"/>
        </w:rPr>
        <w:t xml:space="preserve"> </w:t>
      </w:r>
      <w:r w:rsidR="00500402" w:rsidRPr="00500402">
        <w:rPr>
          <w:color w:val="000000"/>
          <w:sz w:val="18"/>
          <w:szCs w:val="18"/>
        </w:rPr>
        <w:t xml:space="preserve">Las peticiones sobre los residuos a gestionar </w:t>
      </w:r>
      <w:r w:rsidRPr="00500402">
        <w:rPr>
          <w:color w:val="000000"/>
          <w:sz w:val="18"/>
          <w:szCs w:val="18"/>
        </w:rPr>
        <w:t>deberán identificarse con la letra (A) si es una petición de inclusión, (M) si es una modificación, (B) si se trata de una baja.</w:t>
      </w:r>
    </w:p>
    <w:p w14:paraId="7DFA2786" w14:textId="77777777" w:rsidR="000F1F4C" w:rsidRPr="00500402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00CB2A75" w14:textId="77777777" w:rsidR="000F1F4C" w:rsidRDefault="000F1F4C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  <w:r w:rsidRPr="00500402">
        <w:rPr>
          <w:color w:val="000000"/>
          <w:sz w:val="18"/>
          <w:szCs w:val="18"/>
          <w:vertAlign w:val="superscript"/>
        </w:rPr>
        <w:t xml:space="preserve">(3) </w:t>
      </w:r>
      <w:r w:rsidRPr="00500402">
        <w:rPr>
          <w:color w:val="000000"/>
          <w:sz w:val="18"/>
          <w:szCs w:val="18"/>
        </w:rPr>
        <w:t xml:space="preserve"> </w:t>
      </w:r>
      <w:r w:rsidR="00BC03B2" w:rsidRPr="00BC03B2">
        <w:rPr>
          <w:color w:val="000000"/>
          <w:sz w:val="18"/>
          <w:szCs w:val="18"/>
        </w:rPr>
        <w:t>De conformidad con la lista establecida en la Decisión 2014/955/UE de la Comisión, de 18 de diciembre de 2014, por la que se modifica la Decisión 2000/532/CE, sobre la lista de residuos, en el Real Decreto 106/2008, de 1 de febrero, sobre pilas y acumuladores y la gestión ambiental de sus residuos, el Real Decreto 110/2015, de 20 de febrero, sobre residuos de aparatos eléctricos y electrónicos y el Real Decreto 265/2021, de 13 de abril, sobre los vehículos al final de su vida útil y por el que se modifica el Reglamento General de Vehículos, aprobado por el Real Decreto 2822/1998, de 23 de diciembre.</w:t>
      </w:r>
    </w:p>
    <w:p w14:paraId="0D2877D7" w14:textId="77777777" w:rsidR="00490A0E" w:rsidRDefault="00490A0E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648A2276" w14:textId="77777777" w:rsidR="00490A0E" w:rsidRPr="00500402" w:rsidRDefault="00490A0E" w:rsidP="000F1F4C">
      <w:pPr>
        <w:tabs>
          <w:tab w:val="left" w:pos="284"/>
        </w:tabs>
        <w:jc w:val="both"/>
        <w:rPr>
          <w:color w:val="000000"/>
          <w:sz w:val="18"/>
          <w:szCs w:val="18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1"/>
      </w:tblGrid>
      <w:tr w:rsidR="00490A0E" w:rsidRPr="00F87DC2" w14:paraId="478C5510" w14:textId="77777777" w:rsidTr="00B011C8">
        <w:trPr>
          <w:trHeight w:val="397"/>
        </w:trPr>
        <w:tc>
          <w:tcPr>
            <w:tcW w:w="5000" w:type="pct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2258E66B" w14:textId="77777777" w:rsidR="00490A0E" w:rsidRPr="00F87DC2" w:rsidRDefault="00C95A8B" w:rsidP="0058766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 QUE ACOMPAÑA</w:t>
            </w:r>
          </w:p>
        </w:tc>
      </w:tr>
      <w:tr w:rsidR="00490A0E" w:rsidRPr="00F87DC2" w14:paraId="649AC81E" w14:textId="77777777" w:rsidTr="00490A0E">
        <w:trPr>
          <w:trHeight w:val="397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A81782" w14:textId="77777777" w:rsidR="00490A0E" w:rsidRPr="00F87DC2" w:rsidRDefault="00C95A8B" w:rsidP="0058766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5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bookmarkStart w:id="2" w:name="Casilla7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490A0E" w:rsidRPr="00F87D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ANALÍTICA DEL RESIDUO A VALORIZAR (Ver información práctica B)</w:t>
            </w:r>
            <w:r w:rsidR="00490A0E">
              <w:rPr>
                <w:sz w:val="20"/>
                <w:szCs w:val="20"/>
              </w:rPr>
              <w:t xml:space="preserve"> </w:t>
            </w:r>
          </w:p>
        </w:tc>
      </w:tr>
      <w:tr w:rsidR="00490A0E" w:rsidRPr="00F87DC2" w14:paraId="7F3F1E1F" w14:textId="77777777" w:rsidTr="00490A0E">
        <w:trPr>
          <w:trHeight w:val="397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FC0456" w14:textId="77777777" w:rsidR="00490A0E" w:rsidRPr="00F87DC2" w:rsidRDefault="00490A0E" w:rsidP="00490A0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F87DC2">
              <w:rPr>
                <w:sz w:val="20"/>
                <w:szCs w:val="20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DC2">
              <w:rPr>
                <w:sz w:val="20"/>
                <w:szCs w:val="20"/>
              </w:rPr>
              <w:instrText xml:space="preserve"> FORMCHECKBOX </w:instrText>
            </w:r>
            <w:r w:rsidRPr="00F87DC2">
              <w:rPr>
                <w:sz w:val="20"/>
                <w:szCs w:val="20"/>
              </w:rPr>
            </w:r>
            <w:r w:rsidRPr="00F87DC2">
              <w:rPr>
                <w:sz w:val="20"/>
                <w:szCs w:val="20"/>
              </w:rPr>
              <w:fldChar w:fldCharType="separate"/>
            </w:r>
            <w:r w:rsidRPr="00F87DC2">
              <w:rPr>
                <w:sz w:val="20"/>
                <w:szCs w:val="20"/>
              </w:rPr>
              <w:fldChar w:fldCharType="end"/>
            </w:r>
            <w:r w:rsidRPr="00F87DC2">
              <w:rPr>
                <w:sz w:val="20"/>
                <w:szCs w:val="20"/>
              </w:rPr>
              <w:t xml:space="preserve"> </w:t>
            </w:r>
            <w:r w:rsidR="00C95A8B">
              <w:rPr>
                <w:sz w:val="20"/>
                <w:szCs w:val="20"/>
              </w:rPr>
              <w:t>INFORME AGRONÓMICO (Ver Información Práctica C)</w:t>
            </w:r>
          </w:p>
        </w:tc>
      </w:tr>
    </w:tbl>
    <w:p w14:paraId="33738505" w14:textId="77777777" w:rsidR="00971AE4" w:rsidRDefault="00971AE4" w:rsidP="00B61012">
      <w:pPr>
        <w:jc w:val="both"/>
        <w:rPr>
          <w:sz w:val="18"/>
          <w:szCs w:val="18"/>
        </w:rPr>
      </w:pPr>
    </w:p>
    <w:p w14:paraId="71C2F119" w14:textId="77777777" w:rsidR="00490A0E" w:rsidRDefault="00490A0E" w:rsidP="00B61012">
      <w:pPr>
        <w:jc w:val="both"/>
        <w:rPr>
          <w:sz w:val="18"/>
          <w:szCs w:val="18"/>
        </w:rPr>
      </w:pPr>
    </w:p>
    <w:p w14:paraId="5EA83594" w14:textId="77777777" w:rsidR="00314035" w:rsidRDefault="00314035" w:rsidP="00B61012">
      <w:pPr>
        <w:jc w:val="both"/>
        <w:rPr>
          <w:sz w:val="18"/>
          <w:szCs w:val="18"/>
        </w:rPr>
      </w:pPr>
    </w:p>
    <w:p w14:paraId="761C6560" w14:textId="77777777" w:rsidR="00314035" w:rsidRDefault="00314035" w:rsidP="00B61012">
      <w:pPr>
        <w:jc w:val="both"/>
        <w:rPr>
          <w:sz w:val="18"/>
          <w:szCs w:val="18"/>
        </w:rPr>
      </w:pPr>
    </w:p>
    <w:p w14:paraId="3A6A0252" w14:textId="77777777" w:rsidR="00314035" w:rsidRDefault="00314035" w:rsidP="00B61012">
      <w:pPr>
        <w:jc w:val="both"/>
        <w:rPr>
          <w:sz w:val="18"/>
          <w:szCs w:val="18"/>
        </w:rPr>
      </w:pPr>
    </w:p>
    <w:p w14:paraId="0FE7D3BE" w14:textId="77777777" w:rsidR="00314035" w:rsidRDefault="00314035" w:rsidP="00B61012">
      <w:pPr>
        <w:jc w:val="both"/>
        <w:rPr>
          <w:sz w:val="18"/>
          <w:szCs w:val="18"/>
        </w:rPr>
      </w:pPr>
    </w:p>
    <w:p w14:paraId="4BB2CC3B" w14:textId="77777777" w:rsidR="00314035" w:rsidRDefault="00314035" w:rsidP="00B61012">
      <w:pPr>
        <w:jc w:val="both"/>
        <w:rPr>
          <w:sz w:val="18"/>
          <w:szCs w:val="18"/>
        </w:rPr>
      </w:pPr>
    </w:p>
    <w:p w14:paraId="2551D3B8" w14:textId="77777777" w:rsidR="00314035" w:rsidRDefault="00314035" w:rsidP="00B61012">
      <w:pPr>
        <w:jc w:val="both"/>
        <w:rPr>
          <w:sz w:val="18"/>
          <w:szCs w:val="18"/>
        </w:rPr>
      </w:pPr>
    </w:p>
    <w:p w14:paraId="4F33FCFB" w14:textId="77777777" w:rsidR="00314035" w:rsidRDefault="00314035" w:rsidP="00B61012">
      <w:pPr>
        <w:jc w:val="both"/>
        <w:rPr>
          <w:sz w:val="18"/>
          <w:szCs w:val="18"/>
        </w:rPr>
      </w:pPr>
    </w:p>
    <w:p w14:paraId="187CF96F" w14:textId="77777777" w:rsidR="00314035" w:rsidRDefault="00314035" w:rsidP="00B61012">
      <w:pPr>
        <w:jc w:val="both"/>
        <w:rPr>
          <w:sz w:val="18"/>
          <w:szCs w:val="18"/>
        </w:rPr>
      </w:pPr>
    </w:p>
    <w:p w14:paraId="0D79DF69" w14:textId="77777777" w:rsidR="00314035" w:rsidRDefault="00314035" w:rsidP="00B61012">
      <w:pPr>
        <w:jc w:val="both"/>
        <w:rPr>
          <w:sz w:val="18"/>
          <w:szCs w:val="18"/>
        </w:rPr>
      </w:pPr>
    </w:p>
    <w:p w14:paraId="177C6895" w14:textId="77777777" w:rsidR="00314035" w:rsidRDefault="00314035" w:rsidP="00B61012">
      <w:pPr>
        <w:jc w:val="both"/>
        <w:rPr>
          <w:sz w:val="18"/>
          <w:szCs w:val="18"/>
        </w:rPr>
      </w:pPr>
    </w:p>
    <w:p w14:paraId="1AC4E0C4" w14:textId="77777777" w:rsidR="00314035" w:rsidRDefault="00314035" w:rsidP="00B61012">
      <w:pPr>
        <w:jc w:val="both"/>
        <w:rPr>
          <w:sz w:val="18"/>
          <w:szCs w:val="18"/>
        </w:rPr>
      </w:pPr>
    </w:p>
    <w:p w14:paraId="0DEF815E" w14:textId="77777777" w:rsidR="00314035" w:rsidRDefault="00314035" w:rsidP="00B61012">
      <w:pPr>
        <w:jc w:val="both"/>
        <w:rPr>
          <w:sz w:val="18"/>
          <w:szCs w:val="18"/>
        </w:rPr>
      </w:pPr>
    </w:p>
    <w:p w14:paraId="3842B589" w14:textId="77777777" w:rsidR="00314035" w:rsidRDefault="00314035" w:rsidP="00B61012">
      <w:pPr>
        <w:jc w:val="both"/>
        <w:rPr>
          <w:sz w:val="18"/>
          <w:szCs w:val="18"/>
        </w:rPr>
      </w:pPr>
    </w:p>
    <w:p w14:paraId="723B200F" w14:textId="77777777" w:rsidR="00314035" w:rsidRDefault="00314035" w:rsidP="00B61012">
      <w:pPr>
        <w:jc w:val="both"/>
        <w:rPr>
          <w:sz w:val="18"/>
          <w:szCs w:val="18"/>
        </w:rPr>
      </w:pPr>
    </w:p>
    <w:p w14:paraId="6149D0BD" w14:textId="77777777" w:rsidR="00314035" w:rsidRDefault="00314035" w:rsidP="00B61012">
      <w:pPr>
        <w:jc w:val="both"/>
        <w:rPr>
          <w:sz w:val="18"/>
          <w:szCs w:val="18"/>
        </w:rPr>
      </w:pPr>
    </w:p>
    <w:p w14:paraId="67D9D513" w14:textId="77777777" w:rsidR="00314035" w:rsidRDefault="00314035" w:rsidP="00B61012">
      <w:pPr>
        <w:jc w:val="both"/>
        <w:rPr>
          <w:sz w:val="18"/>
          <w:szCs w:val="18"/>
        </w:rPr>
      </w:pPr>
    </w:p>
    <w:p w14:paraId="2AD021C1" w14:textId="77777777" w:rsidR="00314035" w:rsidRDefault="00314035" w:rsidP="00B61012">
      <w:pPr>
        <w:jc w:val="both"/>
        <w:rPr>
          <w:sz w:val="18"/>
          <w:szCs w:val="18"/>
        </w:rPr>
      </w:pPr>
    </w:p>
    <w:p w14:paraId="0DABB984" w14:textId="77777777" w:rsidR="00314035" w:rsidRDefault="00314035" w:rsidP="00B61012">
      <w:pPr>
        <w:jc w:val="both"/>
        <w:rPr>
          <w:sz w:val="18"/>
          <w:szCs w:val="18"/>
        </w:rPr>
      </w:pPr>
    </w:p>
    <w:p w14:paraId="0FF8AC9C" w14:textId="77777777" w:rsidR="00314035" w:rsidRDefault="00314035" w:rsidP="00B61012">
      <w:pPr>
        <w:jc w:val="both"/>
        <w:rPr>
          <w:sz w:val="18"/>
          <w:szCs w:val="18"/>
        </w:rPr>
      </w:pPr>
    </w:p>
    <w:p w14:paraId="5202A43A" w14:textId="77777777" w:rsidR="00314035" w:rsidRDefault="00314035" w:rsidP="00B61012">
      <w:pPr>
        <w:jc w:val="both"/>
        <w:rPr>
          <w:sz w:val="18"/>
          <w:szCs w:val="18"/>
        </w:rPr>
      </w:pPr>
    </w:p>
    <w:p w14:paraId="4A6330D1" w14:textId="77777777" w:rsidR="00314035" w:rsidRDefault="00314035" w:rsidP="00B61012">
      <w:pPr>
        <w:jc w:val="both"/>
        <w:rPr>
          <w:sz w:val="18"/>
          <w:szCs w:val="18"/>
        </w:rPr>
      </w:pPr>
    </w:p>
    <w:p w14:paraId="5A54A368" w14:textId="77777777" w:rsidR="00314035" w:rsidRDefault="00314035" w:rsidP="00314035">
      <w:pPr>
        <w:jc w:val="center"/>
        <w:rPr>
          <w:b/>
          <w:sz w:val="20"/>
          <w:szCs w:val="20"/>
        </w:rPr>
      </w:pPr>
      <w:r w:rsidRPr="00A4792D">
        <w:rPr>
          <w:b/>
          <w:sz w:val="20"/>
          <w:szCs w:val="20"/>
        </w:rPr>
        <w:lastRenderedPageBreak/>
        <w:t>INFORMACION PRÁCTICA</w:t>
      </w:r>
    </w:p>
    <w:p w14:paraId="7C0DB2AE" w14:textId="77777777" w:rsidR="00BC03B2" w:rsidRPr="00A4792D" w:rsidRDefault="00BC03B2" w:rsidP="00314035">
      <w:pPr>
        <w:jc w:val="center"/>
        <w:rPr>
          <w:b/>
          <w:sz w:val="20"/>
          <w:szCs w:val="20"/>
        </w:rPr>
      </w:pPr>
    </w:p>
    <w:p w14:paraId="348CBE9D" w14:textId="77777777" w:rsidR="00314035" w:rsidRPr="00A4792D" w:rsidRDefault="00314035" w:rsidP="00314035">
      <w:pPr>
        <w:jc w:val="both"/>
        <w:rPr>
          <w:sz w:val="18"/>
          <w:szCs w:val="18"/>
        </w:rPr>
      </w:pPr>
    </w:p>
    <w:p w14:paraId="16795B30" w14:textId="77777777" w:rsidR="00314035" w:rsidRPr="00A4792D" w:rsidRDefault="00314035" w:rsidP="00A4792D">
      <w:pPr>
        <w:numPr>
          <w:ilvl w:val="0"/>
          <w:numId w:val="12"/>
        </w:numPr>
        <w:tabs>
          <w:tab w:val="clear" w:pos="720"/>
          <w:tab w:val="num" w:pos="709"/>
        </w:tabs>
        <w:jc w:val="both"/>
        <w:rPr>
          <w:b/>
          <w:sz w:val="18"/>
          <w:szCs w:val="18"/>
        </w:rPr>
      </w:pPr>
      <w:r w:rsidRPr="00A4792D">
        <w:rPr>
          <w:b/>
          <w:sz w:val="18"/>
          <w:szCs w:val="18"/>
        </w:rPr>
        <w:t xml:space="preserve">DESCRPCIÓN DEL PROCESO. </w:t>
      </w:r>
      <w:r w:rsidRPr="00A4792D">
        <w:rPr>
          <w:sz w:val="18"/>
          <w:szCs w:val="18"/>
        </w:rPr>
        <w:t>En el caso de los lodos procedentes de EDAR</w:t>
      </w:r>
      <w:r w:rsidR="00A4792D">
        <w:rPr>
          <w:sz w:val="18"/>
          <w:szCs w:val="18"/>
        </w:rPr>
        <w:t>,</w:t>
      </w:r>
      <w:r w:rsidRPr="00A4792D">
        <w:rPr>
          <w:sz w:val="18"/>
          <w:szCs w:val="18"/>
        </w:rPr>
        <w:t xml:space="preserve"> deberá incluirse el tratamiento al que ha sido sometido el lodo antes de su valorización, atendiendo al artículo 2 del R.D. 1310/1990, de 29 de octubre, por el que se regula la utilización de los lodos de depuración en el sector agrario.</w:t>
      </w:r>
    </w:p>
    <w:p w14:paraId="48AC0539" w14:textId="77777777" w:rsidR="00314035" w:rsidRPr="00A4792D" w:rsidRDefault="00314035" w:rsidP="00314035">
      <w:pPr>
        <w:jc w:val="both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4"/>
        <w:gridCol w:w="967"/>
      </w:tblGrid>
      <w:tr w:rsidR="00314035" w:rsidRPr="00A4792D" w14:paraId="13D22E03" w14:textId="77777777" w:rsidTr="00314035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2BCF" w14:textId="77777777" w:rsidR="00314035" w:rsidRPr="00A4792D" w:rsidRDefault="00314035" w:rsidP="00A4792D">
            <w:pPr>
              <w:jc w:val="center"/>
              <w:rPr>
                <w:b/>
                <w:sz w:val="18"/>
                <w:szCs w:val="18"/>
              </w:rPr>
            </w:pPr>
            <w:r w:rsidRPr="00A4792D">
              <w:rPr>
                <w:b/>
                <w:sz w:val="18"/>
                <w:szCs w:val="18"/>
              </w:rPr>
              <w:t>TIPO DE TRATAMIENTO DE LOS LODOS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5E57" w14:textId="77777777" w:rsidR="00314035" w:rsidRPr="00A4792D" w:rsidRDefault="00314035">
            <w:pPr>
              <w:jc w:val="both"/>
              <w:rPr>
                <w:b/>
                <w:sz w:val="18"/>
                <w:szCs w:val="18"/>
              </w:rPr>
            </w:pPr>
            <w:r w:rsidRPr="00A4792D">
              <w:rPr>
                <w:b/>
                <w:sz w:val="18"/>
                <w:szCs w:val="18"/>
              </w:rPr>
              <w:t>CÓDIGO</w:t>
            </w:r>
          </w:p>
        </w:tc>
      </w:tr>
      <w:tr w:rsidR="00314035" w:rsidRPr="00A4792D" w14:paraId="3B175DC7" w14:textId="77777777" w:rsidTr="00314035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CFB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Digestión Anaerobia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FC06" w14:textId="77777777" w:rsidR="00314035" w:rsidRPr="00A4792D" w:rsidRDefault="00314035">
            <w:pPr>
              <w:jc w:val="center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DA</w:t>
            </w:r>
          </w:p>
        </w:tc>
      </w:tr>
      <w:tr w:rsidR="00314035" w:rsidRPr="00A4792D" w14:paraId="792692EA" w14:textId="77777777" w:rsidTr="00314035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7A61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Estabilización Aerobia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A1F8" w14:textId="77777777" w:rsidR="00314035" w:rsidRPr="00A4792D" w:rsidRDefault="00314035">
            <w:pPr>
              <w:jc w:val="center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EA</w:t>
            </w:r>
          </w:p>
        </w:tc>
      </w:tr>
      <w:tr w:rsidR="00314035" w:rsidRPr="00A4792D" w14:paraId="593668AC" w14:textId="77777777" w:rsidTr="00314035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0375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Tratamiento Químico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8170" w14:textId="77777777" w:rsidR="00314035" w:rsidRPr="00A4792D" w:rsidRDefault="00314035">
            <w:pPr>
              <w:jc w:val="center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TQ</w:t>
            </w:r>
          </w:p>
        </w:tc>
      </w:tr>
      <w:tr w:rsidR="00314035" w:rsidRPr="00A4792D" w14:paraId="2A38A365" w14:textId="77777777" w:rsidTr="00314035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7729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Compostaje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3039" w14:textId="77777777" w:rsidR="00314035" w:rsidRPr="00A4792D" w:rsidRDefault="00314035">
            <w:pPr>
              <w:jc w:val="center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C</w:t>
            </w:r>
          </w:p>
        </w:tc>
      </w:tr>
      <w:tr w:rsidR="00314035" w:rsidRPr="00A4792D" w14:paraId="5B2D3D52" w14:textId="77777777" w:rsidTr="00314035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255E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Otros (Indicar el tipo de tratamiento en la Descripción del Proceso)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7286" w14:textId="77777777" w:rsidR="00314035" w:rsidRPr="00A4792D" w:rsidRDefault="00314035">
            <w:pPr>
              <w:jc w:val="center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O</w:t>
            </w:r>
          </w:p>
        </w:tc>
      </w:tr>
    </w:tbl>
    <w:p w14:paraId="719646EE" w14:textId="77777777" w:rsidR="00314035" w:rsidRPr="00A4792D" w:rsidRDefault="00314035" w:rsidP="00314035">
      <w:pPr>
        <w:jc w:val="both"/>
        <w:rPr>
          <w:b/>
          <w:sz w:val="18"/>
          <w:szCs w:val="18"/>
        </w:rPr>
      </w:pPr>
    </w:p>
    <w:p w14:paraId="2D2C17FE" w14:textId="77777777" w:rsidR="00314035" w:rsidRPr="00A4792D" w:rsidRDefault="00314035" w:rsidP="00A4792D">
      <w:pPr>
        <w:numPr>
          <w:ilvl w:val="0"/>
          <w:numId w:val="12"/>
        </w:numPr>
        <w:tabs>
          <w:tab w:val="clear" w:pos="720"/>
          <w:tab w:val="num" w:pos="709"/>
        </w:tabs>
        <w:jc w:val="both"/>
        <w:rPr>
          <w:b/>
          <w:sz w:val="18"/>
          <w:szCs w:val="18"/>
        </w:rPr>
      </w:pPr>
      <w:r w:rsidRPr="00A4792D">
        <w:rPr>
          <w:b/>
          <w:sz w:val="18"/>
          <w:szCs w:val="18"/>
        </w:rPr>
        <w:t>ANALÍTICA DEL RESIDUO A VALORIZAR</w:t>
      </w:r>
    </w:p>
    <w:p w14:paraId="0FA124BF" w14:textId="77777777" w:rsidR="00314035" w:rsidRPr="00A4792D" w:rsidRDefault="00314035" w:rsidP="00314035">
      <w:pPr>
        <w:jc w:val="both"/>
        <w:rPr>
          <w:b/>
          <w:sz w:val="18"/>
          <w:szCs w:val="18"/>
        </w:rPr>
      </w:pPr>
    </w:p>
    <w:p w14:paraId="340B7314" w14:textId="77777777" w:rsidR="00314035" w:rsidRPr="00A4792D" w:rsidRDefault="00314035" w:rsidP="00314035">
      <w:pPr>
        <w:numPr>
          <w:ilvl w:val="1"/>
          <w:numId w:val="12"/>
        </w:numPr>
        <w:jc w:val="both"/>
        <w:rPr>
          <w:b/>
          <w:sz w:val="18"/>
          <w:szCs w:val="18"/>
        </w:rPr>
      </w:pPr>
      <w:r w:rsidRPr="00A4792D">
        <w:rPr>
          <w:b/>
          <w:sz w:val="18"/>
          <w:szCs w:val="18"/>
        </w:rPr>
        <w:t xml:space="preserve">En el caso de lodos: </w:t>
      </w:r>
      <w:r w:rsidRPr="00A4792D">
        <w:rPr>
          <w:sz w:val="18"/>
          <w:szCs w:val="18"/>
        </w:rPr>
        <w:t>la analítica deberá cumplir al menos los parámetros establecidos en el anexo II A, obtenidos con las técnicas analíticas y de muestreo definidas en los anexos IIA y II C del R.D. 1310/ 1990, de 29 de octubre, por el que se regula la utilización de los lodos de depuración en el sector agrario. Así como lo exigido en el anexo I.</w:t>
      </w:r>
    </w:p>
    <w:p w14:paraId="364A88E1" w14:textId="77777777" w:rsidR="00314035" w:rsidRPr="00A4792D" w:rsidRDefault="00314035" w:rsidP="00314035">
      <w:pPr>
        <w:numPr>
          <w:ilvl w:val="1"/>
          <w:numId w:val="12"/>
        </w:numPr>
        <w:jc w:val="both"/>
        <w:rPr>
          <w:b/>
          <w:sz w:val="18"/>
          <w:szCs w:val="18"/>
        </w:rPr>
      </w:pPr>
      <w:r w:rsidRPr="00A4792D">
        <w:rPr>
          <w:b/>
          <w:sz w:val="18"/>
          <w:szCs w:val="18"/>
        </w:rPr>
        <w:t xml:space="preserve">En los demás casos de residuos a valorizar: </w:t>
      </w:r>
      <w:r w:rsidRPr="00A4792D">
        <w:rPr>
          <w:sz w:val="18"/>
          <w:szCs w:val="18"/>
        </w:rPr>
        <w:t>deberán analizarse, al menos, los siguientes parámetros:</w:t>
      </w:r>
    </w:p>
    <w:p w14:paraId="6471E592" w14:textId="77777777" w:rsidR="00A4792D" w:rsidRPr="00A4792D" w:rsidRDefault="00A4792D" w:rsidP="00A4792D">
      <w:pPr>
        <w:ind w:left="1091"/>
        <w:jc w:val="both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1515"/>
      </w:tblGrid>
      <w:tr w:rsidR="00314035" w:rsidRPr="00A4792D" w14:paraId="6E8F5544" w14:textId="77777777" w:rsidTr="00314035">
        <w:trPr>
          <w:jc w:val="center"/>
        </w:trPr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F6F9" w14:textId="77777777" w:rsidR="00314035" w:rsidRPr="00A4792D" w:rsidRDefault="00314035" w:rsidP="00A4792D">
            <w:pPr>
              <w:jc w:val="center"/>
              <w:rPr>
                <w:b/>
                <w:sz w:val="18"/>
                <w:szCs w:val="18"/>
              </w:rPr>
            </w:pPr>
            <w:r w:rsidRPr="00A4792D">
              <w:rPr>
                <w:b/>
                <w:sz w:val="18"/>
                <w:szCs w:val="18"/>
              </w:rPr>
              <w:t>PARÁMETROS</w:t>
            </w:r>
          </w:p>
        </w:tc>
      </w:tr>
      <w:tr w:rsidR="00314035" w:rsidRPr="00A4792D" w14:paraId="43D676F5" w14:textId="77777777" w:rsidTr="00314035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155B" w14:textId="77777777" w:rsidR="00314035" w:rsidRPr="00A4792D" w:rsidRDefault="00314035">
            <w:pPr>
              <w:jc w:val="both"/>
              <w:rPr>
                <w:b/>
                <w:sz w:val="18"/>
                <w:szCs w:val="18"/>
              </w:rPr>
            </w:pPr>
            <w:r w:rsidRPr="00A4792D">
              <w:rPr>
                <w:b/>
                <w:sz w:val="18"/>
                <w:szCs w:val="18"/>
              </w:rPr>
              <w:t>Generales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089E" w14:textId="77777777" w:rsidR="00314035" w:rsidRPr="00A4792D" w:rsidRDefault="00314035">
            <w:pPr>
              <w:jc w:val="both"/>
              <w:rPr>
                <w:b/>
                <w:sz w:val="18"/>
                <w:szCs w:val="18"/>
              </w:rPr>
            </w:pPr>
            <w:r w:rsidRPr="00A4792D">
              <w:rPr>
                <w:b/>
                <w:sz w:val="18"/>
                <w:szCs w:val="18"/>
              </w:rPr>
              <w:t>Metales pesados</w:t>
            </w:r>
          </w:p>
        </w:tc>
      </w:tr>
      <w:tr w:rsidR="00314035" w:rsidRPr="00A4792D" w14:paraId="6BCD2875" w14:textId="77777777" w:rsidTr="00314035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5BAA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pH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473F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Cadmio</w:t>
            </w:r>
          </w:p>
        </w:tc>
      </w:tr>
      <w:tr w:rsidR="00314035" w:rsidRPr="00A4792D" w14:paraId="714594AF" w14:textId="77777777" w:rsidTr="00314035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F1FD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Conductividad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3686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Cobre</w:t>
            </w:r>
          </w:p>
        </w:tc>
      </w:tr>
      <w:tr w:rsidR="00314035" w:rsidRPr="00A4792D" w14:paraId="5770E82B" w14:textId="77777777" w:rsidTr="00314035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EDE5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Materia Seca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2876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Níquel</w:t>
            </w:r>
          </w:p>
        </w:tc>
      </w:tr>
      <w:tr w:rsidR="00314035" w:rsidRPr="00A4792D" w14:paraId="2CCBF1BD" w14:textId="77777777" w:rsidTr="00314035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A765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Materia Orgánica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9C24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Plomo</w:t>
            </w:r>
          </w:p>
        </w:tc>
      </w:tr>
      <w:tr w:rsidR="00314035" w:rsidRPr="00A4792D" w14:paraId="320EC06D" w14:textId="77777777" w:rsidTr="00314035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F6D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Relación C/N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E22E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Zinc</w:t>
            </w:r>
          </w:p>
        </w:tc>
      </w:tr>
      <w:tr w:rsidR="00314035" w:rsidRPr="00A4792D" w14:paraId="5BDFBD23" w14:textId="77777777" w:rsidTr="00314035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D489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Nitrógeno Total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7BCA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Mercurio</w:t>
            </w:r>
          </w:p>
        </w:tc>
      </w:tr>
      <w:tr w:rsidR="00314035" w:rsidRPr="00A4792D" w14:paraId="2FAC5C7C" w14:textId="77777777" w:rsidTr="00314035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CFDE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N Amoniacal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3D8E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Cromo</w:t>
            </w:r>
          </w:p>
        </w:tc>
      </w:tr>
      <w:tr w:rsidR="00314035" w:rsidRPr="00A4792D" w14:paraId="6D5E5898" w14:textId="77777777" w:rsidTr="00314035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CA1B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Fósforo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251A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</w:p>
        </w:tc>
      </w:tr>
      <w:tr w:rsidR="00314035" w:rsidRPr="00A4792D" w14:paraId="73BC9E6A" w14:textId="77777777" w:rsidTr="00314035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C39E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Potasio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25CBC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</w:p>
        </w:tc>
      </w:tr>
      <w:tr w:rsidR="00314035" w:rsidRPr="00A4792D" w14:paraId="029CA9C6" w14:textId="77777777" w:rsidTr="00314035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4E1B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Magnesio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F368E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</w:p>
        </w:tc>
      </w:tr>
      <w:tr w:rsidR="00314035" w:rsidRPr="00A4792D" w14:paraId="027AAD23" w14:textId="77777777" w:rsidTr="00314035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CFA5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Calcio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FC80F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</w:p>
        </w:tc>
      </w:tr>
      <w:tr w:rsidR="00314035" w:rsidRPr="00A4792D" w14:paraId="1A62A282" w14:textId="77777777" w:rsidTr="00314035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C858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Hierro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2AD64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</w:p>
        </w:tc>
      </w:tr>
    </w:tbl>
    <w:p w14:paraId="55010C26" w14:textId="77777777" w:rsidR="00314035" w:rsidRPr="00A4792D" w:rsidRDefault="00314035" w:rsidP="00314035">
      <w:pPr>
        <w:jc w:val="both"/>
        <w:rPr>
          <w:sz w:val="18"/>
          <w:szCs w:val="18"/>
        </w:rPr>
      </w:pPr>
    </w:p>
    <w:p w14:paraId="243BED1E" w14:textId="77777777" w:rsidR="00314035" w:rsidRPr="00A4792D" w:rsidRDefault="00314035" w:rsidP="00314035">
      <w:pPr>
        <w:jc w:val="both"/>
        <w:rPr>
          <w:sz w:val="18"/>
          <w:szCs w:val="18"/>
        </w:rPr>
      </w:pPr>
      <w:r w:rsidRPr="00A4792D">
        <w:rPr>
          <w:sz w:val="18"/>
          <w:szCs w:val="18"/>
        </w:rPr>
        <w:t xml:space="preserve">En el caso de valorización de </w:t>
      </w:r>
      <w:r w:rsidR="00B011C8">
        <w:rPr>
          <w:sz w:val="18"/>
          <w:szCs w:val="18"/>
        </w:rPr>
        <w:t>m</w:t>
      </w:r>
      <w:r w:rsidRPr="00A4792D">
        <w:rPr>
          <w:sz w:val="18"/>
          <w:szCs w:val="18"/>
        </w:rPr>
        <w:t xml:space="preserve">aterial </w:t>
      </w:r>
      <w:proofErr w:type="spellStart"/>
      <w:r w:rsidR="00B011C8">
        <w:rPr>
          <w:sz w:val="18"/>
          <w:szCs w:val="18"/>
        </w:rPr>
        <w:t>b</w:t>
      </w:r>
      <w:r w:rsidRPr="00A4792D">
        <w:rPr>
          <w:sz w:val="18"/>
          <w:szCs w:val="18"/>
        </w:rPr>
        <w:t>ioestabilizado</w:t>
      </w:r>
      <w:proofErr w:type="spellEnd"/>
      <w:r w:rsidRPr="00A4792D">
        <w:rPr>
          <w:sz w:val="18"/>
          <w:szCs w:val="18"/>
        </w:rPr>
        <w:t xml:space="preserve"> (LER 190599) se incluirá además los siguientes parámetros:</w:t>
      </w:r>
    </w:p>
    <w:p w14:paraId="2A044D2D" w14:textId="77777777" w:rsidR="00314035" w:rsidRPr="00A4792D" w:rsidRDefault="00314035" w:rsidP="00314035">
      <w:pPr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</w:tblGrid>
      <w:tr w:rsidR="00314035" w:rsidRPr="00A4792D" w14:paraId="7213889F" w14:textId="77777777" w:rsidTr="00314035">
        <w:trPr>
          <w:trHeight w:val="147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7072" w14:textId="77777777" w:rsidR="00314035" w:rsidRPr="00A4792D" w:rsidRDefault="00314035" w:rsidP="00A4792D">
            <w:pPr>
              <w:jc w:val="center"/>
              <w:rPr>
                <w:sz w:val="18"/>
                <w:szCs w:val="18"/>
              </w:rPr>
            </w:pPr>
            <w:r w:rsidRPr="00A4792D">
              <w:rPr>
                <w:b/>
                <w:sz w:val="18"/>
                <w:szCs w:val="18"/>
              </w:rPr>
              <w:t>PARÁMETROS</w:t>
            </w:r>
          </w:p>
        </w:tc>
      </w:tr>
      <w:tr w:rsidR="00314035" w:rsidRPr="00A4792D" w14:paraId="633DC001" w14:textId="77777777" w:rsidTr="00314035">
        <w:trPr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3957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% de piedras y grava de diámetro superior a 5 mm</w:t>
            </w:r>
          </w:p>
        </w:tc>
      </w:tr>
      <w:tr w:rsidR="00314035" w:rsidRPr="00A4792D" w14:paraId="2308AE86" w14:textId="77777777" w:rsidTr="00314035">
        <w:trPr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DAE0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% Impurezas de diámetro superior a 2 mm</w:t>
            </w:r>
          </w:p>
        </w:tc>
      </w:tr>
      <w:tr w:rsidR="00314035" w:rsidRPr="00A4792D" w14:paraId="143C24CE" w14:textId="77777777" w:rsidTr="00314035">
        <w:trPr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1AC8" w14:textId="77777777" w:rsidR="00314035" w:rsidRPr="00A4792D" w:rsidRDefault="00314035">
            <w:pPr>
              <w:jc w:val="both"/>
              <w:rPr>
                <w:sz w:val="18"/>
                <w:szCs w:val="18"/>
              </w:rPr>
            </w:pPr>
            <w:r w:rsidRPr="00A4792D">
              <w:rPr>
                <w:sz w:val="18"/>
                <w:szCs w:val="18"/>
              </w:rPr>
              <w:t>% Partículas que pasan por una malla de 25 mm</w:t>
            </w:r>
          </w:p>
        </w:tc>
      </w:tr>
    </w:tbl>
    <w:p w14:paraId="625CA483" w14:textId="77777777" w:rsidR="00314035" w:rsidRPr="00A4792D" w:rsidRDefault="00314035" w:rsidP="00314035">
      <w:pPr>
        <w:jc w:val="both"/>
        <w:rPr>
          <w:sz w:val="18"/>
          <w:szCs w:val="18"/>
        </w:rPr>
      </w:pPr>
    </w:p>
    <w:p w14:paraId="17201FD7" w14:textId="77777777" w:rsidR="00314035" w:rsidRPr="00A4792D" w:rsidRDefault="00314035" w:rsidP="00314035">
      <w:pPr>
        <w:jc w:val="both"/>
        <w:rPr>
          <w:sz w:val="18"/>
          <w:szCs w:val="18"/>
        </w:rPr>
      </w:pPr>
      <w:r w:rsidRPr="00A4792D">
        <w:rPr>
          <w:sz w:val="18"/>
          <w:szCs w:val="18"/>
        </w:rPr>
        <w:t>Los datos analíticos de residuos y suelos utilizados en la realización de los cálculos deben haber sido obtenidos en un laboratorio acreditado por ENAC.</w:t>
      </w:r>
    </w:p>
    <w:p w14:paraId="4672444F" w14:textId="77777777" w:rsidR="00314035" w:rsidRPr="00A4792D" w:rsidRDefault="00314035" w:rsidP="00314035">
      <w:pPr>
        <w:jc w:val="both"/>
        <w:rPr>
          <w:sz w:val="18"/>
          <w:szCs w:val="18"/>
        </w:rPr>
      </w:pPr>
    </w:p>
    <w:p w14:paraId="28B3764C" w14:textId="77777777" w:rsidR="00314035" w:rsidRPr="00A4792D" w:rsidRDefault="00314035" w:rsidP="00A4792D">
      <w:pPr>
        <w:numPr>
          <w:ilvl w:val="0"/>
          <w:numId w:val="12"/>
        </w:numPr>
        <w:tabs>
          <w:tab w:val="num" w:pos="142"/>
        </w:tabs>
        <w:jc w:val="both"/>
        <w:rPr>
          <w:sz w:val="18"/>
          <w:szCs w:val="18"/>
        </w:rPr>
      </w:pPr>
      <w:r w:rsidRPr="00A4792D">
        <w:rPr>
          <w:b/>
          <w:sz w:val="18"/>
          <w:szCs w:val="18"/>
        </w:rPr>
        <w:t>INFORME AGRONÓMICO.</w:t>
      </w:r>
      <w:r w:rsidRPr="00A4792D">
        <w:rPr>
          <w:sz w:val="18"/>
          <w:szCs w:val="18"/>
        </w:rPr>
        <w:t xml:space="preserve"> Informe elaborado con el siguiente contenido mínimo:</w:t>
      </w:r>
    </w:p>
    <w:p w14:paraId="07CE1528" w14:textId="77777777" w:rsidR="00314035" w:rsidRPr="00A4792D" w:rsidRDefault="00314035" w:rsidP="00314035">
      <w:pPr>
        <w:jc w:val="both"/>
        <w:rPr>
          <w:sz w:val="18"/>
          <w:szCs w:val="18"/>
        </w:rPr>
      </w:pPr>
    </w:p>
    <w:p w14:paraId="080E6751" w14:textId="77777777" w:rsidR="00314035" w:rsidRPr="00A4792D" w:rsidRDefault="00314035" w:rsidP="00314035">
      <w:pPr>
        <w:numPr>
          <w:ilvl w:val="0"/>
          <w:numId w:val="13"/>
        </w:numPr>
        <w:jc w:val="both"/>
        <w:rPr>
          <w:sz w:val="18"/>
          <w:szCs w:val="18"/>
        </w:rPr>
      </w:pPr>
      <w:r w:rsidRPr="00A4792D">
        <w:rPr>
          <w:b/>
          <w:sz w:val="18"/>
          <w:szCs w:val="18"/>
        </w:rPr>
        <w:t>Identificación de las explotaciones</w:t>
      </w:r>
      <w:r w:rsidRPr="00A4792D">
        <w:rPr>
          <w:sz w:val="18"/>
          <w:szCs w:val="18"/>
        </w:rPr>
        <w:t xml:space="preserve"> agrarias donde se valorizarán los residuos.</w:t>
      </w:r>
    </w:p>
    <w:p w14:paraId="2B9E425A" w14:textId="77777777" w:rsidR="00314035" w:rsidRPr="00A4792D" w:rsidRDefault="00314035" w:rsidP="00314035">
      <w:pPr>
        <w:jc w:val="both"/>
        <w:rPr>
          <w:sz w:val="18"/>
          <w:szCs w:val="18"/>
        </w:rPr>
      </w:pPr>
    </w:p>
    <w:p w14:paraId="71644BD0" w14:textId="77777777" w:rsidR="00314035" w:rsidRPr="00A4792D" w:rsidRDefault="00314035" w:rsidP="00314035">
      <w:pPr>
        <w:numPr>
          <w:ilvl w:val="0"/>
          <w:numId w:val="13"/>
        </w:numPr>
        <w:jc w:val="both"/>
        <w:rPr>
          <w:sz w:val="18"/>
          <w:szCs w:val="18"/>
        </w:rPr>
      </w:pPr>
      <w:r w:rsidRPr="00A4792D">
        <w:rPr>
          <w:b/>
          <w:sz w:val="18"/>
          <w:szCs w:val="18"/>
        </w:rPr>
        <w:t>Ubicación y descripción de la explotación agrícola</w:t>
      </w:r>
      <w:r w:rsidRPr="00A4792D">
        <w:rPr>
          <w:sz w:val="18"/>
          <w:szCs w:val="18"/>
        </w:rPr>
        <w:t>, mencionando los datos catastrales de las parcelas de cada explotación, superficies y alternativa agrícola de cultivos seguida en cada una de ellas.</w:t>
      </w:r>
    </w:p>
    <w:p w14:paraId="2FBD5197" w14:textId="77777777" w:rsidR="00314035" w:rsidRPr="00A4792D" w:rsidRDefault="00314035" w:rsidP="00314035">
      <w:pPr>
        <w:jc w:val="both"/>
        <w:rPr>
          <w:sz w:val="18"/>
          <w:szCs w:val="18"/>
        </w:rPr>
      </w:pPr>
    </w:p>
    <w:p w14:paraId="0CEFDE68" w14:textId="77777777" w:rsidR="00314035" w:rsidRPr="00A4792D" w:rsidRDefault="00314035" w:rsidP="00314035">
      <w:pPr>
        <w:numPr>
          <w:ilvl w:val="0"/>
          <w:numId w:val="13"/>
        </w:numPr>
        <w:jc w:val="both"/>
        <w:rPr>
          <w:sz w:val="18"/>
          <w:szCs w:val="18"/>
        </w:rPr>
      </w:pPr>
      <w:r w:rsidRPr="00A4792D">
        <w:rPr>
          <w:b/>
          <w:sz w:val="18"/>
          <w:szCs w:val="18"/>
        </w:rPr>
        <w:t>Balance de fertilización o plan de abonado</w:t>
      </w:r>
      <w:r w:rsidRPr="00A4792D">
        <w:rPr>
          <w:sz w:val="18"/>
          <w:szCs w:val="18"/>
        </w:rPr>
        <w:t>, en el que se indicará, al menos, dosis, frecuencia y época de aplicación, y que debe estar supeditado a los siguientes criterios:</w:t>
      </w:r>
    </w:p>
    <w:p w14:paraId="6933F95F" w14:textId="77777777" w:rsidR="00314035" w:rsidRPr="00A4792D" w:rsidRDefault="00314035" w:rsidP="00314035">
      <w:pPr>
        <w:jc w:val="both"/>
        <w:rPr>
          <w:sz w:val="18"/>
          <w:szCs w:val="18"/>
        </w:rPr>
      </w:pPr>
    </w:p>
    <w:p w14:paraId="09F29731" w14:textId="77777777" w:rsidR="00314035" w:rsidRPr="00A4792D" w:rsidRDefault="00314035" w:rsidP="00A4792D">
      <w:pPr>
        <w:numPr>
          <w:ilvl w:val="0"/>
          <w:numId w:val="14"/>
        </w:numPr>
        <w:tabs>
          <w:tab w:val="num" w:pos="1560"/>
        </w:tabs>
        <w:jc w:val="both"/>
        <w:rPr>
          <w:sz w:val="18"/>
          <w:szCs w:val="18"/>
        </w:rPr>
      </w:pPr>
      <w:r w:rsidRPr="00A4792D">
        <w:rPr>
          <w:sz w:val="18"/>
          <w:szCs w:val="18"/>
          <w:u w:val="single"/>
        </w:rPr>
        <w:t>Criterio de suficiencia:</w:t>
      </w:r>
      <w:r w:rsidRPr="00A4792D">
        <w:rPr>
          <w:sz w:val="18"/>
          <w:szCs w:val="18"/>
        </w:rPr>
        <w:t xml:space="preserve"> se calcula la cantidad de residuo para aportar las cantidades de N, P, K, en función del contenido en elementos fertilizantes del mismo, del nivel de fertilización de los suelos y de las necesidades de fertilización de los cultivos. No deben excederse estas necesidades.</w:t>
      </w:r>
    </w:p>
    <w:p w14:paraId="3A9EF8EF" w14:textId="77777777" w:rsidR="00314035" w:rsidRPr="00A4792D" w:rsidRDefault="00314035" w:rsidP="00314035">
      <w:pPr>
        <w:jc w:val="both"/>
        <w:rPr>
          <w:sz w:val="18"/>
          <w:szCs w:val="18"/>
        </w:rPr>
      </w:pPr>
    </w:p>
    <w:p w14:paraId="7FC0C342" w14:textId="77777777" w:rsidR="00314035" w:rsidRPr="00A4792D" w:rsidRDefault="00314035" w:rsidP="00A4792D">
      <w:pPr>
        <w:numPr>
          <w:ilvl w:val="0"/>
          <w:numId w:val="14"/>
        </w:numPr>
        <w:tabs>
          <w:tab w:val="num" w:pos="1560"/>
        </w:tabs>
        <w:jc w:val="both"/>
        <w:rPr>
          <w:sz w:val="18"/>
          <w:szCs w:val="18"/>
          <w:u w:val="single"/>
        </w:rPr>
      </w:pPr>
      <w:r w:rsidRPr="00A4792D">
        <w:rPr>
          <w:sz w:val="18"/>
          <w:szCs w:val="18"/>
          <w:u w:val="single"/>
        </w:rPr>
        <w:t>Mejora del contenido de materia orgánica del suelo.</w:t>
      </w:r>
    </w:p>
    <w:p w14:paraId="210FC466" w14:textId="77777777" w:rsidR="00314035" w:rsidRPr="00A4792D" w:rsidRDefault="00314035" w:rsidP="00314035">
      <w:pPr>
        <w:jc w:val="both"/>
        <w:rPr>
          <w:sz w:val="18"/>
          <w:szCs w:val="18"/>
          <w:u w:val="single"/>
        </w:rPr>
      </w:pPr>
    </w:p>
    <w:p w14:paraId="74EE359F" w14:textId="77777777" w:rsidR="00314035" w:rsidRPr="00A4792D" w:rsidRDefault="00314035" w:rsidP="00A4792D">
      <w:pPr>
        <w:numPr>
          <w:ilvl w:val="0"/>
          <w:numId w:val="14"/>
        </w:numPr>
        <w:tabs>
          <w:tab w:val="num" w:pos="1560"/>
        </w:tabs>
        <w:jc w:val="both"/>
        <w:rPr>
          <w:sz w:val="18"/>
          <w:szCs w:val="18"/>
        </w:rPr>
      </w:pPr>
      <w:r w:rsidRPr="00A4792D">
        <w:rPr>
          <w:sz w:val="18"/>
          <w:szCs w:val="18"/>
          <w:u w:val="single"/>
        </w:rPr>
        <w:t>Criterio de los metales pesados:</w:t>
      </w:r>
      <w:r w:rsidRPr="00A4792D">
        <w:rPr>
          <w:sz w:val="18"/>
          <w:szCs w:val="18"/>
        </w:rPr>
        <w:t xml:space="preserve"> la aportación de metales pesados al suelo en ningún caso debe exceder los límites legales establecidos en el Real Decreto 1310/1990.</w:t>
      </w:r>
    </w:p>
    <w:p w14:paraId="718C1A48" w14:textId="77777777" w:rsidR="00314035" w:rsidRPr="00A4792D" w:rsidRDefault="00314035" w:rsidP="00314035">
      <w:pPr>
        <w:jc w:val="both"/>
        <w:rPr>
          <w:sz w:val="18"/>
          <w:szCs w:val="18"/>
        </w:rPr>
      </w:pPr>
    </w:p>
    <w:p w14:paraId="26D9305F" w14:textId="77777777" w:rsidR="00314035" w:rsidRPr="00A4792D" w:rsidRDefault="00314035" w:rsidP="00314035">
      <w:pPr>
        <w:numPr>
          <w:ilvl w:val="0"/>
          <w:numId w:val="13"/>
        </w:numPr>
        <w:jc w:val="both"/>
        <w:rPr>
          <w:sz w:val="18"/>
          <w:szCs w:val="18"/>
        </w:rPr>
      </w:pPr>
      <w:r w:rsidRPr="00A4792D">
        <w:rPr>
          <w:b/>
          <w:sz w:val="18"/>
          <w:szCs w:val="18"/>
        </w:rPr>
        <w:t>Justificación de la superficie mínima necesaria</w:t>
      </w:r>
      <w:r w:rsidRPr="00A4792D">
        <w:rPr>
          <w:sz w:val="18"/>
          <w:szCs w:val="18"/>
        </w:rPr>
        <w:t xml:space="preserve"> para valorizar racionalmente el total de residuos gestionados durante un año. Esta superficie mínima calculada no debe exceder a la superficie real disponible.</w:t>
      </w:r>
    </w:p>
    <w:p w14:paraId="75217BDC" w14:textId="77777777" w:rsidR="00314035" w:rsidRPr="00A4792D" w:rsidRDefault="00314035" w:rsidP="00314035">
      <w:pPr>
        <w:jc w:val="both"/>
        <w:rPr>
          <w:sz w:val="18"/>
          <w:szCs w:val="18"/>
        </w:rPr>
      </w:pPr>
    </w:p>
    <w:p w14:paraId="20998E7A" w14:textId="77777777" w:rsidR="00314035" w:rsidRPr="00A4792D" w:rsidRDefault="00314035" w:rsidP="00314035">
      <w:pPr>
        <w:numPr>
          <w:ilvl w:val="0"/>
          <w:numId w:val="13"/>
        </w:numPr>
        <w:jc w:val="both"/>
        <w:rPr>
          <w:sz w:val="18"/>
          <w:szCs w:val="18"/>
        </w:rPr>
      </w:pPr>
      <w:r w:rsidRPr="00A4792D">
        <w:rPr>
          <w:b/>
          <w:sz w:val="18"/>
          <w:szCs w:val="18"/>
        </w:rPr>
        <w:t>Sistema de aplicación</w:t>
      </w:r>
      <w:r w:rsidRPr="00A4792D">
        <w:rPr>
          <w:sz w:val="18"/>
          <w:szCs w:val="18"/>
        </w:rPr>
        <w:t xml:space="preserve"> seguido en la valorización de los residuos. Descripción de la maquinaria, capacidades y rendimientos.</w:t>
      </w:r>
    </w:p>
    <w:p w14:paraId="3DFB92FF" w14:textId="77777777" w:rsidR="00314035" w:rsidRPr="00A4792D" w:rsidRDefault="00314035" w:rsidP="00314035">
      <w:pPr>
        <w:jc w:val="both"/>
        <w:rPr>
          <w:sz w:val="18"/>
          <w:szCs w:val="18"/>
        </w:rPr>
      </w:pPr>
    </w:p>
    <w:p w14:paraId="77430EB5" w14:textId="77777777" w:rsidR="00314035" w:rsidRPr="00A4792D" w:rsidRDefault="00314035" w:rsidP="00314035">
      <w:pPr>
        <w:numPr>
          <w:ilvl w:val="0"/>
          <w:numId w:val="13"/>
        </w:numPr>
        <w:jc w:val="both"/>
        <w:rPr>
          <w:sz w:val="18"/>
          <w:szCs w:val="18"/>
        </w:rPr>
      </w:pPr>
      <w:r w:rsidRPr="00A4792D">
        <w:rPr>
          <w:b/>
          <w:sz w:val="18"/>
          <w:szCs w:val="18"/>
        </w:rPr>
        <w:t>Diagrama de tiempos de la aplicación</w:t>
      </w:r>
      <w:r w:rsidRPr="00A4792D">
        <w:rPr>
          <w:sz w:val="18"/>
          <w:szCs w:val="18"/>
        </w:rPr>
        <w:t xml:space="preserve">, teniendo en cuenta las épocas de siembra, desarrollo vegetativo y recolección de los cultivos, maquinaria disponible y considerando que no se permite almacenamiento temporal en la parcela y que los residuos no deben estar más de 72 horas en la parcela sin enterrar mediante gradeos u operaciones similares. También se deberán tener en cuenta las restricciones que se recogen en el Código de Buenas Prácticas Agrícolas de Castilla - La Mancha. </w:t>
      </w:r>
    </w:p>
    <w:p w14:paraId="6298404B" w14:textId="77777777" w:rsidR="00314035" w:rsidRPr="00A4792D" w:rsidRDefault="00314035" w:rsidP="00314035">
      <w:pPr>
        <w:jc w:val="both"/>
        <w:rPr>
          <w:sz w:val="18"/>
          <w:szCs w:val="18"/>
        </w:rPr>
      </w:pPr>
    </w:p>
    <w:p w14:paraId="05E777E8" w14:textId="77777777" w:rsidR="00314035" w:rsidRPr="00A4792D" w:rsidRDefault="00314035" w:rsidP="00314035">
      <w:pPr>
        <w:jc w:val="both"/>
        <w:rPr>
          <w:sz w:val="18"/>
          <w:szCs w:val="18"/>
        </w:rPr>
      </w:pPr>
      <w:r w:rsidRPr="00A4792D">
        <w:rPr>
          <w:sz w:val="18"/>
          <w:szCs w:val="18"/>
        </w:rPr>
        <w:t>En el caso de zonas vulnerables</w:t>
      </w:r>
      <w:r w:rsidR="00A4792D">
        <w:rPr>
          <w:sz w:val="18"/>
          <w:szCs w:val="18"/>
        </w:rPr>
        <w:t>,</w:t>
      </w:r>
      <w:r w:rsidRPr="00A4792D">
        <w:rPr>
          <w:sz w:val="18"/>
          <w:szCs w:val="18"/>
        </w:rPr>
        <w:t xml:space="preserve"> deberá indicarse detalladamente el seguimiento de las condiciones establecidas en el Programa de Actuación aplicable a las zonas vulnerables a la contaminación por nitratos de origen agrario.</w:t>
      </w:r>
    </w:p>
    <w:p w14:paraId="1BEFC006" w14:textId="77777777" w:rsidR="00314035" w:rsidRPr="00A4792D" w:rsidRDefault="00314035" w:rsidP="00314035">
      <w:pPr>
        <w:jc w:val="both"/>
        <w:rPr>
          <w:sz w:val="18"/>
          <w:szCs w:val="18"/>
        </w:rPr>
      </w:pPr>
    </w:p>
    <w:p w14:paraId="57A65742" w14:textId="77777777" w:rsidR="00314035" w:rsidRPr="00A4792D" w:rsidRDefault="00314035" w:rsidP="00314035">
      <w:pPr>
        <w:numPr>
          <w:ilvl w:val="0"/>
          <w:numId w:val="12"/>
        </w:numPr>
        <w:jc w:val="both"/>
        <w:rPr>
          <w:sz w:val="18"/>
          <w:szCs w:val="18"/>
        </w:rPr>
      </w:pPr>
      <w:r w:rsidRPr="00A4792D">
        <w:rPr>
          <w:sz w:val="18"/>
          <w:szCs w:val="18"/>
        </w:rPr>
        <w:t xml:space="preserve">De la documentación que acompañe a la solicitud deberá desprenderse que se cumplen, como mínimo, las condiciones y requisitos técnicos que se detallan en el </w:t>
      </w:r>
      <w:r w:rsidRPr="00A4792D">
        <w:rPr>
          <w:sz w:val="18"/>
          <w:szCs w:val="18"/>
          <w:lang w:val="es-ES_tradnl"/>
        </w:rPr>
        <w:t>Real Decreto 1310/1990, de 29 de octubre, por el que se regula la utilización de los lodos de las depuradoras en el sector agrario, en su caso y la Orden 7/2/2011, de la Consejería de Agricultura y Medioambiente, por la que se modifica la Orden de 4/2/2010, de la Consejería de Industria, Energía u Medio Ambiente, por la que se aprueba el programa de actuación aplicable a las zonas vulnerables a la contaminación por nitratos de origen agrario, designadas en la Comunidad Autónoma de Castilla-La Mancha. y la Orden 158/2020, de 28 de septiembre, de la Consejería de Desarrollo Sostenible, por la que se amplía la designación de zonas vulnerables a la contaminación por nitratos de origen agrario en la Comunidad de Castilla-La Mancha, y por la que se modifica el programa de actuación aplicable a las zonas vulnerables designadas publicado como anexo a la Orden de 07/02/2011.</w:t>
      </w:r>
    </w:p>
    <w:p w14:paraId="236E57D8" w14:textId="77777777" w:rsidR="00314035" w:rsidRPr="00500402" w:rsidRDefault="00314035" w:rsidP="00B61012">
      <w:pPr>
        <w:jc w:val="both"/>
        <w:rPr>
          <w:sz w:val="18"/>
          <w:szCs w:val="18"/>
        </w:rPr>
      </w:pPr>
    </w:p>
    <w:sectPr w:rsidR="00314035" w:rsidRPr="00500402" w:rsidSect="006E6D36">
      <w:headerReference w:type="default" r:id="rId8"/>
      <w:footerReference w:type="default" r:id="rId9"/>
      <w:pgSz w:w="11906" w:h="16838" w:code="9"/>
      <w:pgMar w:top="1800" w:right="748" w:bottom="125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24C7E" w14:textId="77777777" w:rsidR="00742C8A" w:rsidRDefault="00742C8A">
      <w:r>
        <w:separator/>
      </w:r>
    </w:p>
  </w:endnote>
  <w:endnote w:type="continuationSeparator" w:id="0">
    <w:p w14:paraId="48B0967B" w14:textId="77777777" w:rsidR="00742C8A" w:rsidRDefault="0074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1AF25" w14:textId="77777777" w:rsidR="008109A5" w:rsidRPr="003664B5" w:rsidRDefault="00133110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CB48CE" wp14:editId="4AB4C94C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3765B" w14:textId="77777777" w:rsidR="008109A5" w:rsidRPr="003664B5" w:rsidRDefault="008109A5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516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516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2A0591A" w14:textId="77777777" w:rsidR="008109A5" w:rsidRDefault="008109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8109A5" w:rsidRPr="003664B5" w:rsidRDefault="008109A5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D516F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D516F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8109A5" w:rsidRDefault="008109A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BF888" w14:textId="77777777" w:rsidR="00742C8A" w:rsidRDefault="00742C8A">
      <w:r>
        <w:separator/>
      </w:r>
    </w:p>
  </w:footnote>
  <w:footnote w:type="continuationSeparator" w:id="0">
    <w:p w14:paraId="3A4AC2A6" w14:textId="77777777" w:rsidR="00742C8A" w:rsidRDefault="00742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8677D" w14:textId="77777777" w:rsidR="007B72BE" w:rsidRDefault="00133110" w:rsidP="007B72BE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0BFC79FC" wp14:editId="6FE05FE2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D72244" w14:textId="77777777" w:rsidR="007B72BE" w:rsidRPr="002F7810" w:rsidRDefault="007B72BE" w:rsidP="007B72B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194A6E49" w14:textId="77777777" w:rsidR="007B72BE" w:rsidRPr="009079C5" w:rsidRDefault="007B72BE" w:rsidP="007B72BE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  <w:sz w:val="20"/>
        <w:szCs w:val="20"/>
      </w:rPr>
    </w:pPr>
    <w:r w:rsidRPr="009079C5">
      <w:rPr>
        <w:b/>
        <w:color w:val="000066"/>
        <w:sz w:val="20"/>
        <w:szCs w:val="20"/>
      </w:rPr>
      <w:t>Consejería de Desarrollo Sostenible</w:t>
    </w:r>
    <w:r w:rsidRPr="009079C5">
      <w:rPr>
        <w:color w:val="000066"/>
        <w:sz w:val="20"/>
        <w:szCs w:val="20"/>
      </w:rPr>
      <w:t xml:space="preserve"> </w:t>
    </w:r>
  </w:p>
  <w:p w14:paraId="5775A95B" w14:textId="77777777" w:rsidR="007B72BE" w:rsidRPr="009079C5" w:rsidRDefault="007B72BE" w:rsidP="007B72BE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0"/>
        <w:szCs w:val="20"/>
      </w:rPr>
    </w:pPr>
    <w:r w:rsidRPr="009079C5">
      <w:rPr>
        <w:b/>
        <w:color w:val="000066"/>
        <w:sz w:val="20"/>
        <w:szCs w:val="20"/>
      </w:rPr>
      <w:t>Dirección General de Economía Circular</w:t>
    </w:r>
    <w:r w:rsidR="000F37DA">
      <w:rPr>
        <w:b/>
        <w:color w:val="000066"/>
        <w:sz w:val="20"/>
        <w:szCs w:val="20"/>
      </w:rPr>
      <w:t xml:space="preserve"> y Agenda 2030</w:t>
    </w:r>
  </w:p>
  <w:p w14:paraId="57EEE2CC" w14:textId="77777777" w:rsidR="00833E09" w:rsidRPr="00833E09" w:rsidRDefault="00833E09" w:rsidP="000C498C">
    <w:pPr>
      <w:pStyle w:val="Encabezado"/>
      <w:tabs>
        <w:tab w:val="clear" w:pos="4252"/>
        <w:tab w:val="clear" w:pos="8504"/>
        <w:tab w:val="left" w:pos="1875"/>
      </w:tabs>
      <w:rPr>
        <w:b/>
        <w:color w:val="0000F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773"/>
    <w:multiLevelType w:val="hybridMultilevel"/>
    <w:tmpl w:val="2B0AADE2"/>
    <w:lvl w:ilvl="0" w:tplc="30FCB87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B8F"/>
    <w:multiLevelType w:val="hybridMultilevel"/>
    <w:tmpl w:val="A7E2F6DE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79FF"/>
    <w:multiLevelType w:val="hybridMultilevel"/>
    <w:tmpl w:val="3AE4C2E4"/>
    <w:lvl w:ilvl="0" w:tplc="D2E41F28">
      <w:start w:val="1"/>
      <w:numFmt w:val="bullet"/>
      <w:lvlText w:val=""/>
      <w:lvlJc w:val="left"/>
      <w:pPr>
        <w:tabs>
          <w:tab w:val="num" w:pos="1488"/>
        </w:tabs>
        <w:ind w:left="1488" w:hanging="36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2C9456E5"/>
    <w:multiLevelType w:val="hybridMultilevel"/>
    <w:tmpl w:val="462688B4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ED849D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087B"/>
    <w:multiLevelType w:val="hybridMultilevel"/>
    <w:tmpl w:val="07C0AA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D684F"/>
    <w:multiLevelType w:val="multilevel"/>
    <w:tmpl w:val="B65A4C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hint="default"/>
      </w:rPr>
    </w:lvl>
  </w:abstractNum>
  <w:abstractNum w:abstractNumId="7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8008CA"/>
    <w:multiLevelType w:val="hybridMultilevel"/>
    <w:tmpl w:val="D55825E4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9673B"/>
    <w:multiLevelType w:val="hybridMultilevel"/>
    <w:tmpl w:val="876EFEE4"/>
    <w:lvl w:ilvl="0" w:tplc="208E4EC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szCs w:val="18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  <w:effect w:val="none"/>
      </w:rPr>
    </w:lvl>
    <w:lvl w:ilvl="2" w:tplc="0C208648">
      <w:start w:val="1"/>
      <w:numFmt w:val="lowerLetter"/>
      <w:lvlText w:val="%3."/>
      <w:lvlJc w:val="left"/>
      <w:pPr>
        <w:tabs>
          <w:tab w:val="num" w:pos="2624"/>
        </w:tabs>
        <w:ind w:left="2624" w:hanging="360"/>
      </w:pPr>
      <w:rPr>
        <w:b/>
        <w:szCs w:val="18"/>
        <w:effect w:val="none"/>
      </w:rPr>
    </w:lvl>
    <w:lvl w:ilvl="3" w:tplc="FFFFFFFF">
      <w:start w:val="1"/>
      <w:numFmt w:val="lowerLetter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6E5802D0"/>
    <w:multiLevelType w:val="hybridMultilevel"/>
    <w:tmpl w:val="E7B83FD6"/>
    <w:lvl w:ilvl="0" w:tplc="27D46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/>
        <w:u w:color="000080"/>
      </w:rPr>
    </w:lvl>
    <w:lvl w:ilvl="1" w:tplc="9A1A54EA">
      <w:start w:val="1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0000"/>
        <w:u w:color="000080"/>
      </w:rPr>
    </w:lvl>
    <w:lvl w:ilvl="2" w:tplc="200CF304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u w:color="00008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C76594"/>
    <w:multiLevelType w:val="hybridMultilevel"/>
    <w:tmpl w:val="3E04AADA"/>
    <w:lvl w:ilvl="0" w:tplc="3E2C7A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830438467">
    <w:abstractNumId w:val="12"/>
  </w:num>
  <w:num w:numId="2" w16cid:durableId="192353051">
    <w:abstractNumId w:val="7"/>
  </w:num>
  <w:num w:numId="3" w16cid:durableId="771902568">
    <w:abstractNumId w:val="5"/>
  </w:num>
  <w:num w:numId="4" w16cid:durableId="1143084659">
    <w:abstractNumId w:val="11"/>
  </w:num>
  <w:num w:numId="5" w16cid:durableId="354232024">
    <w:abstractNumId w:val="3"/>
  </w:num>
  <w:num w:numId="6" w16cid:durableId="1272005814">
    <w:abstractNumId w:val="8"/>
  </w:num>
  <w:num w:numId="7" w16cid:durableId="1165510272">
    <w:abstractNumId w:val="1"/>
  </w:num>
  <w:num w:numId="8" w16cid:durableId="1033655040">
    <w:abstractNumId w:val="10"/>
  </w:num>
  <w:num w:numId="9" w16cid:durableId="743333241">
    <w:abstractNumId w:val="6"/>
  </w:num>
  <w:num w:numId="10" w16cid:durableId="1570463764">
    <w:abstractNumId w:val="4"/>
  </w:num>
  <w:num w:numId="11" w16cid:durableId="96029772">
    <w:abstractNumId w:val="0"/>
  </w:num>
  <w:num w:numId="12" w16cid:durableId="10916638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422073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878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iMowspFh0dPz4qdRJwu+Wu+4g5vowT6MSWydWQhBBqi33x94AImcRo5TIKCkv8Ge+9yekIAnmlOjPd6UpNjRw==" w:salt="K5RNniEQoTzI5F8m7IJR1g=="/>
  <w:defaultTabStop w:val="708"/>
  <w:hyphenationZone w:val="425"/>
  <w:characterSpacingControl w:val="doNotCompress"/>
  <w:hdrShapeDefaults>
    <o:shapedefaults v:ext="edit" spidmax="1843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208E7"/>
    <w:rsid w:val="0002167E"/>
    <w:rsid w:val="000273C0"/>
    <w:rsid w:val="00027801"/>
    <w:rsid w:val="00027FC3"/>
    <w:rsid w:val="000340E5"/>
    <w:rsid w:val="00040B9C"/>
    <w:rsid w:val="00043F07"/>
    <w:rsid w:val="00053A77"/>
    <w:rsid w:val="00063B84"/>
    <w:rsid w:val="0007009F"/>
    <w:rsid w:val="00071776"/>
    <w:rsid w:val="000749CF"/>
    <w:rsid w:val="00080B07"/>
    <w:rsid w:val="00081CB4"/>
    <w:rsid w:val="00082C4B"/>
    <w:rsid w:val="00084826"/>
    <w:rsid w:val="000931AD"/>
    <w:rsid w:val="000A5010"/>
    <w:rsid w:val="000B27A0"/>
    <w:rsid w:val="000B2D50"/>
    <w:rsid w:val="000C09D4"/>
    <w:rsid w:val="000C163F"/>
    <w:rsid w:val="000C498C"/>
    <w:rsid w:val="000C545E"/>
    <w:rsid w:val="000C7ACB"/>
    <w:rsid w:val="000D3ED6"/>
    <w:rsid w:val="000D66F9"/>
    <w:rsid w:val="000E1D20"/>
    <w:rsid w:val="000E29A8"/>
    <w:rsid w:val="000F1F4C"/>
    <w:rsid w:val="000F37DA"/>
    <w:rsid w:val="000F415C"/>
    <w:rsid w:val="0010413B"/>
    <w:rsid w:val="00104AF9"/>
    <w:rsid w:val="001101A7"/>
    <w:rsid w:val="001274E1"/>
    <w:rsid w:val="00131A5B"/>
    <w:rsid w:val="00133110"/>
    <w:rsid w:val="0013659B"/>
    <w:rsid w:val="0015026E"/>
    <w:rsid w:val="00151652"/>
    <w:rsid w:val="00153FB9"/>
    <w:rsid w:val="00154C9F"/>
    <w:rsid w:val="001572C9"/>
    <w:rsid w:val="00160218"/>
    <w:rsid w:val="001678AE"/>
    <w:rsid w:val="00174E5E"/>
    <w:rsid w:val="00174E5F"/>
    <w:rsid w:val="001803B8"/>
    <w:rsid w:val="001805E6"/>
    <w:rsid w:val="0018083B"/>
    <w:rsid w:val="001860AD"/>
    <w:rsid w:val="001906BB"/>
    <w:rsid w:val="0019444B"/>
    <w:rsid w:val="001970D7"/>
    <w:rsid w:val="001A0954"/>
    <w:rsid w:val="001A7353"/>
    <w:rsid w:val="001A73FB"/>
    <w:rsid w:val="001C1DF9"/>
    <w:rsid w:val="001C2406"/>
    <w:rsid w:val="001C3AEF"/>
    <w:rsid w:val="001D0AE7"/>
    <w:rsid w:val="001D6851"/>
    <w:rsid w:val="001D6E60"/>
    <w:rsid w:val="001D704F"/>
    <w:rsid w:val="001E30D6"/>
    <w:rsid w:val="001E3165"/>
    <w:rsid w:val="001E4A57"/>
    <w:rsid w:val="001E711E"/>
    <w:rsid w:val="001F08B9"/>
    <w:rsid w:val="001F5840"/>
    <w:rsid w:val="001F7686"/>
    <w:rsid w:val="00202B91"/>
    <w:rsid w:val="002077C5"/>
    <w:rsid w:val="00217BD5"/>
    <w:rsid w:val="00220160"/>
    <w:rsid w:val="00224BEC"/>
    <w:rsid w:val="00230274"/>
    <w:rsid w:val="002356CA"/>
    <w:rsid w:val="00235FE5"/>
    <w:rsid w:val="002478BE"/>
    <w:rsid w:val="00252996"/>
    <w:rsid w:val="00253168"/>
    <w:rsid w:val="00256268"/>
    <w:rsid w:val="002607A3"/>
    <w:rsid w:val="00260A70"/>
    <w:rsid w:val="002703A1"/>
    <w:rsid w:val="00271F89"/>
    <w:rsid w:val="0027628C"/>
    <w:rsid w:val="00276957"/>
    <w:rsid w:val="00277C01"/>
    <w:rsid w:val="002839AF"/>
    <w:rsid w:val="00292DFF"/>
    <w:rsid w:val="002948D3"/>
    <w:rsid w:val="00294E80"/>
    <w:rsid w:val="002A4F32"/>
    <w:rsid w:val="002B653D"/>
    <w:rsid w:val="002B7428"/>
    <w:rsid w:val="002C3076"/>
    <w:rsid w:val="002D0A98"/>
    <w:rsid w:val="002D1C99"/>
    <w:rsid w:val="002D44CA"/>
    <w:rsid w:val="002D6797"/>
    <w:rsid w:val="002D7765"/>
    <w:rsid w:val="002D7FE2"/>
    <w:rsid w:val="002E2451"/>
    <w:rsid w:val="002E3B71"/>
    <w:rsid w:val="002E55C3"/>
    <w:rsid w:val="002E7168"/>
    <w:rsid w:val="002F1490"/>
    <w:rsid w:val="002F24A3"/>
    <w:rsid w:val="002F2FE6"/>
    <w:rsid w:val="002F4E5F"/>
    <w:rsid w:val="002F6279"/>
    <w:rsid w:val="003079C9"/>
    <w:rsid w:val="00312271"/>
    <w:rsid w:val="00314035"/>
    <w:rsid w:val="00314104"/>
    <w:rsid w:val="00316FB3"/>
    <w:rsid w:val="0032503F"/>
    <w:rsid w:val="00330514"/>
    <w:rsid w:val="00332031"/>
    <w:rsid w:val="00333BBD"/>
    <w:rsid w:val="00340FE4"/>
    <w:rsid w:val="00342C46"/>
    <w:rsid w:val="0034364D"/>
    <w:rsid w:val="00344760"/>
    <w:rsid w:val="0034684F"/>
    <w:rsid w:val="00350452"/>
    <w:rsid w:val="003512B4"/>
    <w:rsid w:val="00361711"/>
    <w:rsid w:val="0036419D"/>
    <w:rsid w:val="003664B5"/>
    <w:rsid w:val="00374F7D"/>
    <w:rsid w:val="00382F40"/>
    <w:rsid w:val="003A4CDD"/>
    <w:rsid w:val="003A5225"/>
    <w:rsid w:val="003A7649"/>
    <w:rsid w:val="003A7F5C"/>
    <w:rsid w:val="003B2EC6"/>
    <w:rsid w:val="003B3FA1"/>
    <w:rsid w:val="003B4056"/>
    <w:rsid w:val="003C4F52"/>
    <w:rsid w:val="003D478A"/>
    <w:rsid w:val="003D4FA9"/>
    <w:rsid w:val="003D516F"/>
    <w:rsid w:val="003D781A"/>
    <w:rsid w:val="003E049B"/>
    <w:rsid w:val="003E6210"/>
    <w:rsid w:val="003F0493"/>
    <w:rsid w:val="003F1A11"/>
    <w:rsid w:val="003F5C9B"/>
    <w:rsid w:val="00407568"/>
    <w:rsid w:val="0042696B"/>
    <w:rsid w:val="00426FA1"/>
    <w:rsid w:val="004271F9"/>
    <w:rsid w:val="0043125F"/>
    <w:rsid w:val="0043544F"/>
    <w:rsid w:val="00446035"/>
    <w:rsid w:val="00452FCB"/>
    <w:rsid w:val="004555EA"/>
    <w:rsid w:val="004615BB"/>
    <w:rsid w:val="00463033"/>
    <w:rsid w:val="00467616"/>
    <w:rsid w:val="00467FE5"/>
    <w:rsid w:val="0048096D"/>
    <w:rsid w:val="00484B46"/>
    <w:rsid w:val="00490A0E"/>
    <w:rsid w:val="0049205D"/>
    <w:rsid w:val="00495FB6"/>
    <w:rsid w:val="00496DF6"/>
    <w:rsid w:val="004A1E52"/>
    <w:rsid w:val="004A3336"/>
    <w:rsid w:val="004A3CF1"/>
    <w:rsid w:val="004A4F8A"/>
    <w:rsid w:val="004A72E0"/>
    <w:rsid w:val="004A7F18"/>
    <w:rsid w:val="004B271D"/>
    <w:rsid w:val="004B2739"/>
    <w:rsid w:val="004D0C04"/>
    <w:rsid w:val="004D1D21"/>
    <w:rsid w:val="004D236A"/>
    <w:rsid w:val="004D2494"/>
    <w:rsid w:val="004E147C"/>
    <w:rsid w:val="004E2E64"/>
    <w:rsid w:val="004E49F0"/>
    <w:rsid w:val="004E6901"/>
    <w:rsid w:val="004E71A3"/>
    <w:rsid w:val="004F06AF"/>
    <w:rsid w:val="004F4A7C"/>
    <w:rsid w:val="004F6644"/>
    <w:rsid w:val="00500402"/>
    <w:rsid w:val="005037AA"/>
    <w:rsid w:val="0050505B"/>
    <w:rsid w:val="00506B70"/>
    <w:rsid w:val="00506CA2"/>
    <w:rsid w:val="0051491B"/>
    <w:rsid w:val="005172A3"/>
    <w:rsid w:val="00531BB5"/>
    <w:rsid w:val="00543850"/>
    <w:rsid w:val="00544BA3"/>
    <w:rsid w:val="00544FE6"/>
    <w:rsid w:val="005502C9"/>
    <w:rsid w:val="00552478"/>
    <w:rsid w:val="00553F26"/>
    <w:rsid w:val="005556D3"/>
    <w:rsid w:val="00560357"/>
    <w:rsid w:val="00564740"/>
    <w:rsid w:val="0056511A"/>
    <w:rsid w:val="00570F28"/>
    <w:rsid w:val="00580274"/>
    <w:rsid w:val="0058056D"/>
    <w:rsid w:val="00583BB9"/>
    <w:rsid w:val="005841F1"/>
    <w:rsid w:val="00587663"/>
    <w:rsid w:val="00590FF1"/>
    <w:rsid w:val="005911BD"/>
    <w:rsid w:val="00596E37"/>
    <w:rsid w:val="005A24D6"/>
    <w:rsid w:val="005C1902"/>
    <w:rsid w:val="005C25AA"/>
    <w:rsid w:val="005C3DB4"/>
    <w:rsid w:val="005D1A60"/>
    <w:rsid w:val="005E3299"/>
    <w:rsid w:val="005F0E46"/>
    <w:rsid w:val="005F494A"/>
    <w:rsid w:val="006057E0"/>
    <w:rsid w:val="006118B3"/>
    <w:rsid w:val="00614758"/>
    <w:rsid w:val="00620E0C"/>
    <w:rsid w:val="006249F1"/>
    <w:rsid w:val="00627EA2"/>
    <w:rsid w:val="00635848"/>
    <w:rsid w:val="00637156"/>
    <w:rsid w:val="006515A1"/>
    <w:rsid w:val="006538F6"/>
    <w:rsid w:val="00654E18"/>
    <w:rsid w:val="006578F1"/>
    <w:rsid w:val="00662236"/>
    <w:rsid w:val="00662FF0"/>
    <w:rsid w:val="00665036"/>
    <w:rsid w:val="00667321"/>
    <w:rsid w:val="006674EE"/>
    <w:rsid w:val="006731C2"/>
    <w:rsid w:val="00673AA4"/>
    <w:rsid w:val="00677EA4"/>
    <w:rsid w:val="00690FCD"/>
    <w:rsid w:val="006961D6"/>
    <w:rsid w:val="006A5D3E"/>
    <w:rsid w:val="006B4A4B"/>
    <w:rsid w:val="006D42D2"/>
    <w:rsid w:val="006E10BD"/>
    <w:rsid w:val="006E32C7"/>
    <w:rsid w:val="006E600D"/>
    <w:rsid w:val="006E6D36"/>
    <w:rsid w:val="006E742C"/>
    <w:rsid w:val="007015D4"/>
    <w:rsid w:val="007016A5"/>
    <w:rsid w:val="007032C7"/>
    <w:rsid w:val="00710EF3"/>
    <w:rsid w:val="007127DA"/>
    <w:rsid w:val="00712F84"/>
    <w:rsid w:val="00715827"/>
    <w:rsid w:val="0072166C"/>
    <w:rsid w:val="007326BE"/>
    <w:rsid w:val="00733BE9"/>
    <w:rsid w:val="0074271E"/>
    <w:rsid w:val="00742C8A"/>
    <w:rsid w:val="00743E89"/>
    <w:rsid w:val="00744D08"/>
    <w:rsid w:val="00745310"/>
    <w:rsid w:val="007501CA"/>
    <w:rsid w:val="00752610"/>
    <w:rsid w:val="00753F0A"/>
    <w:rsid w:val="00757429"/>
    <w:rsid w:val="00767285"/>
    <w:rsid w:val="007679ED"/>
    <w:rsid w:val="00777AF4"/>
    <w:rsid w:val="00780D86"/>
    <w:rsid w:val="00786A53"/>
    <w:rsid w:val="00786C0D"/>
    <w:rsid w:val="00790C22"/>
    <w:rsid w:val="00791184"/>
    <w:rsid w:val="007918A6"/>
    <w:rsid w:val="0079558C"/>
    <w:rsid w:val="007968C7"/>
    <w:rsid w:val="00797138"/>
    <w:rsid w:val="007A5B0B"/>
    <w:rsid w:val="007A743B"/>
    <w:rsid w:val="007B166D"/>
    <w:rsid w:val="007B20BC"/>
    <w:rsid w:val="007B2356"/>
    <w:rsid w:val="007B328A"/>
    <w:rsid w:val="007B3F9D"/>
    <w:rsid w:val="007B6C4B"/>
    <w:rsid w:val="007B72BE"/>
    <w:rsid w:val="007C512E"/>
    <w:rsid w:val="007D03E7"/>
    <w:rsid w:val="007D620C"/>
    <w:rsid w:val="007F14FF"/>
    <w:rsid w:val="007F2B7F"/>
    <w:rsid w:val="0080698F"/>
    <w:rsid w:val="008100A9"/>
    <w:rsid w:val="008109A5"/>
    <w:rsid w:val="00810E60"/>
    <w:rsid w:val="00812C2C"/>
    <w:rsid w:val="00822D17"/>
    <w:rsid w:val="008263C0"/>
    <w:rsid w:val="00833E09"/>
    <w:rsid w:val="0085036A"/>
    <w:rsid w:val="008511DE"/>
    <w:rsid w:val="00867A1D"/>
    <w:rsid w:val="008800A1"/>
    <w:rsid w:val="0089106C"/>
    <w:rsid w:val="008938DB"/>
    <w:rsid w:val="008A178C"/>
    <w:rsid w:val="008B3537"/>
    <w:rsid w:val="008B54F2"/>
    <w:rsid w:val="008B6F25"/>
    <w:rsid w:val="008B748A"/>
    <w:rsid w:val="008C0F2A"/>
    <w:rsid w:val="008C2587"/>
    <w:rsid w:val="008C5466"/>
    <w:rsid w:val="008C78CB"/>
    <w:rsid w:val="008D05EA"/>
    <w:rsid w:val="008D168B"/>
    <w:rsid w:val="008D3096"/>
    <w:rsid w:val="008E31E0"/>
    <w:rsid w:val="008E59C3"/>
    <w:rsid w:val="0090003F"/>
    <w:rsid w:val="0090247D"/>
    <w:rsid w:val="00903DAB"/>
    <w:rsid w:val="009079C5"/>
    <w:rsid w:val="009203F8"/>
    <w:rsid w:val="009232E4"/>
    <w:rsid w:val="00927238"/>
    <w:rsid w:val="0093021A"/>
    <w:rsid w:val="0093398B"/>
    <w:rsid w:val="00935946"/>
    <w:rsid w:val="00943B38"/>
    <w:rsid w:val="00950078"/>
    <w:rsid w:val="00963552"/>
    <w:rsid w:val="009663B4"/>
    <w:rsid w:val="00971AE4"/>
    <w:rsid w:val="00971FEF"/>
    <w:rsid w:val="00973C1B"/>
    <w:rsid w:val="009752BC"/>
    <w:rsid w:val="00977F4F"/>
    <w:rsid w:val="009803FF"/>
    <w:rsid w:val="00980677"/>
    <w:rsid w:val="009923C9"/>
    <w:rsid w:val="009930E5"/>
    <w:rsid w:val="009A14C3"/>
    <w:rsid w:val="009A7684"/>
    <w:rsid w:val="009B6919"/>
    <w:rsid w:val="009C3418"/>
    <w:rsid w:val="009C45DC"/>
    <w:rsid w:val="009C5BFF"/>
    <w:rsid w:val="009C6E3C"/>
    <w:rsid w:val="009C7294"/>
    <w:rsid w:val="009D1EF3"/>
    <w:rsid w:val="009D21B1"/>
    <w:rsid w:val="009D719B"/>
    <w:rsid w:val="009E1C1F"/>
    <w:rsid w:val="009E6239"/>
    <w:rsid w:val="009F00F6"/>
    <w:rsid w:val="00A04352"/>
    <w:rsid w:val="00A04B17"/>
    <w:rsid w:val="00A10CA1"/>
    <w:rsid w:val="00A14E21"/>
    <w:rsid w:val="00A248B1"/>
    <w:rsid w:val="00A4103D"/>
    <w:rsid w:val="00A41FD6"/>
    <w:rsid w:val="00A436A2"/>
    <w:rsid w:val="00A4792D"/>
    <w:rsid w:val="00A53BBD"/>
    <w:rsid w:val="00A56552"/>
    <w:rsid w:val="00A567B4"/>
    <w:rsid w:val="00A6641B"/>
    <w:rsid w:val="00A667B9"/>
    <w:rsid w:val="00A70C9A"/>
    <w:rsid w:val="00A70E9F"/>
    <w:rsid w:val="00A71E12"/>
    <w:rsid w:val="00A82AAD"/>
    <w:rsid w:val="00A82F7C"/>
    <w:rsid w:val="00A8673B"/>
    <w:rsid w:val="00A929CD"/>
    <w:rsid w:val="00A97306"/>
    <w:rsid w:val="00A97AD2"/>
    <w:rsid w:val="00AA1F16"/>
    <w:rsid w:val="00AA2CFD"/>
    <w:rsid w:val="00AA40A6"/>
    <w:rsid w:val="00AB0275"/>
    <w:rsid w:val="00AB1AE3"/>
    <w:rsid w:val="00AC0420"/>
    <w:rsid w:val="00AC33C6"/>
    <w:rsid w:val="00AC661A"/>
    <w:rsid w:val="00AC7992"/>
    <w:rsid w:val="00AD0FF9"/>
    <w:rsid w:val="00AD7137"/>
    <w:rsid w:val="00AE298F"/>
    <w:rsid w:val="00AE7FBB"/>
    <w:rsid w:val="00AF1818"/>
    <w:rsid w:val="00B011C8"/>
    <w:rsid w:val="00B01ADF"/>
    <w:rsid w:val="00B02916"/>
    <w:rsid w:val="00B127B5"/>
    <w:rsid w:val="00B14B7F"/>
    <w:rsid w:val="00B21764"/>
    <w:rsid w:val="00B25B6C"/>
    <w:rsid w:val="00B32591"/>
    <w:rsid w:val="00B328E4"/>
    <w:rsid w:val="00B376E8"/>
    <w:rsid w:val="00B42C9C"/>
    <w:rsid w:val="00B46129"/>
    <w:rsid w:val="00B468D6"/>
    <w:rsid w:val="00B537EC"/>
    <w:rsid w:val="00B61012"/>
    <w:rsid w:val="00B717D3"/>
    <w:rsid w:val="00B76A67"/>
    <w:rsid w:val="00B8416A"/>
    <w:rsid w:val="00B84AF1"/>
    <w:rsid w:val="00B968B2"/>
    <w:rsid w:val="00B97F4C"/>
    <w:rsid w:val="00BA73CB"/>
    <w:rsid w:val="00BB78EE"/>
    <w:rsid w:val="00BC03B2"/>
    <w:rsid w:val="00BC2C23"/>
    <w:rsid w:val="00BC31AD"/>
    <w:rsid w:val="00BC6BDF"/>
    <w:rsid w:val="00BD2ABA"/>
    <w:rsid w:val="00BD393B"/>
    <w:rsid w:val="00BD74F8"/>
    <w:rsid w:val="00BD7A3A"/>
    <w:rsid w:val="00BE052C"/>
    <w:rsid w:val="00BE469D"/>
    <w:rsid w:val="00BE5E6C"/>
    <w:rsid w:val="00BF0F51"/>
    <w:rsid w:val="00BF27BD"/>
    <w:rsid w:val="00BF7281"/>
    <w:rsid w:val="00C01310"/>
    <w:rsid w:val="00C0757E"/>
    <w:rsid w:val="00C106D9"/>
    <w:rsid w:val="00C14455"/>
    <w:rsid w:val="00C45E2D"/>
    <w:rsid w:val="00C52202"/>
    <w:rsid w:val="00C64DDB"/>
    <w:rsid w:val="00C658A7"/>
    <w:rsid w:val="00C70743"/>
    <w:rsid w:val="00C709BB"/>
    <w:rsid w:val="00C76F15"/>
    <w:rsid w:val="00C77358"/>
    <w:rsid w:val="00C846B9"/>
    <w:rsid w:val="00C85969"/>
    <w:rsid w:val="00C90E17"/>
    <w:rsid w:val="00C95A8B"/>
    <w:rsid w:val="00CB4ED4"/>
    <w:rsid w:val="00CB6180"/>
    <w:rsid w:val="00CC0048"/>
    <w:rsid w:val="00CC1ADC"/>
    <w:rsid w:val="00CD0C8D"/>
    <w:rsid w:val="00CD148D"/>
    <w:rsid w:val="00CD2345"/>
    <w:rsid w:val="00CD2787"/>
    <w:rsid w:val="00CE0294"/>
    <w:rsid w:val="00CE3FAB"/>
    <w:rsid w:val="00CE52A8"/>
    <w:rsid w:val="00CE6EB1"/>
    <w:rsid w:val="00CF0448"/>
    <w:rsid w:val="00D03787"/>
    <w:rsid w:val="00D044AC"/>
    <w:rsid w:val="00D1318D"/>
    <w:rsid w:val="00D15F75"/>
    <w:rsid w:val="00D20382"/>
    <w:rsid w:val="00D219DC"/>
    <w:rsid w:val="00D27D85"/>
    <w:rsid w:val="00D35BEE"/>
    <w:rsid w:val="00D36055"/>
    <w:rsid w:val="00D4223A"/>
    <w:rsid w:val="00D42647"/>
    <w:rsid w:val="00D4565B"/>
    <w:rsid w:val="00D45DDD"/>
    <w:rsid w:val="00D45E26"/>
    <w:rsid w:val="00D521D5"/>
    <w:rsid w:val="00D55019"/>
    <w:rsid w:val="00D57148"/>
    <w:rsid w:val="00D64FC6"/>
    <w:rsid w:val="00D70A78"/>
    <w:rsid w:val="00D72039"/>
    <w:rsid w:val="00D73CB0"/>
    <w:rsid w:val="00D75E64"/>
    <w:rsid w:val="00D8105F"/>
    <w:rsid w:val="00D83F84"/>
    <w:rsid w:val="00D925E3"/>
    <w:rsid w:val="00D942A5"/>
    <w:rsid w:val="00D9508B"/>
    <w:rsid w:val="00D96359"/>
    <w:rsid w:val="00D9785B"/>
    <w:rsid w:val="00DA3D00"/>
    <w:rsid w:val="00DA58E0"/>
    <w:rsid w:val="00DA662C"/>
    <w:rsid w:val="00DB00F4"/>
    <w:rsid w:val="00DC2250"/>
    <w:rsid w:val="00DC242C"/>
    <w:rsid w:val="00DC623C"/>
    <w:rsid w:val="00DE3746"/>
    <w:rsid w:val="00DF02F4"/>
    <w:rsid w:val="00DF22ED"/>
    <w:rsid w:val="00DF24FF"/>
    <w:rsid w:val="00DF58D8"/>
    <w:rsid w:val="00E008C1"/>
    <w:rsid w:val="00E00982"/>
    <w:rsid w:val="00E05A11"/>
    <w:rsid w:val="00E15AB4"/>
    <w:rsid w:val="00E16E6D"/>
    <w:rsid w:val="00E27B8C"/>
    <w:rsid w:val="00E37ABF"/>
    <w:rsid w:val="00E40459"/>
    <w:rsid w:val="00E4597B"/>
    <w:rsid w:val="00E525FF"/>
    <w:rsid w:val="00E565A8"/>
    <w:rsid w:val="00E56E51"/>
    <w:rsid w:val="00E56ED0"/>
    <w:rsid w:val="00E5774D"/>
    <w:rsid w:val="00E60A23"/>
    <w:rsid w:val="00E6208B"/>
    <w:rsid w:val="00E622A6"/>
    <w:rsid w:val="00E7287F"/>
    <w:rsid w:val="00E73EE2"/>
    <w:rsid w:val="00E766BF"/>
    <w:rsid w:val="00E8090D"/>
    <w:rsid w:val="00E81544"/>
    <w:rsid w:val="00E86D32"/>
    <w:rsid w:val="00E916E3"/>
    <w:rsid w:val="00EB62B9"/>
    <w:rsid w:val="00EB6343"/>
    <w:rsid w:val="00EC6802"/>
    <w:rsid w:val="00EC6B0B"/>
    <w:rsid w:val="00ED2F4E"/>
    <w:rsid w:val="00ED408D"/>
    <w:rsid w:val="00ED4C7B"/>
    <w:rsid w:val="00ED4D90"/>
    <w:rsid w:val="00ED6847"/>
    <w:rsid w:val="00EE6E8B"/>
    <w:rsid w:val="00EF3CA4"/>
    <w:rsid w:val="00EF59B1"/>
    <w:rsid w:val="00EF72B9"/>
    <w:rsid w:val="00F00087"/>
    <w:rsid w:val="00F06629"/>
    <w:rsid w:val="00F1174A"/>
    <w:rsid w:val="00F205A2"/>
    <w:rsid w:val="00F208D6"/>
    <w:rsid w:val="00F2512B"/>
    <w:rsid w:val="00F355CD"/>
    <w:rsid w:val="00F45136"/>
    <w:rsid w:val="00F45A20"/>
    <w:rsid w:val="00F45B69"/>
    <w:rsid w:val="00F561D3"/>
    <w:rsid w:val="00F6103E"/>
    <w:rsid w:val="00F612D0"/>
    <w:rsid w:val="00F65595"/>
    <w:rsid w:val="00F77D32"/>
    <w:rsid w:val="00F823F5"/>
    <w:rsid w:val="00F9307B"/>
    <w:rsid w:val="00F94AE2"/>
    <w:rsid w:val="00F96954"/>
    <w:rsid w:val="00FA42CD"/>
    <w:rsid w:val="00FB1AE3"/>
    <w:rsid w:val="00FB7BA0"/>
    <w:rsid w:val="00FC5624"/>
    <w:rsid w:val="00FD1B42"/>
    <w:rsid w:val="00FD2D82"/>
    <w:rsid w:val="00FE1AE0"/>
    <w:rsid w:val="00FE3D6F"/>
    <w:rsid w:val="00FE5029"/>
    <w:rsid w:val="00FE6B10"/>
    <w:rsid w:val="00FF2DF7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ddd"/>
    </o:shapedefaults>
    <o:shapelayout v:ext="edit">
      <o:idmap v:ext="edit" data="1"/>
    </o:shapelayout>
  </w:shapeDefaults>
  <w:decimalSymbol w:val=","/>
  <w:listSeparator w:val=";"/>
  <w14:docId w14:val="0DEF55EA"/>
  <w15:chartTrackingRefBased/>
  <w15:docId w15:val="{42277967-1B11-47A3-9DCE-3792CC5B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paragraph" w:styleId="Ttulo1">
    <w:name w:val="heading 1"/>
    <w:basedOn w:val="Normal"/>
    <w:next w:val="Normal"/>
    <w:qFormat/>
    <w:rsid w:val="000278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D236A"/>
    <w:pPr>
      <w:keepNext/>
      <w:outlineLvl w:val="1"/>
    </w:pPr>
    <w:rPr>
      <w:rFonts w:ascii="Verdana" w:hAnsi="Verdana"/>
      <w:b/>
      <w:color w:val="000080"/>
      <w:sz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4D236A"/>
    <w:pPr>
      <w:jc w:val="center"/>
    </w:pPr>
    <w:rPr>
      <w:rFonts w:ascii="Verdana" w:hAnsi="Verdana"/>
      <w:b/>
      <w:sz w:val="22"/>
      <w:szCs w:val="20"/>
    </w:rPr>
  </w:style>
  <w:style w:type="character" w:styleId="Refdecomentario">
    <w:name w:val="annotation reference"/>
    <w:semiHidden/>
    <w:rsid w:val="00040B9C"/>
    <w:rPr>
      <w:sz w:val="16"/>
      <w:szCs w:val="16"/>
    </w:rPr>
  </w:style>
  <w:style w:type="paragraph" w:styleId="Textocomentario">
    <w:name w:val="annotation text"/>
    <w:basedOn w:val="Normal"/>
    <w:semiHidden/>
    <w:rsid w:val="00040B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40B9C"/>
    <w:rPr>
      <w:b/>
      <w:bCs/>
    </w:rPr>
  </w:style>
  <w:style w:type="character" w:customStyle="1" w:styleId="EncabezadoCar">
    <w:name w:val="Encabezado Car"/>
    <w:link w:val="Encabezado"/>
    <w:rsid w:val="007B72BE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E8072-C30C-4D91-9BF8-7CE36B50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4</Pages>
  <Words>1211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SJS0</vt:lpstr>
    </vt:vector>
  </TitlesOfParts>
  <Company>jccm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SJS0</dc:title>
  <dc:subject/>
  <dc:creator>Ángel Luis Conejo</dc:creator>
  <cp:keywords/>
  <dc:description>Marzo de 2010</dc:description>
  <cp:lastModifiedBy>Esther Sánchez Mora Moreno</cp:lastModifiedBy>
  <cp:revision>2</cp:revision>
  <cp:lastPrinted>2016-02-25T08:58:00Z</cp:lastPrinted>
  <dcterms:created xsi:type="dcterms:W3CDTF">2024-12-10T13:32:00Z</dcterms:created>
  <dcterms:modified xsi:type="dcterms:W3CDTF">2024-12-10T13:32:00Z</dcterms:modified>
</cp:coreProperties>
</file>