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30"/>
        <w:gridCol w:w="7784"/>
      </w:tblGrid>
      <w:tr w:rsidR="00095534" w:rsidRPr="00EC221F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BF599B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AYUDA A LA ADQUISICIÓN DE VIVIENDA EN PROPIEDAD POR </w:t>
            </w:r>
            <w:r w:rsidR="0007540C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LOS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JÓVENES PARA CONTRIBUIR AL RETO DEMOGRÁFICO</w:t>
            </w:r>
          </w:p>
        </w:tc>
      </w:tr>
      <w:tr w:rsidR="004F2CC3" w:rsidRPr="00EB1D54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 xml:space="preserve">Expediente </w:t>
            </w:r>
            <w:proofErr w:type="spellStart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nº</w:t>
            </w:r>
            <w:proofErr w:type="spellEnd"/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B02054" w:rsidRDefault="0002156B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D32577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32577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32577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32577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D32577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  <w:bookmarkEnd w:id="0"/>
          </w:p>
        </w:tc>
      </w:tr>
    </w:tbl>
    <w:p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741FCA">
        <w:rPr>
          <w:rFonts w:ascii="Calibri" w:hAnsi="Calibri"/>
          <w:b/>
          <w:i/>
          <w:sz w:val="20"/>
          <w:szCs w:val="20"/>
        </w:rPr>
        <w:t xml:space="preserve">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4660DF" w:rsidRDefault="007B25FC" w:rsidP="004660D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DF" w:rsidRDefault="004660DF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33650" w:rsidRDefault="00EF4B16" w:rsidP="00F34A6C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05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="00F34A6C"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33650">
              <w:rPr>
                <w:rFonts w:ascii="Calibri" w:hAnsi="Calibri" w:cs="Calibri"/>
                <w:sz w:val="18"/>
                <w:szCs w:val="18"/>
              </w:rPr>
              <w:t>En relación a la obligación de destino de la vivienda adquirida:</w:t>
            </w:r>
          </w:p>
          <w:p w:rsidR="00833650" w:rsidRDefault="00833650" w:rsidP="00F34A6C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  <w:p w:rsidR="00C759D1" w:rsidRDefault="0002156B" w:rsidP="00F34A6C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7B25FC"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2F8">
              <w:rPr>
                <w:rFonts w:ascii="Calibri" w:hAnsi="Calibri" w:cs="Calibri"/>
                <w:sz w:val="18"/>
                <w:szCs w:val="18"/>
              </w:rPr>
              <w:t>Por haber sobrevenido cambios de domicilio por razones laborales.</w:t>
            </w:r>
          </w:p>
          <w:p w:rsidR="008E52F8" w:rsidRDefault="008E52F8" w:rsidP="008E52F8">
            <w:pPr>
              <w:ind w:left="142" w:firstLine="566"/>
              <w:rPr>
                <w:rFonts w:ascii="Calibri" w:hAnsi="Calibri" w:cs="Calibri"/>
                <w:sz w:val="18"/>
                <w:szCs w:val="18"/>
              </w:rPr>
            </w:pPr>
          </w:p>
          <w:p w:rsidR="008E52F8" w:rsidRDefault="0002156B" w:rsidP="0083365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E52F8"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2F8">
              <w:rPr>
                <w:rFonts w:ascii="Calibri" w:hAnsi="Calibri" w:cs="Calibri"/>
                <w:sz w:val="18"/>
                <w:szCs w:val="18"/>
              </w:rPr>
              <w:t>Por enajenar la vivienda, revirtiendo el total del importe obtenido en la adquisición de otra vivienda habitual y permanente en Castilla-La Mancha.</w:t>
            </w:r>
          </w:p>
          <w:p w:rsidR="008E52F8" w:rsidRDefault="008E52F8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  <w:bookmarkStart w:id="2" w:name="_GoBack"/>
          <w:p w:rsidR="008E52F8" w:rsidRPr="00605B18" w:rsidRDefault="0002156B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="008E52F8"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2F8">
              <w:rPr>
                <w:rFonts w:ascii="Calibri" w:hAnsi="Calibri" w:cs="Calibri"/>
                <w:sz w:val="18"/>
                <w:szCs w:val="18"/>
              </w:rPr>
              <w:t>Por concurrir circunstancias sobrevenidas que determinen variaciones en las obligaciones sometidas a plazo en la resolución de concesión.</w:t>
            </w:r>
          </w:p>
        </w:tc>
      </w:tr>
      <w:tr w:rsidR="001B16B2" w:rsidRPr="00FC26B8" w:rsidTr="00741FCA">
        <w:trPr>
          <w:trHeight w:val="13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A7187A" w:rsidRDefault="001B16B2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p w:rsidR="00781329" w:rsidRDefault="00781329" w:rsidP="00B44B92">
      <w:pPr>
        <w:spacing w:before="120"/>
        <w:rPr>
          <w:rFonts w:ascii="Calibri" w:hAnsi="Calibri"/>
          <w:i/>
          <w:sz w:val="4"/>
          <w:szCs w:val="4"/>
        </w:rPr>
      </w:pPr>
    </w:p>
    <w:p w:rsidR="00781329" w:rsidRDefault="00781329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PERSONA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2B4C1C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asilla15"/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3257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3257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02156B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  <w:r w:rsidR="0002156B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2156B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D32577">
                    <w:rPr>
                      <w:rFonts w:ascii="Calibri" w:hAnsi="Calibri"/>
                      <w:sz w:val="20"/>
                      <w:szCs w:val="20"/>
                    </w:rPr>
                  </w:r>
                  <w:r w:rsidR="00D32577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02156B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32577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32577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="0002156B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="007E3D08"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7817B8" w:rsidRPr="008D0FEB" w:rsidTr="00741FCA">
              <w:trPr>
                <w:trHeight w:val="1049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D800C3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02156B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D800C3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EC63D1" w:rsidRDefault="0002156B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EC63D1" w:rsidRDefault="0002156B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781329" w:rsidRDefault="00781329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781329" w:rsidRDefault="00781329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07049C">
        <w:trPr>
          <w:trHeight w:val="355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02156B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3257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D53B3F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53B3F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4" w:name="Casilla16"/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  <w:r w:rsidR="00D53B3F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02156B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02156B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32577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D53B3F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32577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D53B3F"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B02054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B02054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:rsidR="00781329" w:rsidRPr="00FC26B8" w:rsidRDefault="00781329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  <w:tr w:rsidR="00026D89" w:rsidRPr="00EC221F" w:rsidTr="00AB4428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026D89" w:rsidRPr="00EC221F" w:rsidRDefault="00B44B92" w:rsidP="00026D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04</w:t>
            </w:r>
            <w:r w:rsidR="00026D89" w:rsidRPr="00EC221F">
              <w:rPr>
                <w:rFonts w:ascii="Calibri" w:hAnsi="Calibri"/>
              </w:rPr>
              <w:t xml:space="preserve"> </w:t>
            </w:r>
            <w:r w:rsidR="00026D89"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026D89" w:rsidTr="00AB4428">
        <w:tblPrEx>
          <w:tblLook w:val="01E0" w:firstRow="1" w:lastRow="1" w:firstColumn="1" w:lastColumn="1" w:noHBand="0" w:noVBand="0"/>
        </w:tblPrEx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C20B31" w:rsidRDefault="00026D89" w:rsidP="00C20B31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02156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="0002156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2156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Correo postal</w:t>
            </w:r>
            <w:r w:rsidR="00D800C3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A1355" w:rsidRDefault="00026D89" w:rsidP="008A1355">
            <w:pPr>
              <w:spacing w:before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02156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02156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02156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="00D30579">
              <w:rPr>
                <w:rFonts w:ascii="Calibri" w:hAnsi="Calibri" w:cs="Calibri"/>
                <w:sz w:val="20"/>
                <w:szCs w:val="20"/>
              </w:rPr>
              <w:t xml:space="preserve"> Notificación electrónica</w:t>
            </w:r>
            <w:r w:rsidR="008A1355">
              <w:rPr>
                <w:rFonts w:ascii="Calibri" w:hAnsi="Calibri" w:cs="Calibri"/>
                <w:sz w:val="20"/>
                <w:szCs w:val="20"/>
              </w:rPr>
              <w:t>.</w:t>
            </w:r>
            <w:r w:rsidR="00D305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1355">
              <w:rPr>
                <w:rFonts w:ascii="Calibri" w:hAnsi="Calibri" w:cs="Calibri"/>
                <w:i/>
                <w:sz w:val="20"/>
                <w:szCs w:val="20"/>
              </w:rPr>
              <w:t xml:space="preserve">(Si elige la notificación electrónica compruebe que está registrada/o en la Plataforma </w:t>
            </w:r>
            <w:hyperlink r:id="rId8" w:history="1">
              <w:r w:rsidR="008A1355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 w:rsidR="008A1355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correctos.)</w:t>
            </w:r>
          </w:p>
          <w:p w:rsidR="00026D89" w:rsidRPr="00D30579" w:rsidRDefault="00026D89" w:rsidP="008A1355">
            <w:pPr>
              <w:spacing w:before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06272B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06272B">
              <w:rPr>
                <w:rFonts w:ascii="Calibri" w:hAnsi="Calibri"/>
              </w:rPr>
              <w:t>6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B33" w:rsidRDefault="00F71B33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F71B3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06.1.- Documentación:</w:t>
            </w:r>
          </w:p>
          <w:p w:rsidR="003E7C12" w:rsidRPr="00DB4995" w:rsidRDefault="003E7C12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B4995">
              <w:rPr>
                <w:rFonts w:ascii="Calibri" w:hAnsi="Calibri" w:cs="Calibri"/>
                <w:b/>
                <w:sz w:val="20"/>
                <w:szCs w:val="20"/>
              </w:rPr>
              <w:t>Documentación a aportar (En caso de cambio de la persona representante):</w:t>
            </w:r>
          </w:p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10757"/>
            </w:tblGrid>
            <w:tr w:rsidR="003E7C12" w:rsidRPr="0006557A" w:rsidTr="00C92A80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E7C12" w:rsidRPr="00DB4995" w:rsidRDefault="003E7C12" w:rsidP="003E7C1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E7C12" w:rsidRPr="00DB4995" w:rsidRDefault="0002156B" w:rsidP="003E7C1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asilla136"/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bookmarkEnd w:id="7"/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E7C12" w:rsidRPr="00DB4995" w:rsidRDefault="003E7C12" w:rsidP="003E7C1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3E7C12" w:rsidRPr="00DB4995" w:rsidRDefault="003E7C12" w:rsidP="003E7C12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DB4995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acreditación de la representación que ostenta la persona solicitante por cualquier medio válido en Derecho. </w:t>
                  </w:r>
                </w:p>
              </w:tc>
            </w:tr>
            <w:tr w:rsidR="003E7C12" w:rsidRPr="0006557A" w:rsidTr="00C92A80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E7C12" w:rsidRPr="00DB4995" w:rsidRDefault="003E7C12" w:rsidP="003E7C1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E7C12" w:rsidRPr="00DB4995" w:rsidRDefault="0002156B" w:rsidP="003E7C1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3E7C12" w:rsidRPr="00DB4995" w:rsidRDefault="003E7C12" w:rsidP="003E7C12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E7C12" w:rsidRPr="00DB4995" w:rsidRDefault="003E7C12" w:rsidP="003E7C12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 w:rsidRPr="00DB4995">
                    <w:rPr>
                      <w:rFonts w:ascii="Calibri" w:hAnsi="Calibri" w:cs="Calibri"/>
                      <w:sz w:val="19"/>
                      <w:szCs w:val="19"/>
                    </w:rPr>
                    <w:t>En su caso, copia del DNI de la persona representante de la solicitante, en caso de oponerse a la consulta de identidad.</w:t>
                  </w:r>
                </w:p>
              </w:tc>
            </w:tr>
          </w:tbl>
          <w:p w:rsidR="003E7C12" w:rsidRPr="00DB4995" w:rsidRDefault="003E7C12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B4995">
              <w:rPr>
                <w:rFonts w:ascii="Calibri" w:hAnsi="Calibri" w:cs="Calibri"/>
                <w:b/>
                <w:sz w:val="20"/>
                <w:szCs w:val="20"/>
              </w:rPr>
              <w:t>Documentación a aportar (En caso de modificación de las condiciones):</w:t>
            </w:r>
          </w:p>
          <w:p w:rsidR="004660DF" w:rsidRPr="0006557A" w:rsidRDefault="0002156B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336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2F8" w:rsidRPr="0006557A">
              <w:rPr>
                <w:rFonts w:ascii="Calibri" w:hAnsi="Calibri" w:cs="Calibri"/>
                <w:sz w:val="19"/>
                <w:szCs w:val="19"/>
              </w:rPr>
              <w:t>En caso de haber sobrevenido cambios de domicilio por razones laborales, se aporta la siguiente documentación</w:t>
            </w:r>
            <w:r w:rsidR="0048672F" w:rsidRPr="0006557A">
              <w:rPr>
                <w:rFonts w:ascii="Calibri" w:hAnsi="Calibri" w:cs="Calibri"/>
                <w:sz w:val="19"/>
                <w:szCs w:val="19"/>
              </w:rPr>
              <w:t xml:space="preserve">: </w:t>
            </w:r>
          </w:p>
          <w:tbl>
            <w:tblPr>
              <w:tblW w:w="1072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157"/>
            </w:tblGrid>
            <w:tr w:rsidR="0048672F" w:rsidRPr="00291514" w:rsidTr="00274316">
              <w:trPr>
                <w:trHeight w:val="39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48672F" w:rsidRPr="00291514" w:rsidRDefault="0048672F" w:rsidP="00833650">
                  <w:pPr>
                    <w:ind w:left="-28"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157" w:type="dxa"/>
                  <w:shd w:val="clear" w:color="auto" w:fill="auto"/>
                  <w:vAlign w:val="center"/>
                </w:tcPr>
                <w:p w:rsidR="0048672F" w:rsidRPr="00291514" w:rsidRDefault="0002156B" w:rsidP="00274316">
                  <w:pPr>
                    <w:ind w:left="-10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3257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48672F">
                    <w:rPr>
                      <w:rFonts w:ascii="Calibri" w:hAnsi="Calibri" w:cs="Calibri"/>
                      <w:sz w:val="19"/>
                      <w:szCs w:val="19"/>
                    </w:rPr>
                    <w:t>C</w:t>
                  </w:r>
                  <w:r w:rsidR="0048672F" w:rsidRPr="0048672F">
                    <w:rPr>
                      <w:rFonts w:ascii="Calibri" w:hAnsi="Calibri" w:cs="Calibri"/>
                      <w:sz w:val="19"/>
                      <w:szCs w:val="19"/>
                    </w:rPr>
                    <w:t xml:space="preserve">opia del contrato laboral suscrito y volante o certificado de empadronamiento de la persona beneficiaria, en caso de </w:t>
                  </w:r>
                  <w:r w:rsidR="00833650">
                    <w:rPr>
                      <w:rFonts w:ascii="Calibri" w:hAnsi="Calibri" w:cs="Calibri"/>
                      <w:sz w:val="19"/>
                      <w:szCs w:val="19"/>
                    </w:rPr>
                    <w:t xml:space="preserve">   </w:t>
                  </w:r>
                  <w:r w:rsidR="0048672F" w:rsidRPr="0048672F">
                    <w:rPr>
                      <w:rFonts w:ascii="Calibri" w:hAnsi="Calibri" w:cs="Calibri"/>
                      <w:sz w:val="19"/>
                      <w:szCs w:val="19"/>
                    </w:rPr>
                    <w:t>oponerse a la consulta de residencia por el órgano instructor.</w:t>
                  </w:r>
                </w:p>
              </w:tc>
            </w:tr>
          </w:tbl>
          <w:p w:rsidR="00833650" w:rsidRPr="0006557A" w:rsidRDefault="00833650" w:rsidP="0083365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557A">
              <w:rPr>
                <w:rFonts w:ascii="Calibri" w:hAnsi="Calibri" w:cs="Calibri"/>
                <w:sz w:val="20"/>
                <w:szCs w:val="20"/>
              </w:rPr>
              <w:t xml:space="preserve">                   Plazo transcurrido desde el inicio del destino de la vivienda adquirida a su residencia habitual y permanente: </w: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  <w:bookmarkEnd w:id="8"/>
            <w:r w:rsidRPr="0006557A">
              <w:rPr>
                <w:rFonts w:ascii="Calibri" w:hAnsi="Calibri" w:cs="Calibri"/>
                <w:sz w:val="20"/>
                <w:szCs w:val="20"/>
              </w:rPr>
              <w:t>años.</w:t>
            </w:r>
          </w:p>
          <w:p w:rsidR="00833650" w:rsidRDefault="00833650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  <w:p w:rsidR="004660DF" w:rsidRPr="0006557A" w:rsidRDefault="0002156B" w:rsidP="00833650">
            <w:pPr>
              <w:jc w:val="both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20"/>
                <w:szCs w:val="20"/>
              </w:rPr>
            </w:r>
            <w:r w:rsidR="00D3257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8336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52F8" w:rsidRPr="0006557A">
              <w:rPr>
                <w:rFonts w:ascii="Calibri" w:hAnsi="Calibri" w:cs="Calibri"/>
                <w:sz w:val="19"/>
                <w:szCs w:val="19"/>
              </w:rPr>
              <w:t>En caso de enajenar la vivienda para la adquisición de otra vivienda habitual y permanente en Castilla-La Mancha, se aporta la siguiente</w:t>
            </w:r>
            <w:r w:rsidR="0006557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8E52F8" w:rsidRPr="0006557A">
              <w:rPr>
                <w:rFonts w:ascii="Calibri" w:hAnsi="Calibri" w:cs="Calibri"/>
                <w:sz w:val="19"/>
                <w:szCs w:val="19"/>
              </w:rPr>
              <w:t>documentación:</w:t>
            </w:r>
          </w:p>
          <w:p w:rsidR="00833650" w:rsidRPr="008E52F8" w:rsidRDefault="00833650" w:rsidP="008336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031"/>
            </w:tblGrid>
            <w:tr w:rsidR="0048672F" w:rsidRPr="00291514" w:rsidTr="00274316">
              <w:trPr>
                <w:trHeight w:val="39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48672F" w:rsidRPr="00291514" w:rsidRDefault="0048672F" w:rsidP="003440C0">
                  <w:pPr>
                    <w:ind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31" w:type="dxa"/>
                  <w:shd w:val="clear" w:color="auto" w:fill="auto"/>
                  <w:vAlign w:val="center"/>
                </w:tcPr>
                <w:p w:rsidR="0048672F" w:rsidRPr="0048672F" w:rsidRDefault="0002156B" w:rsidP="003440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r w:rsidR="0048672F" w:rsidRPr="0048672F">
                    <w:rPr>
                      <w:rFonts w:ascii="Calibri" w:hAnsi="Calibri" w:cs="Calibri"/>
                      <w:sz w:val="19"/>
                      <w:szCs w:val="19"/>
                    </w:rPr>
                    <w:t>Copia de la escritura pública de enajenación o, en su defecto, copia del contrato privado de enajenación de la vivienda subvencionada.</w:t>
                  </w:r>
                </w:p>
                <w:p w:rsidR="0048672F" w:rsidRPr="00291514" w:rsidRDefault="0048672F" w:rsidP="003440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8672F" w:rsidRPr="00291514" w:rsidTr="00274316">
              <w:trPr>
                <w:trHeight w:val="39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48672F" w:rsidRPr="00291514" w:rsidRDefault="0048672F" w:rsidP="003440C0">
                  <w:pPr>
                    <w:ind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31" w:type="dxa"/>
                  <w:shd w:val="clear" w:color="auto" w:fill="auto"/>
                  <w:vAlign w:val="center"/>
                </w:tcPr>
                <w:p w:rsidR="0048672F" w:rsidRPr="0048672F" w:rsidRDefault="0002156B" w:rsidP="003440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r w:rsidR="0048672F" w:rsidRPr="0048672F">
                    <w:rPr>
                      <w:rFonts w:ascii="Calibri" w:hAnsi="Calibri" w:cs="Calibri"/>
                      <w:sz w:val="19"/>
                      <w:szCs w:val="19"/>
                    </w:rPr>
                    <w:t>Copia de la escritura pública de compraventa o, en su defecto, copia del contrato privado de compra de la nueva vivienda.</w:t>
                  </w:r>
                </w:p>
                <w:p w:rsidR="0048672F" w:rsidRPr="0048672F" w:rsidRDefault="0048672F" w:rsidP="003440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48672F" w:rsidRPr="00291514" w:rsidTr="00274316">
              <w:trPr>
                <w:trHeight w:val="39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48672F" w:rsidRPr="00291514" w:rsidRDefault="0048672F" w:rsidP="003440C0">
                  <w:pPr>
                    <w:ind w:right="-14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031" w:type="dxa"/>
                  <w:shd w:val="clear" w:color="auto" w:fill="auto"/>
                  <w:vAlign w:val="center"/>
                </w:tcPr>
                <w:p w:rsidR="0048672F" w:rsidRPr="0048672F" w:rsidRDefault="0002156B" w:rsidP="003440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D32577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r w:rsidR="0048672F" w:rsidRPr="0048672F">
                    <w:rPr>
                      <w:rFonts w:ascii="Calibri" w:hAnsi="Calibri" w:cs="Calibri"/>
                      <w:sz w:val="19"/>
                      <w:szCs w:val="19"/>
                    </w:rPr>
                    <w:t xml:space="preserve">Volante o certificado de empadronamiento de la persona beneficiaria, </w:t>
                  </w:r>
                  <w:r w:rsidR="0048672F" w:rsidRPr="0007540C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en caso de oponerse a la consulta de residencia por el órgano instructor.</w:t>
                  </w:r>
                </w:p>
              </w:tc>
            </w:tr>
          </w:tbl>
          <w:p w:rsidR="00B44B92" w:rsidRDefault="00833650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  <w:r w:rsidR="004660DF" w:rsidRPr="0048672F">
              <w:rPr>
                <w:rFonts w:ascii="Calibri" w:hAnsi="Calibri" w:cs="Calibri"/>
                <w:sz w:val="20"/>
                <w:szCs w:val="20"/>
              </w:rPr>
              <w:t xml:space="preserve">Plazo transcurrido desde el inicio del destino de la vivienda adquirida a su residencia habitual y permanente: </w: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02156B">
              <w:rPr>
                <w:rFonts w:ascii="Calibri" w:hAnsi="Calibri"/>
                <w:b/>
                <w:sz w:val="20"/>
                <w:szCs w:val="20"/>
                <w:highlight w:val="lightGray"/>
                <w:u w:val="single"/>
              </w:rPr>
              <w:fldChar w:fldCharType="end"/>
            </w:r>
            <w:r w:rsidR="004660DF" w:rsidRPr="0048672F">
              <w:rPr>
                <w:rFonts w:ascii="Calibri" w:hAnsi="Calibri" w:cs="Calibri"/>
                <w:sz w:val="20"/>
                <w:szCs w:val="20"/>
              </w:rPr>
              <w:t>años.</w:t>
            </w:r>
          </w:p>
          <w:p w:rsidR="0067519A" w:rsidRDefault="0067519A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Tr="00C5334D">
              <w:trPr>
                <w:trHeight w:val="397"/>
              </w:trPr>
              <w:tc>
                <w:tcPr>
                  <w:tcW w:w="10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2F8" w:rsidRPr="008E52F8" w:rsidRDefault="0002156B" w:rsidP="00833650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D32577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D32577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833650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8E52F8" w:rsidRPr="0006557A">
                    <w:rPr>
                      <w:rFonts w:ascii="Calibri" w:hAnsi="Calibri" w:cs="Calibri"/>
                      <w:sz w:val="19"/>
                      <w:szCs w:val="19"/>
                    </w:rPr>
                    <w:t>En caso de</w:t>
                  </w:r>
                  <w:r w:rsidR="00833650" w:rsidRPr="0006557A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8E52F8" w:rsidRPr="0006557A">
                    <w:rPr>
                      <w:rFonts w:ascii="Calibri" w:hAnsi="Calibri" w:cs="Calibri"/>
                      <w:sz w:val="19"/>
                      <w:szCs w:val="19"/>
                    </w:rPr>
                    <w:t>concurrir circunstancias sobrevenidas</w:t>
                  </w:r>
                  <w:r w:rsidR="00833650" w:rsidRPr="0006557A">
                    <w:rPr>
                      <w:rFonts w:ascii="Calibri" w:hAnsi="Calibri" w:cs="Calibri"/>
                      <w:sz w:val="19"/>
                      <w:szCs w:val="19"/>
                    </w:rPr>
                    <w:t>, se justifica detalladamente a continuación:</w:t>
                  </w:r>
                </w:p>
              </w:tc>
            </w:tr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F71B33" w:rsidTr="00C5334D">
                    <w:trPr>
                      <w:trHeight w:val="1675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F71B33" w:rsidRDefault="006D0403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F71B33">
                          <w:rPr>
                            <w:rFonts w:ascii="Calibri" w:hAnsi="Calibri"/>
                            <w:b/>
                            <w:i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F71B33" w:rsidRDefault="0002156B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F71B33" w:rsidRDefault="006D0403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  <w:p w:rsidR="006D0403" w:rsidRPr="00F71B33" w:rsidRDefault="006D0403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  <w:p w:rsidR="006D0403" w:rsidRPr="00F71B33" w:rsidRDefault="006D0403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  <w:p w:rsidR="006D0403" w:rsidRPr="00F71B33" w:rsidRDefault="006D0403" w:rsidP="006D0403">
                        <w:pPr>
                          <w:jc w:val="both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F71B3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73E49" w:rsidRPr="00F71B33" w:rsidRDefault="00073E49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  <w:p w:rsidR="00073E49" w:rsidRPr="00F71B33" w:rsidRDefault="00073E49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  <w:p w:rsidR="006D0403" w:rsidRPr="00F71B33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71B3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Señale expresamente los documentos aportados que justifiquen los motivos: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RPr="00F71B3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Pr="00F71B33" w:rsidRDefault="006D0403" w:rsidP="006D0403">
                              <w:pPr>
                                <w:jc w:val="both"/>
                                <w:rPr>
                                  <w:i/>
                                </w:rPr>
                              </w:pP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RPr="00F71B3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Pr="00F71B33" w:rsidRDefault="006D0403" w:rsidP="006D0403">
                              <w:pPr>
                                <w:jc w:val="both"/>
                                <w:rPr>
                                  <w:i/>
                                </w:rPr>
                              </w:pP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RPr="00F71B3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Pr="00F71B33" w:rsidRDefault="006D0403" w:rsidP="006D0403">
                              <w:pPr>
                                <w:jc w:val="both"/>
                                <w:rPr>
                                  <w:i/>
                                </w:rPr>
                              </w:pP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F71B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Pr="00F71B33" w:rsidRDefault="006D0403" w:rsidP="006D0403">
                        <w:pPr>
                          <w:jc w:val="both"/>
                          <w:rPr>
                            <w:rFonts w:ascii="Arial" w:hAnsi="Arial" w:cs="Arial"/>
                            <w:i/>
                          </w:rPr>
                        </w:pPr>
                      </w:p>
                    </w:tc>
                  </w:tr>
                </w:tbl>
                <w:p w:rsidR="00073E49" w:rsidRPr="00F71B33" w:rsidRDefault="00073E49" w:rsidP="00073E49">
                  <w:pPr>
                    <w:autoSpaceDE w:val="0"/>
                    <w:autoSpaceDN w:val="0"/>
                    <w:adjustRightInd w:val="0"/>
                    <w:spacing w:before="240" w:after="120"/>
                    <w:jc w:val="both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 xml:space="preserve">  Plazo transcurrido desde el inicio del destino de la vivienda adquirida a su residencia habitual y permanente: </w:t>
                  </w: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  <w:highlight w:val="lightGray"/>
                      <w:u w:val="single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  <w:highlight w:val="lightGray"/>
                      <w:u w:val="single"/>
                    </w:rPr>
                    <w:instrText xml:space="preserve"> FORMTEXT </w:instrText>
                  </w: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  <w:highlight w:val="lightGray"/>
                      <w:u w:val="single"/>
                    </w:rPr>
                  </w: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  <w:highlight w:val="lightGray"/>
                      <w:u w:val="single"/>
                    </w:rPr>
                    <w:fldChar w:fldCharType="separate"/>
                  </w:r>
                  <w:r w:rsidRPr="00F71B33">
                    <w:rPr>
                      <w:rFonts w:ascii="Calibri" w:hAnsi="Calibri"/>
                      <w:b/>
                      <w:i/>
                      <w:noProof/>
                      <w:sz w:val="20"/>
                      <w:szCs w:val="20"/>
                      <w:highlight w:val="lightGray"/>
                      <w:u w:val="single"/>
                    </w:rPr>
                    <w:t> </w:t>
                  </w:r>
                  <w:r w:rsidRPr="00F71B33">
                    <w:rPr>
                      <w:rFonts w:ascii="Calibri" w:hAnsi="Calibri"/>
                      <w:b/>
                      <w:i/>
                      <w:noProof/>
                      <w:sz w:val="20"/>
                      <w:szCs w:val="20"/>
                      <w:highlight w:val="lightGray"/>
                      <w:u w:val="single"/>
                    </w:rPr>
                    <w:t> </w:t>
                  </w:r>
                  <w:r w:rsidRPr="00F71B33">
                    <w:rPr>
                      <w:rFonts w:ascii="Calibri" w:hAnsi="Calibri"/>
                      <w:b/>
                      <w:i/>
                      <w:noProof/>
                      <w:sz w:val="20"/>
                      <w:szCs w:val="20"/>
                      <w:highlight w:val="lightGray"/>
                      <w:u w:val="single"/>
                    </w:rPr>
                    <w:t> </w:t>
                  </w:r>
                  <w:r w:rsidRPr="00F71B33">
                    <w:rPr>
                      <w:rFonts w:ascii="Calibri" w:hAnsi="Calibri"/>
                      <w:b/>
                      <w:i/>
                      <w:noProof/>
                      <w:sz w:val="20"/>
                      <w:szCs w:val="20"/>
                      <w:highlight w:val="lightGray"/>
                      <w:u w:val="single"/>
                    </w:rPr>
                    <w:t> </w:t>
                  </w:r>
                  <w:r w:rsidRPr="00F71B33">
                    <w:rPr>
                      <w:rFonts w:ascii="Calibri" w:hAnsi="Calibri"/>
                      <w:b/>
                      <w:i/>
                      <w:noProof/>
                      <w:sz w:val="20"/>
                      <w:szCs w:val="20"/>
                      <w:highlight w:val="lightGray"/>
                      <w:u w:val="single"/>
                    </w:rPr>
                    <w:t> </w:t>
                  </w: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  <w:highlight w:val="lightGray"/>
                      <w:u w:val="single"/>
                    </w:rPr>
                    <w:fldChar w:fldCharType="end"/>
                  </w:r>
                  <w:r w:rsidRPr="00F71B33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años.</w:t>
                  </w:r>
                </w:p>
                <w:p w:rsidR="00073E49" w:rsidRPr="00F71B33" w:rsidRDefault="00073E49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  <w:p w:rsidR="006D0403" w:rsidRPr="00F71B33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Además de lo anteriormente indicado, se declara aportar los siguientes documentos (liste los documentos electrónicos o en papel aportados:</w:t>
                  </w:r>
                </w:p>
                <w:p w:rsidR="006D0403" w:rsidRPr="00F71B33" w:rsidRDefault="006D0403" w:rsidP="006D0403">
                  <w:pPr>
                    <w:spacing w:before="120" w:after="12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1º</w: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F71B33" w:rsidRDefault="006D0403" w:rsidP="006D0403">
                  <w:pPr>
                    <w:spacing w:before="120" w:after="12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2º</w: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71B33" w:rsidRDefault="00F71B33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</w:p>
                <w:p w:rsidR="00781329" w:rsidRPr="00F71B33" w:rsidRDefault="00781329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i/>
                      <w:sz w:val="18"/>
                      <w:szCs w:val="18"/>
                    </w:rPr>
                  </w:pPr>
                </w:p>
                <w:p w:rsidR="00F71B33" w:rsidRPr="00F71B33" w:rsidRDefault="00F71B33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</w:pPr>
                  <w:r w:rsidRPr="00F71B33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06.2.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-</w:t>
                  </w:r>
                  <w:r w:rsidRPr="00F71B33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 xml:space="preserve"> Autorizaciones:</w:t>
                  </w:r>
                </w:p>
                <w:p w:rsidR="00F71B33" w:rsidRPr="00F71B33" w:rsidRDefault="00F71B33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D53223" w:rsidRPr="00F71B33" w:rsidRDefault="00D53223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F71B33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D53223" w:rsidRPr="00F71B33" w:rsidRDefault="00D53223" w:rsidP="00D5322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tbl>
                  <w:tblPr>
                    <w:tblW w:w="10598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07"/>
                    <w:gridCol w:w="9791"/>
                  </w:tblGrid>
                  <w:tr w:rsidR="003E7C12" w:rsidRPr="00F71B33" w:rsidTr="003E7C12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3E7C12" w:rsidRPr="00F71B33" w:rsidRDefault="0002156B" w:rsidP="003E7C1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9" w:name="Casilla18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D3257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3E7C12" w:rsidRPr="00DB4995" w:rsidRDefault="003E7C12" w:rsidP="003E7C12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DB499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Me opongo a la consulta de: Los datos acreditativos de identidad.</w:t>
                        </w:r>
                      </w:p>
                    </w:tc>
                  </w:tr>
                  <w:tr w:rsidR="003E7C12" w:rsidRPr="00F71B33" w:rsidTr="003E7C12">
                    <w:trPr>
                      <w:trHeight w:val="406"/>
                    </w:trPr>
                    <w:tc>
                      <w:tcPr>
                        <w:tcW w:w="807" w:type="dxa"/>
                        <w:shd w:val="clear" w:color="auto" w:fill="auto"/>
                        <w:vAlign w:val="center"/>
                      </w:tcPr>
                      <w:p w:rsidR="003E7C12" w:rsidRPr="00F71B33" w:rsidRDefault="0002156B" w:rsidP="003E7C12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D3257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D3257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91" w:type="dxa"/>
                        <w:shd w:val="clear" w:color="auto" w:fill="auto"/>
                        <w:vAlign w:val="center"/>
                      </w:tcPr>
                      <w:p w:rsidR="003E7C12" w:rsidRPr="00F71B33" w:rsidRDefault="003E7C12" w:rsidP="003E7C12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71B3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Me opongo a la consulta de: Los datos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de residencia a través del Servicio de Verificación de Datos de Residencia (SVDR).</w:t>
                        </w:r>
                      </w:p>
                    </w:tc>
                  </w:tr>
                </w:tbl>
                <w:p w:rsidR="008E52F8" w:rsidRPr="00F71B33" w:rsidRDefault="008E52F8" w:rsidP="008E52F8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156B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D32577">
              <w:rPr>
                <w:rFonts w:ascii="Calibri" w:hAnsi="Calibri" w:cs="Calibri"/>
                <w:sz w:val="18"/>
                <w:szCs w:val="18"/>
              </w:rPr>
            </w:r>
            <w:r w:rsidR="00D3257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3E7C12" w:rsidRDefault="003E7C12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303BF0" w:rsidRPr="00EC221F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  <w:p w:rsidR="00781329" w:rsidRPr="007F70AB" w:rsidRDefault="00781329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35679F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>
              <w:rPr>
                <w:rFonts w:ascii="Calibri" w:hAnsi="Calibri"/>
                <w:sz w:val="20"/>
                <w:szCs w:val="20"/>
              </w:rPr>
              <w:t>DELEGACIÓN</w:t>
            </w:r>
            <w:r w:rsidR="00067240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Default="008F674A" w:rsidP="00C20B31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B02054"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02054"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="00B02054"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="00B02054"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B02054"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B02054"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B02054"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B02054"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B02054" w:rsidRPr="00B02054">
              <w:rPr>
                <w:rFonts w:ascii="Calibri" w:hAnsi="Calibri"/>
                <w:i/>
                <w:noProof/>
                <w:sz w:val="20"/>
                <w:szCs w:val="20"/>
                <w:highlight w:val="lightGray"/>
                <w:u w:val="single"/>
              </w:rPr>
              <w:t> </w:t>
            </w:r>
            <w:r w:rsidR="00B02054"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  <w:p w:rsidR="00DA70FF" w:rsidRPr="00DA70F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DA70FF">
              <w:rPr>
                <w:sz w:val="20"/>
                <w:szCs w:val="20"/>
              </w:rPr>
              <w:t>Códigos DIR3:</w:t>
            </w:r>
          </w:p>
          <w:p w:rsidR="00DA70FF" w:rsidRPr="00184000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84000">
              <w:rPr>
                <w:rFonts w:ascii="Calibri" w:hAnsi="Calibri" w:cs="Calibri"/>
                <w:sz w:val="20"/>
                <w:szCs w:val="20"/>
              </w:rPr>
              <w:t xml:space="preserve">ALBACETE:           A08027319                  </w:t>
            </w:r>
            <w:r w:rsidR="003D713A" w:rsidRPr="00184000">
              <w:rPr>
                <w:rFonts w:ascii="Calibri" w:hAnsi="Calibri" w:cs="Calibri"/>
                <w:sz w:val="20"/>
                <w:szCs w:val="20"/>
              </w:rPr>
              <w:t>Servicio de Vivienda A08027677</w:t>
            </w:r>
          </w:p>
          <w:p w:rsidR="00DA70FF" w:rsidRPr="00184000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84000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184000">
              <w:rPr>
                <w:rFonts w:ascii="Calibri" w:hAnsi="Calibri" w:cs="Calibri"/>
              </w:rPr>
              <w:t xml:space="preserve">    </w:t>
            </w:r>
            <w:r w:rsidRPr="00184000">
              <w:rPr>
                <w:rFonts w:ascii="Calibri" w:hAnsi="Calibri" w:cs="Calibri"/>
                <w:sz w:val="20"/>
                <w:szCs w:val="20"/>
              </w:rPr>
              <w:t xml:space="preserve">A08027320                  </w:t>
            </w:r>
            <w:r w:rsidR="003D713A" w:rsidRPr="00184000">
              <w:rPr>
                <w:rFonts w:ascii="Calibri" w:hAnsi="Calibri" w:cs="Calibri"/>
                <w:sz w:val="20"/>
                <w:szCs w:val="20"/>
              </w:rPr>
              <w:t>Servicio de Vivienda A08027685</w:t>
            </w:r>
          </w:p>
          <w:p w:rsidR="00DA70FF" w:rsidRPr="00184000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84000">
              <w:rPr>
                <w:rFonts w:ascii="Calibri" w:hAnsi="Calibri" w:cs="Calibri"/>
                <w:sz w:val="20"/>
                <w:szCs w:val="20"/>
              </w:rPr>
              <w:t xml:space="preserve">CUENCA:               A08027321                 </w:t>
            </w:r>
            <w:r w:rsidR="003D713A" w:rsidRPr="00184000">
              <w:rPr>
                <w:rFonts w:ascii="Calibri" w:hAnsi="Calibri" w:cs="Calibri"/>
                <w:sz w:val="20"/>
                <w:szCs w:val="20"/>
              </w:rPr>
              <w:t>Servicio de Vivienda A08027693</w:t>
            </w:r>
          </w:p>
          <w:p w:rsidR="00DA70FF" w:rsidRPr="00184000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184000">
              <w:rPr>
                <w:rFonts w:ascii="Calibri" w:hAnsi="Calibri" w:cs="Calibri"/>
                <w:sz w:val="20"/>
                <w:szCs w:val="20"/>
              </w:rPr>
              <w:t xml:space="preserve">GUADALAJARA:  A08027322                  </w:t>
            </w:r>
            <w:r w:rsidR="003D713A" w:rsidRPr="00184000">
              <w:rPr>
                <w:rFonts w:ascii="Calibri" w:hAnsi="Calibri" w:cs="Calibri"/>
                <w:sz w:val="20"/>
                <w:szCs w:val="20"/>
              </w:rPr>
              <w:t>Servicio de Vivienda A08027701</w:t>
            </w:r>
          </w:p>
          <w:p w:rsidR="00DA70FF" w:rsidRPr="00DA70F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color w:val="FF0000"/>
                <w:sz w:val="20"/>
                <w:szCs w:val="20"/>
              </w:rPr>
            </w:pPr>
            <w:r w:rsidRPr="00184000">
              <w:rPr>
                <w:rFonts w:ascii="Calibri" w:hAnsi="Calibri" w:cs="Calibri"/>
                <w:sz w:val="20"/>
                <w:szCs w:val="20"/>
              </w:rPr>
              <w:t>TOLEDO:                A08027323</w:t>
            </w:r>
            <w:r w:rsidRPr="0018400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              </w:t>
            </w:r>
            <w:r w:rsidR="00D800C3" w:rsidRPr="00184000">
              <w:rPr>
                <w:rFonts w:ascii="Calibri" w:hAnsi="Calibri" w:cs="Calibri"/>
                <w:sz w:val="20"/>
                <w:szCs w:val="20"/>
              </w:rPr>
              <w:t>S</w:t>
            </w:r>
            <w:r w:rsidR="003D713A" w:rsidRPr="00184000">
              <w:rPr>
                <w:rFonts w:ascii="Calibri" w:hAnsi="Calibri" w:cs="Calibri"/>
                <w:sz w:val="20"/>
                <w:szCs w:val="20"/>
              </w:rPr>
              <w:t>ervicio de Vivienda A08027708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sectPr w:rsidR="00E434FD" w:rsidSect="00D30579">
      <w:headerReference w:type="default" r:id="rId10"/>
      <w:footerReference w:type="default" r:id="rId11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192" w:rsidRDefault="00351192">
      <w:r>
        <w:separator/>
      </w:r>
    </w:p>
  </w:endnote>
  <w:endnote w:type="continuationSeparator" w:id="0">
    <w:p w:rsidR="00351192" w:rsidRDefault="0035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192" w:rsidRDefault="00351192">
      <w:r>
        <w:separator/>
      </w:r>
    </w:p>
  </w:footnote>
  <w:footnote w:type="continuationSeparator" w:id="0">
    <w:p w:rsidR="00351192" w:rsidRDefault="0035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3288"/>
            <w:gridCol w:w="3101"/>
            <w:gridCol w:w="4339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EF4B16" w:rsidP="00385D95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0.8pt;height:59.5pt;visibility:visible">
                      <v:imagedata r:id="rId1" o:title="" grayscale="t"/>
                    </v:shape>
                  </w:pict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D53223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EF4B16" w:rsidP="00385D95">
                <w:pPr>
                  <w:tabs>
                    <w:tab w:val="left" w:pos="914"/>
                  </w:tabs>
                </w:pPr>
                <w:r>
                  <w:rPr>
                    <w:rFonts w:ascii="Calibri" w:eastAsia="Calibri" w:hAnsi="Calibri"/>
                    <w:noProof/>
                    <w:sz w:val="22"/>
                    <w:szCs w:val="22"/>
                  </w:rPr>
                  <w:pict>
                    <v:shape id="_x0000_i1026" type="#_x0000_t75" style="width:206pt;height:45.1pt;visibility:visible;mso-wrap-style:square">
                      <v:imagedata r:id="rId2" o:title="MVAU"/>
                    </v:shape>
                  </w:pict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IuPiAlqTzPySBH9kUI/n1zXd8vHaO/sseSCJ+gixa5rJhJmqzuXtOb2h4xXw8frUg5DAKf456ojU1Fh9fapAw==" w:salt="sVqmHNX69NTAAs7KoONgeA=="/>
  <w:defaultTabStop w:val="708"/>
  <w:hyphenationZone w:val="425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03AE9"/>
    <w:rsid w:val="0001368F"/>
    <w:rsid w:val="0001502C"/>
    <w:rsid w:val="000174C1"/>
    <w:rsid w:val="000210C6"/>
    <w:rsid w:val="0002156B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272B"/>
    <w:rsid w:val="00064ECE"/>
    <w:rsid w:val="0006557A"/>
    <w:rsid w:val="00066459"/>
    <w:rsid w:val="00066929"/>
    <w:rsid w:val="0006694C"/>
    <w:rsid w:val="00067240"/>
    <w:rsid w:val="00067D02"/>
    <w:rsid w:val="0007049C"/>
    <w:rsid w:val="00070B59"/>
    <w:rsid w:val="00073D12"/>
    <w:rsid w:val="00073E49"/>
    <w:rsid w:val="000747D9"/>
    <w:rsid w:val="0007540C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2DAF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316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4C1C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192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E7C12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530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0CD1"/>
    <w:rsid w:val="004625AA"/>
    <w:rsid w:val="00463310"/>
    <w:rsid w:val="00463E0C"/>
    <w:rsid w:val="004660DF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29C2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329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39BD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2935"/>
    <w:rsid w:val="00894147"/>
    <w:rsid w:val="00896FE5"/>
    <w:rsid w:val="008A135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33BF"/>
    <w:rsid w:val="00AA5DC8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2A8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2577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223"/>
    <w:rsid w:val="00D53769"/>
    <w:rsid w:val="00D53B3F"/>
    <w:rsid w:val="00D53EF5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221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4995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56D5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4B16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1B33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0232E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A776-CF11-4EDB-9BFB-FC189522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Links>
    <vt:vector size="12" baseType="variant">
      <vt:variant>
        <vt:i4>458777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2023-10-10T08:09:00Z</dcterms:created>
  <dcterms:modified xsi:type="dcterms:W3CDTF">2025-03-26T07:23:00Z</dcterms:modified>
</cp:coreProperties>
</file>