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DA4" w:rsidRDefault="009B5DA4" w:rsidP="009B5DA4">
      <w:pPr>
        <w:spacing w:line="276" w:lineRule="auto"/>
        <w:rPr>
          <w:sz w:val="20"/>
          <w:szCs w:val="20"/>
        </w:rPr>
      </w:pPr>
    </w:p>
    <w:p w:rsidR="00A458C7" w:rsidRDefault="00A458C7" w:rsidP="009B5DA4">
      <w:pPr>
        <w:spacing w:line="276" w:lineRule="auto"/>
        <w:rPr>
          <w:sz w:val="20"/>
          <w:szCs w:val="20"/>
        </w:rPr>
      </w:pPr>
    </w:p>
    <w:p w:rsidR="00A458C7" w:rsidRDefault="00A458C7" w:rsidP="009B5DA4">
      <w:pPr>
        <w:spacing w:line="276" w:lineRule="auto"/>
        <w:rPr>
          <w:sz w:val="20"/>
          <w:szCs w:val="20"/>
        </w:rPr>
      </w:pPr>
    </w:p>
    <w:p w:rsidR="00A458C7" w:rsidRDefault="00A458C7" w:rsidP="009B5DA4">
      <w:pPr>
        <w:spacing w:line="276" w:lineRule="auto"/>
        <w:rPr>
          <w:sz w:val="20"/>
          <w:szCs w:val="20"/>
        </w:rPr>
      </w:pPr>
    </w:p>
    <w:p w:rsidR="00A458C7" w:rsidRDefault="00A458C7" w:rsidP="009B5DA4">
      <w:pPr>
        <w:spacing w:line="276" w:lineRule="auto"/>
        <w:rPr>
          <w:sz w:val="20"/>
          <w:szCs w:val="20"/>
        </w:rPr>
      </w:pPr>
    </w:p>
    <w:p w:rsidR="00A458C7" w:rsidRDefault="00A458C7" w:rsidP="009B5DA4">
      <w:pPr>
        <w:spacing w:line="276" w:lineRule="auto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04"/>
        <w:gridCol w:w="459"/>
        <w:gridCol w:w="345"/>
        <w:gridCol w:w="915"/>
        <w:gridCol w:w="1154"/>
        <w:gridCol w:w="332"/>
        <w:gridCol w:w="1038"/>
        <w:gridCol w:w="226"/>
        <w:gridCol w:w="3325"/>
      </w:tblGrid>
      <w:tr w:rsidR="00A458C7" w:rsidRPr="005D39C0" w:rsidTr="00503907">
        <w:trPr>
          <w:trHeight w:val="389"/>
          <w:jc w:val="center"/>
        </w:trPr>
        <w:tc>
          <w:tcPr>
            <w:tcW w:w="5000" w:type="pct"/>
            <w:gridSpan w:val="10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458C7" w:rsidRPr="005D39C0" w:rsidRDefault="00A458C7" w:rsidP="0050390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D39C0">
              <w:rPr>
                <w:b/>
                <w:sz w:val="20"/>
                <w:szCs w:val="20"/>
              </w:rPr>
              <w:t>DATOS DEL TITULAR DE LA EXPLOTACION</w:t>
            </w:r>
          </w:p>
        </w:tc>
      </w:tr>
      <w:tr w:rsidR="00A458C7" w:rsidRPr="00D045C6" w:rsidTr="00503907">
        <w:trPr>
          <w:trHeight w:val="375"/>
          <w:jc w:val="center"/>
        </w:trPr>
        <w:tc>
          <w:tcPr>
            <w:tcW w:w="1126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458C7" w:rsidRPr="00D045C6" w:rsidRDefault="00A458C7" w:rsidP="00503907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Persona física </w:t>
            </w:r>
            <w:r w:rsidRPr="00D045C6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4"/>
            <w:r w:rsidRPr="00D045C6">
              <w:rPr>
                <w:sz w:val="20"/>
                <w:szCs w:val="20"/>
              </w:rPr>
              <w:instrText xml:space="preserve"> FORMCHECKBOX </w:instrText>
            </w:r>
            <w:r w:rsidR="00F90768">
              <w:rPr>
                <w:sz w:val="20"/>
                <w:szCs w:val="20"/>
              </w:rPr>
            </w:r>
            <w:r w:rsidR="00F90768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60" w:type="pct"/>
            <w:gridSpan w:val="5"/>
            <w:shd w:val="clear" w:color="auto" w:fill="auto"/>
            <w:vAlign w:val="center"/>
          </w:tcPr>
          <w:p w:rsidR="00A458C7" w:rsidRPr="00D045C6" w:rsidRDefault="00A458C7" w:rsidP="00503907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NIF </w:t>
            </w:r>
            <w:r w:rsidRPr="00D045C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FORMCHECKBOX </w:instrText>
            </w:r>
            <w:r w:rsidR="00F90768">
              <w:rPr>
                <w:sz w:val="20"/>
                <w:szCs w:val="20"/>
              </w:rPr>
            </w:r>
            <w:r w:rsidR="00F90768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fldChar w:fldCharType="end"/>
            </w:r>
            <w:r w:rsidRPr="00D045C6">
              <w:rPr>
                <w:sz w:val="20"/>
                <w:szCs w:val="20"/>
              </w:rPr>
              <w:t xml:space="preserve">                            NIE </w:t>
            </w:r>
            <w:r w:rsidRPr="00D045C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FORMCHECKBOX </w:instrText>
            </w:r>
            <w:r w:rsidR="00F90768">
              <w:rPr>
                <w:sz w:val="20"/>
                <w:szCs w:val="20"/>
              </w:rPr>
            </w:r>
            <w:r w:rsidR="00F90768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4" w:type="pct"/>
            <w:gridSpan w:val="4"/>
            <w:shd w:val="clear" w:color="auto" w:fill="auto"/>
            <w:vAlign w:val="center"/>
          </w:tcPr>
          <w:p w:rsidR="00A458C7" w:rsidRPr="00D045C6" w:rsidRDefault="00A458C7" w:rsidP="0050390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Número de documento: </w:t>
            </w:r>
            <w:r w:rsidRPr="00D045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A458C7" w:rsidRPr="00D045C6" w:rsidTr="00503907">
        <w:trPr>
          <w:trHeight w:val="417"/>
          <w:jc w:val="center"/>
        </w:trPr>
        <w:tc>
          <w:tcPr>
            <w:tcW w:w="1402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Nombre: </w:t>
            </w:r>
          </w:p>
          <w:p w:rsidR="00A458C7" w:rsidRPr="00D045C6" w:rsidRDefault="00A458C7" w:rsidP="00503907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56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1º Apellido:</w:t>
            </w:r>
          </w:p>
          <w:p w:rsidR="00A458C7" w:rsidRPr="00D045C6" w:rsidRDefault="00A458C7" w:rsidP="00503907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43" w:type="pct"/>
            <w:gridSpan w:val="2"/>
            <w:shd w:val="clear" w:color="auto" w:fill="auto"/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2º Apellido</w:t>
            </w:r>
            <w:r>
              <w:rPr>
                <w:sz w:val="20"/>
                <w:szCs w:val="20"/>
              </w:rPr>
              <w:t>:</w:t>
            </w:r>
          </w:p>
          <w:p w:rsidR="00A458C7" w:rsidRPr="00D045C6" w:rsidRDefault="00A458C7" w:rsidP="00503907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458C7" w:rsidRPr="00D045C6" w:rsidTr="00503907">
        <w:trPr>
          <w:trHeight w:val="417"/>
          <w:jc w:val="center"/>
        </w:trPr>
        <w:tc>
          <w:tcPr>
            <w:tcW w:w="5000" w:type="pct"/>
            <w:gridSpan w:val="10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458C7" w:rsidRPr="00D045C6" w:rsidRDefault="00A458C7" w:rsidP="00503907">
            <w:pPr>
              <w:suppressAutoHyphens/>
              <w:rPr>
                <w:sz w:val="20"/>
                <w:szCs w:val="20"/>
              </w:rPr>
            </w:pPr>
            <w:r w:rsidRPr="008E1F84">
              <w:rPr>
                <w:sz w:val="20"/>
                <w:szCs w:val="20"/>
              </w:rPr>
              <w:t xml:space="preserve">Hombre </w:t>
            </w:r>
            <w:r w:rsidRPr="008E1F84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84">
              <w:rPr>
                <w:sz w:val="20"/>
                <w:szCs w:val="20"/>
              </w:rPr>
              <w:instrText xml:space="preserve"> FORMCHECKBOX </w:instrText>
            </w:r>
            <w:r w:rsidR="00F90768">
              <w:rPr>
                <w:sz w:val="20"/>
                <w:szCs w:val="20"/>
              </w:rPr>
            </w:r>
            <w:r w:rsidR="00F90768">
              <w:rPr>
                <w:sz w:val="20"/>
                <w:szCs w:val="20"/>
              </w:rPr>
              <w:fldChar w:fldCharType="separate"/>
            </w:r>
            <w:r w:rsidRPr="008E1F84">
              <w:rPr>
                <w:sz w:val="20"/>
                <w:szCs w:val="20"/>
              </w:rPr>
              <w:fldChar w:fldCharType="end"/>
            </w:r>
            <w:r w:rsidRPr="008E1F84">
              <w:rPr>
                <w:sz w:val="20"/>
                <w:szCs w:val="20"/>
              </w:rPr>
              <w:t xml:space="preserve">          Mujer </w:t>
            </w:r>
            <w:r w:rsidRPr="008E1F84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84">
              <w:rPr>
                <w:sz w:val="20"/>
                <w:szCs w:val="20"/>
              </w:rPr>
              <w:instrText xml:space="preserve"> FORMCHECKBOX </w:instrText>
            </w:r>
            <w:r w:rsidR="00F90768">
              <w:rPr>
                <w:sz w:val="20"/>
                <w:szCs w:val="20"/>
              </w:rPr>
            </w:r>
            <w:r w:rsidR="00F90768">
              <w:rPr>
                <w:sz w:val="20"/>
                <w:szCs w:val="20"/>
              </w:rPr>
              <w:fldChar w:fldCharType="separate"/>
            </w:r>
            <w:r w:rsidRPr="008E1F84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417"/>
          <w:jc w:val="center"/>
        </w:trPr>
        <w:tc>
          <w:tcPr>
            <w:tcW w:w="202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C7" w:rsidRPr="00D045C6" w:rsidRDefault="00A458C7" w:rsidP="00503907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Persona jurídica </w:t>
            </w:r>
            <w:r w:rsidRPr="00D045C6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FORMCHECKBOX </w:instrText>
            </w:r>
            <w:r w:rsidR="00F90768">
              <w:rPr>
                <w:sz w:val="20"/>
                <w:szCs w:val="20"/>
              </w:rPr>
            </w:r>
            <w:r w:rsidR="00F90768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8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C7" w:rsidRPr="00D045C6" w:rsidRDefault="00A458C7" w:rsidP="00503907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D045C6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417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Razón social:</w:t>
            </w:r>
          </w:p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58C7" w:rsidRPr="00D045C6" w:rsidRDefault="00A458C7" w:rsidP="00503907">
            <w:pPr>
              <w:suppressAutoHyphens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Nombre, apellidos y NIF de la persona que hace esta declaración:</w:t>
            </w:r>
          </w:p>
          <w:p w:rsidR="00A458C7" w:rsidRPr="00D045C6" w:rsidRDefault="00A458C7" w:rsidP="00503907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5" w:name="Texto104"/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458C7" w:rsidRPr="00D045C6" w:rsidTr="00503907">
        <w:trPr>
          <w:trHeight w:val="417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shd w:val="clear" w:color="auto" w:fill="auto"/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Domicilio: </w:t>
            </w:r>
          </w:p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417"/>
          <w:jc w:val="center"/>
        </w:trPr>
        <w:tc>
          <w:tcPr>
            <w:tcW w:w="1571" w:type="pct"/>
            <w:gridSpan w:val="4"/>
            <w:shd w:val="clear" w:color="auto" w:fill="auto"/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Provincia:</w:t>
            </w:r>
          </w:p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8" w:type="pct"/>
            <w:gridSpan w:val="5"/>
            <w:shd w:val="clear" w:color="auto" w:fill="auto"/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C.P.:</w:t>
            </w:r>
          </w:p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1" w:type="pct"/>
            <w:shd w:val="clear" w:color="auto" w:fill="auto"/>
          </w:tcPr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Población:</w:t>
            </w:r>
          </w:p>
          <w:p w:rsidR="00A458C7" w:rsidRPr="00D045C6" w:rsidRDefault="00A458C7" w:rsidP="00503907">
            <w:pPr>
              <w:suppressAutoHyphens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340"/>
          <w:jc w:val="center"/>
        </w:trPr>
        <w:tc>
          <w:tcPr>
            <w:tcW w:w="1177" w:type="pct"/>
            <w:gridSpan w:val="2"/>
            <w:shd w:val="clear" w:color="auto" w:fill="auto"/>
          </w:tcPr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Teléfono:</w:t>
            </w:r>
          </w:p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2" w:type="pct"/>
            <w:gridSpan w:val="5"/>
            <w:shd w:val="clear" w:color="auto" w:fill="auto"/>
          </w:tcPr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Teléfono móvil:</w:t>
            </w:r>
          </w:p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  <w:shd w:val="clear" w:color="auto" w:fill="auto"/>
          </w:tcPr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Correo electrónico:</w:t>
            </w:r>
          </w:p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340"/>
          <w:jc w:val="center"/>
        </w:trPr>
        <w:tc>
          <w:tcPr>
            <w:tcW w:w="5000" w:type="pct"/>
            <w:gridSpan w:val="10"/>
            <w:shd w:val="clear" w:color="auto" w:fill="auto"/>
          </w:tcPr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Comunidad de Bienes:</w:t>
            </w:r>
          </w:p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A458C7" w:rsidRPr="00D045C6" w:rsidTr="00503907">
        <w:trPr>
          <w:trHeight w:val="340"/>
          <w:jc w:val="center"/>
        </w:trPr>
        <w:tc>
          <w:tcPr>
            <w:tcW w:w="5000" w:type="pct"/>
            <w:gridSpan w:val="10"/>
            <w:shd w:val="clear" w:color="auto" w:fill="auto"/>
          </w:tcPr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Asociación de criadores a la que pertenece:</w:t>
            </w:r>
          </w:p>
          <w:p w:rsidR="00A458C7" w:rsidRPr="00D045C6" w:rsidRDefault="00A458C7" w:rsidP="0050390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noProof/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</w:tbl>
    <w:p w:rsidR="00A458C7" w:rsidRDefault="00A458C7" w:rsidP="009B5DA4">
      <w:pPr>
        <w:spacing w:line="276" w:lineRule="auto"/>
        <w:rPr>
          <w:sz w:val="20"/>
          <w:szCs w:val="20"/>
        </w:rPr>
      </w:pPr>
    </w:p>
    <w:p w:rsidR="00A458C7" w:rsidRPr="00D045C6" w:rsidRDefault="00A458C7" w:rsidP="009B5DA4">
      <w:pPr>
        <w:spacing w:line="276" w:lineRule="auto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805"/>
        <w:gridCol w:w="2400"/>
        <w:gridCol w:w="1262"/>
        <w:gridCol w:w="3327"/>
      </w:tblGrid>
      <w:tr w:rsidR="009B5DA4" w:rsidRPr="00D045C6" w:rsidTr="003F3BF2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9B5DA4" w:rsidRPr="00D045C6" w:rsidRDefault="009B5DA4" w:rsidP="003F3BF2">
            <w:pPr>
              <w:jc w:val="center"/>
              <w:rPr>
                <w:b/>
                <w:sz w:val="20"/>
                <w:szCs w:val="20"/>
              </w:rPr>
            </w:pPr>
            <w:r w:rsidRPr="00D045C6">
              <w:rPr>
                <w:b/>
                <w:sz w:val="20"/>
                <w:szCs w:val="20"/>
              </w:rPr>
              <w:t>DATOS DE LA EXPLOTACION</w:t>
            </w:r>
          </w:p>
        </w:tc>
      </w:tr>
      <w:tr w:rsidR="009B5DA4" w:rsidRPr="00D045C6" w:rsidTr="003F3BF2">
        <w:trPr>
          <w:trHeight w:val="375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Código REGA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9B5DA4" w:rsidRPr="00D045C6" w:rsidTr="003F3BF2">
        <w:trPr>
          <w:trHeight w:val="417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 xml:space="preserve">Domicilio: 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9B5DA4" w:rsidRPr="00D045C6" w:rsidTr="003F3BF2">
        <w:trPr>
          <w:trHeight w:val="417"/>
          <w:jc w:val="center"/>
        </w:trPr>
        <w:tc>
          <w:tcPr>
            <w:tcW w:w="1572" w:type="pct"/>
            <w:gridSpan w:val="2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Provincia: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6" w:type="pct"/>
            <w:gridSpan w:val="2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C.P.: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2" w:type="pct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Población: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9B5DA4" w:rsidRPr="00D045C6" w:rsidTr="003F3BF2">
        <w:trPr>
          <w:trHeight w:val="417"/>
          <w:jc w:val="center"/>
        </w:trPr>
        <w:tc>
          <w:tcPr>
            <w:tcW w:w="1177" w:type="pct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Teléfono: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2" w:type="pct"/>
            <w:gridSpan w:val="2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Teléfono móvil: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2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Correo electrónico: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  <w:tr w:rsidR="009B5DA4" w:rsidRPr="00D045C6" w:rsidTr="003F3BF2">
        <w:trPr>
          <w:trHeight w:val="41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t>Comunidad de Bienes:</w:t>
            </w:r>
          </w:p>
          <w:p w:rsidR="009B5DA4" w:rsidRPr="00D045C6" w:rsidRDefault="009B5DA4" w:rsidP="003F3BF2">
            <w:pPr>
              <w:rPr>
                <w:sz w:val="20"/>
                <w:szCs w:val="20"/>
              </w:rPr>
            </w:pPr>
            <w:r w:rsidRPr="00D045C6">
              <w:rPr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045C6">
              <w:rPr>
                <w:sz w:val="20"/>
                <w:szCs w:val="20"/>
              </w:rPr>
              <w:instrText xml:space="preserve"> FORMTEXT </w:instrText>
            </w:r>
            <w:r w:rsidRPr="00D045C6">
              <w:rPr>
                <w:sz w:val="20"/>
                <w:szCs w:val="20"/>
              </w:rPr>
            </w:r>
            <w:r w:rsidRPr="00D045C6">
              <w:rPr>
                <w:sz w:val="20"/>
                <w:szCs w:val="20"/>
              </w:rPr>
              <w:fldChar w:fldCharType="separate"/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t> </w:t>
            </w:r>
            <w:r w:rsidRPr="00D045C6">
              <w:rPr>
                <w:sz w:val="20"/>
                <w:szCs w:val="20"/>
              </w:rPr>
              <w:fldChar w:fldCharType="end"/>
            </w:r>
          </w:p>
        </w:tc>
      </w:tr>
    </w:tbl>
    <w:p w:rsidR="009B5DA4" w:rsidRDefault="009B5DA4" w:rsidP="009B5DA4">
      <w:pPr>
        <w:rPr>
          <w:sz w:val="20"/>
          <w:szCs w:val="18"/>
        </w:rPr>
      </w:pPr>
    </w:p>
    <w:p w:rsidR="00A458C7" w:rsidRDefault="00A458C7" w:rsidP="009B5DA4">
      <w:pPr>
        <w:rPr>
          <w:sz w:val="20"/>
          <w:szCs w:val="18"/>
        </w:rPr>
      </w:pPr>
    </w:p>
    <w:p w:rsidR="00A458C7" w:rsidRDefault="00A458C7" w:rsidP="009B5DA4">
      <w:pPr>
        <w:rPr>
          <w:sz w:val="20"/>
          <w:szCs w:val="18"/>
        </w:rPr>
      </w:pPr>
    </w:p>
    <w:p w:rsidR="00A458C7" w:rsidRDefault="00A458C7" w:rsidP="009B5DA4">
      <w:pPr>
        <w:rPr>
          <w:sz w:val="20"/>
          <w:szCs w:val="18"/>
        </w:rPr>
      </w:pPr>
    </w:p>
    <w:p w:rsidR="00A458C7" w:rsidRDefault="00A458C7" w:rsidP="009B5DA4">
      <w:pPr>
        <w:rPr>
          <w:sz w:val="20"/>
          <w:szCs w:val="18"/>
        </w:rPr>
      </w:pPr>
    </w:p>
    <w:p w:rsidR="00A458C7" w:rsidRDefault="00A458C7" w:rsidP="009B5DA4">
      <w:pPr>
        <w:rPr>
          <w:sz w:val="20"/>
          <w:szCs w:val="18"/>
        </w:rPr>
      </w:pPr>
    </w:p>
    <w:p w:rsidR="00A458C7" w:rsidRPr="00E128D4" w:rsidRDefault="00A458C7" w:rsidP="009B5DA4">
      <w:pPr>
        <w:rPr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E128D4" w:rsidTr="00D045C6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28D4" w:rsidRDefault="00E128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E128D4" w:rsidTr="00077964">
        <w:trPr>
          <w:trHeight w:val="567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 xml:space="preserve">Dirección General de </w:t>
            </w:r>
            <w:bookmarkStart w:id="6" w:name="_Hlk156300178"/>
            <w:r w:rsidR="004E2145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Ordenación Agropecuaria</w:t>
            </w:r>
            <w:bookmarkEnd w:id="6"/>
          </w:p>
        </w:tc>
      </w:tr>
      <w:tr w:rsidR="00E128D4" w:rsidTr="00077964">
        <w:trPr>
          <w:trHeight w:val="567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Pr="00A33450" w:rsidRDefault="00A33450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A33450">
              <w:rPr>
                <w:color w:val="000000"/>
                <w:sz w:val="20"/>
                <w:szCs w:val="20"/>
                <w:shd w:val="clear" w:color="auto" w:fill="FFFFFF"/>
              </w:rPr>
              <w:t>Gestión de las ayudas de la Dirección General de Ordenación Agropecuaria</w:t>
            </w:r>
          </w:p>
        </w:tc>
      </w:tr>
      <w:tr w:rsidR="00E128D4" w:rsidTr="00077964">
        <w:trPr>
          <w:trHeight w:val="567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F90768">
            <w:pPr>
              <w:rPr>
                <w:color w:val="000000"/>
                <w:sz w:val="20"/>
              </w:rPr>
            </w:pPr>
            <w:r w:rsidRPr="00614526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 Reglamento (UE) 1305/2013 del Parlamento Europeo y del Consejo, relativo a la ayuda al desarrollo rural a través del Fondo Agrícola de Desarrollo Rural (FEADER). Reglamento (UE) 1408/2013 de la Comisión de 18 de diciembre de 2013 relativo a la aplicación de los artículos 107 y 108 del Tratado de Funcionamiento de la Unión Europea a las ayudas de minimis en el sector agrícola. Reglamento (UE) 2022/2472 de la Comisión, de 14 de diciembre de 2022, por el que se declaran determinadas categorías de ayuda en los sectores agrícola y forestal y en zonas rurales compatibles con el mercado interior en aplicación de los artículos 107 y 108 del Tratado de Funcionamiento de la Unión Europea.</w:t>
            </w:r>
          </w:p>
        </w:tc>
      </w:tr>
      <w:tr w:rsidR="00E128D4" w:rsidTr="00077964">
        <w:trPr>
          <w:trHeight w:val="567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077964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eastAsia="es-ES"/>
              </w:rPr>
              <w:t xml:space="preserve">Existe cesión de datos </w:t>
            </w:r>
          </w:p>
        </w:tc>
      </w:tr>
      <w:tr w:rsidR="00E128D4" w:rsidTr="00077964">
        <w:trPr>
          <w:trHeight w:val="567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D4" w:rsidRDefault="00E128D4" w:rsidP="00077964">
            <w:pPr>
              <w:jc w:val="both"/>
              <w:rPr>
                <w:i/>
                <w:sz w:val="20"/>
              </w:rPr>
            </w:pPr>
            <w:r>
              <w:rPr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77964" w:rsidTr="00077964">
        <w:trPr>
          <w:trHeight w:val="567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964" w:rsidRDefault="00077964" w:rsidP="00077964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964" w:rsidRPr="00A33450" w:rsidRDefault="00A33450" w:rsidP="00077964">
            <w:pPr>
              <w:rPr>
                <w:i/>
                <w:sz w:val="20"/>
              </w:rPr>
            </w:pPr>
            <w:r w:rsidRPr="00A33450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7" w:tgtFrame="_blank" w:history="1">
              <w:r w:rsidRPr="00A33450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https://rat.castillalamancha.es/info/2386</w:t>
              </w:r>
            </w:hyperlink>
          </w:p>
        </w:tc>
      </w:tr>
    </w:tbl>
    <w:p w:rsidR="009B5DA4" w:rsidRDefault="009B5DA4" w:rsidP="009B5DA4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045C6" w:rsidRPr="005D39C0" w:rsidTr="0001420A">
        <w:trPr>
          <w:trHeight w:val="389"/>
          <w:jc w:val="center"/>
        </w:trPr>
        <w:tc>
          <w:tcPr>
            <w:tcW w:w="4895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D045C6" w:rsidRPr="005D39C0" w:rsidRDefault="00D045C6" w:rsidP="0001420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D39C0">
              <w:rPr>
                <w:b/>
                <w:sz w:val="20"/>
                <w:szCs w:val="20"/>
              </w:rPr>
              <w:t>ACREDITACIÓN DEL CUMPLIMIENTO DE LOS REQUISITOS.</w:t>
            </w:r>
          </w:p>
        </w:tc>
      </w:tr>
      <w:tr w:rsidR="00D045C6" w:rsidRPr="005D39C0" w:rsidTr="0001420A">
        <w:trPr>
          <w:trHeight w:val="2781"/>
          <w:jc w:val="center"/>
        </w:trPr>
        <w:tc>
          <w:tcPr>
            <w:tcW w:w="4895" w:type="pct"/>
            <w:shd w:val="clear" w:color="auto" w:fill="auto"/>
            <w:tcMar>
              <w:top w:w="28" w:type="dxa"/>
              <w:bottom w:w="28" w:type="dxa"/>
            </w:tcMar>
          </w:tcPr>
          <w:p w:rsidR="00D045C6" w:rsidRPr="005D39C0" w:rsidRDefault="00D045C6" w:rsidP="0001420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D39C0">
              <w:rPr>
                <w:b/>
                <w:sz w:val="20"/>
                <w:szCs w:val="20"/>
              </w:rPr>
              <w:t>Declaraciones:</w:t>
            </w:r>
          </w:p>
          <w:p w:rsidR="00D045C6" w:rsidRPr="005D39C0" w:rsidRDefault="00D045C6" w:rsidP="009658B8">
            <w:pPr>
              <w:autoSpaceDE w:val="0"/>
              <w:autoSpaceDN w:val="0"/>
              <w:adjustRightInd w:val="0"/>
              <w:spacing w:after="80"/>
              <w:jc w:val="both"/>
              <w:rPr>
                <w:sz w:val="20"/>
                <w:szCs w:val="20"/>
              </w:rPr>
            </w:pPr>
            <w:r w:rsidRPr="005D39C0">
              <w:rPr>
                <w:sz w:val="20"/>
                <w:szCs w:val="20"/>
              </w:rPr>
              <w:t xml:space="preserve">La persona abajo firmante, en su propio nombre o en representación de la entidad que se indica, </w:t>
            </w:r>
            <w:r w:rsidRPr="005D39C0">
              <w:rPr>
                <w:b/>
                <w:sz w:val="20"/>
                <w:szCs w:val="20"/>
              </w:rPr>
              <w:t>declara</w:t>
            </w:r>
            <w:r w:rsidRPr="005D39C0">
              <w:rPr>
                <w:sz w:val="20"/>
                <w:szCs w:val="20"/>
              </w:rPr>
              <w:t>:</w:t>
            </w:r>
          </w:p>
          <w:p w:rsidR="00D045C6" w:rsidRDefault="00D045C6" w:rsidP="009658B8">
            <w:pPr>
              <w:numPr>
                <w:ilvl w:val="0"/>
                <w:numId w:val="10"/>
              </w:numPr>
              <w:tabs>
                <w:tab w:val="left" w:pos="571"/>
                <w:tab w:val="left" w:pos="2880"/>
                <w:tab w:val="left" w:pos="5076"/>
              </w:tabs>
              <w:suppressAutoHyphens/>
              <w:autoSpaceDE w:val="0"/>
              <w:autoSpaceDN w:val="0"/>
              <w:adjustRightInd w:val="0"/>
              <w:spacing w:after="80"/>
              <w:ind w:left="571" w:hanging="283"/>
              <w:jc w:val="both"/>
              <w:rPr>
                <w:sz w:val="20"/>
                <w:szCs w:val="20"/>
              </w:rPr>
            </w:pPr>
            <w:r w:rsidRPr="00E02805">
              <w:rPr>
                <w:sz w:val="20"/>
                <w:szCs w:val="20"/>
              </w:rPr>
              <w:t xml:space="preserve">Cumplir los requisitos exigidos por los </w:t>
            </w:r>
            <w:r w:rsidR="004E2145" w:rsidRPr="004E2145">
              <w:rPr>
                <w:sz w:val="20"/>
                <w:szCs w:val="20"/>
              </w:rPr>
              <w:t xml:space="preserve">artículos 13.2, 13.3 y 13.3 bis </w:t>
            </w:r>
            <w:r w:rsidRPr="00E02805">
              <w:rPr>
                <w:sz w:val="20"/>
                <w:szCs w:val="20"/>
              </w:rPr>
              <w:t>de la Ley 38/2003, de 17 de noviembre, General de Subvenciones</w:t>
            </w:r>
          </w:p>
          <w:p w:rsidR="00D045C6" w:rsidRDefault="009658B8" w:rsidP="009658B8">
            <w:pPr>
              <w:numPr>
                <w:ilvl w:val="0"/>
                <w:numId w:val="10"/>
              </w:numPr>
              <w:tabs>
                <w:tab w:val="left" w:pos="571"/>
                <w:tab w:val="left" w:pos="2880"/>
                <w:tab w:val="left" w:pos="5076"/>
              </w:tabs>
              <w:suppressAutoHyphens/>
              <w:autoSpaceDE w:val="0"/>
              <w:autoSpaceDN w:val="0"/>
              <w:adjustRightInd w:val="0"/>
              <w:spacing w:after="80"/>
              <w:ind w:left="571" w:hanging="283"/>
              <w:jc w:val="both"/>
              <w:rPr>
                <w:sz w:val="20"/>
                <w:szCs w:val="20"/>
              </w:rPr>
            </w:pPr>
            <w:r w:rsidRPr="009658B8">
              <w:rPr>
                <w:sz w:val="20"/>
                <w:szCs w:val="20"/>
              </w:rPr>
              <w:t>Tener la condición de PYME de acuerdo con lo establecido en el artículo 2.52 y anexo I del Reglamento (UE) 2022/2472, de la Comisión, de 14 de diciembre de 2022</w:t>
            </w:r>
            <w:r w:rsidR="00D045C6" w:rsidRPr="00E02805">
              <w:rPr>
                <w:sz w:val="20"/>
                <w:szCs w:val="20"/>
              </w:rPr>
              <w:t>.</w:t>
            </w:r>
          </w:p>
          <w:p w:rsidR="00D045C6" w:rsidRDefault="009658B8" w:rsidP="009658B8">
            <w:pPr>
              <w:numPr>
                <w:ilvl w:val="0"/>
                <w:numId w:val="10"/>
              </w:numPr>
              <w:tabs>
                <w:tab w:val="left" w:pos="571"/>
                <w:tab w:val="left" w:pos="2880"/>
                <w:tab w:val="left" w:pos="5076"/>
              </w:tabs>
              <w:suppressAutoHyphens/>
              <w:autoSpaceDE w:val="0"/>
              <w:autoSpaceDN w:val="0"/>
              <w:adjustRightInd w:val="0"/>
              <w:spacing w:after="80"/>
              <w:ind w:left="571" w:hanging="283"/>
              <w:jc w:val="both"/>
              <w:rPr>
                <w:sz w:val="20"/>
                <w:szCs w:val="20"/>
              </w:rPr>
            </w:pPr>
            <w:r w:rsidRPr="009658B8">
              <w:rPr>
                <w:sz w:val="20"/>
                <w:szCs w:val="20"/>
              </w:rPr>
              <w:t>No tener la consideración de empresa en crisis, de acuerdo con el artículo 2.59 del Reglamento (UE) número 2022/2472, de la Comisión, de 14 de diciembre de 2022</w:t>
            </w:r>
            <w:r w:rsidR="00D045C6" w:rsidRPr="00E02805">
              <w:rPr>
                <w:sz w:val="20"/>
                <w:szCs w:val="20"/>
              </w:rPr>
              <w:t>.</w:t>
            </w:r>
          </w:p>
          <w:p w:rsidR="00D045C6" w:rsidRPr="009658B8" w:rsidRDefault="00D045C6" w:rsidP="009658B8">
            <w:pPr>
              <w:numPr>
                <w:ilvl w:val="0"/>
                <w:numId w:val="10"/>
              </w:numPr>
              <w:tabs>
                <w:tab w:val="left" w:pos="571"/>
                <w:tab w:val="left" w:pos="2880"/>
                <w:tab w:val="left" w:pos="5076"/>
              </w:tabs>
              <w:suppressAutoHyphens/>
              <w:autoSpaceDE w:val="0"/>
              <w:autoSpaceDN w:val="0"/>
              <w:adjustRightInd w:val="0"/>
              <w:spacing w:after="80"/>
              <w:ind w:left="571" w:hanging="283"/>
              <w:jc w:val="both"/>
              <w:rPr>
                <w:sz w:val="20"/>
                <w:szCs w:val="20"/>
              </w:rPr>
            </w:pPr>
            <w:r w:rsidRPr="00E02805">
              <w:rPr>
                <w:sz w:val="20"/>
                <w:szCs w:val="20"/>
              </w:rPr>
              <w:t>No estar sujetos a una orden de recuperación pendiente tras una decisión previa de la Comisión que haya declarado una ayuda ilegal e incompatible con el mercado interior.</w:t>
            </w:r>
          </w:p>
        </w:tc>
      </w:tr>
    </w:tbl>
    <w:p w:rsidR="00D045C6" w:rsidRPr="005D39C0" w:rsidRDefault="00D045C6" w:rsidP="009B5DA4">
      <w:pPr>
        <w:jc w:val="center"/>
        <w:rPr>
          <w:sz w:val="20"/>
          <w:szCs w:val="20"/>
        </w:rPr>
      </w:pPr>
    </w:p>
    <w:p w:rsidR="00876009" w:rsidRPr="000E654B" w:rsidRDefault="00876009" w:rsidP="00057982">
      <w:pPr>
        <w:rPr>
          <w:sz w:val="20"/>
          <w:szCs w:val="20"/>
        </w:rPr>
      </w:pPr>
    </w:p>
    <w:p w:rsidR="00DB75FD" w:rsidRDefault="00DB75FD" w:rsidP="000D68D6">
      <w:pPr>
        <w:jc w:val="center"/>
        <w:rPr>
          <w:sz w:val="20"/>
          <w:szCs w:val="20"/>
        </w:rPr>
      </w:pPr>
    </w:p>
    <w:p w:rsidR="000D68D6" w:rsidRDefault="000D68D6" w:rsidP="00412AAB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8" w:name="_GoBack"/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bookmarkEnd w:id="8"/>
      <w:r>
        <w:rPr>
          <w:sz w:val="20"/>
          <w:szCs w:val="20"/>
        </w:rPr>
        <w:fldChar w:fldCharType="end"/>
      </w:r>
      <w:bookmarkEnd w:id="7"/>
      <w:r w:rsidR="000505C2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9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0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  <w:r w:rsidR="00412A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1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</w:p>
    <w:p w:rsidR="00717D10" w:rsidRDefault="009B5DA4" w:rsidP="000D68D6">
      <w:pPr>
        <w:jc w:val="center"/>
        <w:rPr>
          <w:sz w:val="20"/>
          <w:szCs w:val="20"/>
        </w:rPr>
      </w:pPr>
      <w:r w:rsidRPr="005D39C0">
        <w:rPr>
          <w:sz w:val="20"/>
          <w:szCs w:val="20"/>
        </w:rPr>
        <w:t>L</w:t>
      </w:r>
      <w:r w:rsidR="00077964">
        <w:rPr>
          <w:sz w:val="20"/>
          <w:szCs w:val="20"/>
        </w:rPr>
        <w:t>A PERSONA</w:t>
      </w:r>
      <w:r w:rsidRPr="005D39C0">
        <w:rPr>
          <w:sz w:val="20"/>
          <w:szCs w:val="20"/>
        </w:rPr>
        <w:t xml:space="preserve"> TITULAR DE LA GANADERÍA O REPRESENTANTE</w:t>
      </w:r>
    </w:p>
    <w:p w:rsidR="00412AAB" w:rsidRDefault="00412AAB" w:rsidP="000D68D6">
      <w:pPr>
        <w:jc w:val="center"/>
        <w:rPr>
          <w:sz w:val="20"/>
          <w:szCs w:val="20"/>
        </w:rPr>
      </w:pPr>
    </w:p>
    <w:p w:rsidR="00717D10" w:rsidRDefault="00717D10" w:rsidP="000D68D6">
      <w:pPr>
        <w:jc w:val="center"/>
        <w:rPr>
          <w:sz w:val="20"/>
          <w:szCs w:val="20"/>
        </w:rPr>
      </w:pPr>
    </w:p>
    <w:p w:rsidR="009B5DA4" w:rsidRDefault="009B5DA4" w:rsidP="000D68D6">
      <w:pPr>
        <w:jc w:val="center"/>
        <w:rPr>
          <w:sz w:val="20"/>
          <w:szCs w:val="20"/>
        </w:rPr>
      </w:pPr>
    </w:p>
    <w:p w:rsidR="009B5DA4" w:rsidRDefault="009B5DA4" w:rsidP="000D68D6">
      <w:pPr>
        <w:jc w:val="center"/>
        <w:rPr>
          <w:sz w:val="20"/>
          <w:szCs w:val="20"/>
        </w:rPr>
      </w:pPr>
    </w:p>
    <w:p w:rsidR="00194074" w:rsidRDefault="000D68D6" w:rsidP="00EE4EF1">
      <w:pPr>
        <w:jc w:val="center"/>
        <w:rPr>
          <w:sz w:val="20"/>
          <w:szCs w:val="20"/>
        </w:rPr>
      </w:pPr>
      <w:r>
        <w:rPr>
          <w:sz w:val="20"/>
          <w:szCs w:val="20"/>
        </w:rPr>
        <w:t>Fdo.:</w:t>
      </w:r>
      <w:r w:rsidR="00EF0F94">
        <w:rPr>
          <w:sz w:val="20"/>
          <w:szCs w:val="20"/>
        </w:rPr>
        <w:t xml:space="preserve"> </w:t>
      </w:r>
      <w:r w:rsidR="00EF0F94">
        <w:rPr>
          <w:sz w:val="20"/>
          <w:szCs w:val="20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12" w:name="Texto56"/>
      <w:r w:rsidR="00EF0F94">
        <w:rPr>
          <w:sz w:val="20"/>
          <w:szCs w:val="20"/>
        </w:rPr>
        <w:instrText xml:space="preserve"> FORMTEXT </w:instrText>
      </w:r>
      <w:r w:rsidR="00EF0F94">
        <w:rPr>
          <w:sz w:val="20"/>
          <w:szCs w:val="20"/>
        </w:rPr>
      </w:r>
      <w:r w:rsidR="00EF0F94">
        <w:rPr>
          <w:sz w:val="20"/>
          <w:szCs w:val="20"/>
        </w:rPr>
        <w:fldChar w:fldCharType="separate"/>
      </w:r>
      <w:r w:rsidR="00EF0F94">
        <w:rPr>
          <w:noProof/>
          <w:sz w:val="20"/>
          <w:szCs w:val="20"/>
        </w:rPr>
        <w:t> </w:t>
      </w:r>
      <w:r w:rsidR="00EF0F94">
        <w:rPr>
          <w:noProof/>
          <w:sz w:val="20"/>
          <w:szCs w:val="20"/>
        </w:rPr>
        <w:t> </w:t>
      </w:r>
      <w:r w:rsidR="00EF0F94">
        <w:rPr>
          <w:noProof/>
          <w:sz w:val="20"/>
          <w:szCs w:val="20"/>
        </w:rPr>
        <w:t> </w:t>
      </w:r>
      <w:r w:rsidR="00EF0F94">
        <w:rPr>
          <w:noProof/>
          <w:sz w:val="20"/>
          <w:szCs w:val="20"/>
        </w:rPr>
        <w:t> </w:t>
      </w:r>
      <w:r w:rsidR="00EF0F94">
        <w:rPr>
          <w:noProof/>
          <w:sz w:val="20"/>
          <w:szCs w:val="20"/>
        </w:rPr>
        <w:t> </w:t>
      </w:r>
      <w:r w:rsidR="00EF0F94">
        <w:rPr>
          <w:sz w:val="20"/>
          <w:szCs w:val="20"/>
        </w:rPr>
        <w:fldChar w:fldCharType="end"/>
      </w:r>
      <w:bookmarkEnd w:id="12"/>
    </w:p>
    <w:sectPr w:rsidR="00194074" w:rsidSect="00A458C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88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B60" w:rsidRDefault="00393B60">
      <w:r>
        <w:separator/>
      </w:r>
    </w:p>
  </w:endnote>
  <w:endnote w:type="continuationSeparator" w:id="0">
    <w:p w:rsidR="00393B60" w:rsidRDefault="0039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FNB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OJCM I+ 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5EA" w:rsidRDefault="00E035EA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35EA" w:rsidRDefault="00E035EA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56" w:rsidRPr="003C0F56" w:rsidRDefault="003C0F56" w:rsidP="003C0F5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sz w:val="32"/>
      </w:rPr>
    </w:pPr>
  </w:p>
  <w:p w:rsidR="00E035EA" w:rsidRPr="002A2BCA" w:rsidRDefault="00E035EA" w:rsidP="00412AAB">
    <w:pPr>
      <w:pStyle w:val="Piedepgina"/>
      <w:ind w:right="36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B60" w:rsidRDefault="00393B60">
      <w:r>
        <w:separator/>
      </w:r>
    </w:p>
  </w:footnote>
  <w:footnote w:type="continuationSeparator" w:id="0">
    <w:p w:rsidR="00393B60" w:rsidRDefault="0039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100"/>
      <w:gridCol w:w="3672"/>
      <w:gridCol w:w="3369"/>
    </w:tblGrid>
    <w:tr w:rsidR="00E035EA" w:rsidTr="00A458C7">
      <w:trPr>
        <w:trHeight w:val="1939"/>
      </w:trPr>
      <w:tc>
        <w:tcPr>
          <w:tcW w:w="3100" w:type="dxa"/>
          <w:shd w:val="clear" w:color="auto" w:fill="auto"/>
        </w:tcPr>
        <w:p w:rsidR="00E035EA" w:rsidRDefault="00E035EA" w:rsidP="000D63DF">
          <w:pPr>
            <w:pStyle w:val="Encabezado"/>
            <w:tabs>
              <w:tab w:val="clear" w:pos="4252"/>
              <w:tab w:val="clear" w:pos="8504"/>
              <w:tab w:val="left" w:pos="1875"/>
            </w:tabs>
            <w:jc w:val="center"/>
          </w:pPr>
        </w:p>
        <w:p w:rsidR="00876009" w:rsidRDefault="00A458C7" w:rsidP="000D63DF">
          <w:pPr>
            <w:pStyle w:val="Encabezado"/>
            <w:tabs>
              <w:tab w:val="clear" w:pos="4252"/>
              <w:tab w:val="clear" w:pos="8504"/>
              <w:tab w:val="left" w:pos="1875"/>
            </w:tabs>
            <w:jc w:val="center"/>
            <w:rPr>
              <w:noProof/>
              <w:lang w:eastAsia="es-ES"/>
            </w:rPr>
          </w:pPr>
          <w:r w:rsidRPr="00876009">
            <w:rPr>
              <w:noProof/>
              <w:lang w:val="es-ES" w:eastAsia="es-ES"/>
            </w:rPr>
            <w:drawing>
              <wp:inline distT="0" distB="0" distL="0" distR="0" wp14:anchorId="66DA247D" wp14:editId="59B6BD8E">
                <wp:extent cx="1200150" cy="7715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458C7" w:rsidRDefault="00A458C7" w:rsidP="00A458C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8"/>
              <w:szCs w:val="18"/>
            </w:rPr>
          </w:pPr>
          <w:r w:rsidRPr="000B324C">
            <w:rPr>
              <w:b/>
              <w:color w:val="0000FF"/>
              <w:sz w:val="18"/>
              <w:szCs w:val="18"/>
            </w:rPr>
            <w:t>Consejería de</w:t>
          </w:r>
          <w:r w:rsidRPr="000B324C">
            <w:rPr>
              <w:sz w:val="18"/>
              <w:szCs w:val="18"/>
            </w:rPr>
            <w:t xml:space="preserve"> </w:t>
          </w:r>
          <w:r w:rsidRPr="000B324C">
            <w:rPr>
              <w:b/>
              <w:color w:val="0000FF"/>
              <w:sz w:val="18"/>
              <w:szCs w:val="18"/>
            </w:rPr>
            <w:t xml:space="preserve">Agricultura, </w:t>
          </w:r>
          <w:r>
            <w:rPr>
              <w:b/>
              <w:color w:val="0000FF"/>
              <w:sz w:val="18"/>
              <w:szCs w:val="18"/>
            </w:rPr>
            <w:t>Ganadería</w:t>
          </w:r>
          <w:r w:rsidRPr="000B324C">
            <w:rPr>
              <w:b/>
              <w:color w:val="0000FF"/>
              <w:sz w:val="18"/>
              <w:szCs w:val="18"/>
            </w:rPr>
            <w:t xml:space="preserve"> y Desarrollo Rural</w:t>
          </w:r>
          <w:r>
            <w:rPr>
              <w:b/>
              <w:color w:val="0000FF"/>
              <w:sz w:val="18"/>
              <w:szCs w:val="18"/>
            </w:rPr>
            <w:t xml:space="preserve">. </w:t>
          </w:r>
        </w:p>
        <w:p w:rsidR="00A458C7" w:rsidRPr="00A458C7" w:rsidRDefault="00A458C7" w:rsidP="00A458C7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  <w:sz w:val="16"/>
            </w:rPr>
          </w:pPr>
          <w:r w:rsidRPr="000B324C">
            <w:rPr>
              <w:b/>
              <w:color w:val="0000FF"/>
              <w:sz w:val="18"/>
              <w:szCs w:val="18"/>
            </w:rPr>
            <w:t xml:space="preserve">Dirección General de </w:t>
          </w:r>
          <w:r>
            <w:rPr>
              <w:b/>
              <w:color w:val="0000FF"/>
              <w:sz w:val="18"/>
              <w:szCs w:val="18"/>
            </w:rPr>
            <w:t>Ordenación Agropecuaria</w:t>
          </w:r>
        </w:p>
        <w:p w:rsidR="00F62073" w:rsidRPr="00E2799B" w:rsidRDefault="00F62073" w:rsidP="00876009">
          <w:pPr>
            <w:pStyle w:val="Encabezado"/>
            <w:tabs>
              <w:tab w:val="clear" w:pos="4252"/>
              <w:tab w:val="clear" w:pos="8504"/>
            </w:tabs>
            <w:rPr>
              <w:color w:val="0000FF"/>
            </w:rPr>
          </w:pPr>
        </w:p>
      </w:tc>
      <w:tc>
        <w:tcPr>
          <w:tcW w:w="3672" w:type="dxa"/>
          <w:shd w:val="clear" w:color="auto" w:fill="auto"/>
          <w:vAlign w:val="center"/>
        </w:tcPr>
        <w:p w:rsidR="00E035EA" w:rsidRPr="00E2799B" w:rsidRDefault="00E035EA" w:rsidP="00E2799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69" w:type="dxa"/>
          <w:shd w:val="clear" w:color="auto" w:fill="auto"/>
          <w:vAlign w:val="center"/>
        </w:tcPr>
        <w:p w:rsidR="00E035EA" w:rsidRDefault="00E035EA" w:rsidP="00E2799B">
          <w:pPr>
            <w:pStyle w:val="Encabezado"/>
            <w:jc w:val="center"/>
          </w:pPr>
        </w:p>
      </w:tc>
    </w:tr>
  </w:tbl>
  <w:p w:rsidR="00E035EA" w:rsidRPr="00057982" w:rsidRDefault="00E035EA" w:rsidP="008760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2" w:type="dxa"/>
      <w:tblLook w:val="01E0" w:firstRow="1" w:lastRow="1" w:firstColumn="1" w:lastColumn="1" w:noHBand="0" w:noVBand="0"/>
    </w:tblPr>
    <w:tblGrid>
      <w:gridCol w:w="4019"/>
      <w:gridCol w:w="3171"/>
      <w:gridCol w:w="3492"/>
    </w:tblGrid>
    <w:tr w:rsidR="00E035EA" w:rsidTr="00A458C7">
      <w:trPr>
        <w:trHeight w:val="1632"/>
      </w:trPr>
      <w:tc>
        <w:tcPr>
          <w:tcW w:w="4019" w:type="dxa"/>
          <w:shd w:val="clear" w:color="auto" w:fill="auto"/>
        </w:tcPr>
        <w:tbl>
          <w:tblPr>
            <w:tblW w:w="0" w:type="auto"/>
            <w:tblInd w:w="1" w:type="dxa"/>
            <w:tblLook w:val="01E0" w:firstRow="1" w:lastRow="1" w:firstColumn="1" w:lastColumn="1" w:noHBand="0" w:noVBand="0"/>
          </w:tblPr>
          <w:tblGrid>
            <w:gridCol w:w="2365"/>
            <w:gridCol w:w="1114"/>
          </w:tblGrid>
          <w:tr w:rsidR="00AD2736" w:rsidRPr="00061683" w:rsidTr="00A458C7">
            <w:trPr>
              <w:trHeight w:val="1085"/>
            </w:trPr>
            <w:tc>
              <w:tcPr>
                <w:tcW w:w="2365" w:type="dxa"/>
                <w:vAlign w:val="center"/>
                <w:hideMark/>
              </w:tcPr>
              <w:p w:rsidR="00AD2736" w:rsidRPr="00061683" w:rsidRDefault="002429E9" w:rsidP="00876009">
                <w:pPr>
                  <w:tabs>
                    <w:tab w:val="center" w:pos="4252"/>
                    <w:tab w:val="right" w:pos="8504"/>
                  </w:tabs>
                  <w:spacing w:after="120"/>
                  <w:ind w:left="176"/>
                  <w:rPr>
                    <w:lang w:eastAsia="es-ES"/>
                  </w:rPr>
                </w:pPr>
                <w:r w:rsidRPr="00876009"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1200150" cy="771525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061683">
                  <w:rPr>
                    <w:noProof/>
                    <w:lang w:eastAsia="es-ES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58240" behindDoc="0" locked="0" layoutInCell="1" allowOverlap="1">
                          <wp:simplePos x="0" y="0"/>
                          <wp:positionH relativeFrom="column">
                            <wp:posOffset>-106680</wp:posOffset>
                          </wp:positionH>
                          <wp:positionV relativeFrom="paragraph">
                            <wp:posOffset>-827406</wp:posOffset>
                          </wp:positionV>
                          <wp:extent cx="179705" cy="0"/>
                          <wp:effectExtent l="0" t="0" r="0" b="0"/>
                          <wp:wrapNone/>
                          <wp:docPr id="4" name="Conector rec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0" y="0"/>
                                    <a:ext cx="1797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5ACB4B1" id="Conector recto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4pt,-65.15pt" to="5.75pt,-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" strokeweight="1.5pt">
                          <o:lock v:ext="edit" shapetype="f"/>
                        </v:line>
                      </w:pict>
                    </mc:Fallback>
                  </mc:AlternateContent>
                </w:r>
              </w:p>
            </w:tc>
            <w:tc>
              <w:tcPr>
                <w:tcW w:w="1114" w:type="dxa"/>
                <w:vAlign w:val="center"/>
              </w:tcPr>
              <w:p w:rsidR="00AD2736" w:rsidRPr="00061683" w:rsidRDefault="00AD2736" w:rsidP="002A2BCA">
                <w:pPr>
                  <w:tabs>
                    <w:tab w:val="center" w:pos="4252"/>
                    <w:tab w:val="right" w:pos="8504"/>
                  </w:tabs>
                  <w:rPr>
                    <w:rFonts w:ascii="Arial Rounded MT Bold" w:hAnsi="Arial Rounded MT Bold"/>
                    <w:color w:val="333399"/>
                    <w:sz w:val="18"/>
                    <w:szCs w:val="18"/>
                    <w:lang w:eastAsia="es-ES"/>
                  </w:rPr>
                </w:pPr>
              </w:p>
              <w:p w:rsidR="00AD2736" w:rsidRPr="00061683" w:rsidRDefault="00AD2736" w:rsidP="00AD2736">
                <w:pPr>
                  <w:tabs>
                    <w:tab w:val="center" w:pos="4252"/>
                    <w:tab w:val="right" w:pos="8504"/>
                  </w:tabs>
                  <w:rPr>
                    <w:rFonts w:ascii="Arial Rounded MT Bold" w:hAnsi="Arial Rounded MT Bold"/>
                    <w:color w:val="999999"/>
                    <w:sz w:val="16"/>
                    <w:szCs w:val="16"/>
                    <w:lang w:eastAsia="es-ES"/>
                  </w:rPr>
                </w:pPr>
              </w:p>
            </w:tc>
          </w:tr>
        </w:tbl>
        <w:p w:rsidR="00A458C7" w:rsidRDefault="00A458C7" w:rsidP="00A458C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8"/>
              <w:szCs w:val="18"/>
            </w:rPr>
          </w:pPr>
          <w:r w:rsidRPr="000B324C">
            <w:rPr>
              <w:b/>
              <w:color w:val="0000FF"/>
              <w:sz w:val="18"/>
              <w:szCs w:val="18"/>
            </w:rPr>
            <w:t>Consejería de</w:t>
          </w:r>
          <w:r w:rsidRPr="000B324C">
            <w:rPr>
              <w:sz w:val="18"/>
              <w:szCs w:val="18"/>
            </w:rPr>
            <w:t xml:space="preserve"> </w:t>
          </w:r>
          <w:r w:rsidRPr="000B324C">
            <w:rPr>
              <w:b/>
              <w:color w:val="0000FF"/>
              <w:sz w:val="18"/>
              <w:szCs w:val="18"/>
            </w:rPr>
            <w:t xml:space="preserve">Agricultura, </w:t>
          </w:r>
          <w:r>
            <w:rPr>
              <w:b/>
              <w:color w:val="0000FF"/>
              <w:sz w:val="18"/>
              <w:szCs w:val="18"/>
            </w:rPr>
            <w:t>Ganadería</w:t>
          </w:r>
          <w:r w:rsidRPr="000B324C">
            <w:rPr>
              <w:b/>
              <w:color w:val="0000FF"/>
              <w:sz w:val="18"/>
              <w:szCs w:val="18"/>
            </w:rPr>
            <w:t xml:space="preserve"> y Desarrollo Rural</w:t>
          </w:r>
          <w:r>
            <w:rPr>
              <w:b/>
              <w:color w:val="0000FF"/>
              <w:sz w:val="18"/>
              <w:szCs w:val="18"/>
            </w:rPr>
            <w:t xml:space="preserve">. </w:t>
          </w:r>
        </w:p>
        <w:p w:rsidR="00E128D4" w:rsidRPr="00E128D4" w:rsidRDefault="00A458C7" w:rsidP="00A458C7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  <w:sz w:val="16"/>
            </w:rPr>
          </w:pPr>
          <w:r w:rsidRPr="000B324C">
            <w:rPr>
              <w:b/>
              <w:color w:val="0000FF"/>
              <w:sz w:val="18"/>
              <w:szCs w:val="18"/>
            </w:rPr>
            <w:t xml:space="preserve">Dirección General de </w:t>
          </w:r>
          <w:r>
            <w:rPr>
              <w:b/>
              <w:color w:val="0000FF"/>
              <w:sz w:val="18"/>
              <w:szCs w:val="18"/>
            </w:rPr>
            <w:t>Ordenación Agropecuaria</w:t>
          </w:r>
        </w:p>
        <w:p w:rsidR="00E035EA" w:rsidRDefault="00A458C7" w:rsidP="00057982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860425</wp:posOffset>
                    </wp:positionV>
                    <wp:extent cx="6574790" cy="438150"/>
                    <wp:effectExtent l="0" t="0" r="16510" b="1905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4790" cy="4381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5DA4" w:rsidRPr="00F71DB2" w:rsidRDefault="009B5DA4" w:rsidP="009B5DA4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 w:rsidRPr="00F71DB2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ANEXO </w:t>
                                </w:r>
                                <w:r w:rsidR="00C044D8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II</w:t>
                                </w:r>
                                <w:r w:rsidRPr="00C044D8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. </w:t>
                                </w:r>
                                <w:r w:rsidR="00C044D8" w:rsidRPr="00C044D8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DECLARACION CUMPLIMIENTO DE REQUISITOS EN CADA UNA DE LAS EXPLOTACIONES</w:t>
                                </w:r>
                              </w:p>
                              <w:p w:rsidR="00E035EA" w:rsidRPr="008923EB" w:rsidRDefault="00E035EA" w:rsidP="0055224E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2.95pt;margin-top:67.75pt;width:517.7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" fillcolor="silver">
                    <v:textbox>
                      <w:txbxContent>
                        <w:p w:rsidR="009B5DA4" w:rsidRPr="00F71DB2" w:rsidRDefault="009B5DA4" w:rsidP="009B5DA4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 w:rsidRPr="00F71DB2">
                            <w:rPr>
                              <w:b/>
                              <w:sz w:val="22"/>
                              <w:szCs w:val="20"/>
                            </w:rPr>
                            <w:t xml:space="preserve">ANEXO </w:t>
                          </w:r>
                          <w:r w:rsidR="00C044D8">
                            <w:rPr>
                              <w:b/>
                              <w:sz w:val="22"/>
                              <w:szCs w:val="20"/>
                            </w:rPr>
                            <w:t>II</w:t>
                          </w:r>
                          <w:r w:rsidRPr="00C044D8">
                            <w:rPr>
                              <w:b/>
                              <w:sz w:val="22"/>
                              <w:szCs w:val="22"/>
                            </w:rPr>
                            <w:t xml:space="preserve">. </w:t>
                          </w:r>
                          <w:r w:rsidR="00C044D8" w:rsidRPr="00C044D8">
                            <w:rPr>
                              <w:b/>
                              <w:sz w:val="22"/>
                              <w:szCs w:val="22"/>
                            </w:rPr>
                            <w:t>DECLARACION CUMPLIMIENTO DE REQUISITOS EN CADA UNA DE LAS EXPLOTACIONES</w:t>
                          </w:r>
                        </w:p>
                        <w:p w:rsidR="00E035EA" w:rsidRPr="008923EB" w:rsidRDefault="00E035EA" w:rsidP="0055224E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171" w:type="dxa"/>
          <w:shd w:val="clear" w:color="auto" w:fill="auto"/>
          <w:vAlign w:val="center"/>
        </w:tcPr>
        <w:p w:rsidR="00E035EA" w:rsidRDefault="00E035EA" w:rsidP="00E2799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A458C7" w:rsidRDefault="00A458C7" w:rsidP="00E2799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A458C7" w:rsidRDefault="00A458C7" w:rsidP="00E2799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A458C7" w:rsidRDefault="00A458C7" w:rsidP="00E2799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A458C7" w:rsidRDefault="00A458C7" w:rsidP="00E2799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A458C7" w:rsidRDefault="00A458C7" w:rsidP="00E2799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A458C7" w:rsidRPr="00A458C7" w:rsidRDefault="00A458C7" w:rsidP="00A458C7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92" w:type="dxa"/>
          <w:shd w:val="clear" w:color="auto" w:fill="auto"/>
          <w:vAlign w:val="center"/>
        </w:tcPr>
        <w:p w:rsidR="00E035EA" w:rsidRDefault="00E035EA" w:rsidP="00E2799B">
          <w:pPr>
            <w:pStyle w:val="Encabezado"/>
            <w:jc w:val="center"/>
          </w:pPr>
        </w:p>
      </w:tc>
    </w:tr>
  </w:tbl>
  <w:p w:rsidR="00A458C7" w:rsidRDefault="00A458C7">
    <w:pPr>
      <w:pStyle w:val="Encabezado"/>
      <w:rPr>
        <w:szCs w:val="36"/>
      </w:rPr>
    </w:pPr>
  </w:p>
  <w:p w:rsidR="00A458C7" w:rsidRPr="00E128D4" w:rsidRDefault="00A458C7">
    <w:pPr>
      <w:pStyle w:val="Encabezad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7E25"/>
    <w:multiLevelType w:val="hybridMultilevel"/>
    <w:tmpl w:val="67BAD860"/>
    <w:lvl w:ilvl="0" w:tplc="5F0CB6D2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6840"/>
        </w:tabs>
        <w:ind w:left="6840" w:hanging="360"/>
      </w:pPr>
      <w:rPr>
        <w:rFonts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21E20FCE"/>
    <w:multiLevelType w:val="hybridMultilevel"/>
    <w:tmpl w:val="7D6ADCE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792F29"/>
    <w:multiLevelType w:val="hybridMultilevel"/>
    <w:tmpl w:val="BEBCBF4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3260474">
      <w:start w:val="1"/>
      <w:numFmt w:val="decimal"/>
      <w:lvlText w:val="%2º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A52E9B"/>
    <w:multiLevelType w:val="hybridMultilevel"/>
    <w:tmpl w:val="74A8AF48"/>
    <w:lvl w:ilvl="0" w:tplc="13260474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E05EA0"/>
    <w:multiLevelType w:val="multilevel"/>
    <w:tmpl w:val="301C0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º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270673"/>
    <w:multiLevelType w:val="multilevel"/>
    <w:tmpl w:val="D3D8A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6D7A75"/>
    <w:multiLevelType w:val="hybridMultilevel"/>
    <w:tmpl w:val="5C2425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152061"/>
    <w:multiLevelType w:val="hybridMultilevel"/>
    <w:tmpl w:val="DF822712"/>
    <w:lvl w:ilvl="0" w:tplc="E7E01126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81C0E22"/>
    <w:multiLevelType w:val="hybridMultilevel"/>
    <w:tmpl w:val="E7D8E73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F0BA0"/>
    <w:multiLevelType w:val="hybridMultilevel"/>
    <w:tmpl w:val="135AB574"/>
    <w:lvl w:ilvl="0" w:tplc="5A30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EVu2oKiRaVorsV5DSyZK/Hjf7GXotkVFTgGfZ2FtSt7LcdRR/C1uVpdWG7QfyCnvMEdQvPJ5vjPOMvFGSc+aA==" w:salt="+5uqU8FCqe3C7aLUu9jFV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7B04"/>
    <w:rsid w:val="00007F64"/>
    <w:rsid w:val="0001420A"/>
    <w:rsid w:val="000142FF"/>
    <w:rsid w:val="0001541A"/>
    <w:rsid w:val="00016509"/>
    <w:rsid w:val="00020B6E"/>
    <w:rsid w:val="000233D0"/>
    <w:rsid w:val="00023762"/>
    <w:rsid w:val="00024D26"/>
    <w:rsid w:val="00040256"/>
    <w:rsid w:val="00045870"/>
    <w:rsid w:val="000458AF"/>
    <w:rsid w:val="000505C2"/>
    <w:rsid w:val="0005645A"/>
    <w:rsid w:val="00057982"/>
    <w:rsid w:val="000677B2"/>
    <w:rsid w:val="00075217"/>
    <w:rsid w:val="00077964"/>
    <w:rsid w:val="00077E24"/>
    <w:rsid w:val="00091E13"/>
    <w:rsid w:val="00094514"/>
    <w:rsid w:val="000A0D13"/>
    <w:rsid w:val="000A6155"/>
    <w:rsid w:val="000A74AA"/>
    <w:rsid w:val="000B3CFD"/>
    <w:rsid w:val="000C2EAD"/>
    <w:rsid w:val="000C66B5"/>
    <w:rsid w:val="000D0016"/>
    <w:rsid w:val="000D03FD"/>
    <w:rsid w:val="000D1195"/>
    <w:rsid w:val="000D3844"/>
    <w:rsid w:val="000D6023"/>
    <w:rsid w:val="000D63DF"/>
    <w:rsid w:val="000D68D6"/>
    <w:rsid w:val="000D6FE1"/>
    <w:rsid w:val="000E654B"/>
    <w:rsid w:val="000E684E"/>
    <w:rsid w:val="000F1CB3"/>
    <w:rsid w:val="000F3B96"/>
    <w:rsid w:val="0011351F"/>
    <w:rsid w:val="00120CB2"/>
    <w:rsid w:val="00123442"/>
    <w:rsid w:val="0012554E"/>
    <w:rsid w:val="00127411"/>
    <w:rsid w:val="0014542C"/>
    <w:rsid w:val="001472B3"/>
    <w:rsid w:val="0016283C"/>
    <w:rsid w:val="001675A5"/>
    <w:rsid w:val="00170BB3"/>
    <w:rsid w:val="00175398"/>
    <w:rsid w:val="001866DB"/>
    <w:rsid w:val="00186F17"/>
    <w:rsid w:val="00194074"/>
    <w:rsid w:val="001962DF"/>
    <w:rsid w:val="001A31DA"/>
    <w:rsid w:val="001A6CFC"/>
    <w:rsid w:val="001B26D3"/>
    <w:rsid w:val="001B6104"/>
    <w:rsid w:val="001C371A"/>
    <w:rsid w:val="001C3D05"/>
    <w:rsid w:val="001D14A6"/>
    <w:rsid w:val="001D3A60"/>
    <w:rsid w:val="001E00F0"/>
    <w:rsid w:val="001E491D"/>
    <w:rsid w:val="001E7AD2"/>
    <w:rsid w:val="001F0DF9"/>
    <w:rsid w:val="00201B28"/>
    <w:rsid w:val="002120C6"/>
    <w:rsid w:val="00213B87"/>
    <w:rsid w:val="002141D4"/>
    <w:rsid w:val="00214307"/>
    <w:rsid w:val="0022371D"/>
    <w:rsid w:val="00226354"/>
    <w:rsid w:val="00226ADE"/>
    <w:rsid w:val="00233192"/>
    <w:rsid w:val="00235FE8"/>
    <w:rsid w:val="00236A46"/>
    <w:rsid w:val="00236EA4"/>
    <w:rsid w:val="002429E9"/>
    <w:rsid w:val="00253E08"/>
    <w:rsid w:val="00255160"/>
    <w:rsid w:val="00256535"/>
    <w:rsid w:val="002629F0"/>
    <w:rsid w:val="00262FFF"/>
    <w:rsid w:val="00265DC2"/>
    <w:rsid w:val="00266183"/>
    <w:rsid w:val="002740A6"/>
    <w:rsid w:val="00276307"/>
    <w:rsid w:val="00277218"/>
    <w:rsid w:val="00283CAB"/>
    <w:rsid w:val="00292E9B"/>
    <w:rsid w:val="00295A1E"/>
    <w:rsid w:val="002A2BCA"/>
    <w:rsid w:val="002B0EFA"/>
    <w:rsid w:val="002C0875"/>
    <w:rsid w:val="002C2EC7"/>
    <w:rsid w:val="002C452E"/>
    <w:rsid w:val="002C6352"/>
    <w:rsid w:val="002C72D1"/>
    <w:rsid w:val="002D32E2"/>
    <w:rsid w:val="002E0B9B"/>
    <w:rsid w:val="002E0D99"/>
    <w:rsid w:val="002E4E72"/>
    <w:rsid w:val="002F0649"/>
    <w:rsid w:val="002F1825"/>
    <w:rsid w:val="002F36AC"/>
    <w:rsid w:val="002F6094"/>
    <w:rsid w:val="002F6CEB"/>
    <w:rsid w:val="003034FF"/>
    <w:rsid w:val="00307F1A"/>
    <w:rsid w:val="00310FFC"/>
    <w:rsid w:val="0031546C"/>
    <w:rsid w:val="0031659C"/>
    <w:rsid w:val="00327040"/>
    <w:rsid w:val="00331846"/>
    <w:rsid w:val="00336F8C"/>
    <w:rsid w:val="00347860"/>
    <w:rsid w:val="00351719"/>
    <w:rsid w:val="00351BC3"/>
    <w:rsid w:val="00353A7F"/>
    <w:rsid w:val="00362DB1"/>
    <w:rsid w:val="003637FF"/>
    <w:rsid w:val="00364A19"/>
    <w:rsid w:val="003668E9"/>
    <w:rsid w:val="00367B3B"/>
    <w:rsid w:val="0037710B"/>
    <w:rsid w:val="00380C63"/>
    <w:rsid w:val="00381C00"/>
    <w:rsid w:val="00393B60"/>
    <w:rsid w:val="003940B5"/>
    <w:rsid w:val="003B447F"/>
    <w:rsid w:val="003B5FC5"/>
    <w:rsid w:val="003C0F56"/>
    <w:rsid w:val="003C1B72"/>
    <w:rsid w:val="003C3BFA"/>
    <w:rsid w:val="003C3EA3"/>
    <w:rsid w:val="003D1F66"/>
    <w:rsid w:val="003E3BAD"/>
    <w:rsid w:val="003F0523"/>
    <w:rsid w:val="003F3352"/>
    <w:rsid w:val="003F3BF2"/>
    <w:rsid w:val="003F6DF8"/>
    <w:rsid w:val="00400BB3"/>
    <w:rsid w:val="004036E6"/>
    <w:rsid w:val="00412AAB"/>
    <w:rsid w:val="00421CB5"/>
    <w:rsid w:val="00425B69"/>
    <w:rsid w:val="004303F9"/>
    <w:rsid w:val="00431540"/>
    <w:rsid w:val="00440275"/>
    <w:rsid w:val="00440A2D"/>
    <w:rsid w:val="0044362A"/>
    <w:rsid w:val="004460F5"/>
    <w:rsid w:val="00460EA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32EA"/>
    <w:rsid w:val="00495DA3"/>
    <w:rsid w:val="004966E4"/>
    <w:rsid w:val="004A218D"/>
    <w:rsid w:val="004A3BF1"/>
    <w:rsid w:val="004A7B55"/>
    <w:rsid w:val="004B533C"/>
    <w:rsid w:val="004B7337"/>
    <w:rsid w:val="004C14A3"/>
    <w:rsid w:val="004C1B6F"/>
    <w:rsid w:val="004D1A58"/>
    <w:rsid w:val="004D2155"/>
    <w:rsid w:val="004D2844"/>
    <w:rsid w:val="004D540B"/>
    <w:rsid w:val="004D7A91"/>
    <w:rsid w:val="004E2145"/>
    <w:rsid w:val="004E4EEA"/>
    <w:rsid w:val="004E729E"/>
    <w:rsid w:val="004F1D20"/>
    <w:rsid w:val="004F328D"/>
    <w:rsid w:val="004F35DA"/>
    <w:rsid w:val="0050194E"/>
    <w:rsid w:val="00502D69"/>
    <w:rsid w:val="00504BFF"/>
    <w:rsid w:val="00507456"/>
    <w:rsid w:val="0050790E"/>
    <w:rsid w:val="0051473F"/>
    <w:rsid w:val="005240E7"/>
    <w:rsid w:val="00526657"/>
    <w:rsid w:val="00526CB4"/>
    <w:rsid w:val="005276FA"/>
    <w:rsid w:val="00550B24"/>
    <w:rsid w:val="005518CE"/>
    <w:rsid w:val="0055224E"/>
    <w:rsid w:val="00563D0A"/>
    <w:rsid w:val="00575317"/>
    <w:rsid w:val="00575F8A"/>
    <w:rsid w:val="00583FF0"/>
    <w:rsid w:val="00586825"/>
    <w:rsid w:val="0059187D"/>
    <w:rsid w:val="005925EE"/>
    <w:rsid w:val="00593471"/>
    <w:rsid w:val="00596785"/>
    <w:rsid w:val="005A0B63"/>
    <w:rsid w:val="005A3F99"/>
    <w:rsid w:val="005A699F"/>
    <w:rsid w:val="005A7CB5"/>
    <w:rsid w:val="005A7DB7"/>
    <w:rsid w:val="005B271E"/>
    <w:rsid w:val="005B3194"/>
    <w:rsid w:val="005D4985"/>
    <w:rsid w:val="005D4BA0"/>
    <w:rsid w:val="005E6EF4"/>
    <w:rsid w:val="005E7C9D"/>
    <w:rsid w:val="005F71CA"/>
    <w:rsid w:val="005F766D"/>
    <w:rsid w:val="005F78C1"/>
    <w:rsid w:val="00602AEB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65055"/>
    <w:rsid w:val="006656E2"/>
    <w:rsid w:val="00667A8A"/>
    <w:rsid w:val="00673CEF"/>
    <w:rsid w:val="00676464"/>
    <w:rsid w:val="0068178E"/>
    <w:rsid w:val="006835B7"/>
    <w:rsid w:val="00686BF8"/>
    <w:rsid w:val="00692E6A"/>
    <w:rsid w:val="006950A9"/>
    <w:rsid w:val="006A638C"/>
    <w:rsid w:val="006A660D"/>
    <w:rsid w:val="006A73D3"/>
    <w:rsid w:val="006A7871"/>
    <w:rsid w:val="006A7E8E"/>
    <w:rsid w:val="006B3D4B"/>
    <w:rsid w:val="006B57E2"/>
    <w:rsid w:val="006C4A4F"/>
    <w:rsid w:val="006C7B2B"/>
    <w:rsid w:val="006E14C6"/>
    <w:rsid w:val="006E4525"/>
    <w:rsid w:val="006E5310"/>
    <w:rsid w:val="006E688C"/>
    <w:rsid w:val="006E70BD"/>
    <w:rsid w:val="006F3CCD"/>
    <w:rsid w:val="006F4B22"/>
    <w:rsid w:val="007107DA"/>
    <w:rsid w:val="007111AD"/>
    <w:rsid w:val="00717D10"/>
    <w:rsid w:val="00724650"/>
    <w:rsid w:val="00732893"/>
    <w:rsid w:val="00732C6D"/>
    <w:rsid w:val="00747017"/>
    <w:rsid w:val="0075024F"/>
    <w:rsid w:val="0075333B"/>
    <w:rsid w:val="00760526"/>
    <w:rsid w:val="0076373A"/>
    <w:rsid w:val="007649CE"/>
    <w:rsid w:val="00767038"/>
    <w:rsid w:val="00772345"/>
    <w:rsid w:val="0077679D"/>
    <w:rsid w:val="00783763"/>
    <w:rsid w:val="00786A76"/>
    <w:rsid w:val="007B5AAE"/>
    <w:rsid w:val="007B68E6"/>
    <w:rsid w:val="007B7B9C"/>
    <w:rsid w:val="007B7BA2"/>
    <w:rsid w:val="007C728A"/>
    <w:rsid w:val="007D2A91"/>
    <w:rsid w:val="007D6B99"/>
    <w:rsid w:val="007E2F4E"/>
    <w:rsid w:val="00803A0A"/>
    <w:rsid w:val="00807B9E"/>
    <w:rsid w:val="0081445E"/>
    <w:rsid w:val="00820EA3"/>
    <w:rsid w:val="00822D2C"/>
    <w:rsid w:val="00824844"/>
    <w:rsid w:val="0083206F"/>
    <w:rsid w:val="00841A13"/>
    <w:rsid w:val="00850296"/>
    <w:rsid w:val="008548FF"/>
    <w:rsid w:val="00855542"/>
    <w:rsid w:val="00856547"/>
    <w:rsid w:val="00861EF2"/>
    <w:rsid w:val="00864148"/>
    <w:rsid w:val="00870D1E"/>
    <w:rsid w:val="008754DF"/>
    <w:rsid w:val="00876009"/>
    <w:rsid w:val="00886FEF"/>
    <w:rsid w:val="00891648"/>
    <w:rsid w:val="008923EB"/>
    <w:rsid w:val="00892FE7"/>
    <w:rsid w:val="008976FF"/>
    <w:rsid w:val="0089778A"/>
    <w:rsid w:val="00897818"/>
    <w:rsid w:val="008A01BB"/>
    <w:rsid w:val="008A5F99"/>
    <w:rsid w:val="008A7451"/>
    <w:rsid w:val="008A7F2B"/>
    <w:rsid w:val="008B06ED"/>
    <w:rsid w:val="008B16AC"/>
    <w:rsid w:val="008B1EE1"/>
    <w:rsid w:val="008B77F7"/>
    <w:rsid w:val="008C0A99"/>
    <w:rsid w:val="008D211A"/>
    <w:rsid w:val="008D35C0"/>
    <w:rsid w:val="008D3ACB"/>
    <w:rsid w:val="008D5C37"/>
    <w:rsid w:val="008E0480"/>
    <w:rsid w:val="008F567B"/>
    <w:rsid w:val="008F6377"/>
    <w:rsid w:val="00903503"/>
    <w:rsid w:val="00905C67"/>
    <w:rsid w:val="009076BE"/>
    <w:rsid w:val="00911340"/>
    <w:rsid w:val="009322ED"/>
    <w:rsid w:val="00932A65"/>
    <w:rsid w:val="00933D37"/>
    <w:rsid w:val="00952A1A"/>
    <w:rsid w:val="0095522F"/>
    <w:rsid w:val="00964165"/>
    <w:rsid w:val="009658B8"/>
    <w:rsid w:val="0096797B"/>
    <w:rsid w:val="00970AD7"/>
    <w:rsid w:val="0097116B"/>
    <w:rsid w:val="009747C2"/>
    <w:rsid w:val="00982734"/>
    <w:rsid w:val="00983653"/>
    <w:rsid w:val="00984EA7"/>
    <w:rsid w:val="0099084D"/>
    <w:rsid w:val="009A5BD3"/>
    <w:rsid w:val="009B2BF9"/>
    <w:rsid w:val="009B3606"/>
    <w:rsid w:val="009B3E70"/>
    <w:rsid w:val="009B5388"/>
    <w:rsid w:val="009B5DA4"/>
    <w:rsid w:val="009D33EC"/>
    <w:rsid w:val="009E092F"/>
    <w:rsid w:val="009E55DC"/>
    <w:rsid w:val="00A02282"/>
    <w:rsid w:val="00A0272B"/>
    <w:rsid w:val="00A033B4"/>
    <w:rsid w:val="00A05961"/>
    <w:rsid w:val="00A10BAF"/>
    <w:rsid w:val="00A12775"/>
    <w:rsid w:val="00A24AC3"/>
    <w:rsid w:val="00A269EB"/>
    <w:rsid w:val="00A32ECF"/>
    <w:rsid w:val="00A33450"/>
    <w:rsid w:val="00A358A5"/>
    <w:rsid w:val="00A360E5"/>
    <w:rsid w:val="00A40052"/>
    <w:rsid w:val="00A45298"/>
    <w:rsid w:val="00A456B9"/>
    <w:rsid w:val="00A458C7"/>
    <w:rsid w:val="00A52165"/>
    <w:rsid w:val="00A57842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4A0B"/>
    <w:rsid w:val="00AA7C8A"/>
    <w:rsid w:val="00AB3565"/>
    <w:rsid w:val="00AC3F2A"/>
    <w:rsid w:val="00AC440A"/>
    <w:rsid w:val="00AD0A02"/>
    <w:rsid w:val="00AD1A2A"/>
    <w:rsid w:val="00AD2736"/>
    <w:rsid w:val="00AE1B7E"/>
    <w:rsid w:val="00AF1D3D"/>
    <w:rsid w:val="00AF221C"/>
    <w:rsid w:val="00AF6064"/>
    <w:rsid w:val="00AF7E28"/>
    <w:rsid w:val="00B01DDF"/>
    <w:rsid w:val="00B02B4D"/>
    <w:rsid w:val="00B10817"/>
    <w:rsid w:val="00B15528"/>
    <w:rsid w:val="00B22BB7"/>
    <w:rsid w:val="00B306D1"/>
    <w:rsid w:val="00B32953"/>
    <w:rsid w:val="00B3382F"/>
    <w:rsid w:val="00B43B8F"/>
    <w:rsid w:val="00B46A9D"/>
    <w:rsid w:val="00B50E29"/>
    <w:rsid w:val="00B53225"/>
    <w:rsid w:val="00B60D19"/>
    <w:rsid w:val="00B6470D"/>
    <w:rsid w:val="00B76886"/>
    <w:rsid w:val="00B81C88"/>
    <w:rsid w:val="00B83BE3"/>
    <w:rsid w:val="00B96CE7"/>
    <w:rsid w:val="00B97167"/>
    <w:rsid w:val="00BA134D"/>
    <w:rsid w:val="00BA2FDE"/>
    <w:rsid w:val="00BA730B"/>
    <w:rsid w:val="00BA74B9"/>
    <w:rsid w:val="00BA7796"/>
    <w:rsid w:val="00BB18D0"/>
    <w:rsid w:val="00BC1C1B"/>
    <w:rsid w:val="00BC6E63"/>
    <w:rsid w:val="00BE4316"/>
    <w:rsid w:val="00BE4783"/>
    <w:rsid w:val="00BE57DC"/>
    <w:rsid w:val="00BF068F"/>
    <w:rsid w:val="00BF387F"/>
    <w:rsid w:val="00C03388"/>
    <w:rsid w:val="00C044D8"/>
    <w:rsid w:val="00C11DCA"/>
    <w:rsid w:val="00C16E34"/>
    <w:rsid w:val="00C2153B"/>
    <w:rsid w:val="00C22BBA"/>
    <w:rsid w:val="00C23641"/>
    <w:rsid w:val="00C25BAA"/>
    <w:rsid w:val="00C26D8A"/>
    <w:rsid w:val="00C2761D"/>
    <w:rsid w:val="00C3068F"/>
    <w:rsid w:val="00C31617"/>
    <w:rsid w:val="00C322E3"/>
    <w:rsid w:val="00C4571E"/>
    <w:rsid w:val="00C556EB"/>
    <w:rsid w:val="00C62344"/>
    <w:rsid w:val="00C65358"/>
    <w:rsid w:val="00C71B26"/>
    <w:rsid w:val="00C727ED"/>
    <w:rsid w:val="00C77F4F"/>
    <w:rsid w:val="00C80425"/>
    <w:rsid w:val="00C80925"/>
    <w:rsid w:val="00C870CA"/>
    <w:rsid w:val="00CA43D1"/>
    <w:rsid w:val="00CA6E20"/>
    <w:rsid w:val="00CB0268"/>
    <w:rsid w:val="00CB0420"/>
    <w:rsid w:val="00CB0629"/>
    <w:rsid w:val="00CB52C3"/>
    <w:rsid w:val="00CC513C"/>
    <w:rsid w:val="00CD2C65"/>
    <w:rsid w:val="00CD3F6B"/>
    <w:rsid w:val="00CD4E17"/>
    <w:rsid w:val="00CD5A32"/>
    <w:rsid w:val="00CD63AD"/>
    <w:rsid w:val="00CF2397"/>
    <w:rsid w:val="00CF6AEF"/>
    <w:rsid w:val="00D00CDF"/>
    <w:rsid w:val="00D045C6"/>
    <w:rsid w:val="00D15122"/>
    <w:rsid w:val="00D27844"/>
    <w:rsid w:val="00D432FC"/>
    <w:rsid w:val="00D439CE"/>
    <w:rsid w:val="00D43FB0"/>
    <w:rsid w:val="00D46A31"/>
    <w:rsid w:val="00D46C0A"/>
    <w:rsid w:val="00D55044"/>
    <w:rsid w:val="00D62805"/>
    <w:rsid w:val="00D70484"/>
    <w:rsid w:val="00D730EE"/>
    <w:rsid w:val="00D76CD4"/>
    <w:rsid w:val="00D77513"/>
    <w:rsid w:val="00D82AA6"/>
    <w:rsid w:val="00D839C4"/>
    <w:rsid w:val="00D86312"/>
    <w:rsid w:val="00D92681"/>
    <w:rsid w:val="00D93CDC"/>
    <w:rsid w:val="00D97654"/>
    <w:rsid w:val="00D97875"/>
    <w:rsid w:val="00DA376E"/>
    <w:rsid w:val="00DA627F"/>
    <w:rsid w:val="00DB75FD"/>
    <w:rsid w:val="00DD020D"/>
    <w:rsid w:val="00DD6864"/>
    <w:rsid w:val="00DE1425"/>
    <w:rsid w:val="00DE422F"/>
    <w:rsid w:val="00DF4BBE"/>
    <w:rsid w:val="00E018E2"/>
    <w:rsid w:val="00E035EA"/>
    <w:rsid w:val="00E128D4"/>
    <w:rsid w:val="00E1462F"/>
    <w:rsid w:val="00E146AB"/>
    <w:rsid w:val="00E2799B"/>
    <w:rsid w:val="00E30393"/>
    <w:rsid w:val="00E4220C"/>
    <w:rsid w:val="00E4467E"/>
    <w:rsid w:val="00E47137"/>
    <w:rsid w:val="00E52926"/>
    <w:rsid w:val="00E626E5"/>
    <w:rsid w:val="00E64A2C"/>
    <w:rsid w:val="00E7183E"/>
    <w:rsid w:val="00E74FAE"/>
    <w:rsid w:val="00E870CA"/>
    <w:rsid w:val="00E8747E"/>
    <w:rsid w:val="00E91BFC"/>
    <w:rsid w:val="00E92034"/>
    <w:rsid w:val="00EB146A"/>
    <w:rsid w:val="00EB508E"/>
    <w:rsid w:val="00EC0F6D"/>
    <w:rsid w:val="00EC1FD9"/>
    <w:rsid w:val="00EC30D0"/>
    <w:rsid w:val="00ED25DF"/>
    <w:rsid w:val="00EE4DD4"/>
    <w:rsid w:val="00EE4EF1"/>
    <w:rsid w:val="00EF0F94"/>
    <w:rsid w:val="00EF2554"/>
    <w:rsid w:val="00EF289A"/>
    <w:rsid w:val="00F05540"/>
    <w:rsid w:val="00F07BE1"/>
    <w:rsid w:val="00F11E19"/>
    <w:rsid w:val="00F12B1F"/>
    <w:rsid w:val="00F2703F"/>
    <w:rsid w:val="00F313EC"/>
    <w:rsid w:val="00F3291A"/>
    <w:rsid w:val="00F3393B"/>
    <w:rsid w:val="00F62073"/>
    <w:rsid w:val="00F67038"/>
    <w:rsid w:val="00F67659"/>
    <w:rsid w:val="00F710B5"/>
    <w:rsid w:val="00F772F9"/>
    <w:rsid w:val="00F81468"/>
    <w:rsid w:val="00F81D24"/>
    <w:rsid w:val="00F90768"/>
    <w:rsid w:val="00F937CB"/>
    <w:rsid w:val="00F95060"/>
    <w:rsid w:val="00F95FBC"/>
    <w:rsid w:val="00FA07D7"/>
    <w:rsid w:val="00FA1705"/>
    <w:rsid w:val="00FA79FD"/>
    <w:rsid w:val="00FB2730"/>
    <w:rsid w:val="00FB2933"/>
    <w:rsid w:val="00FB6522"/>
    <w:rsid w:val="00FC1334"/>
    <w:rsid w:val="00FC223C"/>
    <w:rsid w:val="00FC68EA"/>
    <w:rsid w:val="00FD5194"/>
    <w:rsid w:val="00FE39C7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customStyle="1" w:styleId="Pa6">
    <w:name w:val="Pa6"/>
    <w:basedOn w:val="Normal"/>
    <w:next w:val="Normal"/>
    <w:rsid w:val="008B77F7"/>
    <w:pPr>
      <w:autoSpaceDE w:val="0"/>
      <w:autoSpaceDN w:val="0"/>
      <w:adjustRightInd w:val="0"/>
      <w:spacing w:line="201" w:lineRule="atLeast"/>
    </w:pPr>
    <w:rPr>
      <w:rFonts w:ascii="Arial" w:hAnsi="Arial"/>
      <w:lang w:val="es-ES" w:eastAsia="es-ES"/>
    </w:rPr>
  </w:style>
  <w:style w:type="paragraph" w:customStyle="1" w:styleId="Pa12">
    <w:name w:val="Pa12"/>
    <w:basedOn w:val="Normal"/>
    <w:next w:val="Normal"/>
    <w:rsid w:val="008B77F7"/>
    <w:pPr>
      <w:autoSpaceDE w:val="0"/>
      <w:autoSpaceDN w:val="0"/>
      <w:adjustRightInd w:val="0"/>
      <w:spacing w:line="201" w:lineRule="atLeast"/>
    </w:pPr>
    <w:rPr>
      <w:rFonts w:ascii="Arial" w:hAnsi="Arial"/>
      <w:lang w:val="es-ES" w:eastAsia="es-ES"/>
    </w:rPr>
  </w:style>
  <w:style w:type="paragraph" w:customStyle="1" w:styleId="CM9">
    <w:name w:val="CM9"/>
    <w:basedOn w:val="Normal"/>
    <w:next w:val="Normal"/>
    <w:rsid w:val="009322ED"/>
    <w:pPr>
      <w:widowControl w:val="0"/>
      <w:autoSpaceDE w:val="0"/>
      <w:autoSpaceDN w:val="0"/>
      <w:adjustRightInd w:val="0"/>
    </w:pPr>
    <w:rPr>
      <w:rFonts w:ascii="MFNBBP+Arial" w:hAnsi="MFNBBP+Arial"/>
      <w:lang w:val="es-ES" w:eastAsia="es-ES"/>
    </w:rPr>
  </w:style>
  <w:style w:type="paragraph" w:styleId="NormalWeb">
    <w:name w:val="Normal (Web)"/>
    <w:basedOn w:val="Normal"/>
    <w:rsid w:val="009322ED"/>
    <w:pPr>
      <w:spacing w:before="100" w:beforeAutospacing="1" w:after="100" w:afterAutospacing="1"/>
    </w:pPr>
    <w:rPr>
      <w:lang w:val="es-ES" w:eastAsia="es-ES"/>
    </w:rPr>
  </w:style>
  <w:style w:type="paragraph" w:customStyle="1" w:styleId="Default">
    <w:name w:val="Default"/>
    <w:rsid w:val="009322ED"/>
    <w:pPr>
      <w:widowControl w:val="0"/>
      <w:autoSpaceDE w:val="0"/>
      <w:autoSpaceDN w:val="0"/>
      <w:adjustRightInd w:val="0"/>
    </w:pPr>
    <w:rPr>
      <w:rFonts w:ascii="JOJCM I+ Univers LT Std" w:hAnsi="JOJCM I+ Univers LT Std" w:cs="JOJCM I+ Univers LT Std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9322ED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322ED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9322ED"/>
    <w:pPr>
      <w:shd w:val="clear" w:color="auto" w:fill="000080"/>
    </w:pPr>
    <w:rPr>
      <w:rFonts w:ascii="Tahoma" w:hAnsi="Tahoma" w:cs="Tahom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9322ED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194074"/>
    <w:rPr>
      <w:sz w:val="24"/>
      <w:szCs w:val="24"/>
      <w:lang w:val="es-ES_tradnl" w:eastAsia="es-ES_tradnl" w:bidi="ar-SA"/>
    </w:rPr>
  </w:style>
  <w:style w:type="character" w:customStyle="1" w:styleId="PiedepginaCar">
    <w:name w:val="Pie de página Car"/>
    <w:link w:val="Piedepgina"/>
    <w:rsid w:val="00194074"/>
    <w:rPr>
      <w:sz w:val="24"/>
      <w:szCs w:val="24"/>
      <w:lang w:val="es-ES_tradnl" w:eastAsia="es-ES_tradnl" w:bidi="ar-SA"/>
    </w:rPr>
  </w:style>
  <w:style w:type="character" w:customStyle="1" w:styleId="TextodegloboCar">
    <w:name w:val="Texto de globo Car"/>
    <w:link w:val="Textodeglobo"/>
    <w:semiHidden/>
    <w:rsid w:val="00194074"/>
    <w:rPr>
      <w:rFonts w:ascii="Tahoma" w:hAnsi="Tahoma" w:cs="Tahoma"/>
      <w:sz w:val="16"/>
      <w:szCs w:val="16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23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Links>
    <vt:vector size="6" baseType="variant">
      <vt:variant>
        <vt:i4>786459</vt:i4>
      </vt:variant>
      <vt:variant>
        <vt:i4>87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2024-02-26T08:58:00Z</dcterms:created>
  <dcterms:modified xsi:type="dcterms:W3CDTF">2026-01-19T11:30:00Z</dcterms:modified>
</cp:coreProperties>
</file>