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C75" w:rsidRPr="00A67FEF" w:rsidRDefault="00E53C75" w:rsidP="00A67FEF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67FEF">
        <w:rPr>
          <w:rFonts w:ascii="Arial" w:eastAsia="Calibri" w:hAnsi="Arial" w:cs="Arial"/>
          <w:b/>
          <w:sz w:val="22"/>
          <w:szCs w:val="22"/>
          <w:lang w:eastAsia="en-US"/>
        </w:rPr>
        <w:t>CERTIFICACIÓN DEL VETERINARIO RESPONSABLE DE EXPLOTACIÓN RELATIVA A DETERMINADAS ENFERMEDADES ANIMALES EN EXPLOTACIONES DE PORCINO</w:t>
      </w:r>
    </w:p>
    <w:p w:rsidR="00E53C75" w:rsidRDefault="00E53C75" w:rsidP="00E53C75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</w:tblGrid>
      <w:tr w:rsidR="00AE008B" w:rsidRPr="00DF4E96" w:rsidTr="00435F9C">
        <w:trPr>
          <w:trHeight w:val="341"/>
        </w:trPr>
        <w:tc>
          <w:tcPr>
            <w:tcW w:w="5495" w:type="dxa"/>
            <w:vAlign w:val="center"/>
          </w:tcPr>
          <w:p w:rsidR="00AE008B" w:rsidRPr="00DF4E96" w:rsidRDefault="00AE008B" w:rsidP="00435F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5677">
              <w:rPr>
                <w:rFonts w:ascii="Arial" w:hAnsi="Arial" w:cs="Arial"/>
                <w:b/>
                <w:sz w:val="22"/>
                <w:szCs w:val="22"/>
              </w:rPr>
              <w:t>Nº DE CERTIFICADO:</w:t>
            </w:r>
            <w:r w:rsidR="00435F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35F9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435F9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35F9C">
              <w:rPr>
                <w:rFonts w:ascii="Arial" w:hAnsi="Arial" w:cs="Arial"/>
                <w:b/>
                <w:sz w:val="22"/>
                <w:szCs w:val="22"/>
              </w:rPr>
            </w:r>
            <w:r w:rsidR="00435F9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1" w:name="_GoBack"/>
            <w:r w:rsidR="00435F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35F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35F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35F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35F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bookmarkEnd w:id="1"/>
            <w:r w:rsidR="00435F9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</w:tbl>
    <w:p w:rsidR="00AE008B" w:rsidRPr="008467BB" w:rsidRDefault="00AE008B" w:rsidP="00AE008B">
      <w:pPr>
        <w:jc w:val="both"/>
        <w:rPr>
          <w:rFonts w:ascii="Arial" w:hAnsi="Arial" w:cs="Arial"/>
          <w:b/>
          <w:sz w:val="24"/>
          <w:szCs w:val="24"/>
        </w:rPr>
      </w:pPr>
    </w:p>
    <w:p w:rsidR="00AE008B" w:rsidRPr="00145677" w:rsidRDefault="00AE008B" w:rsidP="00AE008B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45677">
        <w:rPr>
          <w:rFonts w:ascii="Arial" w:eastAsia="Calibri" w:hAnsi="Arial" w:cs="Arial"/>
          <w:b/>
          <w:sz w:val="22"/>
          <w:szCs w:val="22"/>
          <w:lang w:eastAsia="en-US"/>
        </w:rPr>
        <w:t xml:space="preserve">VETERINARIO EMISOR: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3543"/>
      </w:tblGrid>
      <w:tr w:rsidR="00AE008B" w:rsidRPr="00DF4E96" w:rsidTr="00435F9C">
        <w:trPr>
          <w:trHeight w:val="328"/>
        </w:trPr>
        <w:tc>
          <w:tcPr>
            <w:tcW w:w="8613" w:type="dxa"/>
            <w:gridSpan w:val="2"/>
            <w:vAlign w:val="center"/>
          </w:tcPr>
          <w:p w:rsidR="00AE008B" w:rsidRPr="00DF4E96" w:rsidRDefault="00AE008B" w:rsidP="00435F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NOMBRE Y APELLIDOS:</w:t>
            </w:r>
            <w:r w:rsidR="00435F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35F9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435F9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35F9C">
              <w:rPr>
                <w:rFonts w:ascii="Arial" w:hAnsi="Arial" w:cs="Arial"/>
                <w:b/>
                <w:sz w:val="22"/>
                <w:szCs w:val="22"/>
              </w:rPr>
            </w:r>
            <w:r w:rsidR="00435F9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35F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35F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35F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35F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35F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35F9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AE008B" w:rsidRPr="00E664D5" w:rsidTr="00435F9C">
        <w:trPr>
          <w:trHeight w:val="328"/>
        </w:trPr>
        <w:tc>
          <w:tcPr>
            <w:tcW w:w="8613" w:type="dxa"/>
            <w:gridSpan w:val="2"/>
            <w:vAlign w:val="center"/>
          </w:tcPr>
          <w:p w:rsidR="00AE008B" w:rsidRPr="00DF4E96" w:rsidRDefault="00AE008B" w:rsidP="00435F9C">
            <w:pPr>
              <w:rPr>
                <w:rFonts w:ascii="Arial" w:hAnsi="Arial" w:cs="Arial"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NIF:</w:t>
            </w:r>
            <w:r w:rsidR="00435F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35F9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435F9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35F9C">
              <w:rPr>
                <w:rFonts w:ascii="Arial" w:hAnsi="Arial" w:cs="Arial"/>
                <w:b/>
                <w:sz w:val="22"/>
                <w:szCs w:val="22"/>
              </w:rPr>
            </w:r>
            <w:r w:rsidR="00435F9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35F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35F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35F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35F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35F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35F9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AE008B" w:rsidRPr="00E664D5" w:rsidTr="00435F9C">
        <w:trPr>
          <w:trHeight w:val="328"/>
        </w:trPr>
        <w:tc>
          <w:tcPr>
            <w:tcW w:w="5070" w:type="dxa"/>
            <w:vAlign w:val="center"/>
          </w:tcPr>
          <w:p w:rsidR="00AE008B" w:rsidRPr="00DF4E96" w:rsidRDefault="00AE008B" w:rsidP="00435F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COLEGIO VETERINARIO:</w:t>
            </w:r>
            <w:r w:rsidR="00435F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35F9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435F9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35F9C">
              <w:rPr>
                <w:rFonts w:ascii="Arial" w:hAnsi="Arial" w:cs="Arial"/>
                <w:b/>
                <w:sz w:val="22"/>
                <w:szCs w:val="22"/>
              </w:rPr>
            </w:r>
            <w:r w:rsidR="00435F9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35F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35F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35F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35F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35F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35F9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543" w:type="dxa"/>
            <w:vAlign w:val="center"/>
          </w:tcPr>
          <w:p w:rsidR="00AE008B" w:rsidRPr="00DF4E96" w:rsidRDefault="00AE008B" w:rsidP="00435F9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Nº</w:t>
            </w:r>
            <w:r w:rsidRPr="00DF4E96">
              <w:rPr>
                <w:rFonts w:ascii="Arial" w:hAnsi="Arial" w:cs="Arial"/>
                <w:b/>
                <w:sz w:val="22"/>
                <w:szCs w:val="22"/>
              </w:rPr>
              <w:t xml:space="preserve"> COLEGIADO:</w:t>
            </w:r>
            <w:r w:rsidR="00435F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35F9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435F9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35F9C">
              <w:rPr>
                <w:rFonts w:ascii="Arial" w:hAnsi="Arial" w:cs="Arial"/>
                <w:b/>
                <w:sz w:val="22"/>
                <w:szCs w:val="22"/>
              </w:rPr>
            </w:r>
            <w:r w:rsidR="00435F9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35F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35F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35F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35F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35F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35F9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AE008B" w:rsidRDefault="00AE008B" w:rsidP="00AE008B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AE008B" w:rsidRPr="00145677" w:rsidRDefault="00AE008B" w:rsidP="00AE008B">
      <w:pPr>
        <w:jc w:val="both"/>
        <w:rPr>
          <w:rFonts w:ascii="Arial" w:hAnsi="Arial" w:cs="Arial"/>
          <w:sz w:val="22"/>
          <w:szCs w:val="22"/>
        </w:rPr>
      </w:pPr>
      <w:r w:rsidRPr="00145677">
        <w:rPr>
          <w:rFonts w:ascii="Arial" w:eastAsia="Calibri" w:hAnsi="Arial" w:cs="Arial"/>
          <w:b/>
          <w:sz w:val="22"/>
          <w:szCs w:val="22"/>
          <w:lang w:eastAsia="en-US"/>
        </w:rPr>
        <w:t>SOLICITANTE DEL DVR:</w:t>
      </w:r>
    </w:p>
    <w:p w:rsidR="00AE008B" w:rsidRPr="008467BB" w:rsidRDefault="00AE008B" w:rsidP="00AE008B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613"/>
      </w:tblGrid>
      <w:tr w:rsidR="00AE008B" w:rsidRPr="00FC69DB" w:rsidTr="00435F9C">
        <w:trPr>
          <w:trHeight w:val="309"/>
        </w:trPr>
        <w:tc>
          <w:tcPr>
            <w:tcW w:w="8613" w:type="dxa"/>
            <w:vAlign w:val="center"/>
          </w:tcPr>
          <w:p w:rsidR="00AE008B" w:rsidRPr="00FC69DB" w:rsidRDefault="00AE008B" w:rsidP="00435F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TITULAR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435F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35F9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435F9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35F9C">
              <w:rPr>
                <w:rFonts w:ascii="Arial" w:hAnsi="Arial" w:cs="Arial"/>
                <w:b/>
                <w:sz w:val="22"/>
                <w:szCs w:val="22"/>
              </w:rPr>
            </w:r>
            <w:r w:rsidR="00435F9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35F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35F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35F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35F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35F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35F9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AE008B" w:rsidRPr="00E664D5" w:rsidTr="00435F9C">
        <w:trPr>
          <w:trHeight w:val="309"/>
        </w:trPr>
        <w:tc>
          <w:tcPr>
            <w:tcW w:w="8613" w:type="dxa"/>
            <w:vAlign w:val="center"/>
          </w:tcPr>
          <w:p w:rsidR="00AE008B" w:rsidRPr="00E664D5" w:rsidRDefault="00AE008B" w:rsidP="00435F9C">
            <w:pPr>
              <w:rPr>
                <w:rFonts w:ascii="Arial" w:hAnsi="Arial" w:cs="Arial"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NIF/CIF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435F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35F9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435F9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35F9C">
              <w:rPr>
                <w:rFonts w:ascii="Arial" w:hAnsi="Arial" w:cs="Arial"/>
                <w:b/>
                <w:sz w:val="22"/>
                <w:szCs w:val="22"/>
              </w:rPr>
            </w:r>
            <w:r w:rsidR="00435F9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35F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35F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35F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35F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35F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35F9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E53C75" w:rsidRDefault="00E53C75" w:rsidP="00E53C75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53C75" w:rsidRPr="003A4EC0" w:rsidRDefault="00E53C75" w:rsidP="00E53C75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A4EC0">
        <w:rPr>
          <w:rFonts w:ascii="Arial" w:eastAsia="Calibri" w:hAnsi="Arial" w:cs="Arial"/>
          <w:b/>
          <w:sz w:val="22"/>
          <w:szCs w:val="22"/>
          <w:lang w:eastAsia="en-US"/>
        </w:rPr>
        <w:t>CERTIFICACIÓN:</w:t>
      </w:r>
    </w:p>
    <w:p w:rsidR="00E53C75" w:rsidRDefault="00E53C75" w:rsidP="00E53C75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La</w:t>
      </w:r>
      <w:r w:rsidR="00353A18">
        <w:rPr>
          <w:rFonts w:ascii="Arial" w:eastAsia="Calibri" w:hAnsi="Arial" w:cs="Arial"/>
          <w:sz w:val="22"/>
          <w:szCs w:val="22"/>
          <w:lang w:eastAsia="en-US"/>
        </w:rPr>
        <w:t>s explotaciones</w:t>
      </w:r>
      <w:r w:rsidRPr="003A4EC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ganadera</w:t>
      </w:r>
      <w:r w:rsidR="00353A18">
        <w:rPr>
          <w:rFonts w:ascii="Arial" w:eastAsia="Calibri" w:hAnsi="Arial" w:cs="Arial"/>
          <w:sz w:val="22"/>
          <w:szCs w:val="22"/>
          <w:lang w:eastAsia="en-US"/>
        </w:rPr>
        <w:t>s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relacionada</w:t>
      </w:r>
      <w:r w:rsidR="00353A18">
        <w:rPr>
          <w:rFonts w:ascii="Arial" w:eastAsia="Calibri" w:hAnsi="Arial" w:cs="Arial"/>
          <w:sz w:val="22"/>
          <w:szCs w:val="22"/>
          <w:lang w:eastAsia="en-US"/>
        </w:rPr>
        <w:t>s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 continuación, en la</w:t>
      </w:r>
      <w:r w:rsidR="00353A18">
        <w:rPr>
          <w:rFonts w:ascii="Arial" w:eastAsia="Calibri" w:hAnsi="Arial" w:cs="Arial"/>
          <w:sz w:val="22"/>
          <w:szCs w:val="22"/>
          <w:lang w:eastAsia="en-US"/>
        </w:rPr>
        <w:t>s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que el veterinario emisor está registrado como veterinario autorizado según lo dispuesto en el Decreto 21/2004 de 21/02/2004 por el que se regula la autorización de veterinarios en Castilla-La Mancha para la certificación de los requerimientos exigidos por la normativa veterinaria, cumple</w:t>
      </w:r>
      <w:r w:rsidR="00EA4D8B">
        <w:rPr>
          <w:rFonts w:ascii="Arial" w:eastAsia="Calibri" w:hAnsi="Arial" w:cs="Arial"/>
          <w:sz w:val="22"/>
          <w:szCs w:val="22"/>
          <w:lang w:eastAsia="en-US"/>
        </w:rPr>
        <w:t>n</w:t>
      </w:r>
      <w:r w:rsidRPr="003A4EC0">
        <w:rPr>
          <w:rFonts w:ascii="Arial" w:eastAsia="Calibri" w:hAnsi="Arial" w:cs="Arial"/>
          <w:sz w:val="22"/>
          <w:szCs w:val="22"/>
          <w:lang w:eastAsia="en-US"/>
        </w:rPr>
        <w:t xml:space="preserve"> los siguientes requisitos específicos de sanidad animal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E008B">
        <w:rPr>
          <w:rFonts w:ascii="Arial" w:eastAsia="Calibri" w:hAnsi="Arial" w:cs="Arial"/>
          <w:sz w:val="22"/>
          <w:szCs w:val="22"/>
          <w:lang w:eastAsia="en-US"/>
        </w:rPr>
        <w:t>(tachar lo que no proceda):</w:t>
      </w:r>
    </w:p>
    <w:p w:rsidR="00E53C75" w:rsidRPr="00191C83" w:rsidRDefault="00E53C75" w:rsidP="00AE008B">
      <w:pPr>
        <w:pStyle w:val="Prrafodelista"/>
        <w:numPr>
          <w:ilvl w:val="0"/>
          <w:numId w:val="4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91C83">
        <w:rPr>
          <w:rFonts w:ascii="Arial" w:eastAsia="Calibri" w:hAnsi="Arial" w:cs="Arial"/>
          <w:sz w:val="22"/>
          <w:szCs w:val="22"/>
          <w:lang w:eastAsia="en-US"/>
        </w:rPr>
        <w:t>CARBUNCO</w:t>
      </w:r>
      <w:r w:rsidR="007A1035" w:rsidRPr="00191C83">
        <w:rPr>
          <w:rFonts w:ascii="Arial" w:eastAsia="Calibri" w:hAnsi="Arial" w:cs="Arial"/>
          <w:sz w:val="22"/>
          <w:szCs w:val="22"/>
          <w:lang w:eastAsia="en-US"/>
        </w:rPr>
        <w:t xml:space="preserve"> BACTERIDIANO</w:t>
      </w:r>
      <w:r w:rsidRPr="00191C83">
        <w:rPr>
          <w:rFonts w:ascii="Arial" w:eastAsia="Calibri" w:hAnsi="Arial" w:cs="Arial"/>
          <w:sz w:val="22"/>
          <w:szCs w:val="22"/>
          <w:lang w:eastAsia="en-US"/>
        </w:rPr>
        <w:t xml:space="preserve">: En </w:t>
      </w:r>
      <w:r w:rsidR="00353A18" w:rsidRPr="00191C83">
        <w:rPr>
          <w:rFonts w:ascii="Arial" w:eastAsia="Calibri" w:hAnsi="Arial" w:cs="Arial"/>
          <w:sz w:val="22"/>
          <w:szCs w:val="22"/>
          <w:lang w:eastAsia="en-US"/>
        </w:rPr>
        <w:t xml:space="preserve">las explotaciones </w:t>
      </w:r>
      <w:r w:rsidRPr="00191C83">
        <w:rPr>
          <w:rFonts w:ascii="Arial" w:eastAsia="Calibri" w:hAnsi="Arial" w:cs="Arial"/>
          <w:sz w:val="22"/>
          <w:szCs w:val="22"/>
          <w:lang w:eastAsia="en-US"/>
        </w:rPr>
        <w:t>no se h</w:t>
      </w:r>
      <w:r w:rsidR="00AE008B" w:rsidRPr="00191C83">
        <w:rPr>
          <w:rFonts w:ascii="Arial" w:eastAsia="Calibri" w:hAnsi="Arial" w:cs="Arial"/>
          <w:sz w:val="22"/>
          <w:szCs w:val="22"/>
          <w:lang w:eastAsia="en-US"/>
        </w:rPr>
        <w:t xml:space="preserve">an registrado casos de carbunco </w:t>
      </w:r>
      <w:r w:rsidRPr="00191C83">
        <w:rPr>
          <w:rFonts w:ascii="Arial" w:eastAsia="Calibri" w:hAnsi="Arial" w:cs="Arial"/>
          <w:sz w:val="22"/>
          <w:szCs w:val="22"/>
          <w:lang w:eastAsia="en-US"/>
        </w:rPr>
        <w:t>bacteridiano en los últimos 12 meses.</w:t>
      </w:r>
    </w:p>
    <w:p w:rsidR="00E53C75" w:rsidRPr="00191C83" w:rsidRDefault="00E53C75" w:rsidP="00AE008B">
      <w:pPr>
        <w:pStyle w:val="Prrafodelista"/>
        <w:numPr>
          <w:ilvl w:val="0"/>
          <w:numId w:val="4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91C83">
        <w:rPr>
          <w:rFonts w:ascii="Arial" w:eastAsia="Calibri" w:hAnsi="Arial" w:cs="Arial"/>
          <w:sz w:val="22"/>
          <w:szCs w:val="22"/>
          <w:lang w:eastAsia="en-US"/>
        </w:rPr>
        <w:t xml:space="preserve">SÍNDROME </w:t>
      </w:r>
      <w:r w:rsidR="00255D62" w:rsidRPr="00191C83">
        <w:rPr>
          <w:rFonts w:ascii="Arial" w:eastAsia="Calibri" w:hAnsi="Arial" w:cs="Arial"/>
          <w:sz w:val="22"/>
          <w:szCs w:val="22"/>
          <w:lang w:eastAsia="en-US"/>
        </w:rPr>
        <w:t xml:space="preserve">DISGENÉSICO Y </w:t>
      </w:r>
      <w:r w:rsidRPr="00191C83">
        <w:rPr>
          <w:rFonts w:ascii="Arial" w:eastAsia="Calibri" w:hAnsi="Arial" w:cs="Arial"/>
          <w:sz w:val="22"/>
          <w:szCs w:val="22"/>
          <w:lang w:eastAsia="en-US"/>
        </w:rPr>
        <w:t>RESPIRATORIO PORCINO</w:t>
      </w:r>
      <w:r w:rsidR="00255D62" w:rsidRPr="00191C83">
        <w:rPr>
          <w:rFonts w:ascii="Arial" w:eastAsia="Calibri" w:hAnsi="Arial" w:cs="Arial"/>
          <w:sz w:val="22"/>
          <w:szCs w:val="22"/>
          <w:lang w:eastAsia="en-US"/>
        </w:rPr>
        <w:t xml:space="preserve"> (PRRS)</w:t>
      </w:r>
      <w:r w:rsidRPr="00191C83">
        <w:rPr>
          <w:rFonts w:ascii="Arial" w:eastAsia="Calibri" w:hAnsi="Arial" w:cs="Arial"/>
          <w:sz w:val="22"/>
          <w:szCs w:val="22"/>
          <w:lang w:eastAsia="en-US"/>
        </w:rPr>
        <w:t xml:space="preserve">: En </w:t>
      </w:r>
      <w:r w:rsidR="00353A18" w:rsidRPr="00191C83">
        <w:rPr>
          <w:rFonts w:ascii="Arial" w:eastAsia="Calibri" w:hAnsi="Arial" w:cs="Arial"/>
          <w:sz w:val="22"/>
          <w:szCs w:val="22"/>
          <w:lang w:eastAsia="en-US"/>
        </w:rPr>
        <w:t xml:space="preserve">las explotaciones </w:t>
      </w:r>
      <w:r w:rsidRPr="00191C83">
        <w:rPr>
          <w:rFonts w:ascii="Arial" w:eastAsia="Calibri" w:hAnsi="Arial" w:cs="Arial"/>
          <w:sz w:val="22"/>
          <w:szCs w:val="22"/>
          <w:lang w:eastAsia="en-US"/>
        </w:rPr>
        <w:t>no se han registrado casos de</w:t>
      </w:r>
      <w:r w:rsidR="00255D62" w:rsidRPr="00191C83">
        <w:rPr>
          <w:rFonts w:ascii="Arial" w:eastAsia="Calibri" w:hAnsi="Arial" w:cs="Arial"/>
          <w:sz w:val="22"/>
          <w:szCs w:val="22"/>
          <w:lang w:eastAsia="en-US"/>
        </w:rPr>
        <w:t xml:space="preserve"> síndrome disgenésico y respiratorio porcino</w:t>
      </w:r>
      <w:r w:rsidRPr="00191C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55D62" w:rsidRPr="00191C83">
        <w:rPr>
          <w:rFonts w:ascii="Arial" w:eastAsia="Calibri" w:hAnsi="Arial" w:cs="Arial"/>
          <w:sz w:val="22"/>
          <w:szCs w:val="22"/>
          <w:lang w:eastAsia="en-US"/>
        </w:rPr>
        <w:t>(</w:t>
      </w:r>
      <w:r w:rsidRPr="00191C83">
        <w:rPr>
          <w:rFonts w:ascii="Arial" w:eastAsia="Calibri" w:hAnsi="Arial" w:cs="Arial"/>
          <w:sz w:val="22"/>
          <w:szCs w:val="22"/>
          <w:lang w:eastAsia="en-US"/>
        </w:rPr>
        <w:t>PRRS</w:t>
      </w:r>
      <w:r w:rsidR="00255D62" w:rsidRPr="00191C83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191C83">
        <w:rPr>
          <w:rFonts w:ascii="Arial" w:eastAsia="Calibri" w:hAnsi="Arial" w:cs="Arial"/>
          <w:sz w:val="22"/>
          <w:szCs w:val="22"/>
          <w:lang w:eastAsia="en-US"/>
        </w:rPr>
        <w:t xml:space="preserve"> en los últimos 6 meses</w:t>
      </w:r>
      <w:r w:rsidR="00353A18" w:rsidRPr="00191C83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E53C75" w:rsidRPr="00191C83" w:rsidRDefault="00E53C75" w:rsidP="00AE008B">
      <w:pPr>
        <w:pStyle w:val="Prrafodelista"/>
        <w:numPr>
          <w:ilvl w:val="0"/>
          <w:numId w:val="4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91C83">
        <w:rPr>
          <w:rFonts w:ascii="Arial" w:eastAsia="Calibri" w:hAnsi="Arial" w:cs="Arial"/>
          <w:sz w:val="22"/>
          <w:szCs w:val="22"/>
          <w:lang w:eastAsia="en-US"/>
        </w:rPr>
        <w:t xml:space="preserve">MAL ROJO: En </w:t>
      </w:r>
      <w:r w:rsidR="00353A18" w:rsidRPr="00191C83">
        <w:rPr>
          <w:rFonts w:ascii="Arial" w:eastAsia="Calibri" w:hAnsi="Arial" w:cs="Arial"/>
          <w:sz w:val="22"/>
          <w:szCs w:val="22"/>
          <w:lang w:eastAsia="en-US"/>
        </w:rPr>
        <w:t xml:space="preserve">las explotaciones </w:t>
      </w:r>
      <w:r w:rsidRPr="00191C83">
        <w:rPr>
          <w:rFonts w:ascii="Arial" w:eastAsia="Calibri" w:hAnsi="Arial" w:cs="Arial"/>
          <w:sz w:val="22"/>
          <w:szCs w:val="22"/>
          <w:lang w:eastAsia="en-US"/>
        </w:rPr>
        <w:t xml:space="preserve">no se han registrado casos de </w:t>
      </w:r>
      <w:r w:rsidR="00353A18" w:rsidRPr="00191C83">
        <w:rPr>
          <w:rFonts w:ascii="Arial" w:eastAsia="Calibri" w:hAnsi="Arial" w:cs="Arial"/>
          <w:sz w:val="22"/>
          <w:szCs w:val="22"/>
          <w:lang w:eastAsia="en-US"/>
        </w:rPr>
        <w:t xml:space="preserve">mal rojo </w:t>
      </w:r>
      <w:r w:rsidRPr="00191C83">
        <w:rPr>
          <w:rFonts w:ascii="Arial" w:eastAsia="Calibri" w:hAnsi="Arial" w:cs="Arial"/>
          <w:sz w:val="22"/>
          <w:szCs w:val="22"/>
          <w:lang w:eastAsia="en-US"/>
        </w:rPr>
        <w:t>en los últimos 6 meses</w:t>
      </w:r>
      <w:r w:rsidR="00353A18" w:rsidRPr="00191C83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191C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E53C75" w:rsidRDefault="00452862" w:rsidP="00AE008B">
      <w:pPr>
        <w:pStyle w:val="Prrafodelista"/>
        <w:numPr>
          <w:ilvl w:val="0"/>
          <w:numId w:val="4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91C83">
        <w:rPr>
          <w:rFonts w:ascii="Arial" w:eastAsia="Calibri" w:hAnsi="Arial" w:cs="Arial"/>
          <w:sz w:val="22"/>
          <w:szCs w:val="22"/>
          <w:lang w:eastAsia="en-US"/>
        </w:rPr>
        <w:t>BRUCELOSIS</w:t>
      </w:r>
      <w:r w:rsidR="007A1035" w:rsidRPr="00191C83">
        <w:rPr>
          <w:rFonts w:ascii="Arial" w:eastAsia="Calibri" w:hAnsi="Arial" w:cs="Arial"/>
          <w:sz w:val="22"/>
          <w:szCs w:val="22"/>
          <w:lang w:eastAsia="en-US"/>
        </w:rPr>
        <w:t xml:space="preserve"> (Brucella suis)</w:t>
      </w:r>
      <w:r w:rsidR="00E53C75" w:rsidRPr="00191C83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="00353A18" w:rsidRPr="00191C83">
        <w:rPr>
          <w:rFonts w:ascii="Arial" w:eastAsia="Calibri" w:hAnsi="Arial" w:cs="Arial"/>
          <w:sz w:val="22"/>
          <w:szCs w:val="22"/>
          <w:lang w:eastAsia="en-US"/>
        </w:rPr>
        <w:t>En las explotaciones no se han registrado casos de brucelosis en los últimos 12 meses</w:t>
      </w:r>
      <w:r w:rsidR="00C304B2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C304B2" w:rsidRPr="00C76DC5" w:rsidRDefault="00C304B2" w:rsidP="00C304B2">
      <w:pPr>
        <w:pStyle w:val="Prrafodelista"/>
        <w:numPr>
          <w:ilvl w:val="0"/>
          <w:numId w:val="4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6DC5">
        <w:rPr>
          <w:rFonts w:ascii="Arial" w:eastAsia="Calibri" w:hAnsi="Arial" w:cs="Arial"/>
          <w:sz w:val="22"/>
          <w:szCs w:val="22"/>
          <w:lang w:eastAsia="en-US"/>
        </w:rPr>
        <w:t>BRUCELOSIS (sin especificar sp): En las explotaciones no se han registrado casos de brucelosis en los últimos 12 meses.</w:t>
      </w:r>
    </w:p>
    <w:p w:rsidR="00AE008B" w:rsidRPr="00191C83" w:rsidRDefault="00353A18" w:rsidP="00AE008B">
      <w:pPr>
        <w:pStyle w:val="Prrafodelista"/>
        <w:numPr>
          <w:ilvl w:val="0"/>
          <w:numId w:val="4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91C83">
        <w:rPr>
          <w:rFonts w:ascii="Arial" w:eastAsia="Calibri" w:hAnsi="Arial" w:cs="Arial"/>
          <w:sz w:val="22"/>
          <w:szCs w:val="22"/>
          <w:lang w:eastAsia="en-US"/>
        </w:rPr>
        <w:t>RINITIS ATRÓFICA</w:t>
      </w:r>
      <w:r w:rsidR="00E53C75" w:rsidRPr="00191C83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Pr="00191C83">
        <w:rPr>
          <w:rFonts w:ascii="Arial" w:eastAsia="Calibri" w:hAnsi="Arial" w:cs="Arial"/>
          <w:sz w:val="22"/>
          <w:szCs w:val="22"/>
          <w:lang w:eastAsia="en-US"/>
        </w:rPr>
        <w:t>En las explotaciones no se han registrado casos de rinitis atrófica en los últimos 6 meses</w:t>
      </w:r>
    </w:p>
    <w:p w:rsidR="00AE008B" w:rsidRPr="00191C83" w:rsidRDefault="005209CF" w:rsidP="00AE008B">
      <w:pPr>
        <w:pStyle w:val="Prrafodelista"/>
        <w:numPr>
          <w:ilvl w:val="0"/>
          <w:numId w:val="4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91C83">
        <w:rPr>
          <w:rFonts w:ascii="Arial" w:eastAsia="Calibri" w:hAnsi="Arial" w:cs="Arial"/>
          <w:sz w:val="22"/>
          <w:szCs w:val="22"/>
          <w:lang w:eastAsia="en-US"/>
        </w:rPr>
        <w:t>TUBERCULOSIS:</w:t>
      </w:r>
      <w:r w:rsidR="00353A18" w:rsidRPr="00191C83">
        <w:rPr>
          <w:rFonts w:ascii="Arial" w:eastAsia="Calibri" w:hAnsi="Arial" w:cs="Arial"/>
          <w:sz w:val="22"/>
          <w:szCs w:val="22"/>
          <w:lang w:eastAsia="en-US"/>
        </w:rPr>
        <w:t xml:space="preserve"> En las explotaciones no se ha detectado sintomatología clínica ni existe comunicación de detección de lesiones compatibles con tuberculosis en matadero, en los últimos 12 meses</w:t>
      </w:r>
    </w:p>
    <w:p w:rsidR="00353A18" w:rsidRPr="0043705E" w:rsidRDefault="00353A18" w:rsidP="00AE008B">
      <w:pPr>
        <w:pStyle w:val="Prrafodelista"/>
        <w:numPr>
          <w:ilvl w:val="0"/>
          <w:numId w:val="4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91C83">
        <w:rPr>
          <w:rFonts w:ascii="Arial" w:eastAsia="Calibri" w:hAnsi="Arial" w:cs="Arial"/>
          <w:sz w:val="22"/>
          <w:szCs w:val="22"/>
          <w:lang w:eastAsia="en-US"/>
        </w:rPr>
        <w:t>LEPTOSPIROSIS: En las explotaciones no se han registrado casos de leptospirosis en los últimos 6 meses.</w:t>
      </w:r>
    </w:p>
    <w:p w:rsidR="00E53C75" w:rsidRPr="005209CF" w:rsidRDefault="00353A18" w:rsidP="00AE008B">
      <w:pPr>
        <w:pStyle w:val="Prrafodelista"/>
        <w:numPr>
          <w:ilvl w:val="0"/>
          <w:numId w:val="4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705E">
        <w:rPr>
          <w:rFonts w:ascii="Arial" w:eastAsia="Calibri" w:hAnsi="Arial" w:cs="Arial"/>
          <w:sz w:val="22"/>
          <w:szCs w:val="22"/>
          <w:lang w:eastAsia="en-US"/>
        </w:rPr>
        <w:t xml:space="preserve">PLEURONEUMONÍA </w:t>
      </w:r>
      <w:r w:rsidR="00191C83" w:rsidRPr="0043705E">
        <w:rPr>
          <w:rFonts w:ascii="Arial" w:eastAsia="Calibri" w:hAnsi="Arial" w:cs="Arial"/>
          <w:sz w:val="22"/>
          <w:szCs w:val="22"/>
          <w:lang w:eastAsia="en-US"/>
        </w:rPr>
        <w:t xml:space="preserve">CONTAGIOSA </w:t>
      </w:r>
      <w:r w:rsidRPr="00191C83">
        <w:rPr>
          <w:rFonts w:ascii="Arial" w:eastAsia="Calibri" w:hAnsi="Arial" w:cs="Arial"/>
          <w:sz w:val="22"/>
          <w:szCs w:val="22"/>
          <w:lang w:eastAsia="en-US"/>
        </w:rPr>
        <w:t xml:space="preserve">PORCINA: </w:t>
      </w:r>
      <w:r w:rsidRPr="005209CF">
        <w:rPr>
          <w:rFonts w:ascii="Arial" w:eastAsia="Calibri" w:hAnsi="Arial" w:cs="Arial"/>
          <w:sz w:val="22"/>
          <w:szCs w:val="22"/>
          <w:lang w:eastAsia="en-US"/>
        </w:rPr>
        <w:t>En las explotaciones no se han detectado casos de pleuroneumonía contagiosa porcina, en los últimos 6 meses.</w:t>
      </w:r>
    </w:p>
    <w:p w:rsidR="00DE39F9" w:rsidRDefault="00CB1C83" w:rsidP="00DE39F9">
      <w:pPr>
        <w:pStyle w:val="Prrafodelista"/>
        <w:numPr>
          <w:ilvl w:val="0"/>
          <w:numId w:val="4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91C83">
        <w:rPr>
          <w:rFonts w:ascii="Arial" w:eastAsia="Calibri" w:hAnsi="Arial" w:cs="Arial"/>
          <w:sz w:val="22"/>
          <w:szCs w:val="22"/>
          <w:lang w:eastAsia="en-US"/>
        </w:rPr>
        <w:lastRenderedPageBreak/>
        <w:t>PARATUBERCULOSIS</w:t>
      </w:r>
      <w:r w:rsidRPr="00191C83">
        <w:rPr>
          <w:rFonts w:ascii="Arial" w:eastAsia="Calibri" w:hAnsi="Arial" w:cs="Arial"/>
          <w:color w:val="FF0000"/>
          <w:sz w:val="22"/>
          <w:szCs w:val="22"/>
          <w:lang w:eastAsia="en-US"/>
        </w:rPr>
        <w:t>:</w:t>
      </w:r>
      <w:r w:rsidRPr="005209CF">
        <w:rPr>
          <w:rFonts w:ascii="Arial" w:eastAsia="Calibri" w:hAnsi="Arial" w:cs="Arial"/>
          <w:sz w:val="22"/>
          <w:szCs w:val="22"/>
          <w:lang w:eastAsia="en-US"/>
        </w:rPr>
        <w:t xml:space="preserve"> En las explotaciones no se han registrado casos de paratuberculosis en los últimos 12 meses.</w:t>
      </w:r>
    </w:p>
    <w:p w:rsidR="00DE39F9" w:rsidRPr="00DE39F9" w:rsidRDefault="00DE39F9" w:rsidP="00DE39F9">
      <w:pPr>
        <w:pStyle w:val="Prrafodelista"/>
        <w:numPr>
          <w:ilvl w:val="0"/>
          <w:numId w:val="4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E39F9">
        <w:rPr>
          <w:rFonts w:ascii="Arial" w:eastAsia="Calibri" w:hAnsi="Arial" w:cs="Arial"/>
          <w:sz w:val="22"/>
          <w:szCs w:val="22"/>
          <w:lang w:eastAsia="en-US"/>
        </w:rPr>
        <w:t>OTRAS ENFERMEDADES:</w:t>
      </w:r>
    </w:p>
    <w:p w:rsidR="005A6988" w:rsidRPr="00DE39F9" w:rsidRDefault="00DE39F9" w:rsidP="00DE39F9">
      <w:pPr>
        <w:pStyle w:val="Prrafodelista"/>
        <w:tabs>
          <w:tab w:val="left" w:pos="284"/>
        </w:tabs>
        <w:spacing w:after="200" w:line="276" w:lineRule="auto"/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E39F9">
        <w:rPr>
          <w:rFonts w:ascii="Arial" w:eastAsia="Calibri" w:hAnsi="Arial" w:cs="Arial"/>
          <w:sz w:val="22"/>
          <w:szCs w:val="22"/>
          <w:lang w:eastAsia="en-US"/>
        </w:rPr>
        <w:tab/>
      </w:r>
      <w:r w:rsidR="005A6988" w:rsidRPr="00DE39F9">
        <w:rPr>
          <w:rFonts w:ascii="Arial" w:eastAsia="Calibri" w:hAnsi="Arial" w:cs="Arial"/>
          <w:sz w:val="22"/>
          <w:szCs w:val="22"/>
          <w:lang w:eastAsia="en-US"/>
        </w:rPr>
        <w:t>ENFERMEDAD:</w:t>
      </w:r>
      <w:r w:rsidRPr="00DE39F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A6988" w:rsidRPr="00DE39F9">
        <w:rPr>
          <w:rFonts w:ascii="Arial" w:eastAsia="Calibri" w:hAnsi="Arial" w:cs="Arial"/>
          <w:sz w:val="22"/>
          <w:szCs w:val="22"/>
          <w:lang w:eastAsia="en-US"/>
        </w:rPr>
        <w:t>“</w:t>
      </w:r>
      <w:r w:rsidR="00713E1A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60"/>
            <w:enabled/>
            <w:calcOnExit w:val="0"/>
            <w:textInput/>
          </w:ffData>
        </w:fldChar>
      </w:r>
      <w:bookmarkStart w:id="8" w:name="Texto60"/>
      <w:r w:rsidR="00713E1A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713E1A">
        <w:rPr>
          <w:rFonts w:ascii="Arial" w:eastAsia="Calibri" w:hAnsi="Arial" w:cs="Arial"/>
          <w:sz w:val="22"/>
          <w:szCs w:val="22"/>
          <w:lang w:eastAsia="en-US"/>
        </w:rPr>
      </w:r>
      <w:r w:rsidR="00713E1A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713E1A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713E1A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713E1A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713E1A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713E1A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713E1A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8"/>
      <w:r w:rsidR="005A6988" w:rsidRPr="00DE39F9">
        <w:rPr>
          <w:rFonts w:ascii="Arial" w:eastAsia="Calibri" w:hAnsi="Arial" w:cs="Arial"/>
          <w:sz w:val="22"/>
          <w:szCs w:val="22"/>
          <w:lang w:eastAsia="en-US"/>
        </w:rPr>
        <w:t>”.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260"/>
        <w:gridCol w:w="3260"/>
      </w:tblGrid>
      <w:tr w:rsidR="00244A76" w:rsidRPr="00FC69DB" w:rsidTr="00435F9C">
        <w:tc>
          <w:tcPr>
            <w:tcW w:w="2093" w:type="dxa"/>
            <w:vAlign w:val="center"/>
          </w:tcPr>
          <w:p w:rsidR="00244A76" w:rsidRPr="00FC69DB" w:rsidRDefault="00244A76" w:rsidP="00435F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69DB">
              <w:rPr>
                <w:rFonts w:ascii="Arial" w:hAnsi="Arial" w:cs="Arial"/>
                <w:b/>
                <w:sz w:val="24"/>
                <w:szCs w:val="24"/>
              </w:rPr>
              <w:t>CODIGO REGA</w:t>
            </w:r>
          </w:p>
        </w:tc>
        <w:tc>
          <w:tcPr>
            <w:tcW w:w="3260" w:type="dxa"/>
            <w:vAlign w:val="center"/>
          </w:tcPr>
          <w:p w:rsidR="00244A76" w:rsidRPr="00FC69DB" w:rsidRDefault="00244A76" w:rsidP="00435F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260" w:type="dxa"/>
            <w:vAlign w:val="center"/>
          </w:tcPr>
          <w:p w:rsidR="00244A76" w:rsidRPr="00FC69DB" w:rsidRDefault="00244A76" w:rsidP="00435F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69DB">
              <w:rPr>
                <w:rFonts w:ascii="Arial" w:hAnsi="Arial" w:cs="Arial"/>
                <w:b/>
                <w:sz w:val="24"/>
                <w:szCs w:val="24"/>
              </w:rPr>
              <w:t>ESPECIE</w:t>
            </w:r>
          </w:p>
        </w:tc>
      </w:tr>
      <w:tr w:rsidR="00244A76" w:rsidRPr="00E664D5" w:rsidTr="00435F9C">
        <w:trPr>
          <w:trHeight w:val="366"/>
        </w:trPr>
        <w:tc>
          <w:tcPr>
            <w:tcW w:w="2093" w:type="dxa"/>
            <w:vAlign w:val="center"/>
          </w:tcPr>
          <w:p w:rsidR="00244A76" w:rsidRPr="00E664D5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260" w:type="dxa"/>
            <w:vAlign w:val="center"/>
          </w:tcPr>
          <w:p w:rsidR="00244A76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0" w:name="Texto3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260" w:type="dxa"/>
            <w:vAlign w:val="center"/>
          </w:tcPr>
          <w:p w:rsidR="00244A76" w:rsidRPr="00E664D5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1" w:name="Texto4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244A76" w:rsidRPr="00E664D5" w:rsidTr="00435F9C">
        <w:trPr>
          <w:trHeight w:val="366"/>
        </w:trPr>
        <w:tc>
          <w:tcPr>
            <w:tcW w:w="2093" w:type="dxa"/>
            <w:vAlign w:val="center"/>
          </w:tcPr>
          <w:p w:rsidR="00244A76" w:rsidRPr="00E664D5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2" w:name="Texto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260" w:type="dxa"/>
            <w:vAlign w:val="center"/>
          </w:tcPr>
          <w:p w:rsidR="00244A76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3" w:name="Texto3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260" w:type="dxa"/>
            <w:vAlign w:val="center"/>
          </w:tcPr>
          <w:p w:rsidR="00244A76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4" w:name="Texto4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244A76" w:rsidRPr="00E664D5" w:rsidTr="00435F9C">
        <w:trPr>
          <w:trHeight w:val="366"/>
        </w:trPr>
        <w:tc>
          <w:tcPr>
            <w:tcW w:w="2093" w:type="dxa"/>
            <w:vAlign w:val="center"/>
          </w:tcPr>
          <w:p w:rsidR="00244A76" w:rsidRPr="00E664D5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5" w:name="Texto3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3260" w:type="dxa"/>
            <w:vAlign w:val="center"/>
          </w:tcPr>
          <w:p w:rsidR="00244A76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16" w:name="Texto3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260" w:type="dxa"/>
            <w:vAlign w:val="center"/>
          </w:tcPr>
          <w:p w:rsidR="00244A76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7" w:name="Texto4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244A76" w:rsidRPr="00E664D5" w:rsidTr="00435F9C">
        <w:trPr>
          <w:trHeight w:val="366"/>
        </w:trPr>
        <w:tc>
          <w:tcPr>
            <w:tcW w:w="2093" w:type="dxa"/>
            <w:vAlign w:val="center"/>
          </w:tcPr>
          <w:p w:rsidR="00244A76" w:rsidRPr="00E664D5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8" w:name="Texto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3260" w:type="dxa"/>
            <w:vAlign w:val="center"/>
          </w:tcPr>
          <w:p w:rsidR="00244A76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9" w:name="Texto3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3260" w:type="dxa"/>
            <w:vAlign w:val="center"/>
          </w:tcPr>
          <w:p w:rsidR="00244A76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20" w:name="Texto4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214648" w:rsidRPr="00E664D5" w:rsidTr="00435F9C">
        <w:trPr>
          <w:trHeight w:val="366"/>
        </w:trPr>
        <w:tc>
          <w:tcPr>
            <w:tcW w:w="2093" w:type="dxa"/>
            <w:vAlign w:val="center"/>
          </w:tcPr>
          <w:p w:rsidR="00214648" w:rsidRPr="00E664D5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1" w:name="Texto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260" w:type="dxa"/>
            <w:vAlign w:val="center"/>
          </w:tcPr>
          <w:p w:rsidR="00214648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2" w:name="Texto3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3260" w:type="dxa"/>
            <w:vAlign w:val="center"/>
          </w:tcPr>
          <w:p w:rsidR="00214648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3" w:name="Texto4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214648" w:rsidRPr="00E664D5" w:rsidTr="00435F9C">
        <w:trPr>
          <w:trHeight w:val="366"/>
        </w:trPr>
        <w:tc>
          <w:tcPr>
            <w:tcW w:w="2093" w:type="dxa"/>
            <w:vAlign w:val="center"/>
          </w:tcPr>
          <w:p w:rsidR="00214648" w:rsidRPr="00E664D5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4" w:name="Texto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260" w:type="dxa"/>
            <w:vAlign w:val="center"/>
          </w:tcPr>
          <w:p w:rsidR="00214648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5" w:name="Texto3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3260" w:type="dxa"/>
            <w:vAlign w:val="center"/>
          </w:tcPr>
          <w:p w:rsidR="00214648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26" w:name="Texto4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</w:tr>
      <w:tr w:rsidR="00214648" w:rsidRPr="00E664D5" w:rsidTr="00435F9C">
        <w:trPr>
          <w:trHeight w:val="366"/>
        </w:trPr>
        <w:tc>
          <w:tcPr>
            <w:tcW w:w="2093" w:type="dxa"/>
            <w:vAlign w:val="center"/>
          </w:tcPr>
          <w:p w:rsidR="00214648" w:rsidRPr="00E664D5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7" w:name="Texto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3260" w:type="dxa"/>
            <w:vAlign w:val="center"/>
          </w:tcPr>
          <w:p w:rsidR="00214648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8" w:name="Texto3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260" w:type="dxa"/>
            <w:vAlign w:val="center"/>
          </w:tcPr>
          <w:p w:rsidR="00214648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9" w:name="Texto4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</w:tr>
      <w:tr w:rsidR="00214648" w:rsidRPr="00E664D5" w:rsidTr="00435F9C">
        <w:trPr>
          <w:trHeight w:val="366"/>
        </w:trPr>
        <w:tc>
          <w:tcPr>
            <w:tcW w:w="2093" w:type="dxa"/>
            <w:vAlign w:val="center"/>
          </w:tcPr>
          <w:p w:rsidR="00214648" w:rsidRPr="00E664D5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30" w:name="Texto1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3260" w:type="dxa"/>
            <w:vAlign w:val="center"/>
          </w:tcPr>
          <w:p w:rsidR="00214648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1" w:name="Texto3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3260" w:type="dxa"/>
            <w:vAlign w:val="center"/>
          </w:tcPr>
          <w:p w:rsidR="00214648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2" w:name="Texto4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</w:tr>
      <w:tr w:rsidR="00214648" w:rsidRPr="00E664D5" w:rsidTr="00435F9C">
        <w:trPr>
          <w:trHeight w:val="366"/>
        </w:trPr>
        <w:tc>
          <w:tcPr>
            <w:tcW w:w="2093" w:type="dxa"/>
            <w:vAlign w:val="center"/>
          </w:tcPr>
          <w:p w:rsidR="00214648" w:rsidRPr="00E664D5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33" w:name="Texto1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3260" w:type="dxa"/>
            <w:vAlign w:val="center"/>
          </w:tcPr>
          <w:p w:rsidR="00214648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4" w:name="Texto3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3260" w:type="dxa"/>
            <w:vAlign w:val="center"/>
          </w:tcPr>
          <w:p w:rsidR="00214648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35" w:name="Texto4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</w:tr>
      <w:tr w:rsidR="00214648" w:rsidRPr="00E664D5" w:rsidTr="00435F9C">
        <w:trPr>
          <w:trHeight w:val="366"/>
        </w:trPr>
        <w:tc>
          <w:tcPr>
            <w:tcW w:w="2093" w:type="dxa"/>
            <w:vAlign w:val="center"/>
          </w:tcPr>
          <w:p w:rsidR="00214648" w:rsidRPr="00E664D5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36" w:name="Texto1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3260" w:type="dxa"/>
            <w:vAlign w:val="center"/>
          </w:tcPr>
          <w:p w:rsidR="00214648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7" w:name="Texto2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3260" w:type="dxa"/>
            <w:vAlign w:val="center"/>
          </w:tcPr>
          <w:p w:rsidR="00214648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8" w:name="Texto4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8"/>
          </w:p>
        </w:tc>
      </w:tr>
      <w:tr w:rsidR="00214648" w:rsidRPr="00E664D5" w:rsidTr="00435F9C">
        <w:trPr>
          <w:trHeight w:val="366"/>
        </w:trPr>
        <w:tc>
          <w:tcPr>
            <w:tcW w:w="2093" w:type="dxa"/>
            <w:vAlign w:val="center"/>
          </w:tcPr>
          <w:p w:rsidR="00214648" w:rsidRPr="00E664D5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39" w:name="Texto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3260" w:type="dxa"/>
            <w:vAlign w:val="center"/>
          </w:tcPr>
          <w:p w:rsidR="00214648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40" w:name="Texto2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3260" w:type="dxa"/>
            <w:vAlign w:val="center"/>
          </w:tcPr>
          <w:p w:rsidR="00214648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1" w:name="Texto5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1"/>
          </w:p>
        </w:tc>
      </w:tr>
      <w:tr w:rsidR="00214648" w:rsidRPr="00E664D5" w:rsidTr="00435F9C">
        <w:trPr>
          <w:trHeight w:val="366"/>
        </w:trPr>
        <w:tc>
          <w:tcPr>
            <w:tcW w:w="2093" w:type="dxa"/>
            <w:vAlign w:val="center"/>
          </w:tcPr>
          <w:p w:rsidR="00214648" w:rsidRPr="00E664D5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42" w:name="Texto1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3260" w:type="dxa"/>
            <w:vAlign w:val="center"/>
          </w:tcPr>
          <w:p w:rsidR="00214648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43" w:name="Texto2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3260" w:type="dxa"/>
            <w:vAlign w:val="center"/>
          </w:tcPr>
          <w:p w:rsidR="00214648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4" w:name="Texto5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4"/>
          </w:p>
        </w:tc>
      </w:tr>
      <w:tr w:rsidR="00214648" w:rsidRPr="00E664D5" w:rsidTr="00435F9C">
        <w:trPr>
          <w:trHeight w:val="366"/>
        </w:trPr>
        <w:tc>
          <w:tcPr>
            <w:tcW w:w="2093" w:type="dxa"/>
            <w:vAlign w:val="center"/>
          </w:tcPr>
          <w:p w:rsidR="00214648" w:rsidRPr="00E664D5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45" w:name="Texto1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3260" w:type="dxa"/>
            <w:vAlign w:val="center"/>
          </w:tcPr>
          <w:p w:rsidR="00214648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46" w:name="Texto2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3260" w:type="dxa"/>
            <w:vAlign w:val="center"/>
          </w:tcPr>
          <w:p w:rsidR="00214648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47" w:name="Texto5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7"/>
          </w:p>
        </w:tc>
      </w:tr>
      <w:tr w:rsidR="00214648" w:rsidRPr="00E664D5" w:rsidTr="00435F9C">
        <w:trPr>
          <w:trHeight w:val="366"/>
        </w:trPr>
        <w:tc>
          <w:tcPr>
            <w:tcW w:w="2093" w:type="dxa"/>
            <w:vAlign w:val="center"/>
          </w:tcPr>
          <w:p w:rsidR="00214648" w:rsidRPr="00E664D5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48" w:name="Texto2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3260" w:type="dxa"/>
            <w:vAlign w:val="center"/>
          </w:tcPr>
          <w:p w:rsidR="00214648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49" w:name="Texto2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3260" w:type="dxa"/>
            <w:vAlign w:val="center"/>
          </w:tcPr>
          <w:p w:rsidR="00214648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50" w:name="Texto5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0"/>
          </w:p>
        </w:tc>
      </w:tr>
      <w:tr w:rsidR="00214648" w:rsidRPr="00E664D5" w:rsidTr="00435F9C">
        <w:trPr>
          <w:trHeight w:val="366"/>
        </w:trPr>
        <w:tc>
          <w:tcPr>
            <w:tcW w:w="2093" w:type="dxa"/>
            <w:vAlign w:val="center"/>
          </w:tcPr>
          <w:p w:rsidR="00214648" w:rsidRPr="00E664D5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51" w:name="Texto2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3260" w:type="dxa"/>
            <w:vAlign w:val="center"/>
          </w:tcPr>
          <w:p w:rsidR="00214648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52" w:name="Texto2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3260" w:type="dxa"/>
            <w:vAlign w:val="center"/>
          </w:tcPr>
          <w:p w:rsidR="00214648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3" w:name="Texto5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3"/>
          </w:p>
        </w:tc>
      </w:tr>
      <w:tr w:rsidR="00214648" w:rsidRPr="00E664D5" w:rsidTr="00435F9C">
        <w:trPr>
          <w:trHeight w:val="366"/>
        </w:trPr>
        <w:tc>
          <w:tcPr>
            <w:tcW w:w="2093" w:type="dxa"/>
            <w:vAlign w:val="center"/>
          </w:tcPr>
          <w:p w:rsidR="00214648" w:rsidRPr="00E664D5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54" w:name="Texto2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3260" w:type="dxa"/>
            <w:vAlign w:val="center"/>
          </w:tcPr>
          <w:p w:rsidR="00214648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55" w:name="Texto2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3260" w:type="dxa"/>
            <w:vAlign w:val="center"/>
          </w:tcPr>
          <w:p w:rsidR="00214648" w:rsidRDefault="00435F9C" w:rsidP="00435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6" w:name="Texto5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6"/>
          </w:p>
        </w:tc>
      </w:tr>
    </w:tbl>
    <w:p w:rsidR="00244A76" w:rsidRDefault="00244A76" w:rsidP="00E53C75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14648" w:rsidRDefault="00214648" w:rsidP="0021464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Esta certificación se emite con motivo de la solicitud de un DVR para la exportación de productos de origen anim</w:t>
      </w:r>
      <w:r w:rsidR="00A36D4C">
        <w:rPr>
          <w:rFonts w:ascii="Arial" w:eastAsia="Calibri" w:hAnsi="Arial" w:cs="Arial"/>
          <w:sz w:val="22"/>
          <w:szCs w:val="22"/>
          <w:lang w:eastAsia="en-US"/>
        </w:rPr>
        <w:t xml:space="preserve">al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y deberá ser emitida por el veterinario dentro del plazo de 30 días anteriores a la fecha de presentación de la solicitud de emisión de DVR. </w:t>
      </w:r>
    </w:p>
    <w:p w:rsidR="00E53C75" w:rsidRDefault="00E53C75" w:rsidP="0050340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53C75" w:rsidRDefault="00E53C75" w:rsidP="00E53C7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En caso de detección de alguna de las enfermedades anteriores, quedará sin efecto, siendo responsabilidad del titular de la explotación la comunicación de este hecho a la empresa receptora del producto.</w:t>
      </w:r>
    </w:p>
    <w:p w:rsidR="00503409" w:rsidRDefault="00503409" w:rsidP="00E53C7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03409" w:rsidRDefault="00503409" w:rsidP="00E53C7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7584">
        <w:rPr>
          <w:rFonts w:ascii="Arial" w:eastAsia="Calibri" w:hAnsi="Arial" w:cs="Arial"/>
          <w:i/>
          <w:sz w:val="22"/>
          <w:szCs w:val="22"/>
          <w:lang w:eastAsia="en-US"/>
        </w:rPr>
        <w:t xml:space="preserve">*Se entenderá </w:t>
      </w:r>
      <w:r w:rsidRPr="00797584">
        <w:rPr>
          <w:rFonts w:ascii="Arial" w:eastAsia="Calibri" w:hAnsi="Arial" w:cs="Arial"/>
          <w:b/>
          <w:i/>
          <w:sz w:val="22"/>
          <w:szCs w:val="22"/>
          <w:lang w:eastAsia="en-US"/>
        </w:rPr>
        <w:t>“caso”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 como aquella sospecha de la enfermedad correspondiente que haya sido confirmada mediante pruebas analíticas u otras evidencias que haya considerado el veterinario responsable.</w:t>
      </w:r>
    </w:p>
    <w:p w:rsidR="00E53C75" w:rsidRDefault="00E53C75" w:rsidP="00E53C7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53C75" w:rsidRDefault="00E53C75" w:rsidP="00E53C7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53C75" w:rsidRDefault="00E53C75" w:rsidP="00E53C7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Y para que así conste, firmo el presente certificado.</w:t>
      </w:r>
    </w:p>
    <w:p w:rsidR="00E53C75" w:rsidRDefault="00E53C75" w:rsidP="00E53C7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11220" w:rsidRDefault="00435F9C" w:rsidP="00811220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56"/>
            <w:enabled/>
            <w:calcOnExit w:val="0"/>
            <w:textInput/>
          </w:ffData>
        </w:fldChar>
      </w:r>
      <w:bookmarkStart w:id="57" w:name="Texto56"/>
      <w:r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eastAsia="Calibri" w:hAnsi="Arial" w:cs="Arial"/>
          <w:sz w:val="22"/>
          <w:szCs w:val="22"/>
          <w:lang w:eastAsia="en-US"/>
        </w:rPr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57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11220"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13E1A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57"/>
            <w:enabled/>
            <w:calcOnExit w:val="0"/>
            <w:textInput>
              <w:maxLength w:val="2"/>
            </w:textInput>
          </w:ffData>
        </w:fldChar>
      </w:r>
      <w:bookmarkStart w:id="58" w:name="Texto57"/>
      <w:r w:rsidR="00713E1A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713E1A">
        <w:rPr>
          <w:rFonts w:ascii="Arial" w:eastAsia="Calibri" w:hAnsi="Arial" w:cs="Arial"/>
          <w:sz w:val="22"/>
          <w:szCs w:val="22"/>
          <w:lang w:eastAsia="en-US"/>
        </w:rPr>
      </w:r>
      <w:r w:rsidR="00713E1A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713E1A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713E1A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713E1A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58"/>
      <w:r w:rsidR="00811220">
        <w:rPr>
          <w:rFonts w:ascii="Arial" w:eastAsia="Calibri" w:hAnsi="Arial" w:cs="Arial"/>
          <w:sz w:val="22"/>
          <w:szCs w:val="22"/>
          <w:lang w:eastAsia="en-US"/>
        </w:rPr>
        <w:t xml:space="preserve"> de  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58"/>
            <w:enabled/>
            <w:calcOnExit w:val="0"/>
            <w:textInput/>
          </w:ffData>
        </w:fldChar>
      </w:r>
      <w:bookmarkStart w:id="59" w:name="Texto58"/>
      <w:r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eastAsia="Calibri" w:hAnsi="Arial" w:cs="Arial"/>
          <w:sz w:val="22"/>
          <w:szCs w:val="22"/>
          <w:lang w:eastAsia="en-US"/>
        </w:rPr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59"/>
      <w:r w:rsidR="00811220">
        <w:rPr>
          <w:rFonts w:ascii="Arial" w:eastAsia="Calibri" w:hAnsi="Arial" w:cs="Arial"/>
          <w:sz w:val="22"/>
          <w:szCs w:val="22"/>
          <w:lang w:eastAsia="en-US"/>
        </w:rPr>
        <w:t xml:space="preserve"> de </w:t>
      </w:r>
      <w:r w:rsidR="00F43D2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02846">
        <w:rPr>
          <w:rFonts w:ascii="Arial" w:eastAsia="Calibri" w:hAnsi="Arial" w:cs="Arial"/>
          <w:sz w:val="22"/>
          <w:szCs w:val="22"/>
          <w:lang w:eastAsia="en-US"/>
        </w:rPr>
        <w:t>202</w:t>
      </w:r>
      <w:r w:rsidR="00713E1A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59"/>
            <w:enabled/>
            <w:calcOnExit w:val="0"/>
            <w:textInput>
              <w:maxLength w:val="1"/>
            </w:textInput>
          </w:ffData>
        </w:fldChar>
      </w:r>
      <w:bookmarkStart w:id="60" w:name="Texto59"/>
      <w:r w:rsidR="00713E1A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713E1A">
        <w:rPr>
          <w:rFonts w:ascii="Arial" w:eastAsia="Calibri" w:hAnsi="Arial" w:cs="Arial"/>
          <w:sz w:val="22"/>
          <w:szCs w:val="22"/>
          <w:lang w:eastAsia="en-US"/>
        </w:rPr>
      </w:r>
      <w:r w:rsidR="00713E1A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713E1A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713E1A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60"/>
    </w:p>
    <w:p w:rsidR="00E53C75" w:rsidRDefault="00E53C75" w:rsidP="00E53C75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53C75" w:rsidRDefault="00E53C75" w:rsidP="00E53C75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53C75" w:rsidRDefault="00DB07E9" w:rsidP="00503409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Firma y sello del veterinario emisor.</w:t>
      </w:r>
    </w:p>
    <w:p w:rsidR="008C2F9C" w:rsidRDefault="008C2F9C" w:rsidP="00503409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503409" w:rsidRDefault="00503409" w:rsidP="00503409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503409" w:rsidRPr="00503409" w:rsidRDefault="00503409" w:rsidP="00503409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CERTIFICADO Nº: 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43"/>
            <w:enabled/>
            <w:calcOnExit w:val="0"/>
            <w:textInput/>
          </w:ffData>
        </w:fldChar>
      </w:r>
      <w:r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eastAsia="Calibri" w:hAnsi="Arial" w:cs="Arial"/>
          <w:sz w:val="22"/>
          <w:szCs w:val="22"/>
          <w:lang w:eastAsia="en-US"/>
        </w:rPr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</w:p>
    <w:sectPr w:rsidR="00503409" w:rsidRPr="00503409" w:rsidSect="00C75710">
      <w:headerReference w:type="even" r:id="rId8"/>
      <w:footerReference w:type="default" r:id="rId9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F5D" w:rsidRDefault="00E72F5D">
      <w:r>
        <w:separator/>
      </w:r>
    </w:p>
  </w:endnote>
  <w:endnote w:type="continuationSeparator" w:id="0">
    <w:p w:rsidR="00E72F5D" w:rsidRDefault="00E7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774498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E008B" w:rsidRDefault="00AE008B" w:rsidP="00503409">
            <w:pPr>
              <w:pStyle w:val="Piedepgina"/>
              <w:jc w:val="center"/>
            </w:pPr>
            <w:r>
              <w:tab/>
            </w:r>
            <w:r>
              <w:tab/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702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702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75710" w:rsidRDefault="00E72F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F5D" w:rsidRDefault="00E72F5D">
      <w:r>
        <w:separator/>
      </w:r>
    </w:p>
  </w:footnote>
  <w:footnote w:type="continuationSeparator" w:id="0">
    <w:p w:rsidR="00E72F5D" w:rsidRDefault="00E72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710" w:rsidRDefault="00415E27" w:rsidP="00C75710">
    <w:pPr>
      <w:pStyle w:val="Encabezado"/>
      <w:jc w:val="right"/>
    </w:pPr>
    <w:r>
      <w:rPr>
        <w:noProof/>
        <w:sz w:val="24"/>
        <w:szCs w:val="24"/>
      </w:rPr>
      <w:drawing>
        <wp:inline distT="0" distB="0" distL="0" distR="0" wp14:anchorId="1ABCAFE3" wp14:editId="53B44AA4">
          <wp:extent cx="1295046" cy="826936"/>
          <wp:effectExtent l="0" t="0" r="635" b="0"/>
          <wp:docPr id="2" name="Imagen 2" descr="Logo corporativo JCCM negativo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rporativo JCCM negativo 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086" cy="826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B6849"/>
    <w:multiLevelType w:val="hybridMultilevel"/>
    <w:tmpl w:val="13A62174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B03325A"/>
    <w:multiLevelType w:val="hybridMultilevel"/>
    <w:tmpl w:val="E8B05B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90BD8"/>
    <w:multiLevelType w:val="hybridMultilevel"/>
    <w:tmpl w:val="0D7A3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C3FEA"/>
    <w:multiLevelType w:val="hybridMultilevel"/>
    <w:tmpl w:val="76589030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557B2"/>
    <w:multiLevelType w:val="hybridMultilevel"/>
    <w:tmpl w:val="02F84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xdDv/P+KLHHrJA+eTA5j5RHYPMIQWkU0JxvWR8h+c6z4J2oeBr+6tlkZ/VknuHQUsRrw3Squ0uiN1lWGorKJ5Q==" w:salt="AV4tTmQuUzpoS07e4PHnx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75"/>
    <w:rsid w:val="0000571A"/>
    <w:rsid w:val="000A669D"/>
    <w:rsid w:val="000E5F49"/>
    <w:rsid w:val="001107D3"/>
    <w:rsid w:val="00120E59"/>
    <w:rsid w:val="00191C83"/>
    <w:rsid w:val="001A270A"/>
    <w:rsid w:val="001E4DD4"/>
    <w:rsid w:val="001F73B5"/>
    <w:rsid w:val="00214648"/>
    <w:rsid w:val="00244A76"/>
    <w:rsid w:val="00255D62"/>
    <w:rsid w:val="002904FE"/>
    <w:rsid w:val="002E5F7C"/>
    <w:rsid w:val="002E7476"/>
    <w:rsid w:val="00353A18"/>
    <w:rsid w:val="00415E27"/>
    <w:rsid w:val="00431B6C"/>
    <w:rsid w:val="00435F9C"/>
    <w:rsid w:val="0043705E"/>
    <w:rsid w:val="00452862"/>
    <w:rsid w:val="00503409"/>
    <w:rsid w:val="005209CF"/>
    <w:rsid w:val="00535608"/>
    <w:rsid w:val="005A6988"/>
    <w:rsid w:val="005C26CD"/>
    <w:rsid w:val="005C6241"/>
    <w:rsid w:val="005D5586"/>
    <w:rsid w:val="006B2077"/>
    <w:rsid w:val="006D610D"/>
    <w:rsid w:val="00702846"/>
    <w:rsid w:val="00713E1A"/>
    <w:rsid w:val="00731FAD"/>
    <w:rsid w:val="007A1035"/>
    <w:rsid w:val="008013C2"/>
    <w:rsid w:val="00811220"/>
    <w:rsid w:val="008A4571"/>
    <w:rsid w:val="008C2F9C"/>
    <w:rsid w:val="008F6D26"/>
    <w:rsid w:val="0097211B"/>
    <w:rsid w:val="009F0F6C"/>
    <w:rsid w:val="00A07C6D"/>
    <w:rsid w:val="00A36D4C"/>
    <w:rsid w:val="00A67FEF"/>
    <w:rsid w:val="00A9521A"/>
    <w:rsid w:val="00AE008B"/>
    <w:rsid w:val="00AE6C99"/>
    <w:rsid w:val="00B454C1"/>
    <w:rsid w:val="00C304B2"/>
    <w:rsid w:val="00C76DC5"/>
    <w:rsid w:val="00C96B26"/>
    <w:rsid w:val="00CB1C83"/>
    <w:rsid w:val="00D64487"/>
    <w:rsid w:val="00DB07E9"/>
    <w:rsid w:val="00DE39F9"/>
    <w:rsid w:val="00DF486C"/>
    <w:rsid w:val="00E27DB5"/>
    <w:rsid w:val="00E50249"/>
    <w:rsid w:val="00E53C75"/>
    <w:rsid w:val="00E64641"/>
    <w:rsid w:val="00E72F5D"/>
    <w:rsid w:val="00E75B5B"/>
    <w:rsid w:val="00E77020"/>
    <w:rsid w:val="00EA4D8B"/>
    <w:rsid w:val="00F05A2A"/>
    <w:rsid w:val="00F43D2D"/>
    <w:rsid w:val="00F5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C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3C7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53C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C75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E5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3C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C75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AE0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8A5B2-A382-4E51-BE5A-FD1D68E09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2023-01-27T09:38:00Z</dcterms:created>
  <dcterms:modified xsi:type="dcterms:W3CDTF">2023-01-27T09:38:00Z</dcterms:modified>
</cp:coreProperties>
</file>