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911E3" w:rsidRDefault="00FA6F8A" w:rsidP="00A0256C">
      <w:pPr>
        <w:framePr w:w="1346" w:h="363" w:hSpace="142" w:wrap="around" w:vAnchor="text" w:hAnchor="page" w:x="5034" w:y="-64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SKYG</w:t>
      </w:r>
    </w:p>
    <w:p w:rsidR="005911E3" w:rsidRPr="005911E3" w:rsidRDefault="00FA6F8A" w:rsidP="00A0256C">
      <w:pPr>
        <w:framePr w:w="1676" w:h="363" w:hSpace="142" w:wrap="around" w:vAnchor="text" w:hAnchor="page" w:x="4839" w:y="-16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190013</w:t>
      </w:r>
    </w:p>
    <w:p w:rsidR="005911E3" w:rsidRPr="005911E3" w:rsidRDefault="00A0256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-1195070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F1F10" id="Rectángulo redondeado 7" o:spid="_x0000_s1026" style="position:absolute;margin-left:113.05pt;margin-top:-94.1pt;width:164.25pt;height:6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"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-1320800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77.9pt;margin-top:-104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-642620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202.5pt;margin-top:-50.6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B7718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-39370</wp:posOffset>
                </wp:positionV>
                <wp:extent cx="6540500" cy="519545"/>
                <wp:effectExtent l="0" t="0" r="12700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51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AF0F8D" w:rsidRDefault="00420727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207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CESIÓN GRATUITA A FAVOR DE TERCEROS DE LA PROPIEDAD DE BIENES INMUEBLES TITULARIDAD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Pr="004207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 JUNTA DE COMUNIDADES DE CASTILLA-LA MANCHA.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.55pt;margin-top:-3.1pt;width:515pt;height:40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" fillcolor="#ddd">
                <v:textbox inset=",2.3mm,,2.3mm">
                  <w:txbxContent>
                    <w:p w:rsidR="00B37097" w:rsidRPr="00AF0F8D" w:rsidRDefault="00420727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207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CESIÓN GRATUITA A FAVOR DE TERCEROS DE LA PROPIEDAD DE BIENES INMUEBLES TITULARIDAD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DE </w:t>
                      </w:r>
                      <w:r w:rsidRPr="004207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 JUNTA DE COMUNIDADES DE CASTILLA-LA MANCHA.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77"/>
        <w:gridCol w:w="871"/>
        <w:gridCol w:w="177"/>
        <w:gridCol w:w="393"/>
        <w:gridCol w:w="157"/>
        <w:gridCol w:w="128"/>
        <w:gridCol w:w="173"/>
        <w:gridCol w:w="202"/>
        <w:gridCol w:w="356"/>
        <w:gridCol w:w="1374"/>
        <w:gridCol w:w="218"/>
        <w:gridCol w:w="1048"/>
        <w:gridCol w:w="552"/>
        <w:gridCol w:w="2309"/>
        <w:gridCol w:w="8"/>
        <w:gridCol w:w="830"/>
      </w:tblGrid>
      <w:tr w:rsidR="005911E3" w:rsidRPr="008204DF" w:rsidTr="0046670D">
        <w:trPr>
          <w:trHeight w:val="4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4E7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4E773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ENTIDAD 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SOLICITANTE</w:t>
            </w:r>
          </w:p>
        </w:tc>
      </w:tr>
      <w:tr w:rsidR="005911E3" w:rsidRPr="008204DF" w:rsidTr="0046670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2B323D">
        <w:tc>
          <w:tcPr>
            <w:tcW w:w="1651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4E7734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r w:rsidR="00981981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981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81981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46670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4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B323D">
        <w:tc>
          <w:tcPr>
            <w:tcW w:w="72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4E773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86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D3F8C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c>
          <w:tcPr>
            <w:tcW w:w="5000" w:type="pct"/>
            <w:gridSpan w:val="17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2B323D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51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2B323D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2B323D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8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rPr>
          <w:trHeight w:hRule="exact" w:val="113"/>
        </w:trPr>
        <w:tc>
          <w:tcPr>
            <w:tcW w:w="1567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3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2B323D">
        <w:trPr>
          <w:trHeight w:val="80"/>
        </w:trPr>
        <w:tc>
          <w:tcPr>
            <w:tcW w:w="4593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65"/>
        <w:gridCol w:w="1232"/>
        <w:gridCol w:w="177"/>
        <w:gridCol w:w="395"/>
        <w:gridCol w:w="159"/>
        <w:gridCol w:w="128"/>
        <w:gridCol w:w="375"/>
        <w:gridCol w:w="350"/>
        <w:gridCol w:w="208"/>
        <w:gridCol w:w="494"/>
        <w:gridCol w:w="678"/>
        <w:gridCol w:w="206"/>
        <w:gridCol w:w="10"/>
        <w:gridCol w:w="900"/>
        <w:gridCol w:w="150"/>
        <w:gridCol w:w="597"/>
        <w:gridCol w:w="381"/>
        <w:gridCol w:w="2447"/>
        <w:gridCol w:w="12"/>
        <w:gridCol w:w="239"/>
      </w:tblGrid>
      <w:tr w:rsidR="005911E3" w:rsidRPr="008204DF" w:rsidTr="0046670D">
        <w:trPr>
          <w:trHeight w:val="37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D4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46670D">
        <w:tc>
          <w:tcPr>
            <w:tcW w:w="1247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46670D">
            <w:pPr>
              <w:tabs>
                <w:tab w:val="left" w:pos="599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0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C434A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C434A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46670D" w:rsidRPr="0046670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1" w:name="Casilla14"/>
            <w:r w:rsidRPr="0046670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70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434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C434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46670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024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D3F8C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D3F8C" w:rsidRPr="008204DF" w:rsidTr="003D3F8C">
        <w:tc>
          <w:tcPr>
            <w:tcW w:w="1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F8C" w:rsidRPr="005911E3" w:rsidRDefault="003D3F8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8C" w:rsidRPr="005911E3" w:rsidRDefault="003D3F8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911E3" w:rsidRPr="008204DF" w:rsidTr="003D3F8C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3D3F8C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46670D">
            <w:pPr>
              <w:spacing w:before="60" w:after="60" w:line="240" w:lineRule="auto"/>
              <w:ind w:firstLine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D3F8C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46670D">
            <w:pPr>
              <w:spacing w:before="60" w:after="60" w:line="240" w:lineRule="auto"/>
              <w:ind w:firstLine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46670D">
            <w:pPr>
              <w:spacing w:before="60" w:after="60" w:line="240" w:lineRule="auto"/>
              <w:ind w:left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D3F8C">
        <w:trPr>
          <w:trHeight w:hRule="exact" w:val="113"/>
        </w:trPr>
        <w:tc>
          <w:tcPr>
            <w:tcW w:w="1578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46670D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46670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46670D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46670D" w:rsidRPr="003E5B3E" w:rsidRDefault="003E5B3E" w:rsidP="0046670D">
            <w:pPr>
              <w:spacing w:before="120"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6670D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6670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</w:t>
            </w:r>
            <w:r w:rsidR="0046670D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 acuerdo con el artículo 14 de la Ley 39/2015,</w:t>
            </w:r>
            <w:r w:rsidR="0046670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1 de octubre,</w:t>
            </w:r>
            <w:r w:rsidR="0046670D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46670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del Procedimiento Administrativo Común de las Administraciones Públicas</w:t>
            </w:r>
            <w:r w:rsidR="0046670D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46670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7D6A39" w:rsidRDefault="007D6A3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930"/>
      </w:tblGrid>
      <w:tr w:rsidR="009C6064" w:rsidTr="0046670D">
        <w:trPr>
          <w:trHeight w:val="359"/>
        </w:trPr>
        <w:tc>
          <w:tcPr>
            <w:tcW w:w="10343" w:type="dxa"/>
            <w:gridSpan w:val="2"/>
            <w:shd w:val="clear" w:color="auto" w:fill="FFFF00"/>
            <w:vAlign w:val="center"/>
          </w:tcPr>
          <w:p w:rsidR="001B3232" w:rsidRPr="009C6064" w:rsidRDefault="001B3232" w:rsidP="007D6A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0256C" w:rsidTr="00A0256C">
        <w:trPr>
          <w:trHeight w:val="383"/>
        </w:trPr>
        <w:tc>
          <w:tcPr>
            <w:tcW w:w="1413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Secretaría General</w:t>
            </w:r>
          </w:p>
        </w:tc>
      </w:tr>
      <w:tr w:rsidR="00A0256C" w:rsidTr="0046670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A0256C" w:rsidTr="0046670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A0256C" w:rsidRPr="00B13793" w:rsidRDefault="00A0256C" w:rsidP="00A0256C">
            <w:pPr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6"/>
                <w:szCs w:val="6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Ley 9/2020, de 6 de noviembre, de Patrimonio de la Junta de Comunidades de Castilla-La Mancha.</w:t>
            </w:r>
          </w:p>
        </w:tc>
      </w:tr>
      <w:tr w:rsidR="00A0256C" w:rsidTr="0046670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Destinatarios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</w:tc>
      </w:tr>
      <w:tr w:rsidR="00A0256C" w:rsidTr="0046670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0256C" w:rsidTr="0046670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0256C" w:rsidRPr="00B13793" w:rsidRDefault="00A0256C" w:rsidP="00A025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9" w:tgtFrame="_blank" w:history="1">
              <w:r w:rsidRPr="00B13793">
                <w:rPr>
                  <w:rStyle w:val="Hipervnculo"/>
                  <w:rFonts w:ascii="Times New Roman" w:hAnsi="Times New Roman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https://rat.castillalamancha.es/info/0797</w:t>
              </w:r>
            </w:hyperlink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4"/>
        <w:gridCol w:w="1004"/>
        <w:gridCol w:w="851"/>
        <w:gridCol w:w="1559"/>
        <w:gridCol w:w="254"/>
        <w:gridCol w:w="738"/>
        <w:gridCol w:w="2193"/>
      </w:tblGrid>
      <w:tr w:rsidR="00F141C2" w:rsidRPr="00902E92" w:rsidTr="0046670D">
        <w:trPr>
          <w:trHeight w:val="2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141C2" w:rsidRPr="00D470DF" w:rsidRDefault="00F141C2" w:rsidP="0014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DATOS IDENTIFICATIVOS DEL INMUEBLE OBJETO DE SU SOLICITUD</w:t>
            </w:r>
          </w:p>
        </w:tc>
      </w:tr>
      <w:tr w:rsidR="00F141C2" w:rsidRPr="00902E92" w:rsidTr="0046670D">
        <w:trPr>
          <w:trHeight w:val="2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rústico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F141C2" w:rsidRPr="002D1948" w:rsidTr="0046670D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Término municipal y provincia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Polígono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Parcela         Ref. catastral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        </w:t>
            </w:r>
            <w:r w:rsidR="0046670D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Superficie solicitada (m</w:t>
            </w:r>
            <w:r w:rsidRPr="0076303F">
              <w:rPr>
                <w:rFonts w:ascii="Times New Roman" w:eastAsia="Times New Roman" w:hAnsi="Times New Roman"/>
                <w:color w:val="000000"/>
                <w:sz w:val="20"/>
                <w:vertAlign w:val="superscript"/>
                <w:lang w:eastAsia="es-ES"/>
              </w:rPr>
              <w:t>2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)  </w:t>
            </w:r>
          </w:p>
        </w:tc>
      </w:tr>
      <w:tr w:rsidR="00F141C2" w:rsidRPr="00902E92" w:rsidTr="0046670D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C2" w:rsidRPr="002A73B3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2164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15B44" w:rsidRPr="00902E92" w:rsidTr="0046670D">
        <w:trPr>
          <w:trHeight w:val="2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44" w:rsidRPr="00B21649" w:rsidRDefault="00015B44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D309B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Otras informaciones:</w:t>
            </w:r>
          </w:p>
        </w:tc>
      </w:tr>
      <w:tr w:rsidR="00F141C2" w:rsidRPr="00902E92" w:rsidTr="0046670D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urbano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141C2" w:rsidRPr="00902E92" w:rsidTr="0046670D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Dirección 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Superficie solicitada (m</w:t>
            </w: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F141C2" w:rsidRPr="00902E92" w:rsidTr="0046670D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141C2" w:rsidRPr="00902E92" w:rsidTr="0046670D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Ref. catastral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Datos registrales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Cargas </w:t>
            </w:r>
          </w:p>
        </w:tc>
      </w:tr>
      <w:tr w:rsidR="00F141C2" w:rsidRPr="00902E92" w:rsidTr="0046670D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015B44" w:rsidRPr="00902E92" w:rsidTr="0046670D">
        <w:trPr>
          <w:trHeight w:val="2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44" w:rsidRPr="00902E92" w:rsidRDefault="00015B44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309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Otras informaciones:</w:t>
            </w:r>
          </w:p>
        </w:tc>
      </w:tr>
    </w:tbl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D9161E" w:rsidTr="008735B7">
        <w:trPr>
          <w:trHeight w:val="371"/>
        </w:trPr>
        <w:tc>
          <w:tcPr>
            <w:tcW w:w="10297" w:type="dxa"/>
            <w:shd w:val="clear" w:color="auto" w:fill="FFFF00"/>
            <w:vAlign w:val="center"/>
          </w:tcPr>
          <w:p w:rsidR="00D9161E" w:rsidRPr="00D470DF" w:rsidRDefault="00D9161E" w:rsidP="0077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DESTINO </w:t>
            </w:r>
            <w:r w:rsidR="00CA59FB"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DE UTILIDAD PUBLICA E INTERÉS SOCIAL </w:t>
            </w:r>
            <w:r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QUE PRETENDE DAR AL INMUEBLE</w:t>
            </w:r>
            <w:r w:rsidR="00CA59FB"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OBJETO DE SU SOLICITUD</w:t>
            </w:r>
          </w:p>
        </w:tc>
      </w:tr>
      <w:tr w:rsidR="00015B44" w:rsidTr="008735B7">
        <w:trPr>
          <w:trHeight w:val="562"/>
        </w:trPr>
        <w:tc>
          <w:tcPr>
            <w:tcW w:w="10297" w:type="dxa"/>
          </w:tcPr>
          <w:p w:rsidR="00015B44" w:rsidRDefault="00015B44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D9161E" w:rsidRDefault="00D9161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F141C2" w:rsidTr="008735B7">
        <w:trPr>
          <w:trHeight w:val="371"/>
        </w:trPr>
        <w:tc>
          <w:tcPr>
            <w:tcW w:w="10297" w:type="dxa"/>
            <w:shd w:val="clear" w:color="auto" w:fill="FFFF00"/>
            <w:vAlign w:val="center"/>
          </w:tcPr>
          <w:p w:rsidR="00F141C2" w:rsidRPr="00D470DF" w:rsidRDefault="00F141C2" w:rsidP="0014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DOCUMENTACIÓN QUE APORTA PARA ACREDITAR LA CONDICIÓN DE CESIONARIO</w:t>
            </w:r>
          </w:p>
        </w:tc>
      </w:tr>
      <w:tr w:rsidR="00015B44" w:rsidTr="008735B7">
        <w:trPr>
          <w:trHeight w:val="562"/>
        </w:trPr>
        <w:tc>
          <w:tcPr>
            <w:tcW w:w="10297" w:type="dxa"/>
          </w:tcPr>
          <w:p w:rsidR="00015B44" w:rsidRDefault="00015B44" w:rsidP="00141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F141C2" w:rsidRDefault="00F141C2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F141C2" w:rsidRDefault="00F141C2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5911E3" w:rsidRPr="008204DF" w:rsidTr="00902E9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D470DF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902E92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981981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434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proofErr w:type="gramStart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proofErr w:type="gramEnd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D470DF" w:rsidRDefault="00D470D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46670D" w:rsidRDefault="0046670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46670D" w:rsidRDefault="0046670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46670D" w:rsidRDefault="0046670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911E3" w:rsidRPr="00583B55" w:rsidRDefault="007704C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Autorizaci</w:t>
            </w:r>
            <w:r w:rsidR="00015B44"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ones:</w:t>
            </w:r>
          </w:p>
          <w:p w:rsidR="005911E3" w:rsidRPr="00583B55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583B55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</w:t>
            </w:r>
            <w:r w:rsidR="00FD63C1"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artículo 28 de la Ley 39/2015, </w:t>
            </w: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</w:t>
            </w:r>
            <w:r w:rsidR="005911E3"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Consejería </w:t>
            </w: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podrá consultar o recabar documentos elaborados por cualquier Administración salvo que conste en el procedimiento oposición expresa. </w:t>
            </w:r>
          </w:p>
          <w:p w:rsidR="00583B55" w:rsidRPr="00583B55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583B55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412EC9" w:rsidRDefault="00583B55" w:rsidP="00583B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583B55" w:rsidRPr="00412EC9" w:rsidRDefault="00583B55" w:rsidP="00583B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 opongo a la consulta de datos de estar al corriente y dado de alta a fecha concreta en la Tesorería General de la Seguridad Social. </w:t>
            </w:r>
          </w:p>
          <w:p w:rsidR="00583B55" w:rsidRPr="00412EC9" w:rsidRDefault="00583B55" w:rsidP="00583B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catastrales.</w:t>
            </w:r>
          </w:p>
          <w:p w:rsidR="00583B55" w:rsidRPr="00412EC9" w:rsidRDefault="00583B55" w:rsidP="00583B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residencia.</w:t>
            </w:r>
          </w:p>
          <w:p w:rsidR="00583B55" w:rsidRPr="00412EC9" w:rsidRDefault="00583B55" w:rsidP="00583B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…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(En caso de requerirse datos de naturaleza tributaria, o algún otro que por Ley especial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es-ES"/>
              </w:rPr>
              <w:t>requiera consentimiento expreso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, se incorporará la siguiente cláusula):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2B323D" w:rsidRDefault="00583B55" w:rsidP="002B32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bookmarkStart w:id="4" w:name="Casilla10"/>
            <w:bookmarkStart w:id="5" w:name="_GoBack"/>
            <w:bookmarkEnd w:id="4"/>
            <w:bookmarkEnd w:id="5"/>
            <w:r w:rsidR="002B323D" w:rsidRPr="002B323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Autorizo la consulta de datos tributarios a los efectos de comprobar que estoy al corriente en el pago de mis obligaciones tributarias con el Estado, las CCAA y las CCLL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5911E3" w:rsidRPr="00D9161E" w:rsidRDefault="00583B55" w:rsidP="00583B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  <w:tr w:rsidR="00F25702" w:rsidRPr="008204DF" w:rsidTr="00D9161E">
        <w:trPr>
          <w:trHeight w:val="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3A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 xml:space="preserve">DOCUMENTACIÓN </w:t>
            </w:r>
            <w:r w:rsidR="003A2F6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MÍNIMA </w:t>
            </w:r>
            <w:r w:rsidRPr="00D470D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APORTAR</w:t>
            </w:r>
          </w:p>
        </w:tc>
      </w:tr>
      <w:tr w:rsidR="00D9161E" w:rsidRPr="008204DF" w:rsidTr="00902E92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3A2F63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3A2F6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Nº     Documento</w:t>
            </w:r>
          </w:p>
          <w:p w:rsidR="00583B55" w:rsidRDefault="00583B55" w:rsidP="006335F2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Acuerdo de solicitud adoptado por el órgano competente</w:t>
            </w:r>
            <w:r w:rsidR="00A6567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de la entidad peticionaria, con especificación del bien al que se refiere e indicación del fin al que se pretende destinar.</w:t>
            </w:r>
          </w:p>
          <w:p w:rsidR="00A65677" w:rsidRDefault="00A65677" w:rsidP="006335F2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Acreditación de la personalidad y capacidad de la entidad solicitante, salvo en el caso de las Administraciones Públicas.</w:t>
            </w:r>
          </w:p>
          <w:p w:rsidR="00D71DA7" w:rsidRDefault="00D71DA7" w:rsidP="006335F2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Acreditación de la representación</w:t>
            </w:r>
            <w:r w:rsidR="00583B5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si se actúa mediante representante.</w:t>
            </w:r>
          </w:p>
          <w:p w:rsidR="00D9161E" w:rsidRPr="00391181" w:rsidRDefault="00420727" w:rsidP="006335F2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42072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Acreditarán que disponen de los recursos necesarios para el cumplimiento del fin establecido.</w:t>
            </w:r>
          </w:p>
          <w:p w:rsidR="008C721B" w:rsidRPr="00391181" w:rsidRDefault="008C721B" w:rsidP="00A65677">
            <w:pPr>
              <w:pStyle w:val="Prrafodelista"/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60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</w:tc>
      </w:tr>
    </w:tbl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D470DF" w:rsidRDefault="00D470DF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470DF" w:rsidRPr="005911E3" w:rsidRDefault="00D470DF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735B7" w:rsidRPr="007C34B7" w:rsidRDefault="008735B7" w:rsidP="008735B7">
      <w:pPr>
        <w:framePr w:w="10291" w:h="901" w:hSpace="141" w:wrap="around" w:vAnchor="text" w:hAnchor="page" w:x="880" w:y="172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8735B7" w:rsidRPr="005911E3" w:rsidRDefault="008735B7" w:rsidP="008735B7">
      <w:pPr>
        <w:framePr w:w="10291" w:h="901" w:hSpace="141" w:wrap="around" w:vAnchor="text" w:hAnchor="page" w:x="880" w:y="172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735B7" w:rsidRPr="00D470DF" w:rsidRDefault="008735B7" w:rsidP="008735B7">
      <w:pPr>
        <w:framePr w:w="10291" w:h="901" w:hSpace="141" w:wrap="around" w:vAnchor="text" w:hAnchor="page" w:x="880" w:y="172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470DF">
        <w:rPr>
          <w:rFonts w:ascii="Times New Roman" w:eastAsia="Times New Roman" w:hAnsi="Times New Roman"/>
          <w:sz w:val="24"/>
          <w:szCs w:val="24"/>
          <w:lang w:eastAsia="es-ES"/>
        </w:rPr>
        <w:t>Código DIR3: A08015598</w:t>
      </w:r>
    </w:p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                                                            </w:t>
      </w:r>
      <w:proofErr w:type="gram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      de                          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="0046670D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</w:p>
    <w:p w:rsidR="00DC6FED" w:rsidRDefault="00DC6FED" w:rsidP="00420727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A0256C">
      <w:headerReference w:type="default" r:id="rId10"/>
      <w:footerReference w:type="default" r:id="rId11"/>
      <w:pgSz w:w="11906" w:h="16838" w:code="9"/>
      <w:pgMar w:top="2552" w:right="748" w:bottom="567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434A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434A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434A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434A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A0256C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E9F76F0" wp14:editId="06A2AEF5">
          <wp:simplePos x="0" y="0"/>
          <wp:positionH relativeFrom="column">
            <wp:posOffset>-228600</wp:posOffset>
          </wp:positionH>
          <wp:positionV relativeFrom="paragraph">
            <wp:posOffset>-180904</wp:posOffset>
          </wp:positionV>
          <wp:extent cx="3400683" cy="93345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683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3DA5"/>
    <w:rsid w:val="00015B44"/>
    <w:rsid w:val="00025F60"/>
    <w:rsid w:val="000349FB"/>
    <w:rsid w:val="00043CE0"/>
    <w:rsid w:val="00051470"/>
    <w:rsid w:val="00051EE7"/>
    <w:rsid w:val="000550E4"/>
    <w:rsid w:val="000A1A3C"/>
    <w:rsid w:val="000B101E"/>
    <w:rsid w:val="00105875"/>
    <w:rsid w:val="00111332"/>
    <w:rsid w:val="001353BD"/>
    <w:rsid w:val="001623DD"/>
    <w:rsid w:val="00187B7F"/>
    <w:rsid w:val="001B3232"/>
    <w:rsid w:val="00220D8E"/>
    <w:rsid w:val="002829C2"/>
    <w:rsid w:val="002B16EA"/>
    <w:rsid w:val="002B1F15"/>
    <w:rsid w:val="002B323D"/>
    <w:rsid w:val="002B7228"/>
    <w:rsid w:val="002D09A1"/>
    <w:rsid w:val="002D3834"/>
    <w:rsid w:val="002F7810"/>
    <w:rsid w:val="00302E2C"/>
    <w:rsid w:val="00356DEE"/>
    <w:rsid w:val="003576D6"/>
    <w:rsid w:val="00362738"/>
    <w:rsid w:val="00367C1D"/>
    <w:rsid w:val="00385AED"/>
    <w:rsid w:val="00391181"/>
    <w:rsid w:val="00394481"/>
    <w:rsid w:val="00397CDC"/>
    <w:rsid w:val="003A0911"/>
    <w:rsid w:val="003A2F63"/>
    <w:rsid w:val="003A4D3C"/>
    <w:rsid w:val="003D3F8C"/>
    <w:rsid w:val="003E5B3E"/>
    <w:rsid w:val="004009E5"/>
    <w:rsid w:val="00420727"/>
    <w:rsid w:val="0046670D"/>
    <w:rsid w:val="004A0C86"/>
    <w:rsid w:val="004A5473"/>
    <w:rsid w:val="004B056E"/>
    <w:rsid w:val="004B36C6"/>
    <w:rsid w:val="004C2FDF"/>
    <w:rsid w:val="004D0F5D"/>
    <w:rsid w:val="004D4013"/>
    <w:rsid w:val="004E7734"/>
    <w:rsid w:val="00517BC9"/>
    <w:rsid w:val="0053173D"/>
    <w:rsid w:val="0057426C"/>
    <w:rsid w:val="00577899"/>
    <w:rsid w:val="00583B55"/>
    <w:rsid w:val="00584C89"/>
    <w:rsid w:val="005911E3"/>
    <w:rsid w:val="00593609"/>
    <w:rsid w:val="00616F9D"/>
    <w:rsid w:val="00617905"/>
    <w:rsid w:val="006335F2"/>
    <w:rsid w:val="00642D85"/>
    <w:rsid w:val="00653F61"/>
    <w:rsid w:val="0065510A"/>
    <w:rsid w:val="00675B58"/>
    <w:rsid w:val="006A1635"/>
    <w:rsid w:val="006C32B5"/>
    <w:rsid w:val="006D368A"/>
    <w:rsid w:val="00717D69"/>
    <w:rsid w:val="00737893"/>
    <w:rsid w:val="00746852"/>
    <w:rsid w:val="0074772A"/>
    <w:rsid w:val="0076303F"/>
    <w:rsid w:val="007704CA"/>
    <w:rsid w:val="00772B0A"/>
    <w:rsid w:val="007761B0"/>
    <w:rsid w:val="00780484"/>
    <w:rsid w:val="00787760"/>
    <w:rsid w:val="007B5BF3"/>
    <w:rsid w:val="007C34B7"/>
    <w:rsid w:val="007D6A39"/>
    <w:rsid w:val="008204DF"/>
    <w:rsid w:val="0084622F"/>
    <w:rsid w:val="008618F9"/>
    <w:rsid w:val="008735B7"/>
    <w:rsid w:val="008834AF"/>
    <w:rsid w:val="00885AD9"/>
    <w:rsid w:val="008A0989"/>
    <w:rsid w:val="008A2E06"/>
    <w:rsid w:val="008C721B"/>
    <w:rsid w:val="008D0AFC"/>
    <w:rsid w:val="008E6D4E"/>
    <w:rsid w:val="00902E92"/>
    <w:rsid w:val="00907638"/>
    <w:rsid w:val="00924193"/>
    <w:rsid w:val="00981981"/>
    <w:rsid w:val="00994BBD"/>
    <w:rsid w:val="009A3D37"/>
    <w:rsid w:val="009C6064"/>
    <w:rsid w:val="009D569F"/>
    <w:rsid w:val="00A00669"/>
    <w:rsid w:val="00A0256C"/>
    <w:rsid w:val="00A03AD0"/>
    <w:rsid w:val="00A054CD"/>
    <w:rsid w:val="00A20FEC"/>
    <w:rsid w:val="00A235A0"/>
    <w:rsid w:val="00A65677"/>
    <w:rsid w:val="00A65C5E"/>
    <w:rsid w:val="00A67690"/>
    <w:rsid w:val="00A67C98"/>
    <w:rsid w:val="00AA523B"/>
    <w:rsid w:val="00AB0DE6"/>
    <w:rsid w:val="00AC4E10"/>
    <w:rsid w:val="00AC657F"/>
    <w:rsid w:val="00AF05EE"/>
    <w:rsid w:val="00AF0F8D"/>
    <w:rsid w:val="00B24BFB"/>
    <w:rsid w:val="00B26417"/>
    <w:rsid w:val="00B341C7"/>
    <w:rsid w:val="00B3669A"/>
    <w:rsid w:val="00B37097"/>
    <w:rsid w:val="00B4127B"/>
    <w:rsid w:val="00B417C6"/>
    <w:rsid w:val="00B53CAA"/>
    <w:rsid w:val="00B77186"/>
    <w:rsid w:val="00B8177D"/>
    <w:rsid w:val="00BA3AC4"/>
    <w:rsid w:val="00BD4F37"/>
    <w:rsid w:val="00BE4D8B"/>
    <w:rsid w:val="00BE5D62"/>
    <w:rsid w:val="00BE7B2D"/>
    <w:rsid w:val="00BF08EE"/>
    <w:rsid w:val="00C33276"/>
    <w:rsid w:val="00C434A8"/>
    <w:rsid w:val="00C46291"/>
    <w:rsid w:val="00C57D59"/>
    <w:rsid w:val="00C81600"/>
    <w:rsid w:val="00C827A3"/>
    <w:rsid w:val="00CA59FB"/>
    <w:rsid w:val="00CB30C9"/>
    <w:rsid w:val="00CD15F9"/>
    <w:rsid w:val="00CE2213"/>
    <w:rsid w:val="00CF36E5"/>
    <w:rsid w:val="00D15463"/>
    <w:rsid w:val="00D309B3"/>
    <w:rsid w:val="00D470DF"/>
    <w:rsid w:val="00D71DA7"/>
    <w:rsid w:val="00D7593C"/>
    <w:rsid w:val="00D9161E"/>
    <w:rsid w:val="00DB74CB"/>
    <w:rsid w:val="00DC6FED"/>
    <w:rsid w:val="00DC737D"/>
    <w:rsid w:val="00DE0572"/>
    <w:rsid w:val="00DF39CF"/>
    <w:rsid w:val="00E02D0C"/>
    <w:rsid w:val="00E07EB1"/>
    <w:rsid w:val="00E213AB"/>
    <w:rsid w:val="00E24EF4"/>
    <w:rsid w:val="00E4111C"/>
    <w:rsid w:val="00E600DA"/>
    <w:rsid w:val="00E61AEC"/>
    <w:rsid w:val="00E62431"/>
    <w:rsid w:val="00E83A9A"/>
    <w:rsid w:val="00EA28BA"/>
    <w:rsid w:val="00EA3E87"/>
    <w:rsid w:val="00EA46F9"/>
    <w:rsid w:val="00F07453"/>
    <w:rsid w:val="00F141C2"/>
    <w:rsid w:val="00F25702"/>
    <w:rsid w:val="00F30C15"/>
    <w:rsid w:val="00F3105A"/>
    <w:rsid w:val="00F31BDF"/>
    <w:rsid w:val="00F31F95"/>
    <w:rsid w:val="00F56F85"/>
    <w:rsid w:val="00F6623D"/>
    <w:rsid w:val="00FA6F8A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650E50"/>
  <w15:docId w15:val="{FCA1537A-836E-4539-8A29-6D62F819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A1F6-6847-4A27-9D24-D0AC197B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5683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Javier Ramos Palomo</cp:lastModifiedBy>
  <cp:revision>8</cp:revision>
  <cp:lastPrinted>2019-02-08T13:17:00Z</cp:lastPrinted>
  <dcterms:created xsi:type="dcterms:W3CDTF">2021-03-17T11:05:00Z</dcterms:created>
  <dcterms:modified xsi:type="dcterms:W3CDTF">2021-05-19T10:52:00Z</dcterms:modified>
</cp:coreProperties>
</file>