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BD8F" w14:textId="7281B22F" w:rsidR="00FC25DB" w:rsidRPr="000F33C0" w:rsidRDefault="00F500D1">
      <w:pPr>
        <w:spacing w:line="254" w:lineRule="auto"/>
        <w:ind w:left="100" w:right="114"/>
        <w:jc w:val="both"/>
        <w:rPr>
          <w:rFonts w:ascii="Arial" w:hAnsi="Arial" w:cs="Arial"/>
          <w:b/>
          <w:sz w:val="20"/>
          <w:szCs w:val="20"/>
        </w:rPr>
      </w:pPr>
      <w:r w:rsidRPr="000F33C0">
        <w:rPr>
          <w:rFonts w:ascii="Arial" w:hAnsi="Arial" w:cs="Arial"/>
          <w:b/>
          <w:color w:val="000000" w:themeColor="text1"/>
          <w:sz w:val="20"/>
          <w:szCs w:val="20"/>
        </w:rPr>
        <w:t xml:space="preserve">Decreto </w:t>
      </w:r>
      <w:r w:rsidR="00C4438C" w:rsidRPr="000F33C0">
        <w:rPr>
          <w:rFonts w:ascii="Arial" w:hAnsi="Arial" w:cs="Arial"/>
          <w:b/>
          <w:color w:val="000000" w:themeColor="text1"/>
          <w:sz w:val="20"/>
          <w:szCs w:val="20"/>
        </w:rPr>
        <w:t>XX</w:t>
      </w:r>
      <w:r w:rsidRPr="000F33C0">
        <w:rPr>
          <w:rFonts w:ascii="Arial" w:hAnsi="Arial" w:cs="Arial"/>
          <w:b/>
          <w:color w:val="000000" w:themeColor="text1"/>
          <w:sz w:val="20"/>
          <w:szCs w:val="20"/>
        </w:rPr>
        <w:t>/</w:t>
      </w:r>
      <w:r w:rsidR="00C4438C" w:rsidRPr="000F33C0">
        <w:rPr>
          <w:rFonts w:ascii="Arial" w:hAnsi="Arial" w:cs="Arial"/>
          <w:b/>
          <w:color w:val="000000" w:themeColor="text1"/>
          <w:sz w:val="20"/>
          <w:szCs w:val="20"/>
        </w:rPr>
        <w:t>XX</w:t>
      </w:r>
      <w:r w:rsidR="00613FDD">
        <w:rPr>
          <w:rFonts w:ascii="Arial" w:hAnsi="Arial" w:cs="Arial"/>
          <w:b/>
          <w:color w:val="000000" w:themeColor="text1"/>
          <w:sz w:val="20"/>
          <w:szCs w:val="20"/>
        </w:rPr>
        <w:t>XX</w:t>
      </w:r>
      <w:r w:rsidRPr="000F33C0">
        <w:rPr>
          <w:rFonts w:ascii="Arial" w:hAnsi="Arial" w:cs="Arial"/>
          <w:b/>
          <w:color w:val="000000" w:themeColor="text1"/>
          <w:sz w:val="20"/>
          <w:szCs w:val="20"/>
        </w:rPr>
        <w:t xml:space="preserve">, de </w:t>
      </w:r>
      <w:r w:rsidR="00C4438C" w:rsidRPr="000F33C0">
        <w:rPr>
          <w:rFonts w:ascii="Arial" w:hAnsi="Arial" w:cs="Arial"/>
          <w:b/>
          <w:color w:val="000000" w:themeColor="text1"/>
          <w:sz w:val="20"/>
          <w:szCs w:val="20"/>
        </w:rPr>
        <w:t>XX</w:t>
      </w:r>
      <w:r w:rsidRPr="000F33C0">
        <w:rPr>
          <w:rFonts w:ascii="Arial" w:hAnsi="Arial" w:cs="Arial"/>
          <w:b/>
          <w:color w:val="000000" w:themeColor="text1"/>
          <w:sz w:val="20"/>
          <w:szCs w:val="20"/>
        </w:rPr>
        <w:t xml:space="preserve"> de </w:t>
      </w:r>
      <w:proofErr w:type="spellStart"/>
      <w:r w:rsidR="00C4438C" w:rsidRPr="000F33C0">
        <w:rPr>
          <w:rFonts w:ascii="Arial" w:hAnsi="Arial" w:cs="Arial"/>
          <w:b/>
          <w:color w:val="000000" w:themeColor="text1"/>
          <w:sz w:val="20"/>
          <w:szCs w:val="20"/>
        </w:rPr>
        <w:t>xx</w:t>
      </w:r>
      <w:proofErr w:type="spellEnd"/>
      <w:r w:rsidRPr="000F33C0">
        <w:rPr>
          <w:rFonts w:ascii="Arial" w:hAnsi="Arial" w:cs="Arial"/>
          <w:b/>
          <w:color w:val="000000" w:themeColor="text1"/>
          <w:sz w:val="20"/>
          <w:szCs w:val="20"/>
        </w:rPr>
        <w:t xml:space="preserve">, </w:t>
      </w:r>
      <w:r w:rsidR="00D81873" w:rsidRPr="000F33C0">
        <w:rPr>
          <w:rFonts w:ascii="Arial" w:hAnsi="Arial" w:cs="Arial"/>
          <w:b/>
          <w:color w:val="000000" w:themeColor="text1"/>
          <w:sz w:val="20"/>
          <w:szCs w:val="20"/>
        </w:rPr>
        <w:t xml:space="preserve">por el que se </w:t>
      </w:r>
      <w:r w:rsidR="00C83A4B">
        <w:rPr>
          <w:rFonts w:ascii="Arial" w:hAnsi="Arial" w:cs="Arial"/>
          <w:b/>
          <w:color w:val="000000" w:themeColor="text1"/>
          <w:sz w:val="20"/>
          <w:szCs w:val="20"/>
        </w:rPr>
        <w:t>establece el régimen de acreditación</w:t>
      </w:r>
      <w:r w:rsidR="001948B8">
        <w:rPr>
          <w:rFonts w:ascii="Arial" w:hAnsi="Arial" w:cs="Arial"/>
          <w:b/>
          <w:color w:val="000000" w:themeColor="text1"/>
          <w:sz w:val="20"/>
          <w:szCs w:val="20"/>
        </w:rPr>
        <w:t xml:space="preserve"> y clasificación</w:t>
      </w:r>
      <w:r w:rsidR="00C83A4B">
        <w:rPr>
          <w:rFonts w:ascii="Arial" w:hAnsi="Arial" w:cs="Arial"/>
          <w:b/>
          <w:color w:val="000000" w:themeColor="text1"/>
          <w:sz w:val="20"/>
          <w:szCs w:val="20"/>
        </w:rPr>
        <w:t xml:space="preserve"> y el </w:t>
      </w:r>
      <w:r w:rsidR="002D1B7C">
        <w:rPr>
          <w:rFonts w:ascii="Arial" w:hAnsi="Arial" w:cs="Arial"/>
          <w:b/>
          <w:color w:val="000000" w:themeColor="text1"/>
          <w:sz w:val="20"/>
          <w:szCs w:val="20"/>
        </w:rPr>
        <w:t>registro</w:t>
      </w:r>
      <w:r w:rsidR="00C83A4B">
        <w:rPr>
          <w:rFonts w:ascii="Arial" w:hAnsi="Arial" w:cs="Arial"/>
          <w:b/>
          <w:color w:val="000000" w:themeColor="text1"/>
          <w:sz w:val="20"/>
          <w:szCs w:val="20"/>
        </w:rPr>
        <w:t xml:space="preserve"> electrónico de</w:t>
      </w:r>
      <w:r w:rsidR="002D1B7C">
        <w:rPr>
          <w:rFonts w:ascii="Arial" w:hAnsi="Arial" w:cs="Arial"/>
          <w:b/>
          <w:color w:val="000000" w:themeColor="text1"/>
          <w:sz w:val="20"/>
          <w:szCs w:val="20"/>
        </w:rPr>
        <w:t xml:space="preserve"> </w:t>
      </w:r>
      <w:r w:rsidR="00C83A4B">
        <w:rPr>
          <w:rFonts w:ascii="Arial" w:hAnsi="Arial" w:cs="Arial"/>
          <w:b/>
          <w:color w:val="000000" w:themeColor="text1"/>
          <w:sz w:val="20"/>
          <w:szCs w:val="20"/>
        </w:rPr>
        <w:t xml:space="preserve">los </w:t>
      </w:r>
      <w:r w:rsidR="00584115">
        <w:rPr>
          <w:rFonts w:ascii="Arial" w:hAnsi="Arial" w:cs="Arial"/>
          <w:b/>
          <w:spacing w:val="-1"/>
          <w:sz w:val="20"/>
          <w:szCs w:val="20"/>
        </w:rPr>
        <w:t>a</w:t>
      </w:r>
      <w:r w:rsidR="001A7061" w:rsidRPr="000F33C0">
        <w:rPr>
          <w:rFonts w:ascii="Arial" w:hAnsi="Arial" w:cs="Arial"/>
          <w:b/>
          <w:spacing w:val="-1"/>
          <w:sz w:val="20"/>
          <w:szCs w:val="20"/>
        </w:rPr>
        <w:t xml:space="preserve">gentes del </w:t>
      </w:r>
      <w:r w:rsidR="00BE4E8D">
        <w:rPr>
          <w:rFonts w:ascii="Arial" w:hAnsi="Arial" w:cs="Arial"/>
          <w:b/>
          <w:spacing w:val="-1"/>
          <w:sz w:val="20"/>
          <w:szCs w:val="20"/>
        </w:rPr>
        <w:t>S</w:t>
      </w:r>
      <w:r w:rsidR="001A7061" w:rsidRPr="000F33C0">
        <w:rPr>
          <w:rFonts w:ascii="Arial" w:hAnsi="Arial" w:cs="Arial"/>
          <w:b/>
          <w:spacing w:val="-1"/>
          <w:sz w:val="20"/>
          <w:szCs w:val="20"/>
        </w:rPr>
        <w:t>istema de I+D+i de Castilla-La Mancha</w:t>
      </w:r>
      <w:r w:rsidR="00BE4E8D">
        <w:rPr>
          <w:rFonts w:ascii="Arial" w:hAnsi="Arial" w:cs="Arial"/>
          <w:b/>
          <w:spacing w:val="-1"/>
          <w:sz w:val="20"/>
          <w:szCs w:val="20"/>
        </w:rPr>
        <w:t>.</w:t>
      </w:r>
    </w:p>
    <w:p w14:paraId="6C2DE279" w14:textId="77777777" w:rsidR="00FC25DB" w:rsidRPr="00BE4E8D" w:rsidRDefault="00FC25DB" w:rsidP="00BE4E8D">
      <w:pPr>
        <w:pStyle w:val="Textoindependiente"/>
        <w:spacing w:before="1" w:line="237" w:lineRule="auto"/>
        <w:ind w:left="100" w:right="115"/>
        <w:jc w:val="both"/>
        <w:rPr>
          <w:rFonts w:ascii="Arial" w:hAnsi="Arial" w:cs="Arial"/>
        </w:rPr>
      </w:pPr>
    </w:p>
    <w:p w14:paraId="26142DF0" w14:textId="6A8276BC" w:rsidR="00BE4E8D" w:rsidRPr="00BE4E8D" w:rsidRDefault="00BE4E8D" w:rsidP="00BE4E8D">
      <w:pPr>
        <w:pStyle w:val="Textoindependiente"/>
        <w:spacing w:before="1" w:line="237" w:lineRule="auto"/>
        <w:ind w:left="100" w:right="115"/>
        <w:jc w:val="both"/>
        <w:rPr>
          <w:rFonts w:ascii="Arial" w:hAnsi="Arial" w:cs="Arial"/>
        </w:rPr>
      </w:pPr>
      <w:r w:rsidRPr="00BE4E8D">
        <w:rPr>
          <w:rFonts w:ascii="Arial" w:hAnsi="Arial" w:cs="Arial"/>
        </w:rPr>
        <w:t xml:space="preserve">La Constitución </w:t>
      </w:r>
      <w:r w:rsidR="001C364C" w:rsidRPr="005A1E50">
        <w:rPr>
          <w:rFonts w:ascii="Arial" w:hAnsi="Arial" w:cs="Arial"/>
        </w:rPr>
        <w:t>E</w:t>
      </w:r>
      <w:r w:rsidRPr="005A1E50">
        <w:rPr>
          <w:rFonts w:ascii="Arial" w:hAnsi="Arial" w:cs="Arial"/>
        </w:rPr>
        <w:t>spañola</w:t>
      </w:r>
      <w:r w:rsidR="00667029" w:rsidRPr="005A1E50">
        <w:rPr>
          <w:rFonts w:ascii="Arial" w:hAnsi="Arial" w:cs="Arial"/>
        </w:rPr>
        <w:t>,</w:t>
      </w:r>
      <w:r w:rsidRPr="00BE4E8D">
        <w:rPr>
          <w:rFonts w:ascii="Arial" w:hAnsi="Arial" w:cs="Arial"/>
        </w:rPr>
        <w:t xml:space="preserve"> en el artículo 44.2,</w:t>
      </w:r>
      <w:r w:rsidRPr="00667029">
        <w:rPr>
          <w:rFonts w:ascii="Arial" w:hAnsi="Arial" w:cs="Arial"/>
        </w:rPr>
        <w:t xml:space="preserve"> </w:t>
      </w:r>
      <w:r w:rsidR="004D5CAE" w:rsidRPr="00667029">
        <w:rPr>
          <w:rFonts w:ascii="Arial" w:hAnsi="Arial" w:cs="Arial"/>
        </w:rPr>
        <w:t>obliga</w:t>
      </w:r>
      <w:r w:rsidRPr="00667029">
        <w:rPr>
          <w:rFonts w:ascii="Arial" w:hAnsi="Arial" w:cs="Arial"/>
        </w:rPr>
        <w:t xml:space="preserve"> a </w:t>
      </w:r>
      <w:r w:rsidRPr="00BE4E8D">
        <w:rPr>
          <w:rFonts w:ascii="Arial" w:hAnsi="Arial" w:cs="Arial"/>
        </w:rPr>
        <w:t xml:space="preserve">los poderes públicos </w:t>
      </w:r>
      <w:r w:rsidRPr="00667029">
        <w:rPr>
          <w:rFonts w:ascii="Arial" w:hAnsi="Arial" w:cs="Arial"/>
        </w:rPr>
        <w:t xml:space="preserve">a promover </w:t>
      </w:r>
      <w:r w:rsidRPr="00BE4E8D">
        <w:rPr>
          <w:rFonts w:ascii="Arial" w:hAnsi="Arial" w:cs="Arial"/>
        </w:rPr>
        <w:t>la ciencia y la investigación</w:t>
      </w:r>
      <w:r>
        <w:rPr>
          <w:rFonts w:ascii="Arial" w:hAnsi="Arial" w:cs="Arial"/>
        </w:rPr>
        <w:t xml:space="preserve"> </w:t>
      </w:r>
      <w:r w:rsidRPr="00BE4E8D">
        <w:rPr>
          <w:rFonts w:ascii="Arial" w:hAnsi="Arial" w:cs="Arial"/>
        </w:rPr>
        <w:t>científica y técnica en beneficio del interés general, atribuyendo en su artículo 149.1.15 la competencia exclusiva al</w:t>
      </w:r>
      <w:r>
        <w:rPr>
          <w:rFonts w:ascii="Arial" w:hAnsi="Arial" w:cs="Arial"/>
        </w:rPr>
        <w:t xml:space="preserve"> </w:t>
      </w:r>
      <w:r w:rsidRPr="00BE4E8D">
        <w:rPr>
          <w:rFonts w:ascii="Arial" w:hAnsi="Arial" w:cs="Arial"/>
        </w:rPr>
        <w:t>Estado en materia de fomento y coordinación general de la investigación científica y técnica, correspondiendo a las</w:t>
      </w:r>
      <w:r>
        <w:rPr>
          <w:rFonts w:ascii="Arial" w:hAnsi="Arial" w:cs="Arial"/>
        </w:rPr>
        <w:t xml:space="preserve"> </w:t>
      </w:r>
      <w:r w:rsidR="001C364C" w:rsidRPr="005A1E50">
        <w:rPr>
          <w:rFonts w:ascii="Arial" w:hAnsi="Arial" w:cs="Arial"/>
        </w:rPr>
        <w:t>c</w:t>
      </w:r>
      <w:r w:rsidRPr="00BE4E8D">
        <w:rPr>
          <w:rFonts w:ascii="Arial" w:hAnsi="Arial" w:cs="Arial"/>
        </w:rPr>
        <w:t xml:space="preserve">omunidades </w:t>
      </w:r>
      <w:r w:rsidR="001C364C" w:rsidRPr="005A1E50">
        <w:rPr>
          <w:rFonts w:ascii="Arial" w:hAnsi="Arial" w:cs="Arial"/>
        </w:rPr>
        <w:t>a</w:t>
      </w:r>
      <w:r w:rsidRPr="005A1E50">
        <w:rPr>
          <w:rFonts w:ascii="Arial" w:hAnsi="Arial" w:cs="Arial"/>
        </w:rPr>
        <w:t>utó</w:t>
      </w:r>
      <w:r w:rsidRPr="00BE4E8D">
        <w:rPr>
          <w:rFonts w:ascii="Arial" w:hAnsi="Arial" w:cs="Arial"/>
        </w:rPr>
        <w:t>nomas, de acuerdo con lo establecido en el artículo 148.1.17, el fomento de la</w:t>
      </w:r>
      <w:r w:rsidR="00667029">
        <w:rPr>
          <w:rFonts w:ascii="Arial" w:hAnsi="Arial" w:cs="Arial"/>
        </w:rPr>
        <w:t xml:space="preserve"> </w:t>
      </w:r>
      <w:r w:rsidR="00667029" w:rsidRPr="005A1E50">
        <w:rPr>
          <w:rFonts w:ascii="Arial" w:hAnsi="Arial" w:cs="Arial"/>
        </w:rPr>
        <w:t>investigación</w:t>
      </w:r>
      <w:r w:rsidRPr="00667029">
        <w:rPr>
          <w:rFonts w:ascii="Arial" w:hAnsi="Arial" w:cs="Arial"/>
          <w:color w:val="FF0000"/>
        </w:rPr>
        <w:t xml:space="preserve"> </w:t>
      </w:r>
      <w:r w:rsidRPr="00BE4E8D">
        <w:rPr>
          <w:rFonts w:ascii="Arial" w:hAnsi="Arial" w:cs="Arial"/>
        </w:rPr>
        <w:t>entre otras</w:t>
      </w:r>
      <w:r>
        <w:rPr>
          <w:rFonts w:ascii="Arial" w:hAnsi="Arial" w:cs="Arial"/>
        </w:rPr>
        <w:t xml:space="preserve"> </w:t>
      </w:r>
      <w:r w:rsidRPr="00BE4E8D">
        <w:rPr>
          <w:rFonts w:ascii="Arial" w:hAnsi="Arial" w:cs="Arial"/>
        </w:rPr>
        <w:t>competencias.</w:t>
      </w:r>
    </w:p>
    <w:p w14:paraId="52A3C8DF" w14:textId="77777777" w:rsidR="00BE4E8D" w:rsidRDefault="00BE4E8D" w:rsidP="00BE4E8D">
      <w:pPr>
        <w:pStyle w:val="Textoindependiente"/>
        <w:spacing w:before="1" w:line="237" w:lineRule="auto"/>
        <w:ind w:left="100" w:right="115"/>
        <w:jc w:val="both"/>
        <w:rPr>
          <w:rFonts w:ascii="Arial" w:hAnsi="Arial" w:cs="Arial"/>
        </w:rPr>
      </w:pPr>
    </w:p>
    <w:p w14:paraId="5203DDA5" w14:textId="5351C95E" w:rsidR="00355580" w:rsidRDefault="00BE4E8D" w:rsidP="00BE4E8D">
      <w:pPr>
        <w:pStyle w:val="Textoindependiente"/>
        <w:spacing w:before="1" w:line="237" w:lineRule="auto"/>
        <w:ind w:left="100" w:right="115"/>
        <w:jc w:val="both"/>
        <w:rPr>
          <w:rFonts w:ascii="Arial" w:hAnsi="Arial" w:cs="Arial"/>
        </w:rPr>
      </w:pPr>
      <w:r w:rsidRPr="00BE4E8D">
        <w:rPr>
          <w:rFonts w:ascii="Arial" w:hAnsi="Arial" w:cs="Arial"/>
        </w:rPr>
        <w:t>El Estatuto de Autonomía de Castilla-La Mancha otorga a la Junta de Comunidades de Castilla-La Mancha en su artículo</w:t>
      </w:r>
      <w:r>
        <w:rPr>
          <w:rFonts w:ascii="Arial" w:hAnsi="Arial" w:cs="Arial"/>
        </w:rPr>
        <w:t xml:space="preserve"> </w:t>
      </w:r>
      <w:r w:rsidRPr="00BE4E8D">
        <w:rPr>
          <w:rFonts w:ascii="Arial" w:hAnsi="Arial" w:cs="Arial"/>
        </w:rPr>
        <w:t>31.</w:t>
      </w:r>
      <w:proofErr w:type="gramStart"/>
      <w:r w:rsidRPr="00BE4E8D">
        <w:rPr>
          <w:rFonts w:ascii="Arial" w:hAnsi="Arial" w:cs="Arial"/>
        </w:rPr>
        <w:t>1.17ª</w:t>
      </w:r>
      <w:proofErr w:type="gramEnd"/>
      <w:r w:rsidRPr="00BE4E8D">
        <w:rPr>
          <w:rFonts w:ascii="Arial" w:hAnsi="Arial" w:cs="Arial"/>
        </w:rPr>
        <w:t xml:space="preserve"> la competencia exclusiva para el fomento de la cultura y de la investigación, sin perjuicio de lo dispuesto en el</w:t>
      </w:r>
      <w:r>
        <w:rPr>
          <w:rFonts w:ascii="Arial" w:hAnsi="Arial" w:cs="Arial"/>
        </w:rPr>
        <w:t xml:space="preserve"> </w:t>
      </w:r>
      <w:r w:rsidRPr="00BE4E8D">
        <w:rPr>
          <w:rFonts w:ascii="Arial" w:hAnsi="Arial" w:cs="Arial"/>
        </w:rPr>
        <w:t>número 2 del artículo 149 de la Constitución. Por otro lado, el apartado 3 de su artículo 37 establece que la Comunidad</w:t>
      </w:r>
      <w:r>
        <w:rPr>
          <w:rFonts w:ascii="Arial" w:hAnsi="Arial" w:cs="Arial"/>
        </w:rPr>
        <w:t xml:space="preserve"> </w:t>
      </w:r>
      <w:r w:rsidRPr="00BE4E8D">
        <w:rPr>
          <w:rFonts w:ascii="Arial" w:hAnsi="Arial" w:cs="Arial"/>
        </w:rPr>
        <w:t>Autónom</w:t>
      </w:r>
      <w:r w:rsidRPr="005A1E50">
        <w:rPr>
          <w:rFonts w:ascii="Arial" w:hAnsi="Arial" w:cs="Arial"/>
        </w:rPr>
        <w:t>a</w:t>
      </w:r>
      <w:r w:rsidR="00667029" w:rsidRPr="005A1E50">
        <w:rPr>
          <w:rFonts w:ascii="Arial" w:hAnsi="Arial" w:cs="Arial"/>
        </w:rPr>
        <w:t>,</w:t>
      </w:r>
      <w:r w:rsidRPr="00BE4E8D">
        <w:rPr>
          <w:rFonts w:ascii="Arial" w:hAnsi="Arial" w:cs="Arial"/>
        </w:rPr>
        <w:t xml:space="preserve"> en el ejercicio de las competencias de desarrollo legislativo y ejecución de</w:t>
      </w:r>
      <w:r>
        <w:rPr>
          <w:rFonts w:ascii="Arial" w:hAnsi="Arial" w:cs="Arial"/>
        </w:rPr>
        <w:t xml:space="preserve"> </w:t>
      </w:r>
      <w:r w:rsidRPr="00BE4E8D">
        <w:rPr>
          <w:rFonts w:ascii="Arial" w:hAnsi="Arial" w:cs="Arial"/>
        </w:rPr>
        <w:t>la enseñanza, fomentará la</w:t>
      </w:r>
      <w:r>
        <w:rPr>
          <w:rFonts w:ascii="Arial" w:hAnsi="Arial" w:cs="Arial"/>
        </w:rPr>
        <w:t xml:space="preserve"> </w:t>
      </w:r>
      <w:r w:rsidRPr="00BE4E8D">
        <w:rPr>
          <w:rFonts w:ascii="Arial" w:hAnsi="Arial" w:cs="Arial"/>
        </w:rPr>
        <w:t>investigación, especialmente la referida a materias o aspectos peculiares de Castilla-La Mancha, y la creación de</w:t>
      </w:r>
      <w:r>
        <w:rPr>
          <w:rFonts w:ascii="Arial" w:hAnsi="Arial" w:cs="Arial"/>
        </w:rPr>
        <w:t xml:space="preserve"> </w:t>
      </w:r>
      <w:r w:rsidRPr="00BE4E8D">
        <w:rPr>
          <w:rFonts w:ascii="Arial" w:hAnsi="Arial" w:cs="Arial"/>
        </w:rPr>
        <w:t>centros universitarios en la región. Por último, en virtud de lo establecido en el artículo 31.</w:t>
      </w:r>
      <w:proofErr w:type="gramStart"/>
      <w:r w:rsidRPr="00BE4E8D">
        <w:rPr>
          <w:rFonts w:ascii="Arial" w:hAnsi="Arial" w:cs="Arial"/>
        </w:rPr>
        <w:t>1.1ª</w:t>
      </w:r>
      <w:proofErr w:type="gramEnd"/>
      <w:r w:rsidRPr="00BE4E8D">
        <w:rPr>
          <w:rFonts w:ascii="Arial" w:hAnsi="Arial" w:cs="Arial"/>
        </w:rPr>
        <w:t>, la Junta de Comunidades</w:t>
      </w:r>
      <w:r>
        <w:rPr>
          <w:rFonts w:ascii="Arial" w:hAnsi="Arial" w:cs="Arial"/>
        </w:rPr>
        <w:t xml:space="preserve"> </w:t>
      </w:r>
      <w:r w:rsidRPr="00BE4E8D">
        <w:rPr>
          <w:rFonts w:ascii="Arial" w:hAnsi="Arial" w:cs="Arial"/>
        </w:rPr>
        <w:t xml:space="preserve">de Castilla-La Mancha asume </w:t>
      </w:r>
      <w:r w:rsidR="0074462F">
        <w:rPr>
          <w:rFonts w:ascii="Arial" w:hAnsi="Arial" w:cs="Arial"/>
        </w:rPr>
        <w:t xml:space="preserve">la </w:t>
      </w:r>
      <w:r w:rsidRPr="00BE4E8D">
        <w:rPr>
          <w:rFonts w:ascii="Arial" w:hAnsi="Arial" w:cs="Arial"/>
        </w:rPr>
        <w:t>competencia exclusiva en materia de organización, régimen y funcionamiento de sus</w:t>
      </w:r>
      <w:r>
        <w:rPr>
          <w:rFonts w:ascii="Arial" w:hAnsi="Arial" w:cs="Arial"/>
        </w:rPr>
        <w:t xml:space="preserve"> </w:t>
      </w:r>
      <w:r w:rsidRPr="00BE4E8D">
        <w:rPr>
          <w:rFonts w:ascii="Arial" w:hAnsi="Arial" w:cs="Arial"/>
        </w:rPr>
        <w:t>instituciones de autogobierno.</w:t>
      </w:r>
    </w:p>
    <w:p w14:paraId="51BC5F26" w14:textId="77777777" w:rsidR="004D5CAE" w:rsidRDefault="004D5CAE" w:rsidP="00BE4E8D">
      <w:pPr>
        <w:pStyle w:val="Textoindependiente"/>
        <w:spacing w:before="1" w:line="237" w:lineRule="auto"/>
        <w:ind w:left="100" w:right="115"/>
        <w:jc w:val="both"/>
        <w:rPr>
          <w:rFonts w:ascii="Arial" w:hAnsi="Arial" w:cs="Arial"/>
        </w:rPr>
      </w:pPr>
    </w:p>
    <w:p w14:paraId="58ECEA4F" w14:textId="014803D5" w:rsidR="00BE4E8D" w:rsidRDefault="004D5CAE" w:rsidP="00697A44">
      <w:pPr>
        <w:pStyle w:val="Textoindependiente"/>
        <w:spacing w:before="1" w:line="237" w:lineRule="auto"/>
        <w:ind w:left="100" w:right="115"/>
        <w:jc w:val="both"/>
        <w:rPr>
          <w:rFonts w:ascii="Arial" w:hAnsi="Arial" w:cs="Arial"/>
        </w:rPr>
      </w:pPr>
      <w:r>
        <w:rPr>
          <w:rFonts w:ascii="Arial" w:hAnsi="Arial" w:cs="Arial"/>
        </w:rPr>
        <w:t>En ejercicio de esta atribución competencial se aprobó</w:t>
      </w:r>
      <w:r w:rsidR="00BE4E8D">
        <w:rPr>
          <w:rFonts w:ascii="Arial" w:hAnsi="Arial" w:cs="Arial"/>
        </w:rPr>
        <w:t xml:space="preserve"> la Ley</w:t>
      </w:r>
      <w:r w:rsidR="00697A44">
        <w:rPr>
          <w:rFonts w:ascii="Arial" w:hAnsi="Arial" w:cs="Arial"/>
        </w:rPr>
        <w:t xml:space="preserve"> </w:t>
      </w:r>
      <w:r w:rsidR="00BE4E8D">
        <w:rPr>
          <w:rFonts w:ascii="Arial" w:hAnsi="Arial" w:cs="Arial"/>
        </w:rPr>
        <w:t>4/2020, de 10 de julio, de Fomento y Coordinación del Sistema de Investigación, Desarrollo e Innovación de Castilla-La Mancha</w:t>
      </w:r>
      <w:r w:rsidR="00E81F98">
        <w:rPr>
          <w:rFonts w:ascii="Arial" w:hAnsi="Arial" w:cs="Arial"/>
        </w:rPr>
        <w:t>,</w:t>
      </w:r>
      <w:r w:rsidR="00697A44">
        <w:rPr>
          <w:rFonts w:ascii="Arial" w:hAnsi="Arial" w:cs="Arial"/>
        </w:rPr>
        <w:t xml:space="preserve"> </w:t>
      </w:r>
      <w:r w:rsidR="00697A44" w:rsidRPr="00697A44">
        <w:rPr>
          <w:rFonts w:ascii="Arial" w:hAnsi="Arial" w:cs="Arial"/>
        </w:rPr>
        <w:t xml:space="preserve">que constituye el marco general en </w:t>
      </w:r>
      <w:r w:rsidR="00697A44">
        <w:rPr>
          <w:rFonts w:ascii="Arial" w:hAnsi="Arial" w:cs="Arial"/>
        </w:rPr>
        <w:t>Castilla-La Mancha para la regulación de las actividades de investigación, desarrollo tecnológico e innovación y la promoción de</w:t>
      </w:r>
      <w:r w:rsidR="00697A44" w:rsidRPr="00697A44">
        <w:rPr>
          <w:rFonts w:ascii="Arial" w:hAnsi="Arial" w:cs="Arial"/>
        </w:rPr>
        <w:t xml:space="preserve"> un entorno favorable para la</w:t>
      </w:r>
      <w:r w:rsidR="00697A44">
        <w:rPr>
          <w:rFonts w:ascii="Arial" w:hAnsi="Arial" w:cs="Arial"/>
        </w:rPr>
        <w:t xml:space="preserve"> </w:t>
      </w:r>
      <w:r w:rsidR="00697A44" w:rsidRPr="00697A44">
        <w:rPr>
          <w:rFonts w:ascii="Arial" w:hAnsi="Arial" w:cs="Arial"/>
        </w:rPr>
        <w:t>generación, desarrollo y aprovechamiento compartido del conocimiento en el marco del</w:t>
      </w:r>
      <w:r w:rsidR="00697A44">
        <w:rPr>
          <w:rFonts w:ascii="Arial" w:hAnsi="Arial" w:cs="Arial"/>
        </w:rPr>
        <w:t xml:space="preserve"> sistema castellanomanchego de I+D+i</w:t>
      </w:r>
      <w:r w:rsidR="00697A44" w:rsidRPr="00697A44">
        <w:rPr>
          <w:rFonts w:ascii="Arial" w:hAnsi="Arial" w:cs="Arial"/>
        </w:rPr>
        <w:t>.</w:t>
      </w:r>
    </w:p>
    <w:p w14:paraId="0F08EBAE" w14:textId="77777777" w:rsidR="00BE4E8D" w:rsidRDefault="00BE4E8D" w:rsidP="00BE4E8D">
      <w:pPr>
        <w:pStyle w:val="Textoindependiente"/>
        <w:spacing w:before="1" w:line="237" w:lineRule="auto"/>
        <w:ind w:left="100" w:right="115"/>
        <w:jc w:val="both"/>
        <w:rPr>
          <w:rFonts w:ascii="Arial" w:hAnsi="Arial" w:cs="Arial"/>
        </w:rPr>
      </w:pPr>
    </w:p>
    <w:p w14:paraId="18768D9E" w14:textId="7E3F72E3" w:rsidR="000025A4" w:rsidRDefault="004D5CAE" w:rsidP="000025A4">
      <w:pPr>
        <w:pStyle w:val="Textoindependiente"/>
        <w:spacing w:before="1" w:line="237" w:lineRule="auto"/>
        <w:ind w:left="100" w:right="115"/>
        <w:jc w:val="both"/>
        <w:rPr>
          <w:rFonts w:ascii="Arial" w:hAnsi="Arial" w:cs="Arial"/>
        </w:rPr>
      </w:pPr>
      <w:r>
        <w:rPr>
          <w:rFonts w:ascii="Arial" w:hAnsi="Arial" w:cs="Arial"/>
        </w:rPr>
        <w:t xml:space="preserve">La </w:t>
      </w:r>
      <w:r w:rsidR="000025A4">
        <w:rPr>
          <w:rFonts w:ascii="Arial" w:hAnsi="Arial" w:cs="Arial"/>
        </w:rPr>
        <w:t>Ley 4/2020, de 10 de julio,</w:t>
      </w:r>
      <w:r>
        <w:rPr>
          <w:rFonts w:ascii="Arial" w:hAnsi="Arial" w:cs="Arial"/>
        </w:rPr>
        <w:t xml:space="preserve"> establece en su artículo 3  entre sus objetivos generales, </w:t>
      </w:r>
      <w:r w:rsidR="000025A4">
        <w:rPr>
          <w:rFonts w:ascii="Arial" w:hAnsi="Arial" w:cs="Arial"/>
        </w:rPr>
        <w:t>el e</w:t>
      </w:r>
      <w:r w:rsidR="000025A4" w:rsidRPr="000025A4">
        <w:rPr>
          <w:rFonts w:ascii="Arial" w:hAnsi="Arial" w:cs="Arial"/>
        </w:rPr>
        <w:t>stimular las interrelaciones en materia de investigación científica y técnica, desarrollo tecnológico e innovación</w:t>
      </w:r>
      <w:r w:rsidR="000025A4">
        <w:rPr>
          <w:rFonts w:ascii="Arial" w:hAnsi="Arial" w:cs="Arial"/>
        </w:rPr>
        <w:t xml:space="preserve"> </w:t>
      </w:r>
      <w:r w:rsidR="000025A4" w:rsidRPr="000025A4">
        <w:rPr>
          <w:rFonts w:ascii="Arial" w:hAnsi="Arial" w:cs="Arial"/>
        </w:rPr>
        <w:t>entre las administraciones, las empresas, las universidades y los centros tecnológicos y de investigación y los</w:t>
      </w:r>
      <w:r w:rsidR="000025A4">
        <w:rPr>
          <w:rFonts w:ascii="Arial" w:hAnsi="Arial" w:cs="Arial"/>
        </w:rPr>
        <w:t xml:space="preserve"> </w:t>
      </w:r>
      <w:r w:rsidR="000025A4" w:rsidRPr="000025A4">
        <w:rPr>
          <w:rFonts w:ascii="Arial" w:hAnsi="Arial" w:cs="Arial"/>
        </w:rPr>
        <w:t>ciudadanos radicados en la Comunidad Autónoma de Castilla-La Mancha, y proveer de mecanismos e instrumentos</w:t>
      </w:r>
      <w:r w:rsidR="000025A4">
        <w:rPr>
          <w:rFonts w:ascii="Arial" w:hAnsi="Arial" w:cs="Arial"/>
        </w:rPr>
        <w:t xml:space="preserve"> </w:t>
      </w:r>
      <w:r w:rsidR="000025A4" w:rsidRPr="000025A4">
        <w:rPr>
          <w:rFonts w:ascii="Arial" w:hAnsi="Arial" w:cs="Arial"/>
        </w:rPr>
        <w:t>que faciliten la transferencia de conocimiento al sector productivo, preservando una investigación e innovación</w:t>
      </w:r>
      <w:r w:rsidR="000025A4">
        <w:rPr>
          <w:rFonts w:ascii="Arial" w:hAnsi="Arial" w:cs="Arial"/>
        </w:rPr>
        <w:t xml:space="preserve"> </w:t>
      </w:r>
      <w:r w:rsidR="000025A4" w:rsidRPr="000025A4">
        <w:rPr>
          <w:rFonts w:ascii="Arial" w:hAnsi="Arial" w:cs="Arial"/>
        </w:rPr>
        <w:t>inclusiva, sostenible y, en definitiva, responsable.</w:t>
      </w:r>
      <w:r w:rsidR="000025A4">
        <w:rPr>
          <w:rFonts w:ascii="Arial" w:hAnsi="Arial" w:cs="Arial"/>
        </w:rPr>
        <w:t xml:space="preserve"> </w:t>
      </w:r>
      <w:r w:rsidR="00E443A8">
        <w:rPr>
          <w:rFonts w:ascii="Arial" w:hAnsi="Arial" w:cs="Arial"/>
        </w:rPr>
        <w:t>En relación con</w:t>
      </w:r>
      <w:r w:rsidR="000025A4">
        <w:rPr>
          <w:rFonts w:ascii="Arial" w:hAnsi="Arial" w:cs="Arial"/>
        </w:rPr>
        <w:t xml:space="preserve"> este objetivo, el artículo 15</w:t>
      </w:r>
      <w:r w:rsidR="009B6345">
        <w:rPr>
          <w:rFonts w:ascii="Arial" w:hAnsi="Arial" w:cs="Arial"/>
        </w:rPr>
        <w:t xml:space="preserve"> </w:t>
      </w:r>
      <w:r w:rsidR="000025A4">
        <w:rPr>
          <w:rFonts w:ascii="Arial" w:hAnsi="Arial" w:cs="Arial"/>
        </w:rPr>
        <w:t xml:space="preserve">de la </w:t>
      </w:r>
      <w:r w:rsidR="001C364C" w:rsidRPr="005A1E50">
        <w:rPr>
          <w:rFonts w:ascii="Arial" w:hAnsi="Arial" w:cs="Arial"/>
        </w:rPr>
        <w:t>mencionada l</w:t>
      </w:r>
      <w:r w:rsidR="000025A4">
        <w:rPr>
          <w:rFonts w:ascii="Arial" w:hAnsi="Arial" w:cs="Arial"/>
        </w:rPr>
        <w:t>ey</w:t>
      </w:r>
      <w:r w:rsidR="000025A4" w:rsidRPr="009B6345">
        <w:rPr>
          <w:rFonts w:ascii="Arial" w:hAnsi="Arial" w:cs="Arial"/>
        </w:rPr>
        <w:t xml:space="preserve">, </w:t>
      </w:r>
      <w:r w:rsidR="0046733D" w:rsidRPr="009B6345">
        <w:rPr>
          <w:rFonts w:ascii="Arial" w:hAnsi="Arial" w:cs="Arial"/>
        </w:rPr>
        <w:t>en su apartado 1,</w:t>
      </w:r>
      <w:r w:rsidR="0046733D">
        <w:rPr>
          <w:rFonts w:ascii="Arial" w:hAnsi="Arial" w:cs="Arial"/>
        </w:rPr>
        <w:t xml:space="preserve"> </w:t>
      </w:r>
      <w:r w:rsidR="000025A4">
        <w:rPr>
          <w:rFonts w:ascii="Arial" w:hAnsi="Arial" w:cs="Arial"/>
        </w:rPr>
        <w:t xml:space="preserve">identifica los agentes que forman parte del sistema de I+D+i de Castilla-La Mancha, </w:t>
      </w:r>
      <w:r w:rsidR="0046733D">
        <w:rPr>
          <w:rFonts w:ascii="Arial" w:hAnsi="Arial" w:cs="Arial"/>
        </w:rPr>
        <w:t>mientras que</w:t>
      </w:r>
      <w:r w:rsidR="000025A4">
        <w:rPr>
          <w:rFonts w:ascii="Arial" w:hAnsi="Arial" w:cs="Arial"/>
        </w:rPr>
        <w:t xml:space="preserve"> en su </w:t>
      </w:r>
      <w:r w:rsidR="000025A4" w:rsidRPr="009B6345">
        <w:rPr>
          <w:rFonts w:ascii="Arial" w:hAnsi="Arial" w:cs="Arial"/>
        </w:rPr>
        <w:t xml:space="preserve">apartado </w:t>
      </w:r>
      <w:r>
        <w:rPr>
          <w:rFonts w:ascii="Arial" w:hAnsi="Arial" w:cs="Arial"/>
        </w:rPr>
        <w:t>4</w:t>
      </w:r>
      <w:r w:rsidR="000025A4">
        <w:rPr>
          <w:rFonts w:ascii="Arial" w:hAnsi="Arial" w:cs="Arial"/>
        </w:rPr>
        <w:t xml:space="preserve"> se estable</w:t>
      </w:r>
      <w:r w:rsidR="00C67D3F">
        <w:rPr>
          <w:rFonts w:ascii="Arial" w:hAnsi="Arial" w:cs="Arial"/>
        </w:rPr>
        <w:t>ce</w:t>
      </w:r>
      <w:r w:rsidR="000025A4">
        <w:rPr>
          <w:rFonts w:ascii="Arial" w:hAnsi="Arial" w:cs="Arial"/>
        </w:rPr>
        <w:t xml:space="preserve"> que r</w:t>
      </w:r>
      <w:r w:rsidR="000025A4" w:rsidRPr="000025A4">
        <w:rPr>
          <w:rFonts w:ascii="Arial" w:hAnsi="Arial" w:cs="Arial"/>
        </w:rPr>
        <w:t>eglamentariamente se regulará el sistema de clasificación, acreditación y registro de los agentes del sistema de</w:t>
      </w:r>
      <w:r w:rsidR="000025A4">
        <w:rPr>
          <w:rFonts w:ascii="Arial" w:hAnsi="Arial" w:cs="Arial"/>
        </w:rPr>
        <w:t xml:space="preserve"> </w:t>
      </w:r>
      <w:r w:rsidR="000025A4" w:rsidRPr="000025A4">
        <w:rPr>
          <w:rFonts w:ascii="Arial" w:hAnsi="Arial" w:cs="Arial"/>
        </w:rPr>
        <w:t>I+D+i de Castilla-La Mancha.</w:t>
      </w:r>
    </w:p>
    <w:p w14:paraId="7AEFB4D4" w14:textId="77777777" w:rsidR="000025A4" w:rsidRDefault="000025A4" w:rsidP="00BE4E8D">
      <w:pPr>
        <w:pStyle w:val="Textoindependiente"/>
        <w:spacing w:before="1" w:line="237" w:lineRule="auto"/>
        <w:ind w:left="100" w:right="115"/>
        <w:jc w:val="both"/>
        <w:rPr>
          <w:rFonts w:ascii="Arial" w:hAnsi="Arial" w:cs="Arial"/>
        </w:rPr>
      </w:pPr>
    </w:p>
    <w:p w14:paraId="6B4188FC" w14:textId="2344F18C" w:rsidR="000025A4" w:rsidRDefault="00E81F98" w:rsidP="004A6F39">
      <w:pPr>
        <w:pStyle w:val="Textoindependiente"/>
        <w:spacing w:before="1" w:line="237" w:lineRule="auto"/>
        <w:ind w:left="100" w:right="115"/>
        <w:jc w:val="both"/>
        <w:rPr>
          <w:rFonts w:ascii="Arial" w:hAnsi="Arial" w:cs="Arial"/>
        </w:rPr>
      </w:pPr>
      <w:r>
        <w:rPr>
          <w:rFonts w:ascii="Arial" w:hAnsi="Arial" w:cs="Arial"/>
        </w:rPr>
        <w:t xml:space="preserve">El </w:t>
      </w:r>
      <w:r w:rsidR="004A6F39">
        <w:rPr>
          <w:rFonts w:ascii="Arial" w:hAnsi="Arial" w:cs="Arial"/>
        </w:rPr>
        <w:t xml:space="preserve">artículo 16 </w:t>
      </w:r>
      <w:r w:rsidR="000025A4">
        <w:rPr>
          <w:rFonts w:ascii="Arial" w:hAnsi="Arial" w:cs="Arial"/>
        </w:rPr>
        <w:t xml:space="preserve">de la Ley 4/2020, de 10 de julio, establece que </w:t>
      </w:r>
      <w:r w:rsidR="005A1870">
        <w:rPr>
          <w:rFonts w:ascii="Arial" w:hAnsi="Arial" w:cs="Arial"/>
        </w:rPr>
        <w:t>la</w:t>
      </w:r>
      <w:r w:rsidR="005A1870">
        <w:rPr>
          <w:rFonts w:ascii="ArialMT" w:eastAsiaTheme="minorHAnsi" w:hAnsi="ArialMT" w:cs="ArialMT"/>
        </w:rPr>
        <w:t xml:space="preserve"> Agencia de Investigación e Innovación de Castilla-La Mancha </w:t>
      </w:r>
      <w:r w:rsidR="000025A4">
        <w:rPr>
          <w:rFonts w:ascii="Arial" w:hAnsi="Arial" w:cs="Arial"/>
        </w:rPr>
        <w:t>creará</w:t>
      </w:r>
      <w:r w:rsidR="005A1870">
        <w:rPr>
          <w:rFonts w:ascii="Arial" w:hAnsi="Arial" w:cs="Arial"/>
        </w:rPr>
        <w:t xml:space="preserve"> y gestionará</w:t>
      </w:r>
      <w:r w:rsidR="000025A4">
        <w:rPr>
          <w:rFonts w:ascii="Arial" w:hAnsi="Arial" w:cs="Arial"/>
        </w:rPr>
        <w:t xml:space="preserve"> un registro de agentes del sistema de I+D+i de Castilla-La Mancha, donde estarán inscritos tanto organismos públicos como privados que desarrollen actividades de investigación e innovación</w:t>
      </w:r>
      <w:r w:rsidR="000025A4" w:rsidRPr="009B6345">
        <w:rPr>
          <w:rFonts w:ascii="Arial" w:hAnsi="Arial" w:cs="Arial"/>
        </w:rPr>
        <w:t xml:space="preserve"> o</w:t>
      </w:r>
      <w:r w:rsidR="001C364C" w:rsidRPr="009B6345">
        <w:rPr>
          <w:rFonts w:ascii="Arial" w:hAnsi="Arial" w:cs="Arial"/>
        </w:rPr>
        <w:t xml:space="preserve"> </w:t>
      </w:r>
      <w:r w:rsidR="000025A4">
        <w:rPr>
          <w:rFonts w:ascii="Arial" w:hAnsi="Arial" w:cs="Arial"/>
        </w:rPr>
        <w:t xml:space="preserve">perciban fondos </w:t>
      </w:r>
      <w:r w:rsidR="005A1870">
        <w:rPr>
          <w:rFonts w:ascii="Arial" w:hAnsi="Arial" w:cs="Arial"/>
        </w:rPr>
        <w:t xml:space="preserve">que la Comunidad Autónoma de Castilla-La Mancha destine a actuaciones de investigación, desarrollo tecnológico e innovación. Asimismo, en este registro se deberá inscribir el personal investigador </w:t>
      </w:r>
      <w:bookmarkStart w:id="0" w:name="_Hlk164860084"/>
      <w:r w:rsidR="005A1870" w:rsidRPr="005A1870">
        <w:rPr>
          <w:rFonts w:ascii="Arial" w:hAnsi="Arial" w:cs="Arial"/>
        </w:rPr>
        <w:t>que llev</w:t>
      </w:r>
      <w:r w:rsidR="005A1870">
        <w:rPr>
          <w:rFonts w:ascii="Arial" w:hAnsi="Arial" w:cs="Arial"/>
        </w:rPr>
        <w:t>e</w:t>
      </w:r>
      <w:r w:rsidR="005A1870" w:rsidRPr="005A1870">
        <w:rPr>
          <w:rFonts w:ascii="Arial" w:hAnsi="Arial" w:cs="Arial"/>
        </w:rPr>
        <w:t xml:space="preserve"> a cabo su trabajo en instituciones públicas o privadas de Castilla-La Mancha siempre que desarrolle su actividad investigadora subvencionada en todo o parte</w:t>
      </w:r>
      <w:r w:rsidR="005A1870">
        <w:rPr>
          <w:rFonts w:ascii="Arial" w:hAnsi="Arial" w:cs="Arial"/>
        </w:rPr>
        <w:t xml:space="preserve"> </w:t>
      </w:r>
      <w:r w:rsidR="005A1870" w:rsidRPr="005A1870">
        <w:rPr>
          <w:rFonts w:ascii="Arial" w:hAnsi="Arial" w:cs="Arial"/>
        </w:rPr>
        <w:t>con programas de la Junta de Comunidades de Castilla-La Mancha</w:t>
      </w:r>
      <w:r w:rsidR="003F581C">
        <w:rPr>
          <w:rFonts w:ascii="Arial" w:hAnsi="Arial" w:cs="Arial"/>
        </w:rPr>
        <w:t xml:space="preserve">. Este registro incluirá también </w:t>
      </w:r>
      <w:r w:rsidR="005A1870">
        <w:rPr>
          <w:rFonts w:ascii="Arial" w:hAnsi="Arial" w:cs="Arial"/>
        </w:rPr>
        <w:t xml:space="preserve">el </w:t>
      </w:r>
      <w:r w:rsidR="005A1870" w:rsidRPr="005A1870">
        <w:rPr>
          <w:rFonts w:ascii="Arial" w:hAnsi="Arial" w:cs="Arial"/>
        </w:rPr>
        <w:t>inventario de infraestructuras y equipamientos de los entes públicos del sistema de I+D+i</w:t>
      </w:r>
      <w:r w:rsidR="005A1870">
        <w:rPr>
          <w:rFonts w:ascii="Arial" w:hAnsi="Arial" w:cs="Arial"/>
        </w:rPr>
        <w:t xml:space="preserve"> </w:t>
      </w:r>
      <w:r w:rsidR="005A1870" w:rsidRPr="005A1870">
        <w:rPr>
          <w:rFonts w:ascii="Arial" w:hAnsi="Arial" w:cs="Arial"/>
        </w:rPr>
        <w:t>de Castilla-La Mancha.</w:t>
      </w:r>
      <w:bookmarkEnd w:id="0"/>
      <w:r w:rsidR="004D5CAE">
        <w:rPr>
          <w:rFonts w:ascii="Arial" w:hAnsi="Arial" w:cs="Arial"/>
        </w:rPr>
        <w:t xml:space="preserve"> </w:t>
      </w:r>
      <w:r w:rsidR="004A6F39">
        <w:rPr>
          <w:rFonts w:ascii="Arial" w:hAnsi="Arial" w:cs="Arial"/>
        </w:rPr>
        <w:t xml:space="preserve">Además, </w:t>
      </w:r>
      <w:r w:rsidR="004A6F39" w:rsidRPr="009B6345">
        <w:rPr>
          <w:rFonts w:ascii="Arial" w:hAnsi="Arial" w:cs="Arial"/>
        </w:rPr>
        <w:t xml:space="preserve">se regulará reglamentariamente </w:t>
      </w:r>
      <w:r w:rsidR="004A6F39" w:rsidRPr="004A6F39">
        <w:rPr>
          <w:rFonts w:ascii="Arial" w:hAnsi="Arial" w:cs="Arial"/>
        </w:rPr>
        <w:t>la organización y funcionamiento del registro</w:t>
      </w:r>
      <w:r w:rsidR="001C364C">
        <w:rPr>
          <w:rFonts w:ascii="Arial" w:hAnsi="Arial" w:cs="Arial"/>
        </w:rPr>
        <w:t>,</w:t>
      </w:r>
      <w:r w:rsidR="004A6F39" w:rsidRPr="004A6F39">
        <w:rPr>
          <w:rFonts w:ascii="Arial" w:hAnsi="Arial" w:cs="Arial"/>
        </w:rPr>
        <w:t xml:space="preserve"> junto con las condiciones mínimas</w:t>
      </w:r>
      <w:r w:rsidR="004A6F39">
        <w:rPr>
          <w:rFonts w:ascii="Arial" w:hAnsi="Arial" w:cs="Arial"/>
        </w:rPr>
        <w:t xml:space="preserve"> </w:t>
      </w:r>
      <w:r w:rsidR="004A6F39" w:rsidRPr="004A6F39">
        <w:rPr>
          <w:rFonts w:ascii="Arial" w:hAnsi="Arial" w:cs="Arial"/>
        </w:rPr>
        <w:t>exigibles para ser inscrito</w:t>
      </w:r>
      <w:r w:rsidR="004A6F39">
        <w:rPr>
          <w:rFonts w:ascii="Arial" w:hAnsi="Arial" w:cs="Arial"/>
        </w:rPr>
        <w:t>.</w:t>
      </w:r>
    </w:p>
    <w:p w14:paraId="1D70CE20" w14:textId="77777777" w:rsidR="005A1870" w:rsidRDefault="005A1870" w:rsidP="005A1870">
      <w:pPr>
        <w:pStyle w:val="Textoindependiente"/>
        <w:spacing w:before="1" w:line="237" w:lineRule="auto"/>
        <w:ind w:left="100" w:right="115"/>
        <w:jc w:val="both"/>
        <w:rPr>
          <w:rFonts w:ascii="Arial" w:hAnsi="Arial" w:cs="Arial"/>
        </w:rPr>
      </w:pPr>
    </w:p>
    <w:p w14:paraId="4C133889" w14:textId="107DED05" w:rsidR="00ED3574" w:rsidRPr="000F33C0" w:rsidRDefault="00ED3574" w:rsidP="00ED3574">
      <w:pPr>
        <w:pStyle w:val="Textoindependiente"/>
        <w:spacing w:before="1" w:line="237" w:lineRule="auto"/>
        <w:ind w:left="100" w:right="114"/>
        <w:jc w:val="both"/>
        <w:rPr>
          <w:rFonts w:ascii="Arial" w:hAnsi="Arial" w:cs="Arial"/>
        </w:rPr>
      </w:pPr>
      <w:r w:rsidRPr="000F33C0">
        <w:rPr>
          <w:rFonts w:ascii="Arial" w:hAnsi="Arial" w:cs="Arial"/>
        </w:rPr>
        <w:t>El Decreto 54/2022, de 21 de junio, por el que se aprueban los</w:t>
      </w:r>
      <w:r w:rsidR="005F0F39" w:rsidRPr="000F33C0">
        <w:rPr>
          <w:rFonts w:ascii="Arial" w:hAnsi="Arial" w:cs="Arial"/>
        </w:rPr>
        <w:t xml:space="preserve"> </w:t>
      </w:r>
      <w:r w:rsidRPr="000F33C0">
        <w:rPr>
          <w:rFonts w:ascii="Arial" w:hAnsi="Arial" w:cs="Arial"/>
        </w:rPr>
        <w:t>estatutos del Organismo Autónomo Agencia de Investigación e Innovación de Castilla-La Mancha</w:t>
      </w:r>
      <w:r w:rsidR="005A1870">
        <w:rPr>
          <w:rFonts w:ascii="Arial" w:hAnsi="Arial" w:cs="Arial"/>
        </w:rPr>
        <w:t xml:space="preserve">, establece como uno de los objetivos </w:t>
      </w:r>
      <w:r w:rsidR="009F29D5">
        <w:rPr>
          <w:rFonts w:ascii="Arial" w:hAnsi="Arial" w:cs="Arial"/>
        </w:rPr>
        <w:t>a perseguir,</w:t>
      </w:r>
      <w:r w:rsidR="005A1870">
        <w:rPr>
          <w:rFonts w:ascii="Arial" w:hAnsi="Arial" w:cs="Arial"/>
        </w:rPr>
        <w:t xml:space="preserve"> el p</w:t>
      </w:r>
      <w:r w:rsidR="005A1870" w:rsidRPr="005A1870">
        <w:rPr>
          <w:rFonts w:ascii="Arial" w:hAnsi="Arial" w:cs="Arial"/>
        </w:rPr>
        <w:t xml:space="preserve">romover las relaciones de colaboración entre los agentes del </w:t>
      </w:r>
      <w:r w:rsidR="005A1870" w:rsidRPr="005A1870">
        <w:rPr>
          <w:rFonts w:ascii="Arial" w:hAnsi="Arial" w:cs="Arial"/>
        </w:rPr>
        <w:lastRenderedPageBreak/>
        <w:t>sistema de I+D+i de Castilla-La Mancha impulsando</w:t>
      </w:r>
      <w:r w:rsidR="005A1870">
        <w:rPr>
          <w:rFonts w:ascii="Arial" w:hAnsi="Arial" w:cs="Arial"/>
        </w:rPr>
        <w:t xml:space="preserve"> </w:t>
      </w:r>
      <w:r w:rsidR="005A1870" w:rsidRPr="005A1870">
        <w:rPr>
          <w:rFonts w:ascii="Arial" w:hAnsi="Arial" w:cs="Arial"/>
        </w:rPr>
        <w:t>la creación y el fortalecimiento de redes de conocimiento entre agentes públicos y privados desde una perspectiva</w:t>
      </w:r>
      <w:r w:rsidR="005A1870">
        <w:rPr>
          <w:rFonts w:ascii="Arial" w:hAnsi="Arial" w:cs="Arial"/>
        </w:rPr>
        <w:t xml:space="preserve"> </w:t>
      </w:r>
      <w:r w:rsidR="005A1870" w:rsidRPr="005A1870">
        <w:rPr>
          <w:rFonts w:ascii="Arial" w:hAnsi="Arial" w:cs="Arial"/>
        </w:rPr>
        <w:t>de intercambio y de investigación abierta.</w:t>
      </w:r>
      <w:r w:rsidR="005A1870">
        <w:rPr>
          <w:rFonts w:ascii="Arial" w:hAnsi="Arial" w:cs="Arial"/>
        </w:rPr>
        <w:t xml:space="preserve"> </w:t>
      </w:r>
      <w:r w:rsidR="009F29D5">
        <w:rPr>
          <w:rFonts w:ascii="Arial" w:hAnsi="Arial" w:cs="Arial"/>
        </w:rPr>
        <w:t xml:space="preserve">Además, el Decreto 54/2022, de 21 de junio, </w:t>
      </w:r>
      <w:r w:rsidR="00332B7C" w:rsidRPr="000F33C0">
        <w:rPr>
          <w:rFonts w:ascii="Arial" w:hAnsi="Arial" w:cs="Arial"/>
        </w:rPr>
        <w:t>regula</w:t>
      </w:r>
      <w:r w:rsidRPr="000F33C0">
        <w:rPr>
          <w:rFonts w:ascii="Arial" w:hAnsi="Arial" w:cs="Arial"/>
        </w:rPr>
        <w:t xml:space="preserve"> </w:t>
      </w:r>
      <w:r w:rsidR="00332B7C" w:rsidRPr="000F33C0">
        <w:rPr>
          <w:rFonts w:ascii="Arial" w:hAnsi="Arial" w:cs="Arial"/>
        </w:rPr>
        <w:t>dentro de sus funciones</w:t>
      </w:r>
      <w:r w:rsidR="009F29D5">
        <w:rPr>
          <w:rFonts w:ascii="Arial" w:hAnsi="Arial" w:cs="Arial"/>
        </w:rPr>
        <w:t>,</w:t>
      </w:r>
      <w:r w:rsidR="00332B7C" w:rsidRPr="000F33C0">
        <w:rPr>
          <w:rFonts w:ascii="Arial" w:hAnsi="Arial" w:cs="Arial"/>
        </w:rPr>
        <w:t xml:space="preserve"> </w:t>
      </w:r>
      <w:r w:rsidRPr="000F33C0">
        <w:rPr>
          <w:rFonts w:ascii="Arial" w:hAnsi="Arial" w:cs="Arial"/>
        </w:rPr>
        <w:t>el mantenimiento, actualización y difusión, en coordinación con otros agentes del sistema regional de I+D+i de</w:t>
      </w:r>
      <w:r w:rsidR="00332B7C" w:rsidRPr="000F33C0">
        <w:rPr>
          <w:rFonts w:ascii="Arial" w:hAnsi="Arial" w:cs="Arial"/>
        </w:rPr>
        <w:t xml:space="preserve"> </w:t>
      </w:r>
      <w:r w:rsidRPr="000F33C0">
        <w:rPr>
          <w:rFonts w:ascii="Arial" w:hAnsi="Arial" w:cs="Arial"/>
        </w:rPr>
        <w:t xml:space="preserve">servicios de vigilancia tecnológica, manteniendo una base de datos relativa a </w:t>
      </w:r>
      <w:r w:rsidR="00640709">
        <w:rPr>
          <w:rFonts w:ascii="Arial" w:hAnsi="Arial" w:cs="Arial"/>
        </w:rPr>
        <w:t xml:space="preserve">personal investigador </w:t>
      </w:r>
      <w:r w:rsidRPr="000F33C0">
        <w:rPr>
          <w:rFonts w:ascii="Arial" w:hAnsi="Arial" w:cs="Arial"/>
        </w:rPr>
        <w:t>regional y empresas</w:t>
      </w:r>
      <w:r w:rsidR="003E722A" w:rsidRPr="000F33C0">
        <w:rPr>
          <w:rFonts w:ascii="Arial" w:hAnsi="Arial" w:cs="Arial"/>
        </w:rPr>
        <w:t xml:space="preserve"> </w:t>
      </w:r>
      <w:r w:rsidRPr="000F33C0">
        <w:rPr>
          <w:rFonts w:ascii="Arial" w:hAnsi="Arial" w:cs="Arial"/>
        </w:rPr>
        <w:t>innovadoras, equipos e infraestructuras, así como los proyectos ejecutados por ambos colectivos regionales, de</w:t>
      </w:r>
      <w:r w:rsidR="003E722A" w:rsidRPr="000F33C0">
        <w:rPr>
          <w:rFonts w:ascii="Arial" w:hAnsi="Arial" w:cs="Arial"/>
        </w:rPr>
        <w:t xml:space="preserve"> </w:t>
      </w:r>
      <w:r w:rsidRPr="000F33C0">
        <w:rPr>
          <w:rFonts w:ascii="Arial" w:hAnsi="Arial" w:cs="Arial"/>
        </w:rPr>
        <w:t>forma individual o en consorcio, independientemente de la fuente de financiación de los mismos.</w:t>
      </w:r>
    </w:p>
    <w:p w14:paraId="616692FE" w14:textId="372203B3" w:rsidR="00911BDD" w:rsidRPr="000F33C0" w:rsidRDefault="00911BDD">
      <w:pPr>
        <w:pStyle w:val="Textoindependiente"/>
        <w:spacing w:before="1" w:line="237" w:lineRule="auto"/>
        <w:ind w:left="100" w:right="114"/>
        <w:jc w:val="both"/>
        <w:rPr>
          <w:rFonts w:ascii="Arial" w:hAnsi="Arial" w:cs="Arial"/>
        </w:rPr>
      </w:pPr>
    </w:p>
    <w:p w14:paraId="1F0D8503" w14:textId="0BDF10EF" w:rsidR="002D1B7C" w:rsidRDefault="00911BDD" w:rsidP="002D1B7C">
      <w:pPr>
        <w:pStyle w:val="Textoindependiente"/>
        <w:spacing w:before="1" w:line="237" w:lineRule="auto"/>
        <w:ind w:left="100" w:right="114"/>
        <w:jc w:val="both"/>
        <w:rPr>
          <w:rFonts w:ascii="Arial" w:hAnsi="Arial" w:cs="Arial"/>
        </w:rPr>
      </w:pPr>
      <w:r w:rsidRPr="000F33C0">
        <w:rPr>
          <w:rFonts w:ascii="Arial" w:hAnsi="Arial" w:cs="Arial"/>
        </w:rPr>
        <w:t>Por todo ello, es objeto de</w:t>
      </w:r>
      <w:r w:rsidR="00EF4CE6" w:rsidRPr="000F33C0">
        <w:rPr>
          <w:rFonts w:ascii="Arial" w:hAnsi="Arial" w:cs="Arial"/>
        </w:rPr>
        <w:t xml:space="preserve">l presente </w:t>
      </w:r>
      <w:r w:rsidRPr="000F33C0">
        <w:rPr>
          <w:rFonts w:ascii="Arial" w:hAnsi="Arial" w:cs="Arial"/>
        </w:rPr>
        <w:t>decreto el desarrollo de lo previsto en la Ley 4/2020, de 10 de julio,</w:t>
      </w:r>
      <w:r w:rsidR="00C83A4B">
        <w:rPr>
          <w:rFonts w:ascii="Arial" w:hAnsi="Arial" w:cs="Arial"/>
        </w:rPr>
        <w:t xml:space="preserve"> regulando la clasificación, el régimen de acreditación y el registro electrónico de agentes del sistema de I+D+i de Castilla-La Mancha</w:t>
      </w:r>
      <w:r w:rsidR="009F29D5">
        <w:rPr>
          <w:rFonts w:ascii="Arial" w:hAnsi="Arial" w:cs="Arial"/>
        </w:rPr>
        <w:t xml:space="preserve">. De esta forma, se dispondrá de un catálogo de </w:t>
      </w:r>
      <w:r w:rsidR="009F29D5" w:rsidRPr="009F29D5">
        <w:rPr>
          <w:rFonts w:ascii="Arial" w:hAnsi="Arial" w:cs="Arial"/>
        </w:rPr>
        <w:t xml:space="preserve">los </w:t>
      </w:r>
      <w:r w:rsidR="009F29D5">
        <w:rPr>
          <w:rFonts w:ascii="Arial" w:hAnsi="Arial" w:cs="Arial"/>
        </w:rPr>
        <w:t>a</w:t>
      </w:r>
      <w:r w:rsidR="009F29D5" w:rsidRPr="009F29D5">
        <w:rPr>
          <w:rFonts w:ascii="Arial" w:hAnsi="Arial" w:cs="Arial"/>
        </w:rPr>
        <w:t xml:space="preserve">gentes del sistema de I+D+i de Castilla-La Mancha, </w:t>
      </w:r>
      <w:r w:rsidR="002D1B7C">
        <w:rPr>
          <w:rFonts w:ascii="Arial" w:hAnsi="Arial" w:cs="Arial"/>
        </w:rPr>
        <w:t xml:space="preserve">favoreciendo </w:t>
      </w:r>
      <w:r w:rsidR="002D1B7C" w:rsidRPr="002D1B7C">
        <w:rPr>
          <w:rFonts w:ascii="Arial" w:hAnsi="Arial" w:cs="Arial"/>
        </w:rPr>
        <w:t>la visibilidad de las entidades y del personal investigador, así como su interacción con los demás agentes del sistema de I+D+i de Castilla-La Mancha y su conexión con otros ecosistemas de ciencia y tecnología nacionales e internacionales</w:t>
      </w:r>
      <w:r w:rsidR="009F29D5">
        <w:rPr>
          <w:rFonts w:ascii="Arial" w:hAnsi="Arial" w:cs="Arial"/>
        </w:rPr>
        <w:t>.</w:t>
      </w:r>
      <w:r w:rsidR="002D1B7C">
        <w:rPr>
          <w:rFonts w:ascii="Arial" w:hAnsi="Arial" w:cs="Arial"/>
        </w:rPr>
        <w:t xml:space="preserve"> </w:t>
      </w:r>
      <w:r w:rsidR="002D1B7C" w:rsidRPr="002D1B7C">
        <w:rPr>
          <w:rFonts w:ascii="Arial" w:hAnsi="Arial" w:cs="Arial"/>
        </w:rPr>
        <w:t xml:space="preserve">Del mismo modo, la inscripción en el registro de las infraestructuras y equipamientos </w:t>
      </w:r>
      <w:r w:rsidR="004C3E46" w:rsidRPr="002D1B7C">
        <w:rPr>
          <w:rFonts w:ascii="Arial" w:hAnsi="Arial" w:cs="Arial"/>
        </w:rPr>
        <w:t>disponibles</w:t>
      </w:r>
      <w:r w:rsidR="002D1B7C" w:rsidRPr="002D1B7C">
        <w:rPr>
          <w:rFonts w:ascii="Arial" w:hAnsi="Arial" w:cs="Arial"/>
        </w:rPr>
        <w:t xml:space="preserve"> permitirá tener una mayor visualización de los recursos regionales existentes en el ámbito de la I+D+i.</w:t>
      </w:r>
    </w:p>
    <w:p w14:paraId="14D5EE09" w14:textId="77777777" w:rsidR="00AE4096" w:rsidRDefault="00AE4096" w:rsidP="002D1B7C">
      <w:pPr>
        <w:pStyle w:val="Textoindependiente"/>
        <w:spacing w:before="1" w:line="237" w:lineRule="auto"/>
        <w:ind w:left="100" w:right="114"/>
        <w:jc w:val="both"/>
        <w:rPr>
          <w:rFonts w:ascii="Arial" w:hAnsi="Arial" w:cs="Arial"/>
        </w:rPr>
      </w:pPr>
    </w:p>
    <w:p w14:paraId="40F806F4" w14:textId="2D3EF038" w:rsidR="004B394B" w:rsidRDefault="004B394B" w:rsidP="004B394B">
      <w:pPr>
        <w:pStyle w:val="Textoindependiente"/>
        <w:spacing w:before="1" w:line="237" w:lineRule="auto"/>
        <w:ind w:left="100" w:right="114"/>
        <w:jc w:val="both"/>
        <w:rPr>
          <w:rFonts w:ascii="Arial" w:hAnsi="Arial" w:cs="Arial"/>
        </w:rPr>
      </w:pPr>
      <w:r w:rsidRPr="004B394B">
        <w:rPr>
          <w:rFonts w:ascii="Arial" w:hAnsi="Arial" w:cs="Arial"/>
        </w:rPr>
        <w:t xml:space="preserve">Así mismo, de conformidad con el artículo 14 de la Ley 39/2015, de 1 de octubre, </w:t>
      </w:r>
      <w:r>
        <w:rPr>
          <w:rFonts w:ascii="Arial" w:hAnsi="Arial" w:cs="Arial"/>
        </w:rPr>
        <w:t>del Procedimiento Administrativo Común de las Administraciones Públicas,</w:t>
      </w:r>
      <w:r w:rsidRPr="004B394B">
        <w:rPr>
          <w:rFonts w:ascii="Arial" w:hAnsi="Arial" w:cs="Arial"/>
        </w:rPr>
        <w:t xml:space="preserve"> en el presente decreto se prevé</w:t>
      </w:r>
      <w:r>
        <w:rPr>
          <w:rFonts w:ascii="Arial" w:hAnsi="Arial" w:cs="Arial"/>
        </w:rPr>
        <w:t xml:space="preserve"> </w:t>
      </w:r>
      <w:r w:rsidRPr="004B394B">
        <w:rPr>
          <w:rFonts w:ascii="Arial" w:hAnsi="Arial" w:cs="Arial"/>
        </w:rPr>
        <w:t xml:space="preserve">la obligación de tramitación electrónica de todo el procedimiento de </w:t>
      </w:r>
      <w:r>
        <w:rPr>
          <w:rFonts w:ascii="Arial" w:hAnsi="Arial" w:cs="Arial"/>
        </w:rPr>
        <w:t xml:space="preserve">acreditación como agente del sistema de I+D+i de Castilla-La Mancha y su inscripción en el registro, </w:t>
      </w:r>
      <w:r w:rsidRPr="004B394B">
        <w:rPr>
          <w:rFonts w:ascii="Arial" w:hAnsi="Arial" w:cs="Arial"/>
        </w:rPr>
        <w:t xml:space="preserve">teniendo en cuenta que </w:t>
      </w:r>
      <w:r>
        <w:rPr>
          <w:rFonts w:ascii="Arial" w:hAnsi="Arial" w:cs="Arial"/>
        </w:rPr>
        <w:t>los agentes interesados</w:t>
      </w:r>
      <w:r w:rsidRPr="004B394B">
        <w:rPr>
          <w:rFonts w:ascii="Arial" w:hAnsi="Arial" w:cs="Arial"/>
        </w:rPr>
        <w:t xml:space="preserve"> que pueden solicitar el inicio de este procedimiento</w:t>
      </w:r>
      <w:r>
        <w:rPr>
          <w:rFonts w:ascii="Arial" w:hAnsi="Arial" w:cs="Arial"/>
        </w:rPr>
        <w:t xml:space="preserve"> </w:t>
      </w:r>
      <w:r w:rsidRPr="004B394B">
        <w:rPr>
          <w:rFonts w:ascii="Arial" w:hAnsi="Arial" w:cs="Arial"/>
        </w:rPr>
        <w:t>por razón de su capacidad técnica y dedicación profesional, tienen garantizado el acceso y disponibilidad de</w:t>
      </w:r>
      <w:r>
        <w:rPr>
          <w:rFonts w:ascii="Arial" w:hAnsi="Arial" w:cs="Arial"/>
        </w:rPr>
        <w:t xml:space="preserve"> </w:t>
      </w:r>
      <w:r w:rsidRPr="004B394B">
        <w:rPr>
          <w:rFonts w:ascii="Arial" w:hAnsi="Arial" w:cs="Arial"/>
        </w:rPr>
        <w:t>los medios electrónicos necesarios.</w:t>
      </w:r>
    </w:p>
    <w:p w14:paraId="13B451D1" w14:textId="77777777" w:rsidR="00E81F98" w:rsidRDefault="00E81F98" w:rsidP="000771F3">
      <w:pPr>
        <w:pStyle w:val="Textoindependiente"/>
        <w:spacing w:before="1" w:line="237" w:lineRule="auto"/>
        <w:ind w:left="100" w:right="114"/>
        <w:jc w:val="both"/>
        <w:rPr>
          <w:rFonts w:ascii="Arial" w:hAnsi="Arial" w:cs="Arial"/>
        </w:rPr>
      </w:pPr>
    </w:p>
    <w:p w14:paraId="3B31B143" w14:textId="5B892621" w:rsidR="000771F3" w:rsidRPr="000F33C0" w:rsidRDefault="00E81F98" w:rsidP="000771F3">
      <w:pPr>
        <w:pStyle w:val="Textoindependiente"/>
        <w:spacing w:before="1" w:line="237" w:lineRule="auto"/>
        <w:ind w:left="100" w:right="114"/>
        <w:jc w:val="both"/>
        <w:rPr>
          <w:rFonts w:ascii="Arial" w:hAnsi="Arial" w:cs="Arial"/>
        </w:rPr>
      </w:pPr>
      <w:r>
        <w:rPr>
          <w:rFonts w:ascii="Arial" w:hAnsi="Arial" w:cs="Arial"/>
        </w:rPr>
        <w:t xml:space="preserve">Este </w:t>
      </w:r>
      <w:r w:rsidR="000771F3" w:rsidRPr="000F33C0">
        <w:rPr>
          <w:rFonts w:ascii="Arial" w:hAnsi="Arial" w:cs="Arial"/>
        </w:rPr>
        <w:t>decreto se adecúa a los principios de necesidad, eficacia, proporcionalidad, seguridad jurídica, transparencia y eficiencia, en cumplimiento de la previsión normativa contenida en el artículo 129 de la Ley 39/2015, de 1 de octubre</w:t>
      </w:r>
      <w:r w:rsidR="000B595C">
        <w:rPr>
          <w:rFonts w:ascii="Arial" w:hAnsi="Arial" w:cs="Arial"/>
        </w:rPr>
        <w:t>.</w:t>
      </w:r>
    </w:p>
    <w:p w14:paraId="7C6A21E4" w14:textId="77777777" w:rsidR="000771F3" w:rsidRPr="000F33C0" w:rsidRDefault="000771F3" w:rsidP="000771F3">
      <w:pPr>
        <w:pStyle w:val="Textoindependiente"/>
        <w:spacing w:before="1" w:line="237" w:lineRule="auto"/>
        <w:ind w:left="100" w:right="114"/>
        <w:jc w:val="both"/>
        <w:rPr>
          <w:rFonts w:ascii="Arial" w:hAnsi="Arial" w:cs="Arial"/>
        </w:rPr>
      </w:pPr>
    </w:p>
    <w:p w14:paraId="0EA31DC5" w14:textId="2DC938A7" w:rsidR="000771F3" w:rsidRPr="000F33C0" w:rsidRDefault="000771F3" w:rsidP="000771F3">
      <w:pPr>
        <w:pStyle w:val="Textoindependiente"/>
        <w:spacing w:before="1" w:line="237" w:lineRule="auto"/>
        <w:ind w:left="100" w:right="114"/>
        <w:jc w:val="both"/>
        <w:rPr>
          <w:rFonts w:ascii="Arial" w:hAnsi="Arial" w:cs="Arial"/>
        </w:rPr>
      </w:pPr>
      <w:r w:rsidRPr="000F33C0">
        <w:rPr>
          <w:rFonts w:ascii="Arial" w:hAnsi="Arial" w:cs="Arial"/>
        </w:rPr>
        <w:t>De acuerdo con los principios de necesidad y eficacia, la norma obedece por razón de materia al interés general, al revertir su proyección sobre el conjunto de la Comunidad Autónoma de</w:t>
      </w:r>
      <w:r w:rsidR="00C13899" w:rsidRPr="000F33C0">
        <w:rPr>
          <w:rFonts w:ascii="Arial" w:hAnsi="Arial" w:cs="Arial"/>
        </w:rPr>
        <w:t xml:space="preserve"> Castilla-La Mancha</w:t>
      </w:r>
      <w:r w:rsidRPr="000F33C0">
        <w:rPr>
          <w:rFonts w:ascii="Arial" w:hAnsi="Arial" w:cs="Arial"/>
        </w:rPr>
        <w:t xml:space="preserve">. Este decreto es el instrumento más adecuado para garantizar su consecución y </w:t>
      </w:r>
      <w:r w:rsidR="003F581C">
        <w:rPr>
          <w:rFonts w:ascii="Arial" w:hAnsi="Arial" w:cs="Arial"/>
        </w:rPr>
        <w:t xml:space="preserve">su </w:t>
      </w:r>
      <w:r w:rsidRPr="000F33C0">
        <w:rPr>
          <w:rFonts w:ascii="Arial" w:hAnsi="Arial" w:cs="Arial"/>
        </w:rPr>
        <w:t xml:space="preserve">iniciativa favorece la gestión de los recursos públicos en este ámbito, posibilita la interacción de los agentes del </w:t>
      </w:r>
      <w:r w:rsidR="00C13899" w:rsidRPr="000F33C0">
        <w:rPr>
          <w:rFonts w:ascii="Arial" w:hAnsi="Arial" w:cs="Arial"/>
        </w:rPr>
        <w:t xml:space="preserve">sistema de I+D+i de Castilla-La Mancha </w:t>
      </w:r>
      <w:r w:rsidRPr="000F33C0">
        <w:rPr>
          <w:rFonts w:ascii="Arial" w:hAnsi="Arial" w:cs="Arial"/>
        </w:rPr>
        <w:t xml:space="preserve">y permite dar a conocer </w:t>
      </w:r>
      <w:r w:rsidR="00C13899" w:rsidRPr="000F33C0">
        <w:rPr>
          <w:rFonts w:ascii="Arial" w:hAnsi="Arial" w:cs="Arial"/>
        </w:rPr>
        <w:t>e</w:t>
      </w:r>
      <w:r w:rsidRPr="000F33C0">
        <w:rPr>
          <w:rFonts w:ascii="Arial" w:hAnsi="Arial" w:cs="Arial"/>
        </w:rPr>
        <w:t>l potencial de la I+D+i regional.</w:t>
      </w:r>
    </w:p>
    <w:p w14:paraId="22B9BE73" w14:textId="77777777" w:rsidR="000771F3" w:rsidRPr="000F33C0" w:rsidRDefault="000771F3" w:rsidP="000771F3">
      <w:pPr>
        <w:pStyle w:val="Textoindependiente"/>
        <w:spacing w:before="1" w:line="237" w:lineRule="auto"/>
        <w:ind w:left="100" w:right="114"/>
        <w:jc w:val="both"/>
        <w:rPr>
          <w:rFonts w:ascii="Arial" w:hAnsi="Arial" w:cs="Arial"/>
        </w:rPr>
      </w:pPr>
    </w:p>
    <w:p w14:paraId="4ACBF7E0" w14:textId="13F0E844" w:rsidR="000771F3" w:rsidRPr="000F33C0" w:rsidRDefault="000771F3" w:rsidP="000771F3">
      <w:pPr>
        <w:pStyle w:val="Textoindependiente"/>
        <w:spacing w:before="1" w:line="237" w:lineRule="auto"/>
        <w:ind w:left="100" w:right="114"/>
        <w:jc w:val="both"/>
        <w:rPr>
          <w:rFonts w:ascii="Arial" w:hAnsi="Arial" w:cs="Arial"/>
        </w:rPr>
      </w:pPr>
      <w:r w:rsidRPr="000F33C0">
        <w:rPr>
          <w:rFonts w:ascii="Arial" w:hAnsi="Arial" w:cs="Arial"/>
        </w:rPr>
        <w:t>La norma es acorde con el principio de proporcionalidad</w:t>
      </w:r>
      <w:r w:rsidR="003F581C">
        <w:rPr>
          <w:rFonts w:ascii="Arial" w:hAnsi="Arial" w:cs="Arial"/>
        </w:rPr>
        <w:t>,</w:t>
      </w:r>
      <w:r w:rsidRPr="000F33C0">
        <w:rPr>
          <w:rFonts w:ascii="Arial" w:hAnsi="Arial" w:cs="Arial"/>
        </w:rPr>
        <w:t xml:space="preserve"> al contener la regulación imprescindible para lograr los objetivos perseguidos</w:t>
      </w:r>
      <w:r w:rsidR="003F581C">
        <w:rPr>
          <w:rFonts w:ascii="Arial" w:hAnsi="Arial" w:cs="Arial"/>
        </w:rPr>
        <w:t>,</w:t>
      </w:r>
      <w:r w:rsidRPr="000F33C0">
        <w:rPr>
          <w:rFonts w:ascii="Arial" w:hAnsi="Arial" w:cs="Arial"/>
        </w:rPr>
        <w:t xml:space="preserve"> y no supone restricciones de derechos a las personas afectadas por la misma.</w:t>
      </w:r>
    </w:p>
    <w:p w14:paraId="0DF12BC3" w14:textId="77777777" w:rsidR="000771F3" w:rsidRPr="009F29D5" w:rsidRDefault="000771F3" w:rsidP="000771F3">
      <w:pPr>
        <w:pStyle w:val="Textoindependiente"/>
        <w:spacing w:before="1" w:line="237" w:lineRule="auto"/>
        <w:ind w:left="100" w:right="114"/>
        <w:jc w:val="both"/>
        <w:rPr>
          <w:rFonts w:ascii="Arial" w:hAnsi="Arial" w:cs="Arial"/>
        </w:rPr>
      </w:pPr>
    </w:p>
    <w:p w14:paraId="78289414" w14:textId="43F1C2E9" w:rsidR="000771F3" w:rsidRPr="000F33C0" w:rsidRDefault="000771F3" w:rsidP="000771F3">
      <w:pPr>
        <w:pStyle w:val="Textoindependiente"/>
        <w:spacing w:before="1" w:line="237" w:lineRule="auto"/>
        <w:ind w:left="100" w:right="114"/>
        <w:jc w:val="both"/>
        <w:rPr>
          <w:rFonts w:ascii="Arial" w:hAnsi="Arial" w:cs="Arial"/>
        </w:rPr>
      </w:pPr>
      <w:r w:rsidRPr="000F33C0">
        <w:rPr>
          <w:rFonts w:ascii="Arial" w:hAnsi="Arial" w:cs="Arial"/>
        </w:rPr>
        <w:t>Igualmente, en virtud del principio de seguridad jurídica, la iniciativa normativa resulta coherente con el marco en el que se integra, de tal forma que facilita su conocimiento y comprensión y da respuesta a la demanda de entidades, instituciones, organismos y personas que intervienen en la generación, promoción, desarrollo y aprovechamiento de actividades de I+D+i, garantizando a los destinatarios de esta norma el conocimiento del régimen jurídico que les resultara aplicable para el ejercicio de sus derechos y obligaciones.</w:t>
      </w:r>
    </w:p>
    <w:p w14:paraId="47C5C4F7" w14:textId="77777777" w:rsidR="000771F3" w:rsidRPr="001B60DD" w:rsidRDefault="000771F3" w:rsidP="000771F3">
      <w:pPr>
        <w:pStyle w:val="Textoindependiente"/>
        <w:spacing w:before="1" w:line="237" w:lineRule="auto"/>
        <w:ind w:left="100" w:right="114"/>
        <w:jc w:val="both"/>
        <w:rPr>
          <w:rFonts w:ascii="Arial" w:hAnsi="Arial" w:cs="Arial"/>
        </w:rPr>
      </w:pPr>
    </w:p>
    <w:p w14:paraId="29E47AE4" w14:textId="2735738F" w:rsidR="000771F3" w:rsidRPr="001B60DD" w:rsidRDefault="001B60DD" w:rsidP="001B60DD">
      <w:pPr>
        <w:pStyle w:val="Textoindependiente"/>
        <w:spacing w:before="1" w:line="237" w:lineRule="auto"/>
        <w:ind w:left="100" w:right="114"/>
        <w:jc w:val="both"/>
        <w:rPr>
          <w:rFonts w:ascii="Arial" w:hAnsi="Arial" w:cs="Arial"/>
        </w:rPr>
      </w:pPr>
      <w:r w:rsidRPr="001B60DD">
        <w:rPr>
          <w:rFonts w:ascii="Arial" w:hAnsi="Arial" w:cs="Arial"/>
        </w:rPr>
        <w:t>Respecto a la salvaguarda del principio de transparencia, los distintos documentos relativos a la elaboración del presente decreto han sido publicados en el Portal de Transparencia de Castilla-La Mancha, habiéndose sometido al</w:t>
      </w:r>
      <w:r w:rsidR="005B7046">
        <w:rPr>
          <w:rFonts w:ascii="Arial" w:hAnsi="Arial" w:cs="Arial"/>
        </w:rPr>
        <w:t xml:space="preserve"> trámite de consulta pública previa, al proceso de participación ciudadana y al</w:t>
      </w:r>
      <w:r w:rsidRPr="001B60DD">
        <w:rPr>
          <w:rFonts w:ascii="Arial" w:hAnsi="Arial" w:cs="Arial"/>
        </w:rPr>
        <w:t xml:space="preserve"> preceptivo trámite de información pública, por lo que se ha permitido la participación de los potenciales interesados</w:t>
      </w:r>
      <w:r w:rsidR="00DB7026">
        <w:rPr>
          <w:rFonts w:ascii="Arial" w:hAnsi="Arial" w:cs="Arial"/>
        </w:rPr>
        <w:t xml:space="preserve"> </w:t>
      </w:r>
      <w:r w:rsidR="008462B5">
        <w:rPr>
          <w:rFonts w:ascii="Arial" w:hAnsi="Arial" w:cs="Arial"/>
        </w:rPr>
        <w:t>e interesada</w:t>
      </w:r>
      <w:r w:rsidR="00F546E3">
        <w:rPr>
          <w:rFonts w:ascii="Arial" w:hAnsi="Arial" w:cs="Arial"/>
        </w:rPr>
        <w:t>s</w:t>
      </w:r>
      <w:r w:rsidRPr="001B60DD">
        <w:rPr>
          <w:rFonts w:ascii="Arial" w:hAnsi="Arial" w:cs="Arial"/>
        </w:rPr>
        <w:t>.</w:t>
      </w:r>
    </w:p>
    <w:p w14:paraId="74F59E50" w14:textId="77777777" w:rsidR="001B60DD" w:rsidRPr="001B60DD" w:rsidRDefault="001B60DD" w:rsidP="001B60DD">
      <w:pPr>
        <w:pStyle w:val="Textoindependiente"/>
        <w:spacing w:before="1" w:line="237" w:lineRule="auto"/>
        <w:ind w:left="100" w:right="114"/>
        <w:jc w:val="both"/>
        <w:rPr>
          <w:rFonts w:ascii="Arial" w:hAnsi="Arial" w:cs="Arial"/>
        </w:rPr>
      </w:pPr>
    </w:p>
    <w:p w14:paraId="0D2EFC78" w14:textId="501BBFAC" w:rsidR="000771F3" w:rsidRPr="001B60DD" w:rsidRDefault="00AE4096" w:rsidP="001B60DD">
      <w:pPr>
        <w:pStyle w:val="Textoindependiente"/>
        <w:spacing w:before="1" w:line="237" w:lineRule="auto"/>
        <w:ind w:left="100" w:right="114"/>
        <w:jc w:val="both"/>
        <w:rPr>
          <w:rFonts w:ascii="Arial" w:hAnsi="Arial" w:cs="Arial"/>
        </w:rPr>
      </w:pPr>
      <w:r>
        <w:rPr>
          <w:rFonts w:ascii="Arial" w:hAnsi="Arial" w:cs="Arial"/>
        </w:rPr>
        <w:t xml:space="preserve">En </w:t>
      </w:r>
      <w:r w:rsidR="001B60DD" w:rsidRPr="001B60DD">
        <w:rPr>
          <w:rFonts w:ascii="Arial" w:hAnsi="Arial" w:cs="Arial"/>
        </w:rPr>
        <w:t>cuanto al principio de eficiencia, este decreto no comporta ningún tipo de cargas administrativas innecesarias o accesorias.</w:t>
      </w:r>
    </w:p>
    <w:p w14:paraId="3FBAD5C3" w14:textId="77777777" w:rsidR="001B60DD" w:rsidRPr="001B60DD" w:rsidRDefault="001B60DD" w:rsidP="001B60DD">
      <w:pPr>
        <w:pStyle w:val="Textoindependiente"/>
        <w:spacing w:before="1" w:line="237" w:lineRule="auto"/>
        <w:ind w:left="100" w:right="114"/>
        <w:jc w:val="both"/>
        <w:rPr>
          <w:rFonts w:ascii="Arial" w:hAnsi="Arial" w:cs="Arial"/>
        </w:rPr>
      </w:pPr>
    </w:p>
    <w:p w14:paraId="76FACCCC" w14:textId="112A2339" w:rsidR="007743F8" w:rsidRPr="009F29D5" w:rsidRDefault="000771F3" w:rsidP="000771F3">
      <w:pPr>
        <w:pStyle w:val="Textoindependiente"/>
        <w:spacing w:before="1" w:line="237" w:lineRule="auto"/>
        <w:ind w:left="100" w:right="114"/>
        <w:jc w:val="both"/>
        <w:rPr>
          <w:rFonts w:ascii="Arial" w:hAnsi="Arial" w:cs="Arial"/>
        </w:rPr>
      </w:pPr>
      <w:r w:rsidRPr="001B60DD">
        <w:rPr>
          <w:rFonts w:ascii="Arial" w:hAnsi="Arial" w:cs="Arial"/>
        </w:rPr>
        <w:t>En virtud de lo expuesto</w:t>
      </w:r>
      <w:r w:rsidRPr="009F29D5">
        <w:rPr>
          <w:rFonts w:ascii="Arial" w:hAnsi="Arial" w:cs="Arial"/>
        </w:rPr>
        <w:t xml:space="preserve">, </w:t>
      </w:r>
      <w:r w:rsidR="007743F8" w:rsidRPr="009F29D5">
        <w:rPr>
          <w:rFonts w:ascii="Arial" w:hAnsi="Arial" w:cs="Arial"/>
          <w:lang w:bidi="es-ES"/>
        </w:rPr>
        <w:t>a propuest</w:t>
      </w:r>
      <w:r w:rsidR="007743F8" w:rsidRPr="005A1E50">
        <w:rPr>
          <w:rFonts w:ascii="Arial" w:hAnsi="Arial" w:cs="Arial"/>
          <w:lang w:bidi="es-ES"/>
        </w:rPr>
        <w:t xml:space="preserve">a </w:t>
      </w:r>
      <w:r w:rsidR="00E462ED" w:rsidRPr="005A1E50">
        <w:rPr>
          <w:rFonts w:ascii="Arial" w:hAnsi="Arial" w:cs="Arial"/>
          <w:lang w:bidi="es-ES"/>
        </w:rPr>
        <w:t xml:space="preserve">de la persona titular de la Consejería </w:t>
      </w:r>
      <w:r w:rsidR="007743F8" w:rsidRPr="005A1E50">
        <w:rPr>
          <w:rFonts w:ascii="Arial" w:hAnsi="Arial" w:cs="Arial"/>
          <w:lang w:bidi="es-ES"/>
        </w:rPr>
        <w:t>de</w:t>
      </w:r>
      <w:r w:rsidR="007743F8" w:rsidRPr="009F29D5">
        <w:rPr>
          <w:rFonts w:ascii="Arial" w:hAnsi="Arial" w:cs="Arial"/>
          <w:lang w:bidi="es-ES"/>
        </w:rPr>
        <w:t xml:space="preserve"> Educación, Cultura y Deportes</w:t>
      </w:r>
      <w:r w:rsidR="001B60DD" w:rsidRPr="00E462ED">
        <w:rPr>
          <w:rFonts w:ascii="Arial" w:hAnsi="Arial" w:cs="Arial"/>
          <w:highlight w:val="cyan"/>
          <w:lang w:bidi="es-ES"/>
        </w:rPr>
        <w:t>,</w:t>
      </w:r>
      <w:r w:rsidR="007743F8" w:rsidRPr="00E462ED">
        <w:rPr>
          <w:rFonts w:ascii="Arial" w:hAnsi="Arial" w:cs="Arial"/>
          <w:highlight w:val="cyan"/>
          <w:lang w:bidi="es-ES"/>
        </w:rPr>
        <w:t xml:space="preserve"> </w:t>
      </w:r>
      <w:r w:rsidR="004D5CAE" w:rsidRPr="00E462ED">
        <w:rPr>
          <w:rFonts w:ascii="Arial" w:hAnsi="Arial" w:cs="Arial"/>
          <w:highlight w:val="cyan"/>
          <w:lang w:bidi="es-ES"/>
        </w:rPr>
        <w:t>oído/de acuerdo</w:t>
      </w:r>
      <w:r w:rsidR="004D5CAE">
        <w:rPr>
          <w:rFonts w:ascii="Arial" w:hAnsi="Arial" w:cs="Arial"/>
          <w:lang w:bidi="es-ES"/>
        </w:rPr>
        <w:t xml:space="preserve"> con </w:t>
      </w:r>
      <w:r w:rsidR="007743F8" w:rsidRPr="009F29D5">
        <w:rPr>
          <w:rFonts w:ascii="Arial" w:hAnsi="Arial" w:cs="Arial"/>
          <w:lang w:bidi="es-ES"/>
        </w:rPr>
        <w:t>el Consejo Consultivo de Castilla-La Mancha</w:t>
      </w:r>
      <w:r w:rsidR="00252B9F" w:rsidRPr="009F29D5">
        <w:rPr>
          <w:rFonts w:ascii="Arial" w:hAnsi="Arial" w:cs="Arial"/>
          <w:lang w:bidi="es-ES"/>
        </w:rPr>
        <w:t xml:space="preserve"> y previa deliberación del Consejo de Gobierno</w:t>
      </w:r>
      <w:r w:rsidR="004D5CAE">
        <w:rPr>
          <w:rFonts w:ascii="Arial" w:hAnsi="Arial" w:cs="Arial"/>
          <w:lang w:bidi="es-ES"/>
        </w:rPr>
        <w:t xml:space="preserve"> en su reunión de XX de XXXX, de 202X,</w:t>
      </w:r>
    </w:p>
    <w:p w14:paraId="0B7EDFD0" w14:textId="238C3D98" w:rsidR="000771F3" w:rsidRPr="009F29D5" w:rsidRDefault="000771F3" w:rsidP="000771F3">
      <w:pPr>
        <w:pStyle w:val="Textoindependiente"/>
        <w:spacing w:before="1" w:line="237" w:lineRule="auto"/>
        <w:ind w:left="100" w:right="114"/>
        <w:jc w:val="both"/>
        <w:rPr>
          <w:rFonts w:ascii="Arial" w:hAnsi="Arial" w:cs="Arial"/>
        </w:rPr>
      </w:pPr>
    </w:p>
    <w:p w14:paraId="3045F599" w14:textId="037986C4" w:rsidR="009F29D5" w:rsidRPr="009F29D5" w:rsidRDefault="009F29D5" w:rsidP="000771F3">
      <w:pPr>
        <w:pStyle w:val="Textoindependiente"/>
        <w:spacing w:before="1" w:line="237" w:lineRule="auto"/>
        <w:ind w:left="100" w:right="114"/>
        <w:jc w:val="both"/>
        <w:rPr>
          <w:rFonts w:ascii="Arial" w:hAnsi="Arial" w:cs="Arial"/>
        </w:rPr>
      </w:pPr>
      <w:r w:rsidRPr="009F29D5">
        <w:rPr>
          <w:rFonts w:ascii="Arial" w:hAnsi="Arial" w:cs="Arial"/>
        </w:rPr>
        <w:t>Dispongo:</w:t>
      </w:r>
    </w:p>
    <w:p w14:paraId="16B25CD8" w14:textId="77777777" w:rsidR="00CC20C8" w:rsidRPr="000F33C0" w:rsidRDefault="00CC20C8" w:rsidP="000771F3">
      <w:pPr>
        <w:pStyle w:val="Textoindependiente"/>
        <w:spacing w:before="1" w:line="237" w:lineRule="auto"/>
        <w:ind w:left="100" w:right="114"/>
        <w:jc w:val="both"/>
        <w:rPr>
          <w:rFonts w:ascii="Arial" w:hAnsi="Arial" w:cs="Arial"/>
        </w:rPr>
      </w:pPr>
    </w:p>
    <w:p w14:paraId="21CB3594" w14:textId="5B710521" w:rsidR="00883549" w:rsidRDefault="00883549" w:rsidP="000771F3">
      <w:pPr>
        <w:pStyle w:val="Textoindependiente"/>
        <w:spacing w:before="1" w:line="237" w:lineRule="auto"/>
        <w:ind w:left="100" w:right="114"/>
        <w:jc w:val="both"/>
        <w:rPr>
          <w:rFonts w:ascii="Arial" w:hAnsi="Arial" w:cs="Arial"/>
        </w:rPr>
      </w:pPr>
      <w:r>
        <w:rPr>
          <w:rFonts w:ascii="Arial" w:hAnsi="Arial" w:cs="Arial"/>
        </w:rPr>
        <w:t>Capítulo I: Disposiciones generales</w:t>
      </w:r>
    </w:p>
    <w:p w14:paraId="4175EC6C" w14:textId="77777777" w:rsidR="00883549" w:rsidRDefault="00883549" w:rsidP="000771F3">
      <w:pPr>
        <w:pStyle w:val="Textoindependiente"/>
        <w:spacing w:before="1" w:line="237" w:lineRule="auto"/>
        <w:ind w:left="100" w:right="114"/>
        <w:jc w:val="both"/>
        <w:rPr>
          <w:rFonts w:ascii="Arial" w:hAnsi="Arial" w:cs="Arial"/>
        </w:rPr>
      </w:pPr>
    </w:p>
    <w:p w14:paraId="58FF27D1" w14:textId="0BD33A72" w:rsidR="000771F3" w:rsidRPr="000F33C0" w:rsidRDefault="000771F3" w:rsidP="000771F3">
      <w:pPr>
        <w:pStyle w:val="Textoindependiente"/>
        <w:spacing w:before="1" w:line="237" w:lineRule="auto"/>
        <w:ind w:left="100" w:right="114"/>
        <w:jc w:val="both"/>
        <w:rPr>
          <w:rFonts w:ascii="Arial" w:hAnsi="Arial" w:cs="Arial"/>
        </w:rPr>
      </w:pPr>
      <w:r w:rsidRPr="000F33C0">
        <w:rPr>
          <w:rFonts w:ascii="Arial" w:hAnsi="Arial" w:cs="Arial"/>
        </w:rPr>
        <w:t>Artículo 1. Objeto.</w:t>
      </w:r>
    </w:p>
    <w:p w14:paraId="4FA769CC" w14:textId="77777777" w:rsidR="000771F3" w:rsidRPr="00F71483" w:rsidRDefault="000771F3" w:rsidP="000771F3">
      <w:pPr>
        <w:pStyle w:val="Textoindependiente"/>
        <w:spacing w:before="1" w:line="237" w:lineRule="auto"/>
        <w:ind w:left="100" w:right="114"/>
        <w:jc w:val="both"/>
        <w:rPr>
          <w:rFonts w:ascii="Arial" w:hAnsi="Arial" w:cs="Arial"/>
          <w:lang w:bidi="es-ES"/>
        </w:rPr>
      </w:pPr>
    </w:p>
    <w:p w14:paraId="64928E06" w14:textId="042638A2" w:rsidR="000771F3" w:rsidRDefault="000771F3" w:rsidP="00F71483">
      <w:pPr>
        <w:pStyle w:val="Textoindependiente"/>
        <w:spacing w:before="1" w:line="237" w:lineRule="auto"/>
        <w:ind w:left="100" w:right="114"/>
        <w:jc w:val="both"/>
        <w:rPr>
          <w:rFonts w:ascii="Arial" w:hAnsi="Arial" w:cs="Arial"/>
          <w:lang w:bidi="es-ES"/>
        </w:rPr>
      </w:pPr>
      <w:r w:rsidRPr="000F33C0">
        <w:rPr>
          <w:rFonts w:ascii="Arial" w:hAnsi="Arial" w:cs="Arial"/>
          <w:lang w:bidi="es-ES"/>
        </w:rPr>
        <w:t xml:space="preserve">El </w:t>
      </w:r>
      <w:r w:rsidR="002D1B7C" w:rsidRPr="000F33C0">
        <w:rPr>
          <w:rFonts w:ascii="Arial" w:hAnsi="Arial" w:cs="Arial"/>
          <w:lang w:bidi="es-ES"/>
        </w:rPr>
        <w:t>presente</w:t>
      </w:r>
      <w:r w:rsidR="002D1B7C">
        <w:rPr>
          <w:rFonts w:ascii="Arial" w:hAnsi="Arial" w:cs="Arial"/>
          <w:lang w:bidi="es-ES"/>
        </w:rPr>
        <w:t xml:space="preserve"> decreto</w:t>
      </w:r>
      <w:r w:rsidRPr="000F33C0">
        <w:rPr>
          <w:rFonts w:ascii="Arial" w:hAnsi="Arial" w:cs="Arial"/>
          <w:lang w:bidi="es-ES"/>
        </w:rPr>
        <w:t xml:space="preserve"> tiene por objet</w:t>
      </w:r>
      <w:r w:rsidR="005B7046">
        <w:rPr>
          <w:rFonts w:ascii="Arial" w:hAnsi="Arial" w:cs="Arial"/>
          <w:lang w:bidi="es-ES"/>
        </w:rPr>
        <w:t>o</w:t>
      </w:r>
      <w:r w:rsidR="00C83A4B">
        <w:rPr>
          <w:rFonts w:ascii="Arial" w:hAnsi="Arial" w:cs="Arial"/>
          <w:lang w:bidi="es-ES"/>
        </w:rPr>
        <w:t xml:space="preserve"> </w:t>
      </w:r>
      <w:r w:rsidR="002F464F">
        <w:rPr>
          <w:rFonts w:ascii="Arial" w:hAnsi="Arial" w:cs="Arial"/>
          <w:lang w:bidi="es-ES"/>
        </w:rPr>
        <w:t xml:space="preserve">establecer </w:t>
      </w:r>
      <w:r w:rsidR="00C83A4B">
        <w:rPr>
          <w:rFonts w:ascii="Arial" w:hAnsi="Arial" w:cs="Arial"/>
          <w:lang w:bidi="es-ES"/>
        </w:rPr>
        <w:t>el régimen de acreditación</w:t>
      </w:r>
      <w:r w:rsidR="001948B8">
        <w:rPr>
          <w:rFonts w:ascii="Arial" w:hAnsi="Arial" w:cs="Arial"/>
          <w:lang w:bidi="es-ES"/>
        </w:rPr>
        <w:t xml:space="preserve"> y</w:t>
      </w:r>
      <w:r w:rsidR="00C83A4B">
        <w:rPr>
          <w:rFonts w:ascii="Arial" w:hAnsi="Arial" w:cs="Arial"/>
          <w:lang w:bidi="es-ES"/>
        </w:rPr>
        <w:t xml:space="preserve"> </w:t>
      </w:r>
      <w:r w:rsidR="001948B8">
        <w:rPr>
          <w:rFonts w:ascii="Arial" w:hAnsi="Arial" w:cs="Arial"/>
          <w:lang w:bidi="es-ES"/>
        </w:rPr>
        <w:t xml:space="preserve">clasificación </w:t>
      </w:r>
      <w:r w:rsidR="00C83A4B">
        <w:rPr>
          <w:rFonts w:ascii="Arial" w:hAnsi="Arial" w:cs="Arial"/>
          <w:lang w:bidi="es-ES"/>
        </w:rPr>
        <w:t xml:space="preserve">y el </w:t>
      </w:r>
      <w:r w:rsidR="002D1B7C">
        <w:rPr>
          <w:rFonts w:ascii="Arial" w:hAnsi="Arial" w:cs="Arial"/>
          <w:lang w:bidi="es-ES"/>
        </w:rPr>
        <w:t>registro</w:t>
      </w:r>
      <w:r w:rsidR="005B7046">
        <w:rPr>
          <w:rFonts w:ascii="Arial" w:hAnsi="Arial" w:cs="Arial"/>
          <w:lang w:bidi="es-ES"/>
        </w:rPr>
        <w:t xml:space="preserve"> electrónico de </w:t>
      </w:r>
      <w:r w:rsidR="000C5912">
        <w:rPr>
          <w:rFonts w:ascii="Arial" w:hAnsi="Arial" w:cs="Arial"/>
          <w:lang w:bidi="es-ES"/>
        </w:rPr>
        <w:t>agentes del sistema de I+D+i de Castilla-La Mancha</w:t>
      </w:r>
      <w:r w:rsidR="00547E80">
        <w:rPr>
          <w:rFonts w:ascii="Arial" w:hAnsi="Arial" w:cs="Arial"/>
          <w:lang w:bidi="es-ES"/>
        </w:rPr>
        <w:t xml:space="preserve">, </w:t>
      </w:r>
      <w:r w:rsidR="00547E80" w:rsidRPr="00A46B81">
        <w:rPr>
          <w:rFonts w:ascii="Arial" w:hAnsi="Arial" w:cs="Arial"/>
          <w:lang w:bidi="es-ES"/>
        </w:rPr>
        <w:t xml:space="preserve">en adelante </w:t>
      </w:r>
      <w:r w:rsidR="005F666C" w:rsidRPr="00A46B81">
        <w:rPr>
          <w:rFonts w:ascii="Arial" w:hAnsi="Arial" w:cs="Arial"/>
          <w:lang w:bidi="es-ES"/>
        </w:rPr>
        <w:t>SIDICAM</w:t>
      </w:r>
      <w:r w:rsidR="000C5912" w:rsidRPr="000C5912">
        <w:rPr>
          <w:rFonts w:ascii="Arial" w:hAnsi="Arial" w:cs="Arial"/>
          <w:lang w:bidi="es-ES"/>
        </w:rPr>
        <w:t>.</w:t>
      </w:r>
    </w:p>
    <w:p w14:paraId="4BDDC83A" w14:textId="77777777" w:rsidR="001A3D03" w:rsidRDefault="001A3D03" w:rsidP="00F71483">
      <w:pPr>
        <w:pStyle w:val="Textoindependiente"/>
        <w:spacing w:before="1" w:line="237" w:lineRule="auto"/>
        <w:ind w:left="100" w:right="114"/>
        <w:jc w:val="both"/>
        <w:rPr>
          <w:rFonts w:ascii="Arial" w:hAnsi="Arial" w:cs="Arial"/>
          <w:lang w:bidi="es-ES"/>
        </w:rPr>
      </w:pPr>
    </w:p>
    <w:p w14:paraId="1158F2A1" w14:textId="3D3EE7A4" w:rsidR="002D1B7C" w:rsidRDefault="002D1B7C" w:rsidP="00F71483">
      <w:pPr>
        <w:pStyle w:val="Textoindependiente"/>
        <w:spacing w:before="1" w:line="237" w:lineRule="auto"/>
        <w:ind w:left="100" w:right="114"/>
        <w:jc w:val="both"/>
        <w:rPr>
          <w:rFonts w:ascii="Arial" w:hAnsi="Arial" w:cs="Arial"/>
          <w:lang w:bidi="es-ES"/>
        </w:rPr>
      </w:pPr>
      <w:r>
        <w:rPr>
          <w:rFonts w:ascii="Arial" w:hAnsi="Arial" w:cs="Arial"/>
          <w:lang w:bidi="es-ES"/>
        </w:rPr>
        <w:t>Artículo 2. Ámbito de aplicación.</w:t>
      </w:r>
    </w:p>
    <w:p w14:paraId="65E031E5" w14:textId="77777777" w:rsidR="002D1B7C" w:rsidRDefault="002D1B7C" w:rsidP="00F71483">
      <w:pPr>
        <w:pStyle w:val="Textoindependiente"/>
        <w:spacing w:before="1" w:line="237" w:lineRule="auto"/>
        <w:ind w:left="100" w:right="114"/>
        <w:jc w:val="both"/>
        <w:rPr>
          <w:rFonts w:ascii="Arial" w:hAnsi="Arial" w:cs="Arial"/>
          <w:lang w:bidi="es-ES"/>
        </w:rPr>
      </w:pPr>
    </w:p>
    <w:p w14:paraId="6AD4BA8E" w14:textId="0ED7BBC6" w:rsidR="002D1B7C" w:rsidRDefault="0041591F" w:rsidP="00DA786F">
      <w:pPr>
        <w:pStyle w:val="Textoindependiente"/>
        <w:spacing w:before="1" w:line="237" w:lineRule="auto"/>
        <w:ind w:left="100" w:right="114"/>
        <w:jc w:val="both"/>
        <w:rPr>
          <w:rFonts w:ascii="Arial" w:hAnsi="Arial" w:cs="Arial"/>
          <w:lang w:bidi="es-ES"/>
        </w:rPr>
      </w:pPr>
      <w:r>
        <w:rPr>
          <w:rFonts w:ascii="Arial" w:hAnsi="Arial" w:cs="Arial"/>
          <w:lang w:bidi="es-ES"/>
        </w:rPr>
        <w:t xml:space="preserve">Este decreto </w:t>
      </w:r>
      <w:proofErr w:type="gramStart"/>
      <w:r>
        <w:rPr>
          <w:rFonts w:ascii="Arial" w:hAnsi="Arial" w:cs="Arial"/>
          <w:lang w:bidi="es-ES"/>
        </w:rPr>
        <w:t xml:space="preserve">será de </w:t>
      </w:r>
      <w:r w:rsidR="002C247A">
        <w:rPr>
          <w:rFonts w:ascii="Arial" w:hAnsi="Arial" w:cs="Arial"/>
          <w:lang w:bidi="es-ES"/>
        </w:rPr>
        <w:t>aplicación</w:t>
      </w:r>
      <w:proofErr w:type="gramEnd"/>
      <w:r w:rsidR="002C247A">
        <w:rPr>
          <w:rFonts w:ascii="Arial" w:hAnsi="Arial" w:cs="Arial"/>
          <w:lang w:bidi="es-ES"/>
        </w:rPr>
        <w:t xml:space="preserve"> a los agentes del SIDICAM previstos en el artículo 15.1 d</w:t>
      </w:r>
      <w:r w:rsidR="002D1B7C" w:rsidRPr="002D1B7C">
        <w:rPr>
          <w:rFonts w:ascii="Arial" w:hAnsi="Arial" w:cs="Arial"/>
          <w:lang w:bidi="es-ES"/>
        </w:rPr>
        <w:t>e la</w:t>
      </w:r>
      <w:r w:rsidR="002D1B7C">
        <w:rPr>
          <w:rFonts w:ascii="Arial" w:hAnsi="Arial" w:cs="Arial"/>
          <w:lang w:bidi="es-ES"/>
        </w:rPr>
        <w:t xml:space="preserve"> Ley 4/2020, de 10 de julio</w:t>
      </w:r>
      <w:r w:rsidR="00E81F98">
        <w:rPr>
          <w:rFonts w:ascii="Arial" w:hAnsi="Arial" w:cs="Arial"/>
          <w:lang w:bidi="es-ES"/>
        </w:rPr>
        <w:t xml:space="preserve">, </w:t>
      </w:r>
      <w:r w:rsidR="002F464F">
        <w:rPr>
          <w:rFonts w:ascii="Arial" w:hAnsi="Arial" w:cs="Arial"/>
          <w:lang w:bidi="es-ES"/>
        </w:rPr>
        <w:t xml:space="preserve">de </w:t>
      </w:r>
      <w:r w:rsidR="00E81F98" w:rsidRPr="00E81F98">
        <w:rPr>
          <w:rFonts w:ascii="Arial" w:hAnsi="Arial" w:cs="Arial"/>
          <w:lang w:bidi="es-ES"/>
        </w:rPr>
        <w:t>Fomento y Coordinación del Sistema de Investigación, Desarrollo e Innovación de Castilla-La Mancha</w:t>
      </w:r>
      <w:r w:rsidR="002D1B7C">
        <w:rPr>
          <w:rFonts w:ascii="Arial" w:hAnsi="Arial" w:cs="Arial"/>
          <w:lang w:bidi="es-ES"/>
        </w:rPr>
        <w:t>.</w:t>
      </w:r>
      <w:r>
        <w:rPr>
          <w:rFonts w:ascii="Arial" w:hAnsi="Arial" w:cs="Arial"/>
          <w:lang w:bidi="es-ES"/>
        </w:rPr>
        <w:t xml:space="preserve"> Asimismo, </w:t>
      </w:r>
      <w:r w:rsidR="00DA786F">
        <w:rPr>
          <w:rFonts w:ascii="Arial" w:hAnsi="Arial" w:cs="Arial"/>
          <w:lang w:bidi="es-ES"/>
        </w:rPr>
        <w:t xml:space="preserve">de conformidad con el artículo 16.3 de la Ley 4/2020, de 10 de julio, </w:t>
      </w:r>
      <w:r>
        <w:rPr>
          <w:rFonts w:ascii="Arial" w:hAnsi="Arial" w:cs="Arial"/>
          <w:lang w:bidi="es-ES"/>
        </w:rPr>
        <w:t xml:space="preserve">será de aplicación para </w:t>
      </w:r>
      <w:r w:rsidR="00DA786F">
        <w:rPr>
          <w:rFonts w:ascii="Arial" w:hAnsi="Arial" w:cs="Arial"/>
          <w:lang w:bidi="es-ES"/>
        </w:rPr>
        <w:t xml:space="preserve">las infraestructuras </w:t>
      </w:r>
      <w:r w:rsidR="00DA786F" w:rsidRPr="00DA786F">
        <w:rPr>
          <w:rFonts w:ascii="Arial" w:hAnsi="Arial" w:cs="Arial"/>
          <w:lang w:bidi="es-ES"/>
        </w:rPr>
        <w:t xml:space="preserve">y equipamientos de los entes públicos del </w:t>
      </w:r>
      <w:r w:rsidR="002F464F">
        <w:rPr>
          <w:rFonts w:ascii="Arial" w:hAnsi="Arial" w:cs="Arial"/>
          <w:lang w:bidi="es-ES"/>
        </w:rPr>
        <w:t>SIDICAM</w:t>
      </w:r>
      <w:r w:rsidR="00DA786F" w:rsidRPr="00DA786F">
        <w:rPr>
          <w:rFonts w:ascii="Arial" w:hAnsi="Arial" w:cs="Arial"/>
          <w:lang w:bidi="es-ES"/>
        </w:rPr>
        <w:t>.</w:t>
      </w:r>
    </w:p>
    <w:p w14:paraId="48C0233E" w14:textId="74CBAEF1" w:rsidR="002D1B7C" w:rsidRDefault="002D1B7C" w:rsidP="002D1B7C">
      <w:pPr>
        <w:pStyle w:val="Textoindependiente"/>
        <w:spacing w:before="1" w:line="237" w:lineRule="auto"/>
        <w:ind w:left="100" w:right="114"/>
        <w:jc w:val="both"/>
        <w:rPr>
          <w:rFonts w:ascii="Arial" w:hAnsi="Arial" w:cs="Arial"/>
          <w:lang w:bidi="es-ES"/>
        </w:rPr>
      </w:pPr>
    </w:p>
    <w:p w14:paraId="74EECA84" w14:textId="52AA9EA0" w:rsidR="005B7046" w:rsidRDefault="005B7046" w:rsidP="00621669">
      <w:pPr>
        <w:pStyle w:val="Textoindependiente"/>
        <w:spacing w:before="1" w:line="237" w:lineRule="auto"/>
        <w:ind w:left="100" w:right="114"/>
        <w:jc w:val="both"/>
        <w:rPr>
          <w:rFonts w:ascii="Arial" w:hAnsi="Arial" w:cs="Arial"/>
        </w:rPr>
      </w:pPr>
      <w:r>
        <w:rPr>
          <w:rFonts w:ascii="Arial" w:hAnsi="Arial" w:cs="Arial"/>
        </w:rPr>
        <w:t xml:space="preserve">Capítulo II: </w:t>
      </w:r>
      <w:r w:rsidR="002F464F">
        <w:rPr>
          <w:rFonts w:ascii="Arial" w:hAnsi="Arial" w:cs="Arial"/>
        </w:rPr>
        <w:t>Clasificación y a</w:t>
      </w:r>
      <w:r w:rsidR="00EF0D0B">
        <w:rPr>
          <w:rFonts w:ascii="Arial" w:hAnsi="Arial" w:cs="Arial"/>
        </w:rPr>
        <w:t xml:space="preserve">creditación </w:t>
      </w:r>
      <w:r w:rsidR="003A6B63">
        <w:rPr>
          <w:rFonts w:ascii="Arial" w:hAnsi="Arial" w:cs="Arial"/>
        </w:rPr>
        <w:t>como</w:t>
      </w:r>
      <w:r w:rsidR="00EF0D0B">
        <w:rPr>
          <w:rFonts w:ascii="Arial" w:hAnsi="Arial" w:cs="Arial"/>
        </w:rPr>
        <w:t xml:space="preserve"> agentes del SIDICAM.</w:t>
      </w:r>
    </w:p>
    <w:p w14:paraId="26605A34" w14:textId="77777777" w:rsidR="00FE2DD4" w:rsidRDefault="00FE2DD4" w:rsidP="00621669">
      <w:pPr>
        <w:pStyle w:val="Textoindependiente"/>
        <w:spacing w:before="1" w:line="237" w:lineRule="auto"/>
        <w:ind w:left="100" w:right="114"/>
        <w:jc w:val="both"/>
        <w:rPr>
          <w:rFonts w:ascii="Arial" w:hAnsi="Arial" w:cs="Arial"/>
        </w:rPr>
      </w:pPr>
    </w:p>
    <w:p w14:paraId="415A57B0" w14:textId="7DD7681F" w:rsidR="00FE2DD4" w:rsidRDefault="00FE2DD4" w:rsidP="00FE2DD4">
      <w:pPr>
        <w:pStyle w:val="Textoindependiente"/>
        <w:spacing w:before="1" w:line="237" w:lineRule="auto"/>
        <w:ind w:left="100" w:right="114"/>
        <w:jc w:val="both"/>
        <w:rPr>
          <w:rFonts w:ascii="Arial" w:hAnsi="Arial" w:cs="Arial"/>
        </w:rPr>
      </w:pPr>
      <w:r>
        <w:rPr>
          <w:rFonts w:ascii="Arial" w:hAnsi="Arial" w:cs="Arial"/>
        </w:rPr>
        <w:t xml:space="preserve">Artículo </w:t>
      </w:r>
      <w:r w:rsidR="00AE4096">
        <w:rPr>
          <w:rFonts w:ascii="Arial" w:hAnsi="Arial" w:cs="Arial"/>
        </w:rPr>
        <w:t>3</w:t>
      </w:r>
      <w:r>
        <w:rPr>
          <w:rFonts w:ascii="Arial" w:hAnsi="Arial" w:cs="Arial"/>
        </w:rPr>
        <w:t xml:space="preserve">. Clasificación de </w:t>
      </w:r>
      <w:r w:rsidR="00C768F9">
        <w:rPr>
          <w:rFonts w:ascii="Arial" w:hAnsi="Arial" w:cs="Arial"/>
        </w:rPr>
        <w:t>agentes</w:t>
      </w:r>
      <w:r>
        <w:rPr>
          <w:rFonts w:ascii="Arial" w:hAnsi="Arial" w:cs="Arial"/>
        </w:rPr>
        <w:t xml:space="preserve"> del SIDICAM.</w:t>
      </w:r>
    </w:p>
    <w:p w14:paraId="41E2C45E" w14:textId="77777777" w:rsidR="00FE2DD4" w:rsidRDefault="00FE2DD4" w:rsidP="00FE2DD4">
      <w:pPr>
        <w:pStyle w:val="Textoindependiente"/>
        <w:spacing w:before="1" w:line="237" w:lineRule="auto"/>
        <w:ind w:left="100" w:right="114"/>
        <w:jc w:val="both"/>
        <w:rPr>
          <w:rFonts w:ascii="Arial" w:hAnsi="Arial" w:cs="Arial"/>
        </w:rPr>
      </w:pPr>
    </w:p>
    <w:p w14:paraId="3394244A" w14:textId="0F4C9250" w:rsidR="00FE2DD4" w:rsidRPr="00883549" w:rsidRDefault="00FE2DD4" w:rsidP="00FE2DD4">
      <w:pPr>
        <w:pStyle w:val="Textoindependiente"/>
        <w:spacing w:before="1" w:line="237" w:lineRule="auto"/>
        <w:ind w:left="100" w:right="114"/>
        <w:jc w:val="both"/>
        <w:rPr>
          <w:rFonts w:ascii="Arial" w:hAnsi="Arial" w:cs="Arial"/>
        </w:rPr>
      </w:pPr>
      <w:r>
        <w:rPr>
          <w:rFonts w:ascii="Arial" w:hAnsi="Arial" w:cs="Arial"/>
        </w:rPr>
        <w:t xml:space="preserve">A efectos de este decreto, </w:t>
      </w:r>
      <w:r w:rsidR="002407FD">
        <w:rPr>
          <w:rFonts w:ascii="Arial" w:hAnsi="Arial" w:cs="Arial"/>
        </w:rPr>
        <w:t xml:space="preserve">los agentes </w:t>
      </w:r>
      <w:r>
        <w:rPr>
          <w:rFonts w:ascii="Arial" w:hAnsi="Arial" w:cs="Arial"/>
        </w:rPr>
        <w:t>del SIDICAM se clasifican de la siguiente manera:</w:t>
      </w:r>
    </w:p>
    <w:p w14:paraId="5540F210" w14:textId="77777777" w:rsidR="00FE2DD4" w:rsidRPr="00883549" w:rsidRDefault="00FE2DD4" w:rsidP="00FE2DD4">
      <w:pPr>
        <w:pStyle w:val="Textoindependiente"/>
        <w:spacing w:before="1" w:line="237" w:lineRule="auto"/>
        <w:ind w:left="100" w:right="114"/>
        <w:jc w:val="both"/>
        <w:rPr>
          <w:rFonts w:ascii="Arial" w:hAnsi="Arial" w:cs="Arial"/>
        </w:rPr>
      </w:pPr>
    </w:p>
    <w:p w14:paraId="17015554" w14:textId="00E6587E" w:rsidR="00DA786F" w:rsidRDefault="00FE2DD4" w:rsidP="00FE2DD4">
      <w:pPr>
        <w:pStyle w:val="Textoindependiente"/>
        <w:spacing w:before="1" w:line="237" w:lineRule="auto"/>
        <w:ind w:left="100" w:right="114"/>
        <w:jc w:val="both"/>
        <w:rPr>
          <w:rFonts w:ascii="Arial" w:hAnsi="Arial" w:cs="Arial"/>
        </w:rPr>
      </w:pPr>
      <w:r w:rsidRPr="00883549">
        <w:rPr>
          <w:rFonts w:ascii="Arial" w:hAnsi="Arial" w:cs="Arial"/>
        </w:rPr>
        <w:t xml:space="preserve">a) </w:t>
      </w:r>
      <w:r w:rsidR="00DA786F">
        <w:rPr>
          <w:rFonts w:ascii="Arial" w:hAnsi="Arial" w:cs="Arial"/>
        </w:rPr>
        <w:t xml:space="preserve">Universidad: entidad destinada a </w:t>
      </w:r>
      <w:r w:rsidR="00DA786F" w:rsidRPr="00DA786F">
        <w:rPr>
          <w:rFonts w:ascii="Arial" w:hAnsi="Arial" w:cs="Arial"/>
        </w:rPr>
        <w:t>la prestación del servicio público de la educación superior mediante la docencia y el estudio, la investigación, la transferencia de conocimiento a la sociedad y la extensión universitaria</w:t>
      </w:r>
      <w:r w:rsidR="00DA786F">
        <w:rPr>
          <w:rFonts w:ascii="Arial" w:hAnsi="Arial" w:cs="Arial"/>
        </w:rPr>
        <w:t>.</w:t>
      </w:r>
    </w:p>
    <w:p w14:paraId="37933F15" w14:textId="4E30585F" w:rsidR="00FE2DD4" w:rsidRPr="00883549" w:rsidRDefault="00DA786F" w:rsidP="00FE2DD4">
      <w:pPr>
        <w:pStyle w:val="Textoindependiente"/>
        <w:spacing w:before="1" w:line="237" w:lineRule="auto"/>
        <w:ind w:left="100" w:right="114"/>
        <w:jc w:val="both"/>
        <w:rPr>
          <w:rFonts w:ascii="Arial" w:hAnsi="Arial" w:cs="Arial"/>
        </w:rPr>
      </w:pPr>
      <w:r>
        <w:rPr>
          <w:rFonts w:ascii="Arial" w:hAnsi="Arial" w:cs="Arial"/>
        </w:rPr>
        <w:t xml:space="preserve">b) </w:t>
      </w:r>
      <w:r w:rsidR="00FE2DD4" w:rsidRPr="00883549">
        <w:rPr>
          <w:rFonts w:ascii="Arial" w:hAnsi="Arial" w:cs="Arial"/>
        </w:rPr>
        <w:t>Centro de investigación: entidad de investigación básica y de excelencia que desarrolla sus actividades en ámbitos de interés científico.</w:t>
      </w:r>
    </w:p>
    <w:p w14:paraId="26E7D85B" w14:textId="70A6E872" w:rsidR="00FE2DD4" w:rsidRDefault="00DA786F" w:rsidP="00FE2DD4">
      <w:pPr>
        <w:pStyle w:val="Textoindependiente"/>
        <w:spacing w:before="1" w:line="237" w:lineRule="auto"/>
        <w:ind w:left="100" w:right="114"/>
        <w:jc w:val="both"/>
        <w:rPr>
          <w:rFonts w:ascii="Arial" w:hAnsi="Arial" w:cs="Arial"/>
        </w:rPr>
      </w:pPr>
      <w:r>
        <w:rPr>
          <w:rFonts w:ascii="Arial" w:hAnsi="Arial" w:cs="Arial"/>
        </w:rPr>
        <w:t>c</w:t>
      </w:r>
      <w:r w:rsidR="00FE2DD4" w:rsidRPr="00883549">
        <w:rPr>
          <w:rFonts w:ascii="Arial" w:hAnsi="Arial" w:cs="Arial"/>
        </w:rPr>
        <w:t xml:space="preserve">) Instituto de investigación: entidades de investigación, cuya función principal es realizar </w:t>
      </w:r>
      <w:r w:rsidR="00FE2DD4" w:rsidRPr="00E443A8">
        <w:rPr>
          <w:rFonts w:ascii="Arial" w:hAnsi="Arial" w:cs="Arial"/>
        </w:rPr>
        <w:t>investigación científica y creación en los campos de la ciencia, la técnica o el arte</w:t>
      </w:r>
      <w:r w:rsidR="00FE2DD4" w:rsidRPr="00883549">
        <w:rPr>
          <w:rFonts w:ascii="Arial" w:hAnsi="Arial" w:cs="Arial"/>
        </w:rPr>
        <w:t>.</w:t>
      </w:r>
    </w:p>
    <w:p w14:paraId="2763D8BA" w14:textId="368F9F74" w:rsidR="00FE2DD4" w:rsidRPr="00883549" w:rsidRDefault="00DA786F" w:rsidP="00FE2DD4">
      <w:pPr>
        <w:pStyle w:val="Textoindependiente"/>
        <w:spacing w:before="1" w:line="237" w:lineRule="auto"/>
        <w:ind w:left="100" w:right="114"/>
        <w:jc w:val="both"/>
        <w:rPr>
          <w:rFonts w:ascii="Arial" w:hAnsi="Arial" w:cs="Arial"/>
        </w:rPr>
      </w:pPr>
      <w:r>
        <w:rPr>
          <w:rFonts w:ascii="Arial" w:hAnsi="Arial" w:cs="Arial"/>
        </w:rPr>
        <w:t>d</w:t>
      </w:r>
      <w:r w:rsidR="00FE2DD4" w:rsidRPr="00F109B1">
        <w:rPr>
          <w:rFonts w:ascii="Arial" w:hAnsi="Arial" w:cs="Arial"/>
        </w:rPr>
        <w:t>) Instituto universitario de investigación: son centros dedicados a la investigación científica, técnica o a la creación artística, orientada a la generación de conocimiento y/o a su transferencia a la sociedad y a la docencia especializada.</w:t>
      </w:r>
    </w:p>
    <w:p w14:paraId="3C7E1DDB" w14:textId="3E25C64A" w:rsidR="00FE2DD4" w:rsidRPr="00883549" w:rsidRDefault="00DA786F" w:rsidP="00AE4096">
      <w:pPr>
        <w:pStyle w:val="Textoindependiente"/>
        <w:spacing w:before="1" w:line="237" w:lineRule="auto"/>
        <w:ind w:left="100" w:right="114"/>
        <w:jc w:val="both"/>
        <w:rPr>
          <w:rFonts w:ascii="Arial" w:hAnsi="Arial" w:cs="Arial"/>
        </w:rPr>
      </w:pPr>
      <w:r>
        <w:rPr>
          <w:rFonts w:ascii="Arial" w:hAnsi="Arial" w:cs="Arial"/>
        </w:rPr>
        <w:t>e</w:t>
      </w:r>
      <w:r w:rsidR="00FE2DD4" w:rsidRPr="00883549">
        <w:rPr>
          <w:rFonts w:ascii="Arial" w:hAnsi="Arial" w:cs="Arial"/>
        </w:rPr>
        <w:t xml:space="preserve">) Centro tecnológico: </w:t>
      </w:r>
      <w:r w:rsidR="00AE4096" w:rsidRPr="00AE4096">
        <w:rPr>
          <w:rFonts w:ascii="Arial" w:hAnsi="Arial" w:cs="Arial"/>
        </w:rPr>
        <w:t>entidad sin ánimo de lucro, creadas con el objeto de contribuir al beneficio</w:t>
      </w:r>
      <w:r w:rsidR="00AE4096">
        <w:rPr>
          <w:rFonts w:ascii="Arial" w:hAnsi="Arial" w:cs="Arial"/>
        </w:rPr>
        <w:t xml:space="preserve"> </w:t>
      </w:r>
      <w:r w:rsidR="00AE4096" w:rsidRPr="00AE4096">
        <w:rPr>
          <w:rFonts w:ascii="Arial" w:hAnsi="Arial" w:cs="Arial"/>
        </w:rPr>
        <w:t>general de la sociedad y a la mejora de la competitividad de las empresas mediante la generación de conocimiento</w:t>
      </w:r>
      <w:r w:rsidR="00AE4096">
        <w:rPr>
          <w:rFonts w:ascii="Arial" w:hAnsi="Arial" w:cs="Arial"/>
        </w:rPr>
        <w:t xml:space="preserve"> </w:t>
      </w:r>
      <w:r w:rsidR="00AE4096" w:rsidRPr="00AE4096">
        <w:rPr>
          <w:rFonts w:ascii="Arial" w:hAnsi="Arial" w:cs="Arial"/>
        </w:rPr>
        <w:t>tecnológico, realizando actividades de I+D+i y desarrollando su aplicación</w:t>
      </w:r>
      <w:r w:rsidR="00AE4096">
        <w:rPr>
          <w:rFonts w:ascii="Arial" w:hAnsi="Arial" w:cs="Arial"/>
        </w:rPr>
        <w:t>.</w:t>
      </w:r>
    </w:p>
    <w:p w14:paraId="4D4C1C92" w14:textId="7A0E0A8C" w:rsidR="00FE2DD4" w:rsidRPr="00883549" w:rsidRDefault="00DA786F" w:rsidP="00FE2DD4">
      <w:pPr>
        <w:pStyle w:val="Textoindependiente"/>
        <w:spacing w:before="1" w:line="237" w:lineRule="auto"/>
        <w:ind w:left="100" w:right="114"/>
        <w:jc w:val="both"/>
        <w:rPr>
          <w:rFonts w:ascii="Arial" w:hAnsi="Arial" w:cs="Arial"/>
        </w:rPr>
      </w:pPr>
      <w:r w:rsidRPr="00AC7CE8">
        <w:rPr>
          <w:rFonts w:ascii="Arial" w:hAnsi="Arial" w:cs="Arial"/>
        </w:rPr>
        <w:t>f</w:t>
      </w:r>
      <w:r w:rsidR="00FE2DD4" w:rsidRPr="00AC7CE8">
        <w:rPr>
          <w:rFonts w:ascii="Arial" w:hAnsi="Arial" w:cs="Arial"/>
        </w:rPr>
        <w:t xml:space="preserve">) </w:t>
      </w:r>
      <w:r w:rsidR="007560D9" w:rsidRPr="00AC7CE8">
        <w:rPr>
          <w:rFonts w:ascii="Arial" w:hAnsi="Arial" w:cs="Arial"/>
        </w:rPr>
        <w:t>Agente</w:t>
      </w:r>
      <w:r w:rsidR="001450C8" w:rsidRPr="00AC7CE8">
        <w:rPr>
          <w:rFonts w:ascii="Arial" w:hAnsi="Arial" w:cs="Arial"/>
        </w:rPr>
        <w:t xml:space="preserve"> innovador</w:t>
      </w:r>
      <w:r w:rsidR="00F42792" w:rsidRPr="00AC7CE8">
        <w:rPr>
          <w:rFonts w:ascii="Arial" w:hAnsi="Arial" w:cs="Arial"/>
        </w:rPr>
        <w:t xml:space="preserve"> empresarial</w:t>
      </w:r>
      <w:r w:rsidR="001450C8" w:rsidRPr="00AC7CE8">
        <w:rPr>
          <w:rFonts w:ascii="Arial" w:hAnsi="Arial" w:cs="Arial"/>
        </w:rPr>
        <w:t xml:space="preserve">: </w:t>
      </w:r>
      <w:r w:rsidR="007560D9" w:rsidRPr="00AC7CE8">
        <w:rPr>
          <w:rFonts w:ascii="Arial" w:hAnsi="Arial" w:cs="Arial"/>
        </w:rPr>
        <w:t>organización empresarial o empresa que desarroll</w:t>
      </w:r>
      <w:r w:rsidR="001450C8" w:rsidRPr="00AC7CE8">
        <w:rPr>
          <w:rFonts w:ascii="Arial" w:hAnsi="Arial" w:cs="Arial"/>
        </w:rPr>
        <w:t xml:space="preserve">a actividades de </w:t>
      </w:r>
      <w:r w:rsidR="007560D9" w:rsidRPr="00AC7CE8">
        <w:rPr>
          <w:rFonts w:ascii="Arial" w:hAnsi="Arial" w:cs="Arial"/>
        </w:rPr>
        <w:t>I+D+i</w:t>
      </w:r>
      <w:r w:rsidR="00EC5314" w:rsidRPr="00AC7CE8">
        <w:rPr>
          <w:rFonts w:ascii="Arial" w:hAnsi="Arial" w:cs="Arial"/>
        </w:rPr>
        <w:t>.</w:t>
      </w:r>
      <w:r w:rsidR="001450C8">
        <w:rPr>
          <w:rFonts w:ascii="Arial" w:hAnsi="Arial" w:cs="Arial"/>
        </w:rPr>
        <w:t xml:space="preserve"> </w:t>
      </w:r>
    </w:p>
    <w:p w14:paraId="63FB75BA" w14:textId="275035C2" w:rsidR="00FE2DD4" w:rsidRDefault="00DA786F" w:rsidP="00FE2DD4">
      <w:pPr>
        <w:pStyle w:val="Textoindependiente"/>
        <w:spacing w:before="1" w:line="237" w:lineRule="auto"/>
        <w:ind w:left="100" w:right="114"/>
        <w:jc w:val="both"/>
        <w:rPr>
          <w:rFonts w:ascii="Arial" w:hAnsi="Arial" w:cs="Arial"/>
        </w:rPr>
      </w:pPr>
      <w:r>
        <w:rPr>
          <w:rFonts w:ascii="Arial" w:hAnsi="Arial" w:cs="Arial"/>
        </w:rPr>
        <w:t>g</w:t>
      </w:r>
      <w:r w:rsidR="00FE2DD4" w:rsidRPr="00883549">
        <w:rPr>
          <w:rFonts w:ascii="Arial" w:hAnsi="Arial" w:cs="Arial"/>
        </w:rPr>
        <w:t xml:space="preserve">) </w:t>
      </w:r>
      <w:r w:rsidR="00FE2DD4">
        <w:rPr>
          <w:rFonts w:ascii="Arial" w:hAnsi="Arial" w:cs="Arial"/>
        </w:rPr>
        <w:t>A</w:t>
      </w:r>
      <w:r w:rsidR="00FE2DD4" w:rsidRPr="00883549">
        <w:rPr>
          <w:rFonts w:ascii="Arial" w:hAnsi="Arial" w:cs="Arial"/>
        </w:rPr>
        <w:t>gentes de ejecución</w:t>
      </w:r>
      <w:r w:rsidR="00FE2DD4">
        <w:rPr>
          <w:rFonts w:ascii="Arial" w:hAnsi="Arial" w:cs="Arial"/>
        </w:rPr>
        <w:t>:</w:t>
      </w:r>
      <w:r w:rsidR="00FE2DD4" w:rsidRPr="00883549">
        <w:rPr>
          <w:rFonts w:ascii="Arial" w:hAnsi="Arial" w:cs="Arial"/>
        </w:rPr>
        <w:t xml:space="preserve"> </w:t>
      </w:r>
      <w:r w:rsidR="00FE2DD4">
        <w:rPr>
          <w:rFonts w:ascii="Arial" w:hAnsi="Arial" w:cs="Arial"/>
        </w:rPr>
        <w:t>entidad</w:t>
      </w:r>
      <w:r w:rsidR="00FE2DD4" w:rsidRPr="00883549">
        <w:rPr>
          <w:rFonts w:ascii="Arial" w:hAnsi="Arial" w:cs="Arial"/>
        </w:rPr>
        <w:t xml:space="preserve"> dedicad</w:t>
      </w:r>
      <w:r w:rsidR="00FE2DD4">
        <w:rPr>
          <w:rFonts w:ascii="Arial" w:hAnsi="Arial" w:cs="Arial"/>
        </w:rPr>
        <w:t>a</w:t>
      </w:r>
      <w:r w:rsidR="00FE2DD4" w:rsidRPr="00883549">
        <w:rPr>
          <w:rFonts w:ascii="Arial" w:hAnsi="Arial" w:cs="Arial"/>
        </w:rPr>
        <w:t xml:space="preserve"> a la coordinación </w:t>
      </w:r>
      <w:r w:rsidR="00FE2DD4">
        <w:rPr>
          <w:rFonts w:ascii="Arial" w:hAnsi="Arial" w:cs="Arial"/>
        </w:rPr>
        <w:t xml:space="preserve">de actuaciones para el fomento de la I+D+i </w:t>
      </w:r>
      <w:r w:rsidR="00FE2DD4" w:rsidRPr="00883549">
        <w:rPr>
          <w:rFonts w:ascii="Arial" w:hAnsi="Arial" w:cs="Arial"/>
        </w:rPr>
        <w:t xml:space="preserve">y a la dinamización de la relación entre ciencia, tecnología y empresa en </w:t>
      </w:r>
      <w:r w:rsidR="00FE2DD4">
        <w:rPr>
          <w:rFonts w:ascii="Arial" w:hAnsi="Arial" w:cs="Arial"/>
        </w:rPr>
        <w:t>Castilla-La Mancha</w:t>
      </w:r>
      <w:r w:rsidR="00FE2DD4" w:rsidRPr="00883549">
        <w:rPr>
          <w:rFonts w:ascii="Arial" w:hAnsi="Arial" w:cs="Arial"/>
        </w:rPr>
        <w:t>.</w:t>
      </w:r>
    </w:p>
    <w:p w14:paraId="3CD9E2F9" w14:textId="5198F80E" w:rsidR="006D5C17" w:rsidRPr="00883549" w:rsidRDefault="00DA786F" w:rsidP="006D5C17">
      <w:pPr>
        <w:pStyle w:val="Textoindependiente"/>
        <w:spacing w:before="1" w:line="237" w:lineRule="auto"/>
        <w:ind w:left="100" w:right="114"/>
        <w:jc w:val="both"/>
        <w:rPr>
          <w:rFonts w:ascii="Arial" w:hAnsi="Arial" w:cs="Arial"/>
        </w:rPr>
      </w:pPr>
      <w:r>
        <w:rPr>
          <w:rFonts w:ascii="Arial" w:hAnsi="Arial" w:cs="Arial"/>
        </w:rPr>
        <w:t>h</w:t>
      </w:r>
      <w:r w:rsidR="006D5C17" w:rsidRPr="00883549">
        <w:rPr>
          <w:rFonts w:ascii="Arial" w:hAnsi="Arial" w:cs="Arial"/>
        </w:rPr>
        <w:t>) Entidades singulares: entidad de divulgación, cuya función fundamental es promover la difusión del conocimiento científico y de los resultados de la I+D+i hacia la sociedad</w:t>
      </w:r>
      <w:r w:rsidR="006D5C17">
        <w:rPr>
          <w:rFonts w:ascii="Arial" w:hAnsi="Arial" w:cs="Arial"/>
        </w:rPr>
        <w:t xml:space="preserve"> </w:t>
      </w:r>
      <w:r w:rsidR="006D5C17" w:rsidRPr="00883549">
        <w:rPr>
          <w:rFonts w:ascii="Arial" w:hAnsi="Arial" w:cs="Arial"/>
        </w:rPr>
        <w:t>u otras entidades relacionadas con la I+D y no encuadradas en los tipos anteriores.</w:t>
      </w:r>
    </w:p>
    <w:p w14:paraId="40E05130" w14:textId="316932A2" w:rsidR="00FE2DD4" w:rsidRDefault="002407FD" w:rsidP="00644794">
      <w:pPr>
        <w:pStyle w:val="Textoindependiente"/>
        <w:spacing w:before="1" w:line="237" w:lineRule="auto"/>
        <w:ind w:left="100" w:right="114"/>
        <w:jc w:val="both"/>
        <w:rPr>
          <w:rFonts w:ascii="Arial" w:hAnsi="Arial" w:cs="Arial"/>
        </w:rPr>
      </w:pPr>
      <w:r>
        <w:rPr>
          <w:rFonts w:ascii="Arial" w:hAnsi="Arial" w:cs="Arial"/>
        </w:rPr>
        <w:t xml:space="preserve">i) </w:t>
      </w:r>
      <w:r w:rsidRPr="00C142CC">
        <w:rPr>
          <w:rFonts w:ascii="Arial" w:hAnsi="Arial" w:cs="Arial"/>
        </w:rPr>
        <w:t>Grupo de investigación</w:t>
      </w:r>
      <w:r>
        <w:rPr>
          <w:rFonts w:ascii="Arial" w:hAnsi="Arial" w:cs="Arial"/>
        </w:rPr>
        <w:t>:</w:t>
      </w:r>
      <w:r w:rsidR="00644794" w:rsidRPr="00644794">
        <w:rPr>
          <w:rFonts w:ascii="Arial" w:hAnsi="Arial" w:cs="Arial"/>
        </w:rPr>
        <w:t xml:space="preserve"> unidad de investigación que integra</w:t>
      </w:r>
      <w:r w:rsidR="00B7797E">
        <w:rPr>
          <w:rFonts w:ascii="Arial" w:hAnsi="Arial" w:cs="Arial"/>
        </w:rPr>
        <w:t xml:space="preserve"> a personal investigador </w:t>
      </w:r>
      <w:r w:rsidR="00644794" w:rsidRPr="00644794">
        <w:rPr>
          <w:rFonts w:ascii="Arial" w:hAnsi="Arial" w:cs="Arial"/>
        </w:rPr>
        <w:t>para realizar su actividad investigadora en torno a líneas comunes, afines o</w:t>
      </w:r>
      <w:r w:rsidR="00644794">
        <w:rPr>
          <w:rFonts w:ascii="Arial" w:hAnsi="Arial" w:cs="Arial"/>
        </w:rPr>
        <w:t xml:space="preserve"> </w:t>
      </w:r>
      <w:r w:rsidR="00644794" w:rsidRPr="00644794">
        <w:rPr>
          <w:rFonts w:ascii="Arial" w:hAnsi="Arial" w:cs="Arial"/>
        </w:rPr>
        <w:t>complementarias, coordinadas por un</w:t>
      </w:r>
      <w:r w:rsidR="00C142CC">
        <w:rPr>
          <w:rFonts w:ascii="Arial" w:hAnsi="Arial" w:cs="Arial"/>
        </w:rPr>
        <w:t>o o dos</w:t>
      </w:r>
      <w:r w:rsidR="00644794" w:rsidRPr="00644794">
        <w:rPr>
          <w:rFonts w:ascii="Arial" w:hAnsi="Arial" w:cs="Arial"/>
        </w:rPr>
        <w:t xml:space="preserve"> investigador</w:t>
      </w:r>
      <w:r w:rsidR="00C142CC">
        <w:rPr>
          <w:rFonts w:ascii="Arial" w:hAnsi="Arial" w:cs="Arial"/>
        </w:rPr>
        <w:t>es</w:t>
      </w:r>
      <w:r w:rsidR="00644794">
        <w:rPr>
          <w:rFonts w:ascii="Arial" w:hAnsi="Arial" w:cs="Arial"/>
        </w:rPr>
        <w:t>/a</w:t>
      </w:r>
      <w:r w:rsidR="00C142CC">
        <w:rPr>
          <w:rFonts w:ascii="Arial" w:hAnsi="Arial" w:cs="Arial"/>
        </w:rPr>
        <w:t>s</w:t>
      </w:r>
      <w:r w:rsidR="00644794" w:rsidRPr="00644794">
        <w:rPr>
          <w:rFonts w:ascii="Arial" w:hAnsi="Arial" w:cs="Arial"/>
        </w:rPr>
        <w:t xml:space="preserve"> responsable</w:t>
      </w:r>
      <w:r w:rsidR="00C142CC">
        <w:rPr>
          <w:rFonts w:ascii="Arial" w:hAnsi="Arial" w:cs="Arial"/>
        </w:rPr>
        <w:t>s</w:t>
      </w:r>
      <w:r w:rsidR="00644794" w:rsidRPr="00644794">
        <w:rPr>
          <w:rFonts w:ascii="Arial" w:hAnsi="Arial" w:cs="Arial"/>
        </w:rPr>
        <w:t>.</w:t>
      </w:r>
    </w:p>
    <w:p w14:paraId="435AA55E" w14:textId="29C0E8E3" w:rsidR="00FE2DD4" w:rsidRPr="00621669" w:rsidRDefault="002407FD" w:rsidP="00FE2DD4">
      <w:pPr>
        <w:pStyle w:val="Textoindependiente"/>
        <w:spacing w:before="1" w:line="237" w:lineRule="auto"/>
        <w:ind w:left="100" w:right="114"/>
        <w:jc w:val="both"/>
        <w:rPr>
          <w:rFonts w:ascii="Arial" w:hAnsi="Arial" w:cs="Arial"/>
        </w:rPr>
      </w:pPr>
      <w:r>
        <w:rPr>
          <w:rFonts w:ascii="Arial" w:hAnsi="Arial" w:cs="Arial"/>
        </w:rPr>
        <w:t>j</w:t>
      </w:r>
      <w:r w:rsidR="00FE2DD4" w:rsidRPr="005A1E50">
        <w:rPr>
          <w:rFonts w:ascii="Arial" w:hAnsi="Arial" w:cs="Arial"/>
        </w:rPr>
        <w:t xml:space="preserve">) </w:t>
      </w:r>
      <w:r w:rsidR="003A28D3" w:rsidRPr="005A1E50">
        <w:rPr>
          <w:rFonts w:ascii="Arial" w:hAnsi="Arial" w:cs="Arial"/>
        </w:rPr>
        <w:t xml:space="preserve"> Personal i</w:t>
      </w:r>
      <w:r w:rsidR="00FE2DD4" w:rsidRPr="005A1E50">
        <w:rPr>
          <w:rFonts w:ascii="Arial" w:hAnsi="Arial" w:cs="Arial"/>
        </w:rPr>
        <w:t>nvestigador</w:t>
      </w:r>
      <w:r w:rsidR="00FE2DD4" w:rsidRPr="00621669">
        <w:rPr>
          <w:rFonts w:ascii="Arial" w:hAnsi="Arial" w:cs="Arial"/>
        </w:rPr>
        <w:t>: profesional que presta servicios en puestos de trabajo con funciones de investigación, de acuerdo con los requisitos de titulación que en cada ámbito se establezcan y de acuerdo con sus correspondientes regímenes laborales.</w:t>
      </w:r>
    </w:p>
    <w:p w14:paraId="0786DD78" w14:textId="658B8FBA" w:rsidR="00FE2DD4" w:rsidRDefault="002407FD" w:rsidP="00FE2DD4">
      <w:pPr>
        <w:pStyle w:val="Textoindependiente"/>
        <w:spacing w:before="1" w:line="237" w:lineRule="auto"/>
        <w:ind w:left="100" w:right="114"/>
        <w:jc w:val="both"/>
        <w:rPr>
          <w:rFonts w:ascii="Arial" w:hAnsi="Arial" w:cs="Arial"/>
        </w:rPr>
      </w:pPr>
      <w:r>
        <w:rPr>
          <w:rFonts w:ascii="Arial" w:hAnsi="Arial" w:cs="Arial"/>
        </w:rPr>
        <w:lastRenderedPageBreak/>
        <w:t>k</w:t>
      </w:r>
      <w:r w:rsidR="00FE2DD4" w:rsidRPr="00621669">
        <w:rPr>
          <w:rFonts w:ascii="Arial" w:hAnsi="Arial" w:cs="Arial"/>
        </w:rPr>
        <w:t>)</w:t>
      </w:r>
      <w:r w:rsidR="003A28D3">
        <w:rPr>
          <w:rFonts w:ascii="Arial" w:hAnsi="Arial" w:cs="Arial"/>
        </w:rPr>
        <w:t xml:space="preserve"> </w:t>
      </w:r>
      <w:r w:rsidR="003A28D3" w:rsidRPr="005A1E50">
        <w:rPr>
          <w:rFonts w:ascii="Arial" w:hAnsi="Arial" w:cs="Arial"/>
        </w:rPr>
        <w:t>Personal t</w:t>
      </w:r>
      <w:r w:rsidR="00FE2DD4" w:rsidRPr="005A1E50">
        <w:rPr>
          <w:rFonts w:ascii="Arial" w:hAnsi="Arial" w:cs="Arial"/>
        </w:rPr>
        <w:t>ecnólogo</w:t>
      </w:r>
      <w:r w:rsidR="00FE2DD4" w:rsidRPr="00621669">
        <w:rPr>
          <w:rFonts w:ascii="Arial" w:hAnsi="Arial" w:cs="Arial"/>
        </w:rPr>
        <w:t xml:space="preserve">: </w:t>
      </w:r>
      <w:r w:rsidR="00FE2DD4">
        <w:rPr>
          <w:rFonts w:ascii="Arial" w:hAnsi="Arial" w:cs="Arial"/>
        </w:rPr>
        <w:t xml:space="preserve">profesional </w:t>
      </w:r>
      <w:r w:rsidR="00FE2DD4" w:rsidRPr="00621669">
        <w:rPr>
          <w:rFonts w:ascii="Arial" w:hAnsi="Arial" w:cs="Arial"/>
        </w:rPr>
        <w:t>que presta servicios en puestos de trabajo con funciones que requieren competencias técnicas obtenidas a través de titulaciones de formación profesional, diploma</w:t>
      </w:r>
      <w:r w:rsidR="00B96E8A">
        <w:rPr>
          <w:rFonts w:ascii="Arial" w:hAnsi="Arial" w:cs="Arial"/>
        </w:rPr>
        <w:t>tura</w:t>
      </w:r>
      <w:r w:rsidR="00FE2DD4" w:rsidRPr="00621669">
        <w:rPr>
          <w:rFonts w:ascii="Arial" w:hAnsi="Arial" w:cs="Arial"/>
        </w:rPr>
        <w:t>, licencia</w:t>
      </w:r>
      <w:r w:rsidR="00B96E8A">
        <w:rPr>
          <w:rFonts w:ascii="Arial" w:hAnsi="Arial" w:cs="Arial"/>
        </w:rPr>
        <w:t>tura</w:t>
      </w:r>
      <w:r w:rsidR="00FE2DD4" w:rsidRPr="00621669">
        <w:rPr>
          <w:rFonts w:ascii="Arial" w:hAnsi="Arial" w:cs="Arial"/>
        </w:rPr>
        <w:t>, ingenier</w:t>
      </w:r>
      <w:r w:rsidR="00B96E8A">
        <w:rPr>
          <w:rFonts w:ascii="Arial" w:hAnsi="Arial" w:cs="Arial"/>
        </w:rPr>
        <w:t>ía</w:t>
      </w:r>
      <w:r w:rsidR="00AB1ECC">
        <w:rPr>
          <w:rFonts w:ascii="Arial" w:hAnsi="Arial" w:cs="Arial"/>
        </w:rPr>
        <w:t xml:space="preserve"> técnic</w:t>
      </w:r>
      <w:r w:rsidR="00B96E8A">
        <w:rPr>
          <w:rFonts w:ascii="Arial" w:hAnsi="Arial" w:cs="Arial"/>
        </w:rPr>
        <w:t>a</w:t>
      </w:r>
      <w:r w:rsidR="00AB1ECC">
        <w:rPr>
          <w:rFonts w:ascii="Arial" w:hAnsi="Arial" w:cs="Arial"/>
        </w:rPr>
        <w:t>,</w:t>
      </w:r>
      <w:r w:rsidR="00FE2DD4" w:rsidRPr="00621669">
        <w:rPr>
          <w:rFonts w:ascii="Arial" w:hAnsi="Arial" w:cs="Arial"/>
        </w:rPr>
        <w:t xml:space="preserve"> arquitect</w:t>
      </w:r>
      <w:r w:rsidR="00B96E8A">
        <w:rPr>
          <w:rFonts w:ascii="Arial" w:hAnsi="Arial" w:cs="Arial"/>
        </w:rPr>
        <w:t>ura</w:t>
      </w:r>
      <w:r w:rsidR="00AB1ECC">
        <w:rPr>
          <w:rFonts w:ascii="Arial" w:hAnsi="Arial" w:cs="Arial"/>
        </w:rPr>
        <w:t>, arquitect</w:t>
      </w:r>
      <w:r w:rsidR="00B96E8A">
        <w:rPr>
          <w:rFonts w:ascii="Arial" w:hAnsi="Arial" w:cs="Arial"/>
        </w:rPr>
        <w:t>ura</w:t>
      </w:r>
      <w:r w:rsidR="00AB1ECC">
        <w:rPr>
          <w:rFonts w:ascii="Arial" w:hAnsi="Arial" w:cs="Arial"/>
        </w:rPr>
        <w:t xml:space="preserve"> técnic</w:t>
      </w:r>
      <w:r w:rsidR="00B96E8A">
        <w:rPr>
          <w:rFonts w:ascii="Arial" w:hAnsi="Arial" w:cs="Arial"/>
        </w:rPr>
        <w:t>a</w:t>
      </w:r>
      <w:r w:rsidR="00FE2DD4" w:rsidRPr="00621669">
        <w:rPr>
          <w:rFonts w:ascii="Arial" w:hAnsi="Arial" w:cs="Arial"/>
        </w:rPr>
        <w:t>, grado o máster.</w:t>
      </w:r>
    </w:p>
    <w:p w14:paraId="33534E57" w14:textId="528E8EE2" w:rsidR="00474D4A" w:rsidRPr="008E7938" w:rsidRDefault="00474D4A" w:rsidP="00FE2DD4">
      <w:pPr>
        <w:pStyle w:val="Textoindependiente"/>
        <w:spacing w:before="1" w:line="237" w:lineRule="auto"/>
        <w:ind w:left="100" w:right="114"/>
        <w:jc w:val="both"/>
        <w:rPr>
          <w:rFonts w:ascii="Arial" w:hAnsi="Arial" w:cs="Arial"/>
        </w:rPr>
      </w:pPr>
      <w:r w:rsidRPr="008E7938">
        <w:rPr>
          <w:rFonts w:ascii="Arial" w:hAnsi="Arial" w:cs="Arial"/>
        </w:rPr>
        <w:t xml:space="preserve">l) </w:t>
      </w:r>
      <w:r w:rsidR="003A28D3" w:rsidRPr="005A1E50">
        <w:rPr>
          <w:rFonts w:ascii="Arial" w:hAnsi="Arial" w:cs="Arial"/>
        </w:rPr>
        <w:t>Personal g</w:t>
      </w:r>
      <w:r w:rsidRPr="005A1E50">
        <w:rPr>
          <w:rFonts w:ascii="Arial" w:hAnsi="Arial" w:cs="Arial"/>
        </w:rPr>
        <w:t>estor</w:t>
      </w:r>
      <w:r w:rsidRPr="008E7938">
        <w:rPr>
          <w:rFonts w:ascii="Arial" w:hAnsi="Arial" w:cs="Arial"/>
        </w:rPr>
        <w:t>: profesional que presta</w:t>
      </w:r>
      <w:r w:rsidR="005A1E50">
        <w:rPr>
          <w:rFonts w:ascii="Arial" w:hAnsi="Arial" w:cs="Arial"/>
        </w:rPr>
        <w:t xml:space="preserve"> </w:t>
      </w:r>
      <w:r w:rsidRPr="008E7938">
        <w:rPr>
          <w:rFonts w:ascii="Arial" w:hAnsi="Arial" w:cs="Arial"/>
        </w:rPr>
        <w:t>servicios en puestos de trabajo con funciones especializadas en tareas de planificación, administración y control de centros, proyectos y actividades del sistema de I+D+i de Castilla-La Mancha.</w:t>
      </w:r>
    </w:p>
    <w:p w14:paraId="01635EC3" w14:textId="77777777" w:rsidR="00067696" w:rsidRDefault="00067696" w:rsidP="00FE2DD4">
      <w:pPr>
        <w:pStyle w:val="Textoindependiente"/>
        <w:spacing w:before="1" w:line="237" w:lineRule="auto"/>
        <w:ind w:left="100" w:right="114"/>
        <w:jc w:val="both"/>
        <w:rPr>
          <w:rFonts w:ascii="Arial" w:hAnsi="Arial" w:cs="Arial"/>
        </w:rPr>
      </w:pPr>
    </w:p>
    <w:p w14:paraId="45AFD727" w14:textId="33D95362" w:rsidR="00067696" w:rsidRDefault="00067696" w:rsidP="00FE2DD4">
      <w:pPr>
        <w:pStyle w:val="Textoindependiente"/>
        <w:spacing w:before="1" w:line="237" w:lineRule="auto"/>
        <w:ind w:left="100" w:right="114"/>
        <w:jc w:val="both"/>
        <w:rPr>
          <w:rFonts w:ascii="Arial" w:hAnsi="Arial" w:cs="Arial"/>
        </w:rPr>
      </w:pPr>
      <w:r>
        <w:rPr>
          <w:rFonts w:ascii="Arial" w:hAnsi="Arial" w:cs="Arial"/>
        </w:rPr>
        <w:t xml:space="preserve">Artículo </w:t>
      </w:r>
      <w:r w:rsidR="00C768F9">
        <w:rPr>
          <w:rFonts w:ascii="Arial" w:hAnsi="Arial" w:cs="Arial"/>
        </w:rPr>
        <w:t>4</w:t>
      </w:r>
      <w:r>
        <w:rPr>
          <w:rFonts w:ascii="Arial" w:hAnsi="Arial" w:cs="Arial"/>
        </w:rPr>
        <w:t xml:space="preserve">: Requisitos generales </w:t>
      </w:r>
      <w:r w:rsidRPr="00C142CC">
        <w:rPr>
          <w:rFonts w:ascii="Arial" w:hAnsi="Arial" w:cs="Arial"/>
        </w:rPr>
        <w:t xml:space="preserve">de </w:t>
      </w:r>
      <w:r w:rsidR="00C142CC">
        <w:rPr>
          <w:rFonts w:ascii="Arial" w:hAnsi="Arial" w:cs="Arial"/>
        </w:rPr>
        <w:t>personas jurídicas o entes sin personalidad jurídica</w:t>
      </w:r>
      <w:r>
        <w:rPr>
          <w:rFonts w:ascii="Arial" w:hAnsi="Arial" w:cs="Arial"/>
        </w:rPr>
        <w:t xml:space="preserve"> para acreditarse como agente del SIDICAM.</w:t>
      </w:r>
    </w:p>
    <w:p w14:paraId="2A9865AF" w14:textId="77777777" w:rsidR="00067696" w:rsidRDefault="00067696" w:rsidP="00FE2DD4">
      <w:pPr>
        <w:pStyle w:val="Textoindependiente"/>
        <w:spacing w:before="1" w:line="237" w:lineRule="auto"/>
        <w:ind w:left="100" w:right="114"/>
        <w:jc w:val="both"/>
        <w:rPr>
          <w:rFonts w:ascii="Arial" w:hAnsi="Arial" w:cs="Arial"/>
        </w:rPr>
      </w:pPr>
    </w:p>
    <w:p w14:paraId="16447526" w14:textId="74C71A2D" w:rsidR="00067696" w:rsidRPr="00EC64A9" w:rsidRDefault="00067696" w:rsidP="00067696">
      <w:pPr>
        <w:pStyle w:val="Textoindependiente"/>
        <w:spacing w:before="1" w:line="237" w:lineRule="auto"/>
        <w:ind w:left="100" w:right="114"/>
        <w:jc w:val="both"/>
        <w:rPr>
          <w:rFonts w:ascii="Arial" w:hAnsi="Arial" w:cs="Arial"/>
        </w:rPr>
      </w:pPr>
      <w:r w:rsidRPr="00200933">
        <w:rPr>
          <w:rFonts w:ascii="Arial" w:hAnsi="Arial" w:cs="Arial"/>
        </w:rPr>
        <w:t>1.</w:t>
      </w:r>
      <w:r>
        <w:rPr>
          <w:rFonts w:ascii="Arial" w:hAnsi="Arial" w:cs="Arial"/>
          <w:color w:val="31849B" w:themeColor="accent5" w:themeShade="BF"/>
        </w:rPr>
        <w:t xml:space="preserve"> </w:t>
      </w:r>
      <w:r w:rsidRPr="00EC64A9">
        <w:rPr>
          <w:rFonts w:ascii="Arial" w:hAnsi="Arial" w:cs="Arial"/>
        </w:rPr>
        <w:t xml:space="preserve">Para </w:t>
      </w:r>
      <w:r>
        <w:rPr>
          <w:rFonts w:ascii="Arial" w:hAnsi="Arial" w:cs="Arial"/>
        </w:rPr>
        <w:t xml:space="preserve">acreditarse como agente del SIDICAM </w:t>
      </w:r>
      <w:r w:rsidR="001948B8">
        <w:rPr>
          <w:rFonts w:ascii="Arial" w:hAnsi="Arial" w:cs="Arial"/>
        </w:rPr>
        <w:t>la persona jurídica o el ente sin personalidad jurídica</w:t>
      </w:r>
      <w:r>
        <w:rPr>
          <w:rFonts w:ascii="Arial" w:hAnsi="Arial" w:cs="Arial"/>
        </w:rPr>
        <w:t xml:space="preserve"> </w:t>
      </w:r>
      <w:r w:rsidR="00B8398A">
        <w:rPr>
          <w:rFonts w:ascii="Arial" w:hAnsi="Arial" w:cs="Arial"/>
        </w:rPr>
        <w:t>deberá r</w:t>
      </w:r>
      <w:r>
        <w:rPr>
          <w:rFonts w:ascii="Arial" w:hAnsi="Arial" w:cs="Arial"/>
        </w:rPr>
        <w:t>eunir</w:t>
      </w:r>
      <w:r w:rsidRPr="00A27874">
        <w:rPr>
          <w:rFonts w:ascii="Arial" w:hAnsi="Arial" w:cs="Arial"/>
        </w:rPr>
        <w:t xml:space="preserve"> los siguientes requisitos</w:t>
      </w:r>
      <w:r>
        <w:rPr>
          <w:rFonts w:ascii="Arial" w:hAnsi="Arial" w:cs="Arial"/>
        </w:rPr>
        <w:t>:</w:t>
      </w:r>
    </w:p>
    <w:p w14:paraId="5B4EE2D5" w14:textId="77777777" w:rsidR="00067696" w:rsidRDefault="00067696" w:rsidP="00067696">
      <w:pPr>
        <w:pStyle w:val="Textoindependiente"/>
        <w:spacing w:before="1" w:line="237" w:lineRule="auto"/>
        <w:ind w:left="100" w:right="114"/>
        <w:jc w:val="both"/>
        <w:rPr>
          <w:rFonts w:ascii="Arial" w:hAnsi="Arial" w:cs="Arial"/>
        </w:rPr>
      </w:pPr>
    </w:p>
    <w:p w14:paraId="7C60EFC6" w14:textId="77777777" w:rsidR="00067696" w:rsidRPr="00A27874" w:rsidRDefault="00067696" w:rsidP="00067696">
      <w:pPr>
        <w:pStyle w:val="Textoindependiente"/>
        <w:spacing w:before="1" w:line="237" w:lineRule="auto"/>
        <w:ind w:left="100" w:right="114"/>
        <w:jc w:val="both"/>
        <w:rPr>
          <w:rFonts w:ascii="Arial" w:hAnsi="Arial" w:cs="Arial"/>
        </w:rPr>
      </w:pPr>
      <w:r w:rsidRPr="00C142CC">
        <w:rPr>
          <w:rFonts w:ascii="Arial" w:hAnsi="Arial" w:cs="Arial"/>
        </w:rPr>
        <w:t>a) Estar legalmente constituidas.</w:t>
      </w:r>
    </w:p>
    <w:p w14:paraId="2DDB7C70" w14:textId="3128B5E9" w:rsidR="00067696" w:rsidRPr="00E26352" w:rsidRDefault="00067696" w:rsidP="00067696">
      <w:pPr>
        <w:pStyle w:val="Textoindependiente"/>
        <w:spacing w:before="1" w:line="237" w:lineRule="auto"/>
        <w:ind w:left="100" w:right="114"/>
        <w:jc w:val="both"/>
        <w:rPr>
          <w:rFonts w:ascii="Arial" w:hAnsi="Arial" w:cs="Arial"/>
        </w:rPr>
      </w:pPr>
      <w:r>
        <w:rPr>
          <w:rFonts w:ascii="Arial" w:hAnsi="Arial" w:cs="Arial"/>
        </w:rPr>
        <w:t>b) Tener</w:t>
      </w:r>
      <w:r w:rsidRPr="00640709">
        <w:rPr>
          <w:rFonts w:ascii="Arial" w:hAnsi="Arial" w:cs="Arial"/>
        </w:rPr>
        <w:t xml:space="preserve"> centro de trabajo </w:t>
      </w:r>
      <w:r w:rsidRPr="00E26352">
        <w:rPr>
          <w:rFonts w:ascii="Arial" w:hAnsi="Arial" w:cs="Arial"/>
        </w:rPr>
        <w:t>en la Comunidad Autónoma de Castilla-La Mancha</w:t>
      </w:r>
      <w:r w:rsidR="00C142CC">
        <w:rPr>
          <w:rFonts w:ascii="Arial" w:hAnsi="Arial" w:cs="Arial"/>
        </w:rPr>
        <w:t>.</w:t>
      </w:r>
      <w:r w:rsidR="004D3B10">
        <w:rPr>
          <w:rFonts w:ascii="Arial" w:hAnsi="Arial" w:cs="Arial"/>
        </w:rPr>
        <w:t xml:space="preserve"> Para el caso de los clústeres, las entidades que componen esta agrupación deben tener un centro de trabajo en Castilla-La Mancha.</w:t>
      </w:r>
    </w:p>
    <w:p w14:paraId="2153CDCC" w14:textId="2D91F211" w:rsidR="007D2F8C" w:rsidRPr="001B54F0" w:rsidRDefault="006B1BA9" w:rsidP="00C610E2">
      <w:pPr>
        <w:pStyle w:val="Textoindependiente"/>
        <w:spacing w:before="1" w:line="237" w:lineRule="auto"/>
        <w:ind w:left="100" w:right="114"/>
        <w:jc w:val="both"/>
        <w:rPr>
          <w:rFonts w:ascii="Arial" w:hAnsi="Arial" w:cs="Arial"/>
        </w:rPr>
      </w:pPr>
      <w:r>
        <w:rPr>
          <w:rFonts w:ascii="Arial" w:hAnsi="Arial" w:cs="Arial"/>
        </w:rPr>
        <w:t>c</w:t>
      </w:r>
      <w:r w:rsidR="00067696">
        <w:rPr>
          <w:rFonts w:ascii="Arial" w:hAnsi="Arial" w:cs="Arial"/>
        </w:rPr>
        <w:t xml:space="preserve">) </w:t>
      </w:r>
      <w:r w:rsidR="00067696" w:rsidRPr="001B54F0">
        <w:rPr>
          <w:rFonts w:ascii="Arial" w:hAnsi="Arial" w:cs="Arial"/>
        </w:rPr>
        <w:t>Disponer de la organización adecuada, medios personales propios y activos materiales propios o en cesión de uso exclusivo, de forma efectiva y por tiempo suficiente</w:t>
      </w:r>
      <w:r w:rsidR="00B07EE3">
        <w:rPr>
          <w:rFonts w:ascii="Arial" w:hAnsi="Arial" w:cs="Arial"/>
        </w:rPr>
        <w:t>.</w:t>
      </w:r>
    </w:p>
    <w:p w14:paraId="1A9BCE61" w14:textId="77777777" w:rsidR="00067696" w:rsidRPr="00ED7B8F" w:rsidRDefault="00067696" w:rsidP="00067696">
      <w:pPr>
        <w:pStyle w:val="Textoindependiente"/>
        <w:spacing w:before="1" w:line="237" w:lineRule="auto"/>
        <w:ind w:left="100" w:right="114"/>
        <w:jc w:val="both"/>
        <w:rPr>
          <w:rFonts w:ascii="Arial" w:hAnsi="Arial" w:cs="Arial"/>
        </w:rPr>
      </w:pPr>
    </w:p>
    <w:p w14:paraId="4D27AF69" w14:textId="31080BFF" w:rsidR="00F34701" w:rsidRDefault="00067696" w:rsidP="00067696">
      <w:pPr>
        <w:pStyle w:val="Textoindependiente"/>
        <w:spacing w:before="1" w:line="237" w:lineRule="auto"/>
        <w:ind w:left="100" w:right="114"/>
        <w:jc w:val="both"/>
        <w:rPr>
          <w:rFonts w:ascii="Arial" w:hAnsi="Arial" w:cs="Arial"/>
        </w:rPr>
      </w:pPr>
      <w:r w:rsidRPr="00EB07E8">
        <w:rPr>
          <w:rFonts w:ascii="Arial" w:hAnsi="Arial" w:cs="Arial"/>
        </w:rPr>
        <w:t>2</w:t>
      </w:r>
      <w:r w:rsidRPr="00E26352">
        <w:rPr>
          <w:rFonts w:ascii="Arial" w:hAnsi="Arial" w:cs="Arial"/>
        </w:rPr>
        <w:t>.</w:t>
      </w:r>
      <w:r>
        <w:rPr>
          <w:rFonts w:ascii="Arial" w:hAnsi="Arial" w:cs="Arial"/>
          <w:color w:val="31849B" w:themeColor="accent5" w:themeShade="BF"/>
        </w:rPr>
        <w:t xml:space="preserve"> </w:t>
      </w:r>
      <w:r w:rsidRPr="00EB07E8">
        <w:rPr>
          <w:rFonts w:ascii="Arial" w:hAnsi="Arial" w:cs="Arial"/>
        </w:rPr>
        <w:t xml:space="preserve">Además de lo indicado en </w:t>
      </w:r>
      <w:r w:rsidR="00644794">
        <w:rPr>
          <w:rFonts w:ascii="Arial" w:hAnsi="Arial" w:cs="Arial"/>
        </w:rPr>
        <w:t xml:space="preserve">el </w:t>
      </w:r>
      <w:r w:rsidR="004D3B10">
        <w:rPr>
          <w:rFonts w:ascii="Arial" w:hAnsi="Arial" w:cs="Arial"/>
        </w:rPr>
        <w:t>apartado anterior</w:t>
      </w:r>
      <w:r w:rsidRPr="00EB07E8">
        <w:rPr>
          <w:rFonts w:ascii="Arial" w:hAnsi="Arial" w:cs="Arial"/>
        </w:rPr>
        <w:t xml:space="preserve">, en el caso </w:t>
      </w:r>
      <w:r w:rsidR="00644794" w:rsidRPr="00290E79">
        <w:rPr>
          <w:rFonts w:ascii="Arial" w:hAnsi="Arial" w:cs="Arial"/>
        </w:rPr>
        <w:t xml:space="preserve">de </w:t>
      </w:r>
      <w:r w:rsidR="00644794">
        <w:rPr>
          <w:rFonts w:ascii="Arial" w:hAnsi="Arial" w:cs="Arial"/>
        </w:rPr>
        <w:t>las entidades</w:t>
      </w:r>
      <w:r w:rsidR="00644794" w:rsidRPr="00290E79">
        <w:rPr>
          <w:rFonts w:ascii="Arial" w:hAnsi="Arial" w:cs="Arial"/>
        </w:rPr>
        <w:t xml:space="preserve"> </w:t>
      </w:r>
      <w:r w:rsidR="00644794">
        <w:rPr>
          <w:rFonts w:ascii="Arial" w:hAnsi="Arial" w:cs="Arial"/>
        </w:rPr>
        <w:t>recogidas</w:t>
      </w:r>
      <w:r w:rsidR="00644794" w:rsidRPr="00290E79">
        <w:rPr>
          <w:rFonts w:ascii="Arial" w:hAnsi="Arial" w:cs="Arial"/>
        </w:rPr>
        <w:t xml:space="preserve"> en </w:t>
      </w:r>
      <w:r w:rsidR="004D3B10">
        <w:rPr>
          <w:rFonts w:ascii="Arial" w:hAnsi="Arial" w:cs="Arial"/>
        </w:rPr>
        <w:t>el</w:t>
      </w:r>
      <w:r w:rsidR="00644794" w:rsidRPr="00290E79">
        <w:rPr>
          <w:rFonts w:ascii="Arial" w:hAnsi="Arial" w:cs="Arial"/>
        </w:rPr>
        <w:t xml:space="preserve"> artículo </w:t>
      </w:r>
      <w:r w:rsidR="00644794" w:rsidRPr="00785D59">
        <w:rPr>
          <w:rFonts w:ascii="Arial" w:hAnsi="Arial" w:cs="Arial"/>
        </w:rPr>
        <w:t>15.1</w:t>
      </w:r>
      <w:r w:rsidR="004D3B10" w:rsidRPr="00785D59">
        <w:rPr>
          <w:rFonts w:ascii="Arial" w:hAnsi="Arial" w:cs="Arial"/>
        </w:rPr>
        <w:t>.j</w:t>
      </w:r>
      <w:r w:rsidR="00BE5A43" w:rsidRPr="00B8398A">
        <w:rPr>
          <w:rFonts w:ascii="Arial" w:hAnsi="Arial" w:cs="Arial"/>
        </w:rPr>
        <w:t>)</w:t>
      </w:r>
      <w:r w:rsidR="00644794" w:rsidRPr="00785D59">
        <w:rPr>
          <w:rFonts w:ascii="Arial" w:hAnsi="Arial" w:cs="Arial"/>
        </w:rPr>
        <w:t xml:space="preserve"> de la Ley 4/2020, de 10 de julio, deberán</w:t>
      </w:r>
      <w:r w:rsidR="00644794" w:rsidRPr="00290E79">
        <w:rPr>
          <w:rFonts w:ascii="Arial" w:hAnsi="Arial" w:cs="Arial"/>
        </w:rPr>
        <w:t xml:space="preserve"> </w:t>
      </w:r>
      <w:r w:rsidR="00F34701">
        <w:rPr>
          <w:rFonts w:ascii="Arial" w:hAnsi="Arial" w:cs="Arial"/>
        </w:rPr>
        <w:t>cumplir:</w:t>
      </w:r>
    </w:p>
    <w:p w14:paraId="251C5110" w14:textId="77777777" w:rsidR="00F34701" w:rsidRDefault="00F34701" w:rsidP="00067696">
      <w:pPr>
        <w:pStyle w:val="Textoindependiente"/>
        <w:spacing w:before="1" w:line="237" w:lineRule="auto"/>
        <w:ind w:left="100" w:right="114"/>
        <w:jc w:val="both"/>
        <w:rPr>
          <w:rFonts w:ascii="Arial" w:hAnsi="Arial" w:cs="Arial"/>
        </w:rPr>
      </w:pPr>
    </w:p>
    <w:p w14:paraId="520E0C69" w14:textId="77777777" w:rsidR="00F34701" w:rsidRDefault="00F34701" w:rsidP="00067696">
      <w:pPr>
        <w:pStyle w:val="Textoindependiente"/>
        <w:spacing w:before="1" w:line="237" w:lineRule="auto"/>
        <w:ind w:left="100" w:right="114"/>
        <w:jc w:val="both"/>
        <w:rPr>
          <w:rFonts w:ascii="Arial" w:hAnsi="Arial" w:cs="Arial"/>
        </w:rPr>
      </w:pPr>
      <w:r>
        <w:rPr>
          <w:rFonts w:ascii="Arial" w:hAnsi="Arial" w:cs="Arial"/>
        </w:rPr>
        <w:t>a) T</w:t>
      </w:r>
      <w:r w:rsidR="00644794" w:rsidRPr="00EB07E8">
        <w:rPr>
          <w:rFonts w:ascii="Arial" w:hAnsi="Arial" w:cs="Arial"/>
        </w:rPr>
        <w:t xml:space="preserve">ener </w:t>
      </w:r>
      <w:bookmarkStart w:id="1" w:name="_Hlk177134333"/>
      <w:r w:rsidR="00644794" w:rsidRPr="00EB07E8">
        <w:rPr>
          <w:rFonts w:ascii="Arial" w:hAnsi="Arial" w:cs="Arial"/>
        </w:rPr>
        <w:t xml:space="preserve">código de cotización en la Seguridad Social en la Comunidad Autónoma </w:t>
      </w:r>
      <w:bookmarkEnd w:id="1"/>
      <w:r w:rsidR="00644794" w:rsidRPr="00EB07E8">
        <w:rPr>
          <w:rFonts w:ascii="Arial" w:hAnsi="Arial" w:cs="Arial"/>
        </w:rPr>
        <w:t xml:space="preserve">en la que </w:t>
      </w:r>
      <w:r w:rsidR="00644794" w:rsidRPr="003D5F23">
        <w:rPr>
          <w:rFonts w:ascii="Arial" w:hAnsi="Arial" w:cs="Arial"/>
        </w:rPr>
        <w:t>inscriba el personal imputado a su actividad cuando preste sus servicios a la empresa por cuenta ajena</w:t>
      </w:r>
      <w:r w:rsidRPr="003D5F23">
        <w:rPr>
          <w:rFonts w:ascii="Arial" w:hAnsi="Arial" w:cs="Arial"/>
        </w:rPr>
        <w:t>.</w:t>
      </w:r>
    </w:p>
    <w:p w14:paraId="459F57EC" w14:textId="77777777" w:rsidR="00644794" w:rsidRDefault="00644794" w:rsidP="00067696">
      <w:pPr>
        <w:pStyle w:val="Textoindependiente"/>
        <w:spacing w:before="1" w:line="237" w:lineRule="auto"/>
        <w:ind w:left="100" w:right="114"/>
        <w:jc w:val="both"/>
        <w:rPr>
          <w:rFonts w:ascii="Arial" w:hAnsi="Arial" w:cs="Arial"/>
        </w:rPr>
      </w:pPr>
    </w:p>
    <w:p w14:paraId="4211C58C" w14:textId="4CFE3D92" w:rsidR="00B96E8A" w:rsidRDefault="00B96E8A" w:rsidP="00B96E8A">
      <w:pPr>
        <w:pStyle w:val="Textoindependiente"/>
        <w:spacing w:before="1" w:line="237" w:lineRule="auto"/>
        <w:ind w:left="100" w:right="114"/>
        <w:jc w:val="both"/>
        <w:rPr>
          <w:rFonts w:ascii="Arial" w:hAnsi="Arial" w:cs="Arial"/>
        </w:rPr>
      </w:pPr>
      <w:r w:rsidRPr="00150087">
        <w:rPr>
          <w:rFonts w:ascii="Arial" w:hAnsi="Arial" w:cs="Arial"/>
        </w:rPr>
        <w:t>Artículo 5. Requisitos generales de los grupos de investigación para acreditarse como agente del SIDICAM</w:t>
      </w:r>
      <w:r w:rsidR="00BA2731">
        <w:rPr>
          <w:rFonts w:ascii="Arial" w:hAnsi="Arial" w:cs="Arial"/>
        </w:rPr>
        <w:t>.</w:t>
      </w:r>
    </w:p>
    <w:p w14:paraId="46A90B87" w14:textId="77777777" w:rsidR="00C142CC" w:rsidRDefault="00C142CC" w:rsidP="00B96E8A">
      <w:pPr>
        <w:pStyle w:val="Textoindependiente"/>
        <w:spacing w:before="1" w:line="237" w:lineRule="auto"/>
        <w:ind w:left="100" w:right="114"/>
        <w:jc w:val="both"/>
        <w:rPr>
          <w:rFonts w:ascii="Arial" w:hAnsi="Arial" w:cs="Arial"/>
        </w:rPr>
      </w:pPr>
    </w:p>
    <w:p w14:paraId="5B3D3FB2" w14:textId="02668EE0" w:rsidR="00C142CC" w:rsidRDefault="00C142CC" w:rsidP="00B96E8A">
      <w:pPr>
        <w:pStyle w:val="Textoindependiente"/>
        <w:spacing w:before="1" w:line="237" w:lineRule="auto"/>
        <w:ind w:left="100" w:right="114"/>
        <w:jc w:val="both"/>
        <w:rPr>
          <w:rFonts w:ascii="Arial" w:hAnsi="Arial" w:cs="Arial"/>
        </w:rPr>
      </w:pPr>
      <w:r>
        <w:rPr>
          <w:rFonts w:ascii="Arial" w:hAnsi="Arial" w:cs="Arial"/>
        </w:rPr>
        <w:t>Para acreditarse como agente del SIDICAM, el grupo de investigación deberá reunir los siguientes requisitos:</w:t>
      </w:r>
    </w:p>
    <w:p w14:paraId="62112A28" w14:textId="77777777" w:rsidR="00C142CC" w:rsidRDefault="00C142CC" w:rsidP="00B96E8A">
      <w:pPr>
        <w:pStyle w:val="Textoindependiente"/>
        <w:spacing w:before="1" w:line="237" w:lineRule="auto"/>
        <w:ind w:left="100" w:right="114"/>
        <w:jc w:val="both"/>
        <w:rPr>
          <w:rFonts w:ascii="Arial" w:hAnsi="Arial" w:cs="Arial"/>
        </w:rPr>
      </w:pPr>
    </w:p>
    <w:p w14:paraId="3FF52F5F" w14:textId="44B5FDD6" w:rsidR="00C142CC" w:rsidRDefault="00C142CC" w:rsidP="00C142CC">
      <w:pPr>
        <w:pStyle w:val="Textoindependiente"/>
        <w:spacing w:before="1" w:line="237" w:lineRule="auto"/>
        <w:ind w:left="100" w:right="114"/>
        <w:jc w:val="both"/>
        <w:rPr>
          <w:rFonts w:ascii="Arial" w:hAnsi="Arial" w:cs="Arial"/>
        </w:rPr>
      </w:pPr>
      <w:r>
        <w:rPr>
          <w:rFonts w:ascii="Arial" w:hAnsi="Arial" w:cs="Arial"/>
        </w:rPr>
        <w:t xml:space="preserve">a) Estar compuesto por al menos tres investigadores/as </w:t>
      </w:r>
      <w:r w:rsidR="001948B8">
        <w:rPr>
          <w:rFonts w:ascii="Arial" w:hAnsi="Arial" w:cs="Arial"/>
        </w:rPr>
        <w:t>con vinculación permanente</w:t>
      </w:r>
      <w:r w:rsidR="00503627">
        <w:rPr>
          <w:rFonts w:ascii="Arial" w:hAnsi="Arial" w:cs="Arial"/>
        </w:rPr>
        <w:t xml:space="preserve"> en la entidad en la que desarrollan su actividad</w:t>
      </w:r>
      <w:r w:rsidR="001948B8">
        <w:rPr>
          <w:rFonts w:ascii="Arial" w:hAnsi="Arial" w:cs="Arial"/>
        </w:rPr>
        <w:t>.</w:t>
      </w:r>
    </w:p>
    <w:p w14:paraId="2B297A0A" w14:textId="124CD025" w:rsidR="0013535B" w:rsidRDefault="0013535B" w:rsidP="00C142CC">
      <w:pPr>
        <w:pStyle w:val="Textoindependiente"/>
        <w:spacing w:before="1" w:line="237" w:lineRule="auto"/>
        <w:ind w:left="100" w:right="114"/>
        <w:jc w:val="both"/>
        <w:rPr>
          <w:rFonts w:ascii="Arial" w:hAnsi="Arial" w:cs="Arial"/>
        </w:rPr>
      </w:pPr>
      <w:r>
        <w:rPr>
          <w:rFonts w:ascii="Arial" w:hAnsi="Arial" w:cs="Arial"/>
        </w:rPr>
        <w:t xml:space="preserve">b) La persona o personas responsables del grupo de investigación deben ser </w:t>
      </w:r>
      <w:r w:rsidR="00A67719">
        <w:rPr>
          <w:rFonts w:ascii="Arial" w:hAnsi="Arial" w:cs="Arial"/>
        </w:rPr>
        <w:t>personas con el título de doctorado</w:t>
      </w:r>
      <w:r>
        <w:rPr>
          <w:rFonts w:ascii="Arial" w:hAnsi="Arial" w:cs="Arial"/>
        </w:rPr>
        <w:t xml:space="preserve"> y desarrollar su actividad a tiempo completo en la entidad a la que están adscritos.</w:t>
      </w:r>
    </w:p>
    <w:p w14:paraId="61DE2600" w14:textId="3A0593FC" w:rsidR="00E24B29" w:rsidRDefault="0013535B" w:rsidP="00C142CC">
      <w:pPr>
        <w:pStyle w:val="Textoindependiente"/>
        <w:spacing w:before="1" w:line="237" w:lineRule="auto"/>
        <w:ind w:left="100" w:right="114"/>
        <w:jc w:val="both"/>
        <w:rPr>
          <w:rFonts w:ascii="Arial" w:hAnsi="Arial" w:cs="Arial"/>
        </w:rPr>
      </w:pPr>
      <w:r>
        <w:rPr>
          <w:rFonts w:ascii="Arial" w:hAnsi="Arial" w:cs="Arial"/>
        </w:rPr>
        <w:t>c) Contar con una fuente de financiación externa (regional, nacional o internacional) obtenida en concurrencia competitiva en los últimos cinco años</w:t>
      </w:r>
      <w:r w:rsidR="00212F6F">
        <w:rPr>
          <w:rFonts w:ascii="Arial" w:hAnsi="Arial" w:cs="Arial"/>
        </w:rPr>
        <w:t xml:space="preserve"> anteriores a la fecha de presentación de la solicitud regulada en el artículo 12</w:t>
      </w:r>
      <w:r>
        <w:rPr>
          <w:rFonts w:ascii="Arial" w:hAnsi="Arial" w:cs="Arial"/>
        </w:rPr>
        <w:t>.</w:t>
      </w:r>
    </w:p>
    <w:p w14:paraId="74E6DA5A" w14:textId="77777777" w:rsidR="00B96E8A" w:rsidRDefault="00B96E8A" w:rsidP="00B96E8A">
      <w:pPr>
        <w:pStyle w:val="Textoindependiente"/>
        <w:spacing w:before="1" w:line="237" w:lineRule="auto"/>
        <w:ind w:left="100" w:right="114"/>
        <w:jc w:val="both"/>
        <w:rPr>
          <w:rFonts w:ascii="Arial" w:hAnsi="Arial" w:cs="Arial"/>
        </w:rPr>
      </w:pPr>
    </w:p>
    <w:p w14:paraId="6FE42482" w14:textId="45F9B1A1" w:rsidR="00B96E8A" w:rsidRPr="00B96E8A" w:rsidRDefault="00067696" w:rsidP="00B96E8A">
      <w:pPr>
        <w:pStyle w:val="Textoindependiente"/>
        <w:spacing w:before="1" w:line="237" w:lineRule="auto"/>
        <w:ind w:left="100" w:right="114"/>
        <w:jc w:val="both"/>
        <w:rPr>
          <w:rFonts w:ascii="Arial" w:hAnsi="Arial" w:cs="Arial"/>
        </w:rPr>
      </w:pPr>
      <w:r>
        <w:rPr>
          <w:rFonts w:ascii="Arial" w:hAnsi="Arial" w:cs="Arial"/>
        </w:rPr>
        <w:t xml:space="preserve">Artículo </w:t>
      </w:r>
      <w:r w:rsidR="00B96E8A">
        <w:rPr>
          <w:rFonts w:ascii="Arial" w:hAnsi="Arial" w:cs="Arial"/>
        </w:rPr>
        <w:t>6</w:t>
      </w:r>
      <w:r>
        <w:rPr>
          <w:rFonts w:ascii="Arial" w:hAnsi="Arial" w:cs="Arial"/>
        </w:rPr>
        <w:t xml:space="preserve">: </w:t>
      </w:r>
      <w:r w:rsidR="00B96E8A" w:rsidRPr="00B96E8A">
        <w:rPr>
          <w:rFonts w:ascii="Arial" w:hAnsi="Arial" w:cs="Arial"/>
        </w:rPr>
        <w:t xml:space="preserve">Requisitos </w:t>
      </w:r>
      <w:r w:rsidR="00B96E8A">
        <w:rPr>
          <w:rFonts w:ascii="Arial" w:hAnsi="Arial" w:cs="Arial"/>
        </w:rPr>
        <w:t xml:space="preserve">generales </w:t>
      </w:r>
      <w:r w:rsidR="00B96E8A" w:rsidRPr="00B96E8A">
        <w:rPr>
          <w:rFonts w:ascii="Arial" w:hAnsi="Arial" w:cs="Arial"/>
        </w:rPr>
        <w:t xml:space="preserve">de las personas físicas para </w:t>
      </w:r>
      <w:r w:rsidR="00B96E8A">
        <w:rPr>
          <w:rFonts w:ascii="Arial" w:hAnsi="Arial" w:cs="Arial"/>
        </w:rPr>
        <w:t>acreditarse como</w:t>
      </w:r>
      <w:r w:rsidR="00B96E8A" w:rsidRPr="00B96E8A">
        <w:rPr>
          <w:rFonts w:ascii="Arial" w:hAnsi="Arial" w:cs="Arial"/>
        </w:rPr>
        <w:t xml:space="preserve"> agente del SIDICAM.</w:t>
      </w:r>
    </w:p>
    <w:p w14:paraId="1E5986D1" w14:textId="77777777" w:rsidR="00B96E8A" w:rsidRPr="00B96E8A" w:rsidRDefault="00B96E8A" w:rsidP="00B96E8A">
      <w:pPr>
        <w:pStyle w:val="Textoindependiente"/>
        <w:spacing w:before="1" w:line="237" w:lineRule="auto"/>
        <w:ind w:left="100" w:right="114"/>
        <w:jc w:val="both"/>
        <w:rPr>
          <w:rFonts w:ascii="Arial" w:hAnsi="Arial" w:cs="Arial"/>
        </w:rPr>
      </w:pPr>
    </w:p>
    <w:p w14:paraId="6B95AF81" w14:textId="28F734B1" w:rsidR="00B96E8A" w:rsidRPr="00B96E8A" w:rsidRDefault="00B96E8A" w:rsidP="00B96E8A">
      <w:pPr>
        <w:pStyle w:val="Textoindependiente"/>
        <w:spacing w:before="1" w:line="237" w:lineRule="auto"/>
        <w:ind w:left="100" w:right="114"/>
        <w:jc w:val="both"/>
        <w:rPr>
          <w:rFonts w:ascii="Arial" w:hAnsi="Arial" w:cs="Arial"/>
        </w:rPr>
      </w:pPr>
      <w:r w:rsidRPr="00B96E8A">
        <w:rPr>
          <w:rFonts w:ascii="Arial" w:hAnsi="Arial" w:cs="Arial"/>
        </w:rPr>
        <w:t xml:space="preserve">Para </w:t>
      </w:r>
      <w:r>
        <w:rPr>
          <w:rFonts w:ascii="Arial" w:hAnsi="Arial" w:cs="Arial"/>
        </w:rPr>
        <w:t>acreditarse como</w:t>
      </w:r>
      <w:r w:rsidRPr="00B96E8A">
        <w:rPr>
          <w:rFonts w:ascii="Arial" w:hAnsi="Arial" w:cs="Arial"/>
        </w:rPr>
        <w:t xml:space="preserve"> agente del SIDICAM, </w:t>
      </w:r>
      <w:r w:rsidR="00B7797E">
        <w:rPr>
          <w:rFonts w:ascii="Arial" w:hAnsi="Arial" w:cs="Arial"/>
        </w:rPr>
        <w:t xml:space="preserve">la persona </w:t>
      </w:r>
      <w:r w:rsidR="00487CFD">
        <w:rPr>
          <w:rFonts w:ascii="Arial" w:hAnsi="Arial" w:cs="Arial"/>
        </w:rPr>
        <w:t xml:space="preserve">física </w:t>
      </w:r>
      <w:r w:rsidR="00B7797E">
        <w:rPr>
          <w:rFonts w:ascii="Arial" w:hAnsi="Arial" w:cs="Arial"/>
        </w:rPr>
        <w:t>solicitante deberá</w:t>
      </w:r>
      <w:r w:rsidRPr="00B96E8A">
        <w:rPr>
          <w:rFonts w:ascii="Arial" w:hAnsi="Arial" w:cs="Arial"/>
        </w:rPr>
        <w:t xml:space="preserve"> reunir los siguientes requisitos: </w:t>
      </w:r>
    </w:p>
    <w:p w14:paraId="687ACED0" w14:textId="77777777" w:rsidR="00B96E8A" w:rsidRPr="00B96E8A" w:rsidRDefault="00B96E8A" w:rsidP="00B96E8A">
      <w:pPr>
        <w:pStyle w:val="Textoindependiente"/>
        <w:spacing w:before="1" w:line="237" w:lineRule="auto"/>
        <w:ind w:left="100" w:right="114"/>
        <w:jc w:val="both"/>
        <w:rPr>
          <w:rFonts w:ascii="Arial" w:hAnsi="Arial" w:cs="Arial"/>
        </w:rPr>
      </w:pPr>
    </w:p>
    <w:p w14:paraId="4A5CF194" w14:textId="2F4F64FD" w:rsidR="00B96E8A" w:rsidRPr="00B96E8A" w:rsidRDefault="00B96E8A" w:rsidP="00B96E8A">
      <w:pPr>
        <w:pStyle w:val="Textoindependiente"/>
        <w:spacing w:before="1" w:line="237" w:lineRule="auto"/>
        <w:ind w:left="100" w:right="114"/>
        <w:jc w:val="both"/>
        <w:rPr>
          <w:rFonts w:ascii="Arial" w:hAnsi="Arial" w:cs="Arial"/>
        </w:rPr>
      </w:pPr>
      <w:r w:rsidRPr="00B96E8A">
        <w:rPr>
          <w:rFonts w:ascii="Arial" w:hAnsi="Arial" w:cs="Arial"/>
        </w:rPr>
        <w:t>a) Ostentar titulación universitaria de doctorado, grado o equivalente, licenciatura, arquitectura, ingeniería, arquitectura técnica, ingeniería técnica, diplomatura o en caso exclusivo de tecnólogos o tecnólogas disponer de formación profesional de grado superior.</w:t>
      </w:r>
    </w:p>
    <w:p w14:paraId="6AACA9CF" w14:textId="31B0B1A3" w:rsidR="00B96E8A" w:rsidRPr="00B96E8A" w:rsidRDefault="00B96E8A" w:rsidP="00B96E8A">
      <w:pPr>
        <w:pStyle w:val="Textoindependiente"/>
        <w:spacing w:before="1" w:line="237" w:lineRule="auto"/>
        <w:ind w:left="100" w:right="114"/>
        <w:jc w:val="both"/>
        <w:rPr>
          <w:rFonts w:ascii="Arial" w:hAnsi="Arial" w:cs="Arial"/>
        </w:rPr>
      </w:pPr>
      <w:r w:rsidRPr="00B96E8A">
        <w:rPr>
          <w:rFonts w:ascii="Arial" w:hAnsi="Arial" w:cs="Arial"/>
        </w:rPr>
        <w:t xml:space="preserve">b) Desarrollar su actividad en una entidad </w:t>
      </w:r>
      <w:r w:rsidR="00B914CE">
        <w:rPr>
          <w:rFonts w:ascii="Arial" w:hAnsi="Arial" w:cs="Arial"/>
        </w:rPr>
        <w:t>con un centro de trabajo</w:t>
      </w:r>
      <w:r w:rsidRPr="00B96E8A">
        <w:rPr>
          <w:rFonts w:ascii="Arial" w:hAnsi="Arial" w:cs="Arial"/>
        </w:rPr>
        <w:t xml:space="preserve"> en Castilla-La Mancha.</w:t>
      </w:r>
    </w:p>
    <w:p w14:paraId="7CFB4B61" w14:textId="77777777" w:rsidR="00B96E8A" w:rsidRPr="00B96E8A" w:rsidRDefault="00B96E8A" w:rsidP="00B96E8A">
      <w:pPr>
        <w:pStyle w:val="Textoindependiente"/>
        <w:spacing w:before="1" w:line="237" w:lineRule="auto"/>
        <w:ind w:left="100" w:right="114"/>
        <w:jc w:val="both"/>
        <w:rPr>
          <w:rFonts w:ascii="Arial" w:hAnsi="Arial" w:cs="Arial"/>
        </w:rPr>
      </w:pPr>
      <w:r w:rsidRPr="00B96E8A">
        <w:rPr>
          <w:rFonts w:ascii="Arial" w:hAnsi="Arial" w:cs="Arial"/>
        </w:rPr>
        <w:t>c) Desarrollar actividades de I+D+i.</w:t>
      </w:r>
    </w:p>
    <w:p w14:paraId="159AC7DB" w14:textId="092AFFF3" w:rsidR="00067696" w:rsidRPr="00F03988" w:rsidRDefault="00B96E8A" w:rsidP="00B96E8A">
      <w:pPr>
        <w:pStyle w:val="Textoindependiente"/>
        <w:spacing w:before="1" w:line="237" w:lineRule="auto"/>
        <w:ind w:left="100" w:right="114"/>
        <w:jc w:val="both"/>
        <w:rPr>
          <w:rFonts w:ascii="Arial" w:hAnsi="Arial" w:cs="Arial"/>
          <w:strike/>
        </w:rPr>
      </w:pPr>
      <w:r w:rsidRPr="00B96E8A">
        <w:rPr>
          <w:rFonts w:ascii="Arial" w:hAnsi="Arial" w:cs="Arial"/>
        </w:rPr>
        <w:t>d) Tener al menos cinco publicaciones científicas, excepto en el caso</w:t>
      </w:r>
      <w:r w:rsidR="0088567B">
        <w:rPr>
          <w:rFonts w:ascii="Arial" w:hAnsi="Arial" w:cs="Arial"/>
        </w:rPr>
        <w:t xml:space="preserve"> </w:t>
      </w:r>
      <w:r w:rsidR="00BE5A43" w:rsidRPr="0088567B">
        <w:rPr>
          <w:rFonts w:ascii="Arial" w:hAnsi="Arial" w:cs="Arial"/>
        </w:rPr>
        <w:t>del personal tecnólogo y gestor</w:t>
      </w:r>
      <w:r w:rsidR="00BE5A43" w:rsidRPr="00F03988">
        <w:rPr>
          <w:rFonts w:ascii="Arial" w:hAnsi="Arial" w:cs="Arial"/>
        </w:rPr>
        <w:t>.</w:t>
      </w:r>
    </w:p>
    <w:p w14:paraId="51E7E1AD" w14:textId="3F39D193" w:rsidR="00474D4A" w:rsidRPr="008E7938" w:rsidRDefault="00474D4A" w:rsidP="00B96E8A">
      <w:pPr>
        <w:pStyle w:val="Textoindependiente"/>
        <w:spacing w:before="1" w:line="237" w:lineRule="auto"/>
        <w:ind w:left="100" w:right="114"/>
        <w:jc w:val="both"/>
        <w:rPr>
          <w:rFonts w:ascii="Arial" w:hAnsi="Arial" w:cs="Arial"/>
        </w:rPr>
      </w:pPr>
      <w:r w:rsidRPr="008E7938">
        <w:rPr>
          <w:rFonts w:ascii="Arial" w:hAnsi="Arial" w:cs="Arial"/>
        </w:rPr>
        <w:t xml:space="preserve">e) En el caso </w:t>
      </w:r>
      <w:r w:rsidRPr="0088567B">
        <w:rPr>
          <w:rFonts w:ascii="Arial" w:hAnsi="Arial" w:cs="Arial"/>
        </w:rPr>
        <w:t>de</w:t>
      </w:r>
      <w:r w:rsidR="00BE5A43" w:rsidRPr="0088567B">
        <w:rPr>
          <w:rFonts w:ascii="Arial" w:hAnsi="Arial" w:cs="Arial"/>
        </w:rPr>
        <w:t>l personal</w:t>
      </w:r>
      <w:r w:rsidRPr="008E7938">
        <w:rPr>
          <w:rFonts w:ascii="Arial" w:hAnsi="Arial" w:cs="Arial"/>
        </w:rPr>
        <w:t xml:space="preserve"> gestor</w:t>
      </w:r>
      <w:r w:rsidR="0088567B">
        <w:rPr>
          <w:rFonts w:ascii="Arial" w:hAnsi="Arial" w:cs="Arial"/>
        </w:rPr>
        <w:t xml:space="preserve"> </w:t>
      </w:r>
      <w:r w:rsidRPr="008E7938">
        <w:rPr>
          <w:rFonts w:ascii="Arial" w:hAnsi="Arial" w:cs="Arial"/>
        </w:rPr>
        <w:t xml:space="preserve">su puesto de trabajo debe estar adscrito a un departamento </w:t>
      </w:r>
      <w:r w:rsidRPr="008E7938">
        <w:rPr>
          <w:rFonts w:ascii="Arial" w:hAnsi="Arial" w:cs="Arial"/>
        </w:rPr>
        <w:lastRenderedPageBreak/>
        <w:t>o unidad de gestión de la investigación o de transferencia de conocimiento.</w:t>
      </w:r>
    </w:p>
    <w:p w14:paraId="735EBD10" w14:textId="77777777" w:rsidR="00067696" w:rsidRDefault="00067696" w:rsidP="000771F3">
      <w:pPr>
        <w:pStyle w:val="Textoindependiente"/>
        <w:spacing w:before="1" w:line="237" w:lineRule="auto"/>
        <w:ind w:left="100" w:right="114"/>
        <w:jc w:val="both"/>
        <w:rPr>
          <w:rFonts w:ascii="Arial" w:hAnsi="Arial" w:cs="Arial"/>
        </w:rPr>
      </w:pPr>
    </w:p>
    <w:p w14:paraId="79DBBD23" w14:textId="52BD54E1" w:rsidR="00B7797E" w:rsidRDefault="00B7797E" w:rsidP="00B7797E">
      <w:pPr>
        <w:pStyle w:val="Textoindependiente"/>
        <w:spacing w:before="1" w:line="237" w:lineRule="auto"/>
        <w:ind w:left="100" w:right="114"/>
        <w:jc w:val="both"/>
        <w:rPr>
          <w:rFonts w:ascii="Arial" w:hAnsi="Arial" w:cs="Arial"/>
        </w:rPr>
      </w:pPr>
      <w:r>
        <w:rPr>
          <w:rFonts w:ascii="Arial" w:hAnsi="Arial" w:cs="Arial"/>
        </w:rPr>
        <w:t xml:space="preserve">Artículo </w:t>
      </w:r>
      <w:r w:rsidR="00E232BB">
        <w:rPr>
          <w:rFonts w:ascii="Arial" w:hAnsi="Arial" w:cs="Arial"/>
        </w:rPr>
        <w:t>7</w:t>
      </w:r>
      <w:r>
        <w:rPr>
          <w:rFonts w:ascii="Arial" w:hAnsi="Arial" w:cs="Arial"/>
        </w:rPr>
        <w:t>. Requisitos específicos para acreditarse en el SIDICAM como universidad</w:t>
      </w:r>
      <w:r w:rsidRPr="004F2CD6">
        <w:rPr>
          <w:rFonts w:ascii="Arial" w:hAnsi="Arial" w:cs="Arial"/>
        </w:rPr>
        <w:t>, instituto de investigación</w:t>
      </w:r>
      <w:r>
        <w:rPr>
          <w:rFonts w:ascii="Arial" w:hAnsi="Arial" w:cs="Arial"/>
        </w:rPr>
        <w:t xml:space="preserve">, </w:t>
      </w:r>
      <w:r w:rsidRPr="004F2CD6">
        <w:rPr>
          <w:rFonts w:ascii="Arial" w:hAnsi="Arial" w:cs="Arial"/>
        </w:rPr>
        <w:t xml:space="preserve">centro de investigación </w:t>
      </w:r>
      <w:r>
        <w:rPr>
          <w:rFonts w:ascii="Arial" w:hAnsi="Arial" w:cs="Arial"/>
        </w:rPr>
        <w:t>o</w:t>
      </w:r>
      <w:r w:rsidRPr="004F2CD6">
        <w:rPr>
          <w:rFonts w:ascii="Arial" w:hAnsi="Arial" w:cs="Arial"/>
        </w:rPr>
        <w:t xml:space="preserve"> centro tecnológico</w:t>
      </w:r>
      <w:r>
        <w:rPr>
          <w:rFonts w:ascii="Arial" w:hAnsi="Arial" w:cs="Arial"/>
        </w:rPr>
        <w:t>.</w:t>
      </w:r>
    </w:p>
    <w:p w14:paraId="7DF3DD20" w14:textId="77777777" w:rsidR="00B7797E" w:rsidRDefault="00B7797E" w:rsidP="00B7797E">
      <w:pPr>
        <w:pStyle w:val="Textoindependiente"/>
        <w:spacing w:before="1" w:line="237" w:lineRule="auto"/>
        <w:ind w:left="100" w:right="114"/>
        <w:jc w:val="both"/>
        <w:rPr>
          <w:rFonts w:ascii="Arial" w:hAnsi="Arial" w:cs="Arial"/>
        </w:rPr>
      </w:pPr>
    </w:p>
    <w:p w14:paraId="0F7706BE" w14:textId="2EF91804" w:rsidR="00B7797E" w:rsidRPr="00011ACD" w:rsidRDefault="00B7797E" w:rsidP="00B7797E">
      <w:pPr>
        <w:pStyle w:val="Textoindependiente"/>
        <w:spacing w:before="1" w:line="237" w:lineRule="auto"/>
        <w:ind w:left="100" w:right="114"/>
        <w:jc w:val="both"/>
        <w:rPr>
          <w:rFonts w:ascii="Arial" w:hAnsi="Arial" w:cs="Arial"/>
        </w:rPr>
      </w:pPr>
      <w:r w:rsidRPr="004E2A68">
        <w:rPr>
          <w:rFonts w:ascii="Arial" w:hAnsi="Arial" w:cs="Arial"/>
        </w:rPr>
        <w:t>Para obtener la acreditación</w:t>
      </w:r>
      <w:r>
        <w:rPr>
          <w:rFonts w:ascii="Arial" w:hAnsi="Arial" w:cs="Arial"/>
        </w:rPr>
        <w:t xml:space="preserve"> como </w:t>
      </w:r>
      <w:r w:rsidR="007E5DB2">
        <w:rPr>
          <w:rFonts w:ascii="Arial" w:hAnsi="Arial" w:cs="Arial"/>
        </w:rPr>
        <w:t xml:space="preserve">universidad, </w:t>
      </w:r>
      <w:r w:rsidR="007E5DB2" w:rsidRPr="004F2CD6">
        <w:rPr>
          <w:rFonts w:ascii="Arial" w:hAnsi="Arial" w:cs="Arial"/>
        </w:rPr>
        <w:t>instituto de investigación</w:t>
      </w:r>
      <w:r w:rsidR="007E5DB2">
        <w:rPr>
          <w:rFonts w:ascii="Arial" w:hAnsi="Arial" w:cs="Arial"/>
        </w:rPr>
        <w:t xml:space="preserve">, </w:t>
      </w:r>
      <w:r w:rsidR="007E5DB2" w:rsidRPr="004F2CD6">
        <w:rPr>
          <w:rFonts w:ascii="Arial" w:hAnsi="Arial" w:cs="Arial"/>
        </w:rPr>
        <w:t xml:space="preserve">centro de investigación </w:t>
      </w:r>
      <w:r w:rsidR="007E5DB2">
        <w:rPr>
          <w:rFonts w:ascii="Arial" w:hAnsi="Arial" w:cs="Arial"/>
        </w:rPr>
        <w:t>o</w:t>
      </w:r>
      <w:r w:rsidR="007E5DB2" w:rsidRPr="004F2CD6">
        <w:rPr>
          <w:rFonts w:ascii="Arial" w:hAnsi="Arial" w:cs="Arial"/>
        </w:rPr>
        <w:t xml:space="preserve"> centro tecnológico</w:t>
      </w:r>
      <w:r>
        <w:rPr>
          <w:rFonts w:ascii="Arial" w:hAnsi="Arial" w:cs="Arial"/>
        </w:rPr>
        <w:t xml:space="preserve"> del SIDICAM</w:t>
      </w:r>
      <w:r w:rsidRPr="004E2A68">
        <w:rPr>
          <w:rFonts w:ascii="Arial" w:hAnsi="Arial" w:cs="Arial"/>
        </w:rPr>
        <w:t xml:space="preserve">, </w:t>
      </w:r>
      <w:r w:rsidRPr="00011ACD">
        <w:rPr>
          <w:rFonts w:ascii="Arial" w:hAnsi="Arial" w:cs="Arial"/>
        </w:rPr>
        <w:t xml:space="preserve">además de cumplir con los requisitos exigidos en el artículo </w:t>
      </w:r>
      <w:r>
        <w:rPr>
          <w:rFonts w:ascii="Arial" w:hAnsi="Arial" w:cs="Arial"/>
        </w:rPr>
        <w:t>4</w:t>
      </w:r>
      <w:r w:rsidRPr="00011ACD">
        <w:rPr>
          <w:rFonts w:ascii="Arial" w:hAnsi="Arial" w:cs="Arial"/>
        </w:rPr>
        <w:t xml:space="preserve">, </w:t>
      </w:r>
      <w:r w:rsidR="007E5DB2">
        <w:rPr>
          <w:rFonts w:ascii="Arial" w:hAnsi="Arial" w:cs="Arial"/>
        </w:rPr>
        <w:t xml:space="preserve">se </w:t>
      </w:r>
      <w:r>
        <w:rPr>
          <w:rFonts w:ascii="Arial" w:hAnsi="Arial" w:cs="Arial"/>
        </w:rPr>
        <w:t>deberán</w:t>
      </w:r>
      <w:r w:rsidRPr="00011ACD">
        <w:rPr>
          <w:rFonts w:ascii="Arial" w:hAnsi="Arial" w:cs="Arial"/>
        </w:rPr>
        <w:t xml:space="preserve"> reunir los siguientes</w:t>
      </w:r>
      <w:r>
        <w:rPr>
          <w:rFonts w:ascii="Arial" w:hAnsi="Arial" w:cs="Arial"/>
        </w:rPr>
        <w:t xml:space="preserve"> requisitos</w:t>
      </w:r>
      <w:r w:rsidRPr="00011ACD">
        <w:rPr>
          <w:rFonts w:ascii="Arial" w:hAnsi="Arial" w:cs="Arial"/>
        </w:rPr>
        <w:t>:</w:t>
      </w:r>
    </w:p>
    <w:p w14:paraId="644A7313" w14:textId="77777777" w:rsidR="00B7797E" w:rsidRDefault="00B7797E" w:rsidP="00B7797E">
      <w:pPr>
        <w:pStyle w:val="Textoindependiente"/>
        <w:spacing w:before="1" w:line="237" w:lineRule="auto"/>
        <w:ind w:left="100" w:right="114"/>
        <w:jc w:val="both"/>
        <w:rPr>
          <w:rFonts w:ascii="Arial" w:hAnsi="Arial" w:cs="Arial"/>
        </w:rPr>
      </w:pPr>
    </w:p>
    <w:p w14:paraId="172D87C1" w14:textId="1EDD0069" w:rsidR="00B7797E" w:rsidRPr="004F2CD6" w:rsidRDefault="00B7797E" w:rsidP="00B7797E">
      <w:pPr>
        <w:pStyle w:val="Textoindependiente"/>
        <w:spacing w:before="1" w:line="237" w:lineRule="auto"/>
        <w:ind w:left="100" w:right="114"/>
        <w:jc w:val="both"/>
        <w:rPr>
          <w:rFonts w:ascii="Arial" w:hAnsi="Arial" w:cs="Arial"/>
        </w:rPr>
      </w:pPr>
      <w:r w:rsidRPr="004F2CD6">
        <w:rPr>
          <w:rFonts w:ascii="Arial" w:hAnsi="Arial" w:cs="Arial"/>
        </w:rPr>
        <w:t>a)</w:t>
      </w:r>
      <w:r>
        <w:rPr>
          <w:rFonts w:ascii="Arial" w:hAnsi="Arial" w:cs="Arial"/>
        </w:rPr>
        <w:t xml:space="preserve"> </w:t>
      </w:r>
      <w:r w:rsidRPr="004F2CD6">
        <w:rPr>
          <w:rFonts w:ascii="Arial" w:hAnsi="Arial" w:cs="Arial"/>
        </w:rPr>
        <w:t>Contar con personal investigador doctor en plantilla, atendiendo al principio de presencia equilibrada de mujeres y hombres.</w:t>
      </w:r>
      <w:r w:rsidR="0043239C">
        <w:rPr>
          <w:rFonts w:ascii="Arial" w:hAnsi="Arial" w:cs="Arial"/>
        </w:rPr>
        <w:t xml:space="preserve"> </w:t>
      </w:r>
      <w:r w:rsidR="0043239C" w:rsidRPr="00E232BB">
        <w:rPr>
          <w:rFonts w:ascii="Arial" w:hAnsi="Arial" w:cs="Arial"/>
        </w:rPr>
        <w:t>La plantilla del personal investigador no será inferior a 10 personas.</w:t>
      </w:r>
    </w:p>
    <w:p w14:paraId="48BDC783" w14:textId="77777777" w:rsidR="00B7797E" w:rsidRDefault="00B7797E" w:rsidP="00B7797E">
      <w:pPr>
        <w:pStyle w:val="Textoindependiente"/>
        <w:spacing w:before="1" w:line="237" w:lineRule="auto"/>
        <w:ind w:left="100" w:right="114"/>
        <w:jc w:val="both"/>
        <w:rPr>
          <w:rFonts w:ascii="Arial" w:hAnsi="Arial" w:cs="Arial"/>
        </w:rPr>
      </w:pPr>
      <w:r w:rsidRPr="004F2CD6">
        <w:rPr>
          <w:rFonts w:ascii="Arial" w:hAnsi="Arial" w:cs="Arial"/>
        </w:rPr>
        <w:t>b)</w:t>
      </w:r>
      <w:r>
        <w:rPr>
          <w:rFonts w:ascii="Arial" w:hAnsi="Arial" w:cs="Arial"/>
        </w:rPr>
        <w:t xml:space="preserve"> </w:t>
      </w:r>
      <w:r w:rsidRPr="004F2CD6">
        <w:rPr>
          <w:rFonts w:ascii="Arial" w:hAnsi="Arial" w:cs="Arial"/>
        </w:rPr>
        <w:t>Realizar proyectos de I+D+i.</w:t>
      </w:r>
    </w:p>
    <w:p w14:paraId="339BC29C" w14:textId="77777777" w:rsidR="00B7797E" w:rsidRDefault="00B7797E" w:rsidP="00B7797E">
      <w:pPr>
        <w:pStyle w:val="Textoindependiente"/>
        <w:spacing w:before="1" w:line="237" w:lineRule="auto"/>
        <w:ind w:left="100" w:right="114"/>
        <w:jc w:val="both"/>
        <w:rPr>
          <w:rFonts w:ascii="Arial" w:hAnsi="Arial" w:cs="Arial"/>
        </w:rPr>
      </w:pPr>
      <w:r>
        <w:rPr>
          <w:rFonts w:ascii="Arial" w:hAnsi="Arial" w:cs="Arial"/>
        </w:rPr>
        <w:t>c</w:t>
      </w:r>
      <w:r w:rsidRPr="004F2CD6">
        <w:rPr>
          <w:rFonts w:ascii="Arial" w:hAnsi="Arial" w:cs="Arial"/>
        </w:rPr>
        <w:t>)</w:t>
      </w:r>
      <w:r>
        <w:rPr>
          <w:rFonts w:ascii="Arial" w:hAnsi="Arial" w:cs="Arial"/>
        </w:rPr>
        <w:t xml:space="preserve"> </w:t>
      </w:r>
      <w:r w:rsidRPr="004F2CD6">
        <w:rPr>
          <w:rFonts w:ascii="Arial" w:hAnsi="Arial" w:cs="Arial"/>
        </w:rPr>
        <w:t>Participar en proyectos de I+D+i de ámbito</w:t>
      </w:r>
      <w:r>
        <w:rPr>
          <w:rFonts w:ascii="Arial" w:hAnsi="Arial" w:cs="Arial"/>
        </w:rPr>
        <w:t xml:space="preserve"> nacional y/o</w:t>
      </w:r>
      <w:r w:rsidRPr="004F2CD6">
        <w:rPr>
          <w:rFonts w:ascii="Arial" w:hAnsi="Arial" w:cs="Arial"/>
        </w:rPr>
        <w:t xml:space="preserve"> internacional.</w:t>
      </w:r>
    </w:p>
    <w:p w14:paraId="7985A23A" w14:textId="77777777" w:rsidR="00B7797E" w:rsidRPr="006707A3" w:rsidRDefault="00B7797E" w:rsidP="00B7797E">
      <w:pPr>
        <w:pStyle w:val="Textoindependiente"/>
        <w:spacing w:before="1" w:line="237" w:lineRule="auto"/>
        <w:ind w:left="100" w:right="114"/>
        <w:jc w:val="both"/>
        <w:rPr>
          <w:rFonts w:ascii="Arial" w:hAnsi="Arial" w:cs="Arial"/>
        </w:rPr>
      </w:pPr>
      <w:r w:rsidRPr="006707A3">
        <w:rPr>
          <w:rFonts w:ascii="Arial" w:hAnsi="Arial" w:cs="Arial"/>
        </w:rPr>
        <w:t>d) Realizar actividades de divulgación científica.</w:t>
      </w:r>
    </w:p>
    <w:p w14:paraId="2FF742D2" w14:textId="16AD76D2" w:rsidR="00067696" w:rsidRDefault="00067696" w:rsidP="000771F3">
      <w:pPr>
        <w:pStyle w:val="Textoindependiente"/>
        <w:spacing w:before="1" w:line="237" w:lineRule="auto"/>
        <w:ind w:left="100" w:right="114"/>
        <w:jc w:val="both"/>
        <w:rPr>
          <w:rFonts w:ascii="Arial" w:hAnsi="Arial" w:cs="Arial"/>
        </w:rPr>
      </w:pPr>
    </w:p>
    <w:p w14:paraId="01852B64" w14:textId="4D6FA9C0" w:rsidR="00B7797E" w:rsidRPr="00792531" w:rsidRDefault="69687A2E" w:rsidP="00B7797E">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79EB70F" w:rsidRPr="308D7A3E">
        <w:rPr>
          <w:rFonts w:ascii="Arial" w:hAnsi="Arial" w:cs="Arial"/>
        </w:rPr>
        <w:t>8</w:t>
      </w:r>
      <w:r w:rsidRPr="308D7A3E">
        <w:rPr>
          <w:rFonts w:ascii="Arial" w:hAnsi="Arial" w:cs="Arial"/>
        </w:rPr>
        <w:t>. Requisitos específicos para acreditarse en el SIDICAM como instituto universitario de investigación.</w:t>
      </w:r>
    </w:p>
    <w:p w14:paraId="6CDE4A88" w14:textId="77777777" w:rsidR="00B7797E" w:rsidRDefault="00B7797E" w:rsidP="00B7797E">
      <w:pPr>
        <w:pStyle w:val="Textoindependiente"/>
        <w:spacing w:before="1" w:line="237" w:lineRule="auto"/>
        <w:ind w:left="100" w:right="114"/>
        <w:jc w:val="both"/>
        <w:rPr>
          <w:rFonts w:ascii="Arial" w:hAnsi="Arial" w:cs="Arial"/>
        </w:rPr>
      </w:pPr>
    </w:p>
    <w:p w14:paraId="26DE2DE2" w14:textId="50410B8C" w:rsidR="00B7797E" w:rsidRDefault="00B7797E" w:rsidP="00B7797E">
      <w:pPr>
        <w:pStyle w:val="Textoindependiente"/>
        <w:spacing w:before="1" w:line="237" w:lineRule="auto"/>
        <w:ind w:left="100" w:right="114"/>
        <w:jc w:val="both"/>
        <w:rPr>
          <w:rFonts w:ascii="Arial" w:hAnsi="Arial" w:cs="Arial"/>
        </w:rPr>
      </w:pPr>
      <w:r>
        <w:rPr>
          <w:rFonts w:ascii="Arial" w:hAnsi="Arial" w:cs="Arial"/>
        </w:rPr>
        <w:t xml:space="preserve">1. </w:t>
      </w:r>
      <w:r w:rsidRPr="003B0EBD">
        <w:rPr>
          <w:rFonts w:ascii="Arial" w:hAnsi="Arial" w:cs="Arial"/>
        </w:rPr>
        <w:t>Para obtener la acreditación</w:t>
      </w:r>
      <w:r>
        <w:rPr>
          <w:rFonts w:ascii="Arial" w:hAnsi="Arial" w:cs="Arial"/>
        </w:rPr>
        <w:t xml:space="preserve"> como </w:t>
      </w:r>
      <w:r w:rsidR="007E5DB2">
        <w:rPr>
          <w:rFonts w:ascii="Arial" w:hAnsi="Arial" w:cs="Arial"/>
        </w:rPr>
        <w:t>instituto universitario de investigación</w:t>
      </w:r>
      <w:r>
        <w:rPr>
          <w:rFonts w:ascii="Arial" w:hAnsi="Arial" w:cs="Arial"/>
        </w:rPr>
        <w:t xml:space="preserve"> del SIDICAM además de cumplir </w:t>
      </w:r>
      <w:r w:rsidRPr="003B0EBD">
        <w:rPr>
          <w:rFonts w:ascii="Arial" w:hAnsi="Arial" w:cs="Arial"/>
        </w:rPr>
        <w:t xml:space="preserve">con los requisitos exigidos en el artículo </w:t>
      </w:r>
      <w:r>
        <w:rPr>
          <w:rFonts w:ascii="Arial" w:hAnsi="Arial" w:cs="Arial"/>
        </w:rPr>
        <w:t xml:space="preserve">4, </w:t>
      </w:r>
      <w:r w:rsidR="007E5DB2">
        <w:rPr>
          <w:rFonts w:ascii="Arial" w:hAnsi="Arial" w:cs="Arial"/>
        </w:rPr>
        <w:t xml:space="preserve">se </w:t>
      </w:r>
      <w:r>
        <w:rPr>
          <w:rFonts w:ascii="Arial" w:hAnsi="Arial" w:cs="Arial"/>
        </w:rPr>
        <w:t>deberá obtener una evaluación positiva, atendiendo a los siguientes indicadores:</w:t>
      </w:r>
    </w:p>
    <w:p w14:paraId="64CEC9BB" w14:textId="77777777" w:rsidR="0088567B" w:rsidRDefault="0088567B" w:rsidP="00B7797E">
      <w:pPr>
        <w:pStyle w:val="Textoindependiente"/>
        <w:spacing w:before="1" w:line="237" w:lineRule="auto"/>
        <w:ind w:left="100" w:right="114"/>
        <w:jc w:val="both"/>
        <w:rPr>
          <w:rFonts w:ascii="Arial" w:hAnsi="Arial" w:cs="Arial"/>
        </w:rPr>
      </w:pPr>
    </w:p>
    <w:p w14:paraId="3492FA77" w14:textId="77777777" w:rsidR="00B7797E" w:rsidRDefault="00B7797E" w:rsidP="00B7797E">
      <w:pPr>
        <w:pStyle w:val="Textoindependiente"/>
        <w:spacing w:before="1" w:line="237" w:lineRule="auto"/>
        <w:ind w:left="100" w:right="114"/>
        <w:jc w:val="both"/>
        <w:rPr>
          <w:rFonts w:ascii="Arial" w:hAnsi="Arial" w:cs="Arial"/>
        </w:rPr>
      </w:pPr>
    </w:p>
    <w:tbl>
      <w:tblPr>
        <w:tblStyle w:val="Tablaconcuadrcula"/>
        <w:tblW w:w="0" w:type="auto"/>
        <w:jc w:val="center"/>
        <w:tblLook w:val="04A0" w:firstRow="1" w:lastRow="0" w:firstColumn="1" w:lastColumn="0" w:noHBand="0" w:noVBand="1"/>
      </w:tblPr>
      <w:tblGrid>
        <w:gridCol w:w="5991"/>
        <w:gridCol w:w="1793"/>
      </w:tblGrid>
      <w:tr w:rsidR="00B7797E" w14:paraId="277DDB7B" w14:textId="77777777" w:rsidTr="00953B99">
        <w:trPr>
          <w:jc w:val="center"/>
        </w:trPr>
        <w:tc>
          <w:tcPr>
            <w:tcW w:w="5991" w:type="dxa"/>
            <w:vAlign w:val="center"/>
          </w:tcPr>
          <w:p w14:paraId="059F6606" w14:textId="77777777" w:rsidR="00B7797E" w:rsidRDefault="00B7797E" w:rsidP="00953B99">
            <w:pPr>
              <w:pStyle w:val="Textoindependiente"/>
              <w:spacing w:before="1" w:line="237" w:lineRule="auto"/>
              <w:ind w:right="114"/>
              <w:jc w:val="center"/>
              <w:rPr>
                <w:rFonts w:ascii="Arial" w:hAnsi="Arial" w:cs="Arial"/>
              </w:rPr>
            </w:pPr>
            <w:bookmarkStart w:id="2" w:name="_Hlk169865974"/>
            <w:r>
              <w:rPr>
                <w:rFonts w:ascii="Arial" w:hAnsi="Arial" w:cs="Arial"/>
              </w:rPr>
              <w:t>Indicador</w:t>
            </w:r>
          </w:p>
        </w:tc>
        <w:tc>
          <w:tcPr>
            <w:tcW w:w="1793" w:type="dxa"/>
            <w:vAlign w:val="center"/>
          </w:tcPr>
          <w:p w14:paraId="4F19AFE6" w14:textId="77777777" w:rsidR="00B7797E" w:rsidRDefault="00B7797E" w:rsidP="00953B99">
            <w:pPr>
              <w:pStyle w:val="Textoindependiente"/>
              <w:spacing w:before="1" w:line="237" w:lineRule="auto"/>
              <w:ind w:right="114"/>
              <w:jc w:val="center"/>
              <w:rPr>
                <w:rFonts w:ascii="Arial" w:hAnsi="Arial" w:cs="Arial"/>
              </w:rPr>
            </w:pPr>
            <w:r>
              <w:rPr>
                <w:rFonts w:ascii="Arial" w:hAnsi="Arial" w:cs="Arial"/>
              </w:rPr>
              <w:t>Puntuación máxima</w:t>
            </w:r>
          </w:p>
        </w:tc>
      </w:tr>
      <w:tr w:rsidR="00B7797E" w14:paraId="68D75171" w14:textId="77777777" w:rsidTr="00953B99">
        <w:trPr>
          <w:jc w:val="center"/>
        </w:trPr>
        <w:tc>
          <w:tcPr>
            <w:tcW w:w="5991" w:type="dxa"/>
            <w:vAlign w:val="center"/>
          </w:tcPr>
          <w:p w14:paraId="2259B7C1"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1. Interés y relevancia</w:t>
            </w:r>
          </w:p>
        </w:tc>
        <w:tc>
          <w:tcPr>
            <w:tcW w:w="1793" w:type="dxa"/>
            <w:vAlign w:val="center"/>
          </w:tcPr>
          <w:p w14:paraId="66EB382F"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3</w:t>
            </w:r>
          </w:p>
        </w:tc>
      </w:tr>
      <w:tr w:rsidR="00B7797E" w14:paraId="3E8413BB" w14:textId="77777777" w:rsidTr="00953B99">
        <w:trPr>
          <w:jc w:val="center"/>
        </w:trPr>
        <w:tc>
          <w:tcPr>
            <w:tcW w:w="5991" w:type="dxa"/>
            <w:vAlign w:val="center"/>
          </w:tcPr>
          <w:p w14:paraId="275C4B3F"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2. Oportunidad</w:t>
            </w:r>
          </w:p>
        </w:tc>
        <w:tc>
          <w:tcPr>
            <w:tcW w:w="1793" w:type="dxa"/>
            <w:vAlign w:val="center"/>
          </w:tcPr>
          <w:p w14:paraId="1ABF78A5"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3</w:t>
            </w:r>
          </w:p>
        </w:tc>
      </w:tr>
      <w:tr w:rsidR="00B7797E" w14:paraId="241DC56C" w14:textId="77777777" w:rsidTr="00953B99">
        <w:trPr>
          <w:jc w:val="center"/>
        </w:trPr>
        <w:tc>
          <w:tcPr>
            <w:tcW w:w="5991" w:type="dxa"/>
            <w:vAlign w:val="center"/>
          </w:tcPr>
          <w:p w14:paraId="6BF5B2D7"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3. Personal y grupos de investigación que lo integran</w:t>
            </w:r>
          </w:p>
        </w:tc>
        <w:tc>
          <w:tcPr>
            <w:tcW w:w="1793" w:type="dxa"/>
            <w:vAlign w:val="center"/>
          </w:tcPr>
          <w:p w14:paraId="4BDACE00"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12</w:t>
            </w:r>
          </w:p>
        </w:tc>
      </w:tr>
      <w:tr w:rsidR="00B7797E" w14:paraId="7430DD31" w14:textId="77777777" w:rsidTr="00953B99">
        <w:trPr>
          <w:jc w:val="center"/>
        </w:trPr>
        <w:tc>
          <w:tcPr>
            <w:tcW w:w="5991" w:type="dxa"/>
            <w:vAlign w:val="center"/>
          </w:tcPr>
          <w:p w14:paraId="252B7789"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4. Estructura y órganos de gobierno</w:t>
            </w:r>
          </w:p>
        </w:tc>
        <w:tc>
          <w:tcPr>
            <w:tcW w:w="1793" w:type="dxa"/>
            <w:vAlign w:val="center"/>
          </w:tcPr>
          <w:p w14:paraId="0F957832"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3</w:t>
            </w:r>
          </w:p>
        </w:tc>
      </w:tr>
      <w:tr w:rsidR="00B7797E" w14:paraId="77A5F098" w14:textId="77777777" w:rsidTr="00953B99">
        <w:trPr>
          <w:jc w:val="center"/>
        </w:trPr>
        <w:tc>
          <w:tcPr>
            <w:tcW w:w="5991" w:type="dxa"/>
            <w:vAlign w:val="center"/>
          </w:tcPr>
          <w:p w14:paraId="11A2A880"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5. Sistema de gestión y de garantía de calidad</w:t>
            </w:r>
          </w:p>
        </w:tc>
        <w:tc>
          <w:tcPr>
            <w:tcW w:w="1793" w:type="dxa"/>
            <w:vAlign w:val="center"/>
          </w:tcPr>
          <w:p w14:paraId="2826E82E"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3</w:t>
            </w:r>
          </w:p>
        </w:tc>
      </w:tr>
      <w:tr w:rsidR="00B7797E" w14:paraId="1D6B98D1" w14:textId="77777777" w:rsidTr="00953B99">
        <w:trPr>
          <w:jc w:val="center"/>
        </w:trPr>
        <w:tc>
          <w:tcPr>
            <w:tcW w:w="5991" w:type="dxa"/>
            <w:vAlign w:val="center"/>
          </w:tcPr>
          <w:p w14:paraId="340BE6CA"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6. Infraestructura y recursos materiales</w:t>
            </w:r>
          </w:p>
        </w:tc>
        <w:tc>
          <w:tcPr>
            <w:tcW w:w="1793" w:type="dxa"/>
            <w:vAlign w:val="center"/>
          </w:tcPr>
          <w:p w14:paraId="47A198B1"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4</w:t>
            </w:r>
          </w:p>
        </w:tc>
      </w:tr>
      <w:tr w:rsidR="00B7797E" w14:paraId="2B7E2621" w14:textId="77777777" w:rsidTr="00953B99">
        <w:trPr>
          <w:jc w:val="center"/>
        </w:trPr>
        <w:tc>
          <w:tcPr>
            <w:tcW w:w="5991" w:type="dxa"/>
            <w:vAlign w:val="center"/>
          </w:tcPr>
          <w:p w14:paraId="43D24D96"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7. Colaboraciones externas</w:t>
            </w:r>
          </w:p>
        </w:tc>
        <w:tc>
          <w:tcPr>
            <w:tcW w:w="1793" w:type="dxa"/>
            <w:vAlign w:val="center"/>
          </w:tcPr>
          <w:p w14:paraId="75F74E27"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4</w:t>
            </w:r>
          </w:p>
        </w:tc>
      </w:tr>
      <w:tr w:rsidR="00B7797E" w14:paraId="73A74F0A" w14:textId="77777777" w:rsidTr="00953B99">
        <w:trPr>
          <w:jc w:val="center"/>
        </w:trPr>
        <w:tc>
          <w:tcPr>
            <w:tcW w:w="5991" w:type="dxa"/>
            <w:vAlign w:val="center"/>
          </w:tcPr>
          <w:p w14:paraId="2189927D"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8. Actividades científicas</w:t>
            </w:r>
          </w:p>
        </w:tc>
        <w:tc>
          <w:tcPr>
            <w:tcW w:w="1793" w:type="dxa"/>
            <w:vAlign w:val="center"/>
          </w:tcPr>
          <w:p w14:paraId="35C5785D"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10</w:t>
            </w:r>
          </w:p>
        </w:tc>
      </w:tr>
      <w:tr w:rsidR="00B7797E" w14:paraId="21AF3142" w14:textId="77777777" w:rsidTr="00953B99">
        <w:trPr>
          <w:jc w:val="center"/>
        </w:trPr>
        <w:tc>
          <w:tcPr>
            <w:tcW w:w="5991" w:type="dxa"/>
            <w:vAlign w:val="center"/>
          </w:tcPr>
          <w:p w14:paraId="749028DE"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 xml:space="preserve">9. Actividades de formación y divulgación </w:t>
            </w:r>
          </w:p>
        </w:tc>
        <w:tc>
          <w:tcPr>
            <w:tcW w:w="1793" w:type="dxa"/>
            <w:vAlign w:val="center"/>
          </w:tcPr>
          <w:p w14:paraId="597CBEC3"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6</w:t>
            </w:r>
          </w:p>
        </w:tc>
      </w:tr>
      <w:tr w:rsidR="00B7797E" w14:paraId="03116983" w14:textId="77777777" w:rsidTr="00953B99">
        <w:trPr>
          <w:jc w:val="center"/>
        </w:trPr>
        <w:tc>
          <w:tcPr>
            <w:tcW w:w="5991" w:type="dxa"/>
            <w:vAlign w:val="center"/>
          </w:tcPr>
          <w:p w14:paraId="59017276"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10. Resultados de investigación</w:t>
            </w:r>
          </w:p>
        </w:tc>
        <w:tc>
          <w:tcPr>
            <w:tcW w:w="1793" w:type="dxa"/>
            <w:vAlign w:val="center"/>
          </w:tcPr>
          <w:p w14:paraId="27910FA1"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24</w:t>
            </w:r>
          </w:p>
        </w:tc>
      </w:tr>
      <w:tr w:rsidR="00B7797E" w14:paraId="66F61AE7" w14:textId="77777777" w:rsidTr="00953B99">
        <w:trPr>
          <w:jc w:val="center"/>
        </w:trPr>
        <w:tc>
          <w:tcPr>
            <w:tcW w:w="5991" w:type="dxa"/>
            <w:vAlign w:val="center"/>
          </w:tcPr>
          <w:p w14:paraId="4E0967C8"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11. Resultados de transferencia de conocimiento y tecnología</w:t>
            </w:r>
          </w:p>
        </w:tc>
        <w:tc>
          <w:tcPr>
            <w:tcW w:w="1793" w:type="dxa"/>
            <w:vAlign w:val="center"/>
          </w:tcPr>
          <w:p w14:paraId="59DF4F67"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12</w:t>
            </w:r>
          </w:p>
        </w:tc>
      </w:tr>
      <w:tr w:rsidR="00B7797E" w14:paraId="4D60DBD2" w14:textId="77777777" w:rsidTr="00953B99">
        <w:trPr>
          <w:jc w:val="center"/>
        </w:trPr>
        <w:tc>
          <w:tcPr>
            <w:tcW w:w="5991" w:type="dxa"/>
            <w:vAlign w:val="center"/>
          </w:tcPr>
          <w:p w14:paraId="0A72ECC2"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12. Plan plurianual de actividades</w:t>
            </w:r>
          </w:p>
        </w:tc>
        <w:tc>
          <w:tcPr>
            <w:tcW w:w="1793" w:type="dxa"/>
            <w:vAlign w:val="center"/>
          </w:tcPr>
          <w:p w14:paraId="75F183F9"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10</w:t>
            </w:r>
          </w:p>
        </w:tc>
      </w:tr>
      <w:tr w:rsidR="00B7797E" w14:paraId="4F85B3C1" w14:textId="77777777" w:rsidTr="00953B99">
        <w:trPr>
          <w:jc w:val="center"/>
        </w:trPr>
        <w:tc>
          <w:tcPr>
            <w:tcW w:w="5991" w:type="dxa"/>
            <w:vAlign w:val="center"/>
          </w:tcPr>
          <w:p w14:paraId="17DDE494" w14:textId="77777777" w:rsidR="00B7797E" w:rsidRDefault="00B7797E" w:rsidP="00953B99">
            <w:pPr>
              <w:pStyle w:val="Textoindependiente"/>
              <w:spacing w:before="1" w:line="237" w:lineRule="auto"/>
              <w:ind w:right="114"/>
              <w:jc w:val="both"/>
              <w:rPr>
                <w:rFonts w:ascii="Arial" w:hAnsi="Arial" w:cs="Arial"/>
              </w:rPr>
            </w:pPr>
            <w:r>
              <w:rPr>
                <w:rFonts w:ascii="Arial" w:hAnsi="Arial" w:cs="Arial"/>
              </w:rPr>
              <w:t>13. Financiación</w:t>
            </w:r>
          </w:p>
        </w:tc>
        <w:tc>
          <w:tcPr>
            <w:tcW w:w="1793" w:type="dxa"/>
            <w:vAlign w:val="center"/>
          </w:tcPr>
          <w:p w14:paraId="3696BAB6" w14:textId="77777777" w:rsidR="00B7797E" w:rsidRDefault="00B7797E" w:rsidP="00953B99">
            <w:pPr>
              <w:pStyle w:val="Textoindependiente"/>
              <w:spacing w:before="1" w:line="237" w:lineRule="auto"/>
              <w:ind w:right="114"/>
              <w:jc w:val="right"/>
              <w:rPr>
                <w:rFonts w:ascii="Arial" w:hAnsi="Arial" w:cs="Arial"/>
              </w:rPr>
            </w:pPr>
            <w:r>
              <w:rPr>
                <w:rFonts w:ascii="Arial" w:hAnsi="Arial" w:cs="Arial"/>
              </w:rPr>
              <w:t>6</w:t>
            </w:r>
          </w:p>
        </w:tc>
      </w:tr>
      <w:bookmarkEnd w:id="2"/>
    </w:tbl>
    <w:p w14:paraId="574DD292" w14:textId="77777777" w:rsidR="00B7797E" w:rsidRDefault="00B7797E" w:rsidP="00B7797E">
      <w:pPr>
        <w:pStyle w:val="Textoindependiente"/>
        <w:spacing w:before="1" w:line="237" w:lineRule="auto"/>
        <w:ind w:left="100" w:right="114"/>
        <w:jc w:val="both"/>
        <w:rPr>
          <w:rFonts w:ascii="Arial" w:hAnsi="Arial" w:cs="Arial"/>
        </w:rPr>
      </w:pPr>
    </w:p>
    <w:p w14:paraId="5F94149D" w14:textId="327938CA" w:rsidR="00B7797E" w:rsidRPr="009976BA" w:rsidRDefault="002F7D05" w:rsidP="00B7797E">
      <w:pPr>
        <w:pStyle w:val="Textoindependiente"/>
        <w:spacing w:before="1" w:line="237" w:lineRule="auto"/>
        <w:ind w:left="100" w:right="114"/>
        <w:jc w:val="both"/>
        <w:rPr>
          <w:rFonts w:ascii="Arial" w:hAnsi="Arial" w:cs="Arial"/>
          <w:color w:val="000000" w:themeColor="text1"/>
        </w:rPr>
      </w:pPr>
      <w:r>
        <w:rPr>
          <w:rFonts w:ascii="Arial" w:hAnsi="Arial" w:cs="Arial"/>
          <w:color w:val="000000" w:themeColor="text1"/>
        </w:rPr>
        <w:t xml:space="preserve">Esta evaluación se realizará una vez presentada la solicitud para la acreditación del instituto universitario de investigación y </w:t>
      </w:r>
      <w:r w:rsidR="00B7797E" w:rsidRPr="00F648A5">
        <w:rPr>
          <w:rFonts w:ascii="Arial" w:hAnsi="Arial" w:cs="Arial"/>
          <w:color w:val="000000" w:themeColor="text1"/>
        </w:rPr>
        <w:t>será realizada por una entidad externa que realice evaluaciones de actuaciones en materia de I+D+i</w:t>
      </w:r>
      <w:r w:rsidR="00103FBB">
        <w:rPr>
          <w:rFonts w:ascii="Arial" w:hAnsi="Arial" w:cs="Arial"/>
          <w:color w:val="000000" w:themeColor="text1"/>
        </w:rPr>
        <w:t xml:space="preserve"> </w:t>
      </w:r>
      <w:r w:rsidR="00103FBB" w:rsidRPr="009976BA">
        <w:rPr>
          <w:rFonts w:ascii="Arial" w:hAnsi="Arial" w:cs="Arial"/>
          <w:color w:val="000000" w:themeColor="text1"/>
        </w:rPr>
        <w:t>o por un panel de expertos independientes nombrados a tal efecto.</w:t>
      </w:r>
    </w:p>
    <w:p w14:paraId="4EE7A240" w14:textId="77777777" w:rsidR="00B7797E" w:rsidRDefault="00B7797E" w:rsidP="00B7797E">
      <w:pPr>
        <w:pStyle w:val="Textoindependiente"/>
        <w:spacing w:before="1" w:line="237" w:lineRule="auto"/>
        <w:ind w:left="100" w:right="114"/>
        <w:jc w:val="both"/>
        <w:rPr>
          <w:rFonts w:ascii="Arial" w:hAnsi="Arial" w:cs="Arial"/>
        </w:rPr>
      </w:pPr>
    </w:p>
    <w:p w14:paraId="27485B93" w14:textId="77777777" w:rsidR="00B7797E" w:rsidRDefault="00B7797E" w:rsidP="00B7797E">
      <w:pPr>
        <w:pStyle w:val="Textoindependiente"/>
        <w:spacing w:before="1" w:line="237" w:lineRule="auto"/>
        <w:ind w:left="100" w:right="114"/>
        <w:jc w:val="both"/>
        <w:rPr>
          <w:rFonts w:ascii="Arial" w:hAnsi="Arial" w:cs="Arial"/>
        </w:rPr>
      </w:pPr>
      <w:r w:rsidRPr="00D832AC">
        <w:rPr>
          <w:rFonts w:ascii="Arial" w:hAnsi="Arial" w:cs="Arial"/>
        </w:rPr>
        <w:t xml:space="preserve">2. Para la emisión de una evaluación positiva, la valoración mínima de los criterios 3, 8, y 12 ha de ser igual o superior a 7 puntos, la valoración mínima de la suma de la puntuación obtenida en los criterios 10 y 11 ha de ser igual o superior a </w:t>
      </w:r>
      <w:r>
        <w:rPr>
          <w:rFonts w:ascii="Arial" w:hAnsi="Arial" w:cs="Arial"/>
        </w:rPr>
        <w:t>24</w:t>
      </w:r>
      <w:r w:rsidRPr="00D832AC">
        <w:rPr>
          <w:rFonts w:ascii="Arial" w:hAnsi="Arial" w:cs="Arial"/>
        </w:rPr>
        <w:t xml:space="preserve"> puntos y la puntuación global obtenida por el </w:t>
      </w:r>
      <w:r>
        <w:rPr>
          <w:rFonts w:ascii="Arial" w:hAnsi="Arial" w:cs="Arial"/>
        </w:rPr>
        <w:t>i</w:t>
      </w:r>
      <w:r w:rsidRPr="00D832AC">
        <w:rPr>
          <w:rFonts w:ascii="Arial" w:hAnsi="Arial" w:cs="Arial"/>
        </w:rPr>
        <w:t>nstituto, después de valorar los distintos criterios debe ser de al menos 80 puntos.</w:t>
      </w:r>
    </w:p>
    <w:p w14:paraId="1DEDE694" w14:textId="77777777" w:rsidR="00B7797E" w:rsidRPr="00DE7051" w:rsidRDefault="00B7797E" w:rsidP="00B7797E">
      <w:pPr>
        <w:pStyle w:val="Textoindependiente"/>
        <w:spacing w:before="1" w:line="237" w:lineRule="auto"/>
        <w:ind w:left="100" w:right="114"/>
        <w:jc w:val="both"/>
        <w:rPr>
          <w:rFonts w:ascii="Arial" w:hAnsi="Arial" w:cs="Arial"/>
        </w:rPr>
      </w:pPr>
    </w:p>
    <w:p w14:paraId="4AB37CE1" w14:textId="2ACE7317" w:rsidR="00B7797E" w:rsidRPr="00DE7051" w:rsidRDefault="69687A2E" w:rsidP="00B7797E">
      <w:pPr>
        <w:pStyle w:val="Textoindependiente"/>
        <w:spacing w:before="1" w:line="237" w:lineRule="auto"/>
        <w:ind w:left="100" w:right="114"/>
        <w:jc w:val="both"/>
        <w:rPr>
          <w:rFonts w:ascii="Arial" w:hAnsi="Arial" w:cs="Arial"/>
        </w:rPr>
      </w:pPr>
      <w:r w:rsidRPr="308D7A3E">
        <w:rPr>
          <w:rFonts w:ascii="Arial" w:hAnsi="Arial" w:cs="Arial"/>
        </w:rPr>
        <w:t xml:space="preserve">3. Además, el instituto universitario de investigación debe </w:t>
      </w:r>
      <w:r w:rsidR="0F6E35AC" w:rsidRPr="308D7A3E">
        <w:rPr>
          <w:rFonts w:ascii="Arial" w:hAnsi="Arial" w:cs="Arial"/>
        </w:rPr>
        <w:t xml:space="preserve">obtener </w:t>
      </w:r>
      <w:r w:rsidRPr="308D7A3E">
        <w:rPr>
          <w:rFonts w:ascii="Arial" w:hAnsi="Arial" w:cs="Arial"/>
        </w:rPr>
        <w:t>una evaluación favorable realizada por un panel de</w:t>
      </w:r>
      <w:r w:rsidR="3E5093F2" w:rsidRPr="308D7A3E">
        <w:rPr>
          <w:rFonts w:ascii="Arial" w:hAnsi="Arial" w:cs="Arial"/>
        </w:rPr>
        <w:t xml:space="preserve"> personal</w:t>
      </w:r>
      <w:r w:rsidRPr="308D7A3E">
        <w:rPr>
          <w:rFonts w:ascii="Arial" w:hAnsi="Arial" w:cs="Arial"/>
        </w:rPr>
        <w:t xml:space="preserve"> experto ajenos al instituto universitario de investigación evaluado que acredite el cumplimiento del indicador 5, </w:t>
      </w:r>
      <w:r w:rsidR="00BE5A43" w:rsidRPr="0088567B">
        <w:rPr>
          <w:rFonts w:ascii="Arial" w:hAnsi="Arial" w:cs="Arial"/>
        </w:rPr>
        <w:t xml:space="preserve">correspondiente al </w:t>
      </w:r>
      <w:r w:rsidRPr="0088567B">
        <w:rPr>
          <w:rFonts w:ascii="Arial" w:hAnsi="Arial" w:cs="Arial"/>
        </w:rPr>
        <w:t xml:space="preserve">sistema de gestión y </w:t>
      </w:r>
      <w:r w:rsidR="00BE5A43" w:rsidRPr="0088567B">
        <w:rPr>
          <w:rFonts w:ascii="Arial" w:hAnsi="Arial" w:cs="Arial"/>
        </w:rPr>
        <w:t xml:space="preserve">de </w:t>
      </w:r>
      <w:r w:rsidRPr="0088567B">
        <w:rPr>
          <w:rFonts w:ascii="Arial" w:hAnsi="Arial" w:cs="Arial"/>
        </w:rPr>
        <w:t>garantía de calidad.</w:t>
      </w:r>
    </w:p>
    <w:p w14:paraId="7DA80886" w14:textId="77777777" w:rsidR="00067696" w:rsidRDefault="00067696" w:rsidP="000771F3">
      <w:pPr>
        <w:pStyle w:val="Textoindependiente"/>
        <w:spacing w:before="1" w:line="237" w:lineRule="auto"/>
        <w:ind w:left="100" w:right="114"/>
        <w:jc w:val="both"/>
        <w:rPr>
          <w:rFonts w:ascii="Arial" w:hAnsi="Arial" w:cs="Arial"/>
        </w:rPr>
      </w:pPr>
    </w:p>
    <w:p w14:paraId="2A969959" w14:textId="476F0E9F" w:rsidR="00B7797E" w:rsidRPr="00B7797E" w:rsidRDefault="00B7797E" w:rsidP="00B7797E">
      <w:pPr>
        <w:pStyle w:val="Textoindependiente"/>
        <w:spacing w:before="1" w:line="237" w:lineRule="auto"/>
        <w:ind w:left="100" w:right="114"/>
        <w:jc w:val="both"/>
        <w:rPr>
          <w:rFonts w:ascii="Arial" w:hAnsi="Arial" w:cs="Arial"/>
        </w:rPr>
      </w:pPr>
      <w:r>
        <w:rPr>
          <w:rFonts w:ascii="Arial" w:hAnsi="Arial" w:cs="Arial"/>
        </w:rPr>
        <w:lastRenderedPageBreak/>
        <w:t xml:space="preserve">Artículo </w:t>
      </w:r>
      <w:r w:rsidR="00E232BB">
        <w:rPr>
          <w:rFonts w:ascii="Arial" w:hAnsi="Arial" w:cs="Arial"/>
        </w:rPr>
        <w:t>9</w:t>
      </w:r>
      <w:r>
        <w:rPr>
          <w:rFonts w:ascii="Arial" w:hAnsi="Arial" w:cs="Arial"/>
        </w:rPr>
        <w:t xml:space="preserve">. </w:t>
      </w:r>
      <w:r w:rsidRPr="00B7797E">
        <w:rPr>
          <w:rFonts w:ascii="Arial" w:hAnsi="Arial" w:cs="Arial"/>
        </w:rPr>
        <w:t>Requisitos específicos para acreditarse en el SIDICAM como</w:t>
      </w:r>
      <w:r w:rsidR="00EA5FAD">
        <w:rPr>
          <w:rFonts w:ascii="Arial" w:hAnsi="Arial" w:cs="Arial"/>
        </w:rPr>
        <w:t xml:space="preserve"> agente </w:t>
      </w:r>
      <w:r w:rsidR="00EA5FAD" w:rsidRPr="00AC7CE8">
        <w:rPr>
          <w:rFonts w:ascii="Arial" w:hAnsi="Arial" w:cs="Arial"/>
        </w:rPr>
        <w:t>innovador</w:t>
      </w:r>
      <w:r w:rsidR="00F42792" w:rsidRPr="00AC7CE8">
        <w:rPr>
          <w:rFonts w:ascii="Arial" w:hAnsi="Arial" w:cs="Arial"/>
        </w:rPr>
        <w:t xml:space="preserve"> empresarial</w:t>
      </w:r>
      <w:r w:rsidRPr="00AC7CE8">
        <w:rPr>
          <w:rFonts w:ascii="Arial" w:hAnsi="Arial" w:cs="Arial"/>
        </w:rPr>
        <w:t>.</w:t>
      </w:r>
    </w:p>
    <w:p w14:paraId="6E85B6EF" w14:textId="77777777" w:rsidR="00B7797E" w:rsidRPr="00B7797E" w:rsidRDefault="00B7797E" w:rsidP="00B7797E">
      <w:pPr>
        <w:pStyle w:val="Textoindependiente"/>
        <w:spacing w:before="1" w:line="237" w:lineRule="auto"/>
        <w:ind w:left="100" w:right="114"/>
        <w:jc w:val="both"/>
        <w:rPr>
          <w:rFonts w:ascii="Arial" w:hAnsi="Arial" w:cs="Arial"/>
        </w:rPr>
      </w:pPr>
    </w:p>
    <w:p w14:paraId="1AC7D33B" w14:textId="1B9F115E" w:rsidR="00B7797E" w:rsidRPr="00B7797E" w:rsidRDefault="69687A2E" w:rsidP="00B7797E">
      <w:pPr>
        <w:pStyle w:val="Textoindependiente"/>
        <w:spacing w:before="1" w:line="237" w:lineRule="auto"/>
        <w:ind w:left="100" w:right="114"/>
        <w:jc w:val="both"/>
        <w:rPr>
          <w:rFonts w:ascii="Arial" w:hAnsi="Arial" w:cs="Arial"/>
        </w:rPr>
      </w:pPr>
      <w:r w:rsidRPr="308D7A3E">
        <w:rPr>
          <w:rFonts w:ascii="Arial" w:hAnsi="Arial" w:cs="Arial"/>
        </w:rPr>
        <w:t xml:space="preserve">Para obtener la acreditación como </w:t>
      </w:r>
      <w:r w:rsidR="00EA5FAD">
        <w:rPr>
          <w:rFonts w:ascii="Arial" w:hAnsi="Arial" w:cs="Arial"/>
        </w:rPr>
        <w:t xml:space="preserve">agente </w:t>
      </w:r>
      <w:r w:rsidR="00EA5FAD" w:rsidRPr="00AC7CE8">
        <w:rPr>
          <w:rFonts w:ascii="Arial" w:hAnsi="Arial" w:cs="Arial"/>
        </w:rPr>
        <w:t xml:space="preserve">innovador </w:t>
      </w:r>
      <w:r w:rsidR="00F42792" w:rsidRPr="00AC7CE8">
        <w:rPr>
          <w:rFonts w:ascii="Arial" w:hAnsi="Arial" w:cs="Arial"/>
        </w:rPr>
        <w:t xml:space="preserve">empresarial </w:t>
      </w:r>
      <w:r w:rsidRPr="00AC7CE8">
        <w:rPr>
          <w:rFonts w:ascii="Arial" w:hAnsi="Arial" w:cs="Arial"/>
        </w:rPr>
        <w:t xml:space="preserve">del SIDICAM, además de cumplir con los requisitos exigidos en el artículo 4, </w:t>
      </w:r>
      <w:r w:rsidR="48EE2B56" w:rsidRPr="00AC7CE8">
        <w:rPr>
          <w:rFonts w:ascii="Arial" w:hAnsi="Arial" w:cs="Arial"/>
        </w:rPr>
        <w:t>se</w:t>
      </w:r>
      <w:r w:rsidRPr="00AC7CE8">
        <w:rPr>
          <w:rFonts w:ascii="Arial" w:hAnsi="Arial" w:cs="Arial"/>
        </w:rPr>
        <w:t xml:space="preserve"> deberá </w:t>
      </w:r>
      <w:r w:rsidR="003E4436" w:rsidRPr="00AC7CE8">
        <w:rPr>
          <w:rFonts w:ascii="Arial" w:hAnsi="Arial" w:cs="Arial"/>
        </w:rPr>
        <w:t xml:space="preserve">cumplir el </w:t>
      </w:r>
      <w:r w:rsidRPr="00AC7CE8">
        <w:rPr>
          <w:rFonts w:ascii="Arial" w:hAnsi="Arial" w:cs="Arial"/>
        </w:rPr>
        <w:t>siguiente requisito:</w:t>
      </w:r>
    </w:p>
    <w:p w14:paraId="7EFF4131" w14:textId="77777777" w:rsidR="00B7797E" w:rsidRPr="00B7797E" w:rsidRDefault="00B7797E" w:rsidP="00B7797E">
      <w:pPr>
        <w:pStyle w:val="Textoindependiente"/>
        <w:spacing w:before="1" w:line="237" w:lineRule="auto"/>
        <w:ind w:left="100" w:right="114"/>
        <w:jc w:val="both"/>
        <w:rPr>
          <w:rFonts w:ascii="Arial" w:hAnsi="Arial" w:cs="Arial"/>
        </w:rPr>
      </w:pPr>
    </w:p>
    <w:p w14:paraId="6007E641" w14:textId="46EBA3C4" w:rsidR="00B7797E" w:rsidRDefault="00103FBB" w:rsidP="00103FBB">
      <w:pPr>
        <w:pStyle w:val="Textoindependiente"/>
        <w:spacing w:before="1" w:line="237" w:lineRule="auto"/>
        <w:ind w:left="100" w:right="114"/>
        <w:jc w:val="both"/>
        <w:rPr>
          <w:rFonts w:ascii="Arial" w:hAnsi="Arial" w:cs="Arial"/>
        </w:rPr>
      </w:pPr>
      <w:r>
        <w:rPr>
          <w:rFonts w:ascii="Arial" w:hAnsi="Arial" w:cs="Arial"/>
        </w:rPr>
        <w:t xml:space="preserve">a) </w:t>
      </w:r>
      <w:r w:rsidR="00EA5FAD" w:rsidRPr="003E4436">
        <w:rPr>
          <w:rFonts w:ascii="Arial" w:hAnsi="Arial" w:cs="Arial"/>
        </w:rPr>
        <w:t xml:space="preserve">Dedicar recursos humanos </w:t>
      </w:r>
      <w:r w:rsidR="00EA5FAD" w:rsidRPr="00103FBB">
        <w:rPr>
          <w:rFonts w:ascii="Arial" w:hAnsi="Arial" w:cs="Arial"/>
        </w:rPr>
        <w:t>y materiales</w:t>
      </w:r>
      <w:r w:rsidR="00EA5FAD" w:rsidRPr="00EA5FAD">
        <w:rPr>
          <w:rFonts w:ascii="Arial" w:hAnsi="Arial" w:cs="Arial"/>
        </w:rPr>
        <w:t xml:space="preserve"> a</w:t>
      </w:r>
      <w:r w:rsidR="00EA5FAD">
        <w:rPr>
          <w:rFonts w:ascii="Arial" w:hAnsi="Arial" w:cs="Arial"/>
        </w:rPr>
        <w:t xml:space="preserve"> actividades de I+D+i</w:t>
      </w:r>
      <w:r w:rsidR="003E4436">
        <w:rPr>
          <w:rFonts w:ascii="Arial" w:hAnsi="Arial" w:cs="Arial"/>
        </w:rPr>
        <w:t>.</w:t>
      </w:r>
    </w:p>
    <w:p w14:paraId="72CADEB4" w14:textId="77777777" w:rsidR="003E4436" w:rsidRPr="003E4436" w:rsidRDefault="003E4436" w:rsidP="003E4436">
      <w:pPr>
        <w:pStyle w:val="Textoindependiente"/>
        <w:spacing w:before="1" w:line="237" w:lineRule="auto"/>
        <w:ind w:left="460" w:right="114"/>
        <w:jc w:val="both"/>
        <w:rPr>
          <w:rFonts w:ascii="Arial" w:hAnsi="Arial" w:cs="Arial"/>
        </w:rPr>
      </w:pPr>
    </w:p>
    <w:p w14:paraId="2A193FFB" w14:textId="542C3873"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Artículo 1</w:t>
      </w:r>
      <w:r w:rsidR="00E232BB">
        <w:rPr>
          <w:rFonts w:ascii="Arial" w:hAnsi="Arial" w:cs="Arial"/>
        </w:rPr>
        <w:t>0</w:t>
      </w:r>
      <w:r w:rsidRPr="00B7797E">
        <w:rPr>
          <w:rFonts w:ascii="Arial" w:hAnsi="Arial" w:cs="Arial"/>
        </w:rPr>
        <w:t>. Requisitos específicos para acreditarse en el SIDICAM como agente de ejecución.</w:t>
      </w:r>
    </w:p>
    <w:p w14:paraId="25B83708" w14:textId="77777777" w:rsidR="00B7797E" w:rsidRPr="00B7797E" w:rsidRDefault="00B7797E" w:rsidP="00B7797E">
      <w:pPr>
        <w:pStyle w:val="Textoindependiente"/>
        <w:spacing w:before="1" w:line="237" w:lineRule="auto"/>
        <w:ind w:left="100" w:right="114"/>
        <w:jc w:val="both"/>
        <w:rPr>
          <w:rFonts w:ascii="Arial" w:hAnsi="Arial" w:cs="Arial"/>
        </w:rPr>
      </w:pPr>
    </w:p>
    <w:p w14:paraId="27240640" w14:textId="2AC8354E" w:rsidR="00B7797E" w:rsidRPr="00B7797E" w:rsidRDefault="69687A2E" w:rsidP="00B7797E">
      <w:pPr>
        <w:pStyle w:val="Textoindependiente"/>
        <w:spacing w:before="1" w:line="237" w:lineRule="auto"/>
        <w:ind w:left="100" w:right="114"/>
        <w:jc w:val="both"/>
        <w:rPr>
          <w:rFonts w:ascii="Arial" w:hAnsi="Arial" w:cs="Arial"/>
        </w:rPr>
      </w:pPr>
      <w:r w:rsidRPr="308D7A3E">
        <w:rPr>
          <w:rFonts w:ascii="Arial" w:hAnsi="Arial" w:cs="Arial"/>
        </w:rPr>
        <w:t xml:space="preserve">Para obtener la acreditación como agente </w:t>
      </w:r>
      <w:r w:rsidR="4B05EB31" w:rsidRPr="308D7A3E">
        <w:rPr>
          <w:rFonts w:ascii="Arial" w:hAnsi="Arial" w:cs="Arial"/>
        </w:rPr>
        <w:t xml:space="preserve">de ejecución </w:t>
      </w:r>
      <w:r w:rsidRPr="308D7A3E">
        <w:rPr>
          <w:rFonts w:ascii="Arial" w:hAnsi="Arial" w:cs="Arial"/>
        </w:rPr>
        <w:t xml:space="preserve">del SIDICAM, además de cumplir con los requisitos exigidos en el artículo </w:t>
      </w:r>
      <w:r w:rsidR="4B05EB31" w:rsidRPr="308D7A3E">
        <w:rPr>
          <w:rFonts w:ascii="Arial" w:hAnsi="Arial" w:cs="Arial"/>
        </w:rPr>
        <w:t>4</w:t>
      </w:r>
      <w:r w:rsidRPr="308D7A3E">
        <w:rPr>
          <w:rFonts w:ascii="Arial" w:hAnsi="Arial" w:cs="Arial"/>
        </w:rPr>
        <w:t xml:space="preserve">, </w:t>
      </w:r>
      <w:r w:rsidR="4FF00097" w:rsidRPr="308D7A3E">
        <w:rPr>
          <w:rFonts w:ascii="Arial" w:hAnsi="Arial" w:cs="Arial"/>
        </w:rPr>
        <w:t>se</w:t>
      </w:r>
      <w:r w:rsidRPr="308D7A3E">
        <w:rPr>
          <w:rFonts w:ascii="Arial" w:hAnsi="Arial" w:cs="Arial"/>
        </w:rPr>
        <w:t xml:space="preserve"> deberá</w:t>
      </w:r>
      <w:r w:rsidR="4FF00097" w:rsidRPr="308D7A3E">
        <w:rPr>
          <w:rFonts w:ascii="Arial" w:hAnsi="Arial" w:cs="Arial"/>
        </w:rPr>
        <w:t>n</w:t>
      </w:r>
      <w:r w:rsidRPr="308D7A3E">
        <w:rPr>
          <w:rFonts w:ascii="Arial" w:hAnsi="Arial" w:cs="Arial"/>
        </w:rPr>
        <w:t xml:space="preserve"> reunir los siguientes requisitos:</w:t>
      </w:r>
    </w:p>
    <w:p w14:paraId="2C107EA6" w14:textId="77777777" w:rsidR="00B7797E" w:rsidRPr="00B7797E" w:rsidRDefault="00B7797E" w:rsidP="00B7797E">
      <w:pPr>
        <w:pStyle w:val="Textoindependiente"/>
        <w:spacing w:before="1" w:line="237" w:lineRule="auto"/>
        <w:ind w:left="100" w:right="114"/>
        <w:jc w:val="both"/>
        <w:rPr>
          <w:rFonts w:ascii="Arial" w:hAnsi="Arial" w:cs="Arial"/>
        </w:rPr>
      </w:pPr>
    </w:p>
    <w:p w14:paraId="0FD75F07" w14:textId="77777777"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a) Disponer de un plan estratégico de actuación donde se promuevan actuaciones de I+D+i.</w:t>
      </w:r>
    </w:p>
    <w:p w14:paraId="54655646" w14:textId="77777777"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b) Que en su órgano de gobierno haya una representación de los agentes del SIDICAM y de la Administración regional.</w:t>
      </w:r>
    </w:p>
    <w:p w14:paraId="4EABA740" w14:textId="77777777" w:rsidR="00B7797E" w:rsidRPr="00B7797E" w:rsidRDefault="00B7797E" w:rsidP="00B7797E">
      <w:pPr>
        <w:pStyle w:val="Textoindependiente"/>
        <w:spacing w:before="1" w:line="237" w:lineRule="auto"/>
        <w:ind w:left="100" w:right="114"/>
        <w:jc w:val="both"/>
        <w:rPr>
          <w:rFonts w:ascii="Arial" w:hAnsi="Arial" w:cs="Arial"/>
        </w:rPr>
      </w:pPr>
    </w:p>
    <w:p w14:paraId="2A3C2AB4" w14:textId="6F20A500"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Artículo 1</w:t>
      </w:r>
      <w:r w:rsidR="00E232BB">
        <w:rPr>
          <w:rFonts w:ascii="Arial" w:hAnsi="Arial" w:cs="Arial"/>
        </w:rPr>
        <w:t>1</w:t>
      </w:r>
      <w:r w:rsidRPr="00B7797E">
        <w:rPr>
          <w:rFonts w:ascii="Arial" w:hAnsi="Arial" w:cs="Arial"/>
        </w:rPr>
        <w:t>. Requisitos específicos para acreditarse en el SIDICAM como entidad singular.</w:t>
      </w:r>
    </w:p>
    <w:p w14:paraId="613EF6CF" w14:textId="77777777" w:rsidR="00B7797E" w:rsidRPr="00B7797E" w:rsidRDefault="00B7797E" w:rsidP="00B7797E">
      <w:pPr>
        <w:pStyle w:val="Textoindependiente"/>
        <w:spacing w:before="1" w:line="237" w:lineRule="auto"/>
        <w:ind w:left="100" w:right="114"/>
        <w:jc w:val="both"/>
        <w:rPr>
          <w:rFonts w:ascii="Arial" w:hAnsi="Arial" w:cs="Arial"/>
        </w:rPr>
      </w:pPr>
    </w:p>
    <w:p w14:paraId="478F3E9D" w14:textId="48818F1D" w:rsidR="00B7797E" w:rsidRPr="00B7797E" w:rsidRDefault="69687A2E" w:rsidP="00B7797E">
      <w:pPr>
        <w:pStyle w:val="Textoindependiente"/>
        <w:spacing w:before="1" w:line="237" w:lineRule="auto"/>
        <w:ind w:left="100" w:right="114"/>
        <w:jc w:val="both"/>
        <w:rPr>
          <w:rFonts w:ascii="Arial" w:hAnsi="Arial" w:cs="Arial"/>
        </w:rPr>
      </w:pPr>
      <w:r w:rsidRPr="308D7A3E">
        <w:rPr>
          <w:rFonts w:ascii="Arial" w:hAnsi="Arial" w:cs="Arial"/>
        </w:rPr>
        <w:t xml:space="preserve">Para obtener la acreditación </w:t>
      </w:r>
      <w:r w:rsidR="4B05EB31" w:rsidRPr="308D7A3E">
        <w:rPr>
          <w:rFonts w:ascii="Arial" w:hAnsi="Arial" w:cs="Arial"/>
        </w:rPr>
        <w:t>como entidad singular</w:t>
      </w:r>
      <w:r w:rsidRPr="308D7A3E">
        <w:rPr>
          <w:rFonts w:ascii="Arial" w:hAnsi="Arial" w:cs="Arial"/>
        </w:rPr>
        <w:t xml:space="preserve"> del SIDICAM, además de cumplir con los requisitos exigidos en el artículo </w:t>
      </w:r>
      <w:r w:rsidR="4B05EB31" w:rsidRPr="308D7A3E">
        <w:rPr>
          <w:rFonts w:ascii="Arial" w:hAnsi="Arial" w:cs="Arial"/>
        </w:rPr>
        <w:t>4</w:t>
      </w:r>
      <w:r w:rsidRPr="308D7A3E">
        <w:rPr>
          <w:rFonts w:ascii="Arial" w:hAnsi="Arial" w:cs="Arial"/>
        </w:rPr>
        <w:t xml:space="preserve">, </w:t>
      </w:r>
      <w:r w:rsidR="4B05EB31" w:rsidRPr="308D7A3E">
        <w:rPr>
          <w:rFonts w:ascii="Arial" w:hAnsi="Arial" w:cs="Arial"/>
        </w:rPr>
        <w:t xml:space="preserve">se </w:t>
      </w:r>
      <w:r w:rsidRPr="308D7A3E">
        <w:rPr>
          <w:rFonts w:ascii="Arial" w:hAnsi="Arial" w:cs="Arial"/>
        </w:rPr>
        <w:t>deberá reunir alguno de los siguientes requisitos:</w:t>
      </w:r>
    </w:p>
    <w:p w14:paraId="5D61D796" w14:textId="77777777" w:rsidR="00B7797E" w:rsidRPr="00B7797E" w:rsidRDefault="00B7797E" w:rsidP="00B7797E">
      <w:pPr>
        <w:pStyle w:val="Textoindependiente"/>
        <w:spacing w:before="1" w:line="237" w:lineRule="auto"/>
        <w:ind w:left="100" w:right="114"/>
        <w:jc w:val="both"/>
        <w:rPr>
          <w:rFonts w:ascii="Arial" w:hAnsi="Arial" w:cs="Arial"/>
        </w:rPr>
      </w:pPr>
    </w:p>
    <w:p w14:paraId="0D988B6F" w14:textId="77777777"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a) Realizar actividades de difusión y divulgación científica dirigidas a la sociedad en general, a la infancia, a personas adultas o a empresas: creación de material divulgativo, exposiciones, proyecciones, eventos, premios, cursos u otros.</w:t>
      </w:r>
    </w:p>
    <w:p w14:paraId="3029D10E" w14:textId="77777777"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b) Promover la formación en Ciencias, Tecnología, Ingeniería, Artes y Matemáticas.</w:t>
      </w:r>
    </w:p>
    <w:p w14:paraId="4F45D49C" w14:textId="77777777" w:rsidR="00B7797E" w:rsidRPr="00B7797E"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 xml:space="preserve">c) Colaborar con otros agentes que realizan </w:t>
      </w:r>
      <w:proofErr w:type="spellStart"/>
      <w:r w:rsidRPr="00B7797E">
        <w:rPr>
          <w:rFonts w:ascii="Arial" w:hAnsi="Arial" w:cs="Arial"/>
        </w:rPr>
        <w:t>l+D+i</w:t>
      </w:r>
      <w:proofErr w:type="spellEnd"/>
      <w:r w:rsidRPr="00B7797E">
        <w:rPr>
          <w:rFonts w:ascii="Arial" w:hAnsi="Arial" w:cs="Arial"/>
        </w:rPr>
        <w:t xml:space="preserve"> en la divulgación y difusión de los resultados de I+D+i de los agentes del SIDICAM.</w:t>
      </w:r>
    </w:p>
    <w:p w14:paraId="0D9F8040" w14:textId="3D934B8E" w:rsidR="00067696" w:rsidRDefault="00B7797E" w:rsidP="00B7797E">
      <w:pPr>
        <w:pStyle w:val="Textoindependiente"/>
        <w:spacing w:before="1" w:line="237" w:lineRule="auto"/>
        <w:ind w:left="100" w:right="114"/>
        <w:jc w:val="both"/>
        <w:rPr>
          <w:rFonts w:ascii="Arial" w:hAnsi="Arial" w:cs="Arial"/>
        </w:rPr>
      </w:pPr>
      <w:r w:rsidRPr="00B7797E">
        <w:rPr>
          <w:rFonts w:ascii="Arial" w:hAnsi="Arial" w:cs="Arial"/>
        </w:rPr>
        <w:t xml:space="preserve">d) Otras actividades de apoyo a la </w:t>
      </w:r>
      <w:proofErr w:type="spellStart"/>
      <w:r w:rsidRPr="00B7797E">
        <w:rPr>
          <w:rFonts w:ascii="Arial" w:hAnsi="Arial" w:cs="Arial"/>
        </w:rPr>
        <w:t>l+D+i</w:t>
      </w:r>
      <w:proofErr w:type="spellEnd"/>
      <w:r w:rsidR="00DF7B74">
        <w:rPr>
          <w:rFonts w:ascii="Arial" w:hAnsi="Arial" w:cs="Arial"/>
        </w:rPr>
        <w:t>.</w:t>
      </w:r>
    </w:p>
    <w:p w14:paraId="33F37F03" w14:textId="77777777" w:rsidR="00067696" w:rsidRDefault="00067696" w:rsidP="000771F3">
      <w:pPr>
        <w:pStyle w:val="Textoindependiente"/>
        <w:spacing w:before="1" w:line="237" w:lineRule="auto"/>
        <w:ind w:left="100" w:right="114"/>
        <w:jc w:val="both"/>
        <w:rPr>
          <w:rFonts w:ascii="Arial" w:hAnsi="Arial" w:cs="Arial"/>
        </w:rPr>
      </w:pPr>
    </w:p>
    <w:p w14:paraId="341560AF" w14:textId="11A68142" w:rsidR="00E4352D" w:rsidRPr="008E7CDE" w:rsidRDefault="00E4352D" w:rsidP="00E4352D">
      <w:pPr>
        <w:pStyle w:val="Textoindependiente"/>
        <w:spacing w:before="1" w:line="237" w:lineRule="auto"/>
        <w:ind w:left="100" w:right="114"/>
        <w:jc w:val="both"/>
        <w:rPr>
          <w:rFonts w:ascii="Arial" w:hAnsi="Arial" w:cs="Arial"/>
        </w:rPr>
      </w:pPr>
      <w:r w:rsidRPr="008E7CDE">
        <w:rPr>
          <w:rFonts w:ascii="Arial" w:hAnsi="Arial" w:cs="Arial"/>
        </w:rPr>
        <w:t>Artículo 1</w:t>
      </w:r>
      <w:r w:rsidR="00E232BB" w:rsidRPr="008E7CDE">
        <w:rPr>
          <w:rFonts w:ascii="Arial" w:hAnsi="Arial" w:cs="Arial"/>
        </w:rPr>
        <w:t>2</w:t>
      </w:r>
      <w:r w:rsidRPr="008E7CDE">
        <w:rPr>
          <w:rFonts w:ascii="Arial" w:hAnsi="Arial" w:cs="Arial"/>
        </w:rPr>
        <w:t>. Procedimiento de acreditación. Competencia e inicio.</w:t>
      </w:r>
    </w:p>
    <w:p w14:paraId="0DC9A939" w14:textId="77777777" w:rsidR="00E4352D" w:rsidRPr="008E7CDE" w:rsidRDefault="00E4352D" w:rsidP="00E4352D">
      <w:pPr>
        <w:pStyle w:val="Textoindependiente"/>
        <w:spacing w:before="1" w:line="237" w:lineRule="auto"/>
        <w:ind w:left="100" w:right="114"/>
        <w:jc w:val="both"/>
        <w:rPr>
          <w:rFonts w:ascii="Arial" w:hAnsi="Arial" w:cs="Arial"/>
        </w:rPr>
      </w:pPr>
    </w:p>
    <w:p w14:paraId="47D468B5" w14:textId="25DDF3DA" w:rsidR="00E4352D" w:rsidRPr="008E7CDE" w:rsidRDefault="00E4352D" w:rsidP="00E4352D">
      <w:pPr>
        <w:pStyle w:val="Textoindependiente"/>
        <w:spacing w:before="1" w:line="237" w:lineRule="auto"/>
        <w:ind w:left="100" w:right="114"/>
        <w:jc w:val="both"/>
        <w:rPr>
          <w:rFonts w:ascii="Arial" w:hAnsi="Arial" w:cs="Arial"/>
        </w:rPr>
      </w:pPr>
      <w:r w:rsidRPr="008E7CDE">
        <w:rPr>
          <w:rFonts w:ascii="Arial" w:hAnsi="Arial" w:cs="Arial"/>
        </w:rPr>
        <w:t>1. La acreditación como agente del SIDICAM corresponde a la Gerencia de la Agencia de Investigación e Innovación de Castilla-La Mancha, en adelante INNOCAM, siendo el área de Servicios de INNOCAM el órgano instructor del procedimiento.</w:t>
      </w:r>
    </w:p>
    <w:p w14:paraId="3AC1C710" w14:textId="77777777" w:rsidR="00E4352D" w:rsidRPr="008E7CDE" w:rsidRDefault="00E4352D" w:rsidP="00E4352D">
      <w:pPr>
        <w:pStyle w:val="Textoindependiente"/>
        <w:spacing w:before="1" w:line="237" w:lineRule="auto"/>
        <w:ind w:left="100" w:right="114"/>
        <w:jc w:val="both"/>
        <w:rPr>
          <w:rFonts w:ascii="Arial" w:hAnsi="Arial" w:cs="Arial"/>
        </w:rPr>
      </w:pPr>
    </w:p>
    <w:p w14:paraId="3DB27010" w14:textId="26FADFEC" w:rsidR="00FF2B8E" w:rsidRPr="008E7CDE" w:rsidRDefault="4A5A3774" w:rsidP="00FF2B8E">
      <w:pPr>
        <w:pStyle w:val="Textoindependiente"/>
        <w:spacing w:before="1" w:line="237" w:lineRule="auto"/>
        <w:ind w:left="100" w:right="114"/>
        <w:jc w:val="both"/>
        <w:rPr>
          <w:rFonts w:ascii="Arial" w:hAnsi="Arial" w:cs="Arial"/>
        </w:rPr>
      </w:pPr>
      <w:r w:rsidRPr="008E7CDE">
        <w:rPr>
          <w:rFonts w:ascii="Arial" w:hAnsi="Arial" w:cs="Arial"/>
        </w:rPr>
        <w:t xml:space="preserve">2. La acreditación se efectuará de oficio, mediante la resolución correspondiente, con relación a </w:t>
      </w:r>
      <w:r w:rsidR="0E6E5F9B" w:rsidRPr="008E7CDE">
        <w:rPr>
          <w:rFonts w:ascii="Arial" w:hAnsi="Arial" w:cs="Arial"/>
        </w:rPr>
        <w:t>las entidades y personas</w:t>
      </w:r>
      <w:r w:rsidRPr="008E7CDE">
        <w:rPr>
          <w:rFonts w:ascii="Arial" w:hAnsi="Arial" w:cs="Arial"/>
        </w:rPr>
        <w:t xml:space="preserve"> </w:t>
      </w:r>
      <w:r w:rsidR="00F84077" w:rsidRPr="008E7CDE">
        <w:rPr>
          <w:rFonts w:ascii="Arial" w:hAnsi="Arial" w:cs="Arial"/>
        </w:rPr>
        <w:t xml:space="preserve">contempladas </w:t>
      </w:r>
      <w:r w:rsidRPr="008E7CDE">
        <w:rPr>
          <w:rFonts w:ascii="Arial" w:hAnsi="Arial" w:cs="Arial"/>
        </w:rPr>
        <w:t>en</w:t>
      </w:r>
      <w:r w:rsidR="7D2E6F3C" w:rsidRPr="008E7CDE">
        <w:rPr>
          <w:rFonts w:ascii="Arial" w:hAnsi="Arial" w:cs="Arial"/>
        </w:rPr>
        <w:t xml:space="preserve"> el</w:t>
      </w:r>
      <w:r w:rsidRPr="008E7CDE">
        <w:rPr>
          <w:rFonts w:ascii="Arial" w:hAnsi="Arial" w:cs="Arial"/>
        </w:rPr>
        <w:t xml:space="preserve"> </w:t>
      </w:r>
      <w:r w:rsidR="4FF00097" w:rsidRPr="008E7CDE">
        <w:rPr>
          <w:rFonts w:ascii="Arial" w:hAnsi="Arial" w:cs="Arial"/>
        </w:rPr>
        <w:t>artículo 13.</w:t>
      </w:r>
    </w:p>
    <w:p w14:paraId="64A4386C" w14:textId="77777777" w:rsidR="00E232BB" w:rsidRPr="008E7CDE" w:rsidRDefault="00E232BB" w:rsidP="00FF2B8E">
      <w:pPr>
        <w:pStyle w:val="Textoindependiente"/>
        <w:spacing w:before="1" w:line="237" w:lineRule="auto"/>
        <w:ind w:left="100" w:right="114"/>
        <w:jc w:val="both"/>
        <w:rPr>
          <w:rFonts w:ascii="Arial" w:hAnsi="Arial" w:cs="Arial"/>
        </w:rPr>
      </w:pPr>
    </w:p>
    <w:p w14:paraId="72C4F4F7" w14:textId="0819F8DD" w:rsidR="00FF2B8E" w:rsidRPr="008E7CDE" w:rsidRDefault="4A5A3774" w:rsidP="00E4352D">
      <w:pPr>
        <w:pStyle w:val="Textoindependiente"/>
        <w:spacing w:before="1" w:line="237" w:lineRule="auto"/>
        <w:ind w:left="100" w:right="114"/>
        <w:jc w:val="both"/>
        <w:rPr>
          <w:rFonts w:ascii="Arial" w:hAnsi="Arial" w:cs="Arial"/>
        </w:rPr>
      </w:pPr>
      <w:r w:rsidRPr="008E7CDE">
        <w:rPr>
          <w:rFonts w:ascii="Arial" w:hAnsi="Arial" w:cs="Arial"/>
        </w:rPr>
        <w:t xml:space="preserve">3. Respecto al resto de </w:t>
      </w:r>
      <w:r w:rsidR="00F85C41" w:rsidRPr="008E7CDE">
        <w:rPr>
          <w:rFonts w:ascii="Arial" w:hAnsi="Arial" w:cs="Arial"/>
        </w:rPr>
        <w:t>entidades y personas</w:t>
      </w:r>
      <w:r w:rsidRPr="008E7CDE">
        <w:rPr>
          <w:rFonts w:ascii="Arial" w:hAnsi="Arial" w:cs="Arial"/>
        </w:rPr>
        <w:t xml:space="preserve"> no incluidos en el apartado anterior, el procedimiento para la acreditación como agente del SIDICAM se iniciará </w:t>
      </w:r>
      <w:r w:rsidR="1E0FEA40" w:rsidRPr="008E7CDE">
        <w:rPr>
          <w:rFonts w:ascii="Arial" w:hAnsi="Arial" w:cs="Arial"/>
        </w:rPr>
        <w:t>a instancia de</w:t>
      </w:r>
      <w:r w:rsidR="4FF00097" w:rsidRPr="008E7CDE">
        <w:rPr>
          <w:rFonts w:ascii="Arial" w:hAnsi="Arial" w:cs="Arial"/>
        </w:rPr>
        <w:t xml:space="preserve"> la persona jurídica, ente sin personalidad jurídica, grupo de investigación o persona física</w:t>
      </w:r>
      <w:r w:rsidR="1E0FEA40" w:rsidRPr="008E7CDE">
        <w:rPr>
          <w:rFonts w:ascii="Arial" w:hAnsi="Arial" w:cs="Arial"/>
        </w:rPr>
        <w:t xml:space="preserve"> interesada </w:t>
      </w:r>
      <w:r w:rsidRPr="008E7CDE">
        <w:rPr>
          <w:rFonts w:ascii="Arial" w:hAnsi="Arial" w:cs="Arial"/>
        </w:rPr>
        <w:t xml:space="preserve">mediante la presentación de la solicitud a través del formulario incluido en la Sede Electrónica de </w:t>
      </w:r>
      <w:r w:rsidRPr="00EC3C03">
        <w:rPr>
          <w:rFonts w:ascii="Arial" w:hAnsi="Arial" w:cs="Arial"/>
        </w:rPr>
        <w:t>la</w:t>
      </w:r>
      <w:r w:rsidR="00796679" w:rsidRPr="00EC3C03">
        <w:rPr>
          <w:rFonts w:ascii="Arial" w:hAnsi="Arial" w:cs="Arial"/>
        </w:rPr>
        <w:t xml:space="preserve"> Administración de la</w:t>
      </w:r>
      <w:r w:rsidRPr="00EC3C03">
        <w:rPr>
          <w:rFonts w:ascii="Arial" w:hAnsi="Arial" w:cs="Arial"/>
        </w:rPr>
        <w:t xml:space="preserve"> Junta</w:t>
      </w:r>
      <w:r w:rsidRPr="008E7CDE">
        <w:rPr>
          <w:rFonts w:ascii="Arial" w:hAnsi="Arial" w:cs="Arial"/>
        </w:rPr>
        <w:t xml:space="preserve"> de Comunidades de Castilla-La Mancha (</w:t>
      </w:r>
      <w:hyperlink r:id="rId11">
        <w:r w:rsidR="1994086E" w:rsidRPr="008E7CDE">
          <w:t>https://www.jccm.es/</w:t>
        </w:r>
      </w:hyperlink>
      <w:r w:rsidRPr="008E7CDE">
        <w:rPr>
          <w:rFonts w:ascii="Arial" w:hAnsi="Arial" w:cs="Arial"/>
        </w:rPr>
        <w:t>).</w:t>
      </w:r>
      <w:r w:rsidR="1AF3975D" w:rsidRPr="008E7CDE">
        <w:rPr>
          <w:rFonts w:ascii="Arial" w:hAnsi="Arial" w:cs="Arial"/>
        </w:rPr>
        <w:t xml:space="preserve"> A esta solicitud se acompañará la documentación a la que se refiere el artículo 14.</w:t>
      </w:r>
    </w:p>
    <w:p w14:paraId="45D83A88" w14:textId="77777777" w:rsidR="00FE78DA" w:rsidRPr="00E04C6D" w:rsidRDefault="00FE78DA" w:rsidP="00E4352D">
      <w:pPr>
        <w:pStyle w:val="Textoindependiente"/>
        <w:spacing w:before="1" w:line="237" w:lineRule="auto"/>
        <w:ind w:left="100" w:right="114"/>
        <w:jc w:val="both"/>
        <w:rPr>
          <w:rFonts w:ascii="Arial" w:hAnsi="Arial" w:cs="Arial"/>
        </w:rPr>
      </w:pPr>
    </w:p>
    <w:p w14:paraId="043E29A8" w14:textId="71D7C192" w:rsidR="00FE78DA" w:rsidRPr="00DE0DF3" w:rsidRDefault="00C377FD" w:rsidP="00FE78DA">
      <w:pPr>
        <w:pStyle w:val="Textoindependiente"/>
        <w:spacing w:before="1" w:line="237" w:lineRule="auto"/>
        <w:ind w:left="100" w:right="114"/>
        <w:jc w:val="both"/>
        <w:rPr>
          <w:rFonts w:ascii="Arial" w:hAnsi="Arial" w:cs="Arial"/>
          <w:color w:val="FF0000"/>
        </w:rPr>
      </w:pPr>
      <w:r w:rsidRPr="00E04C6D">
        <w:rPr>
          <w:rFonts w:ascii="Arial" w:hAnsi="Arial" w:cs="Arial"/>
        </w:rPr>
        <w:t xml:space="preserve">Dicha </w:t>
      </w:r>
      <w:r w:rsidR="00FE78DA" w:rsidRPr="00E04C6D">
        <w:rPr>
          <w:rFonts w:ascii="Arial" w:hAnsi="Arial" w:cs="Arial"/>
        </w:rPr>
        <w:t xml:space="preserve">solicitud para ser acreditado como agente del SIDICAM se </w:t>
      </w:r>
      <w:r w:rsidR="00953B99" w:rsidRPr="00E04C6D">
        <w:rPr>
          <w:rFonts w:ascii="Arial" w:hAnsi="Arial" w:cs="Arial"/>
        </w:rPr>
        <w:t>presentará d</w:t>
      </w:r>
      <w:r w:rsidR="00796679" w:rsidRPr="00E04C6D">
        <w:rPr>
          <w:rFonts w:ascii="Arial" w:hAnsi="Arial" w:cs="Arial"/>
        </w:rPr>
        <w:t xml:space="preserve">e forma telemática, con </w:t>
      </w:r>
      <w:r w:rsidR="00FE78DA" w:rsidRPr="00E04C6D">
        <w:rPr>
          <w:rFonts w:ascii="Arial" w:hAnsi="Arial" w:cs="Arial"/>
        </w:rPr>
        <w:t xml:space="preserve">firma electrónica. </w:t>
      </w:r>
    </w:p>
    <w:p w14:paraId="019627E5" w14:textId="77777777" w:rsidR="00C377FD" w:rsidRPr="00E04C6D" w:rsidRDefault="00C377FD" w:rsidP="00FE78DA">
      <w:pPr>
        <w:pStyle w:val="Textoindependiente"/>
        <w:spacing w:before="1" w:line="237" w:lineRule="auto"/>
        <w:ind w:left="100" w:right="114"/>
        <w:jc w:val="both"/>
        <w:rPr>
          <w:rFonts w:ascii="Arial" w:hAnsi="Arial" w:cs="Arial"/>
        </w:rPr>
      </w:pPr>
    </w:p>
    <w:p w14:paraId="057411A1" w14:textId="64741768" w:rsidR="00E232BB" w:rsidRPr="00E04C6D" w:rsidRDefault="00C377FD" w:rsidP="00E232BB">
      <w:pPr>
        <w:pStyle w:val="Textoindependiente"/>
        <w:spacing w:before="1" w:line="237" w:lineRule="auto"/>
        <w:ind w:left="100" w:right="114"/>
        <w:jc w:val="both"/>
        <w:rPr>
          <w:rFonts w:ascii="Arial" w:hAnsi="Arial" w:cs="Arial"/>
        </w:rPr>
      </w:pPr>
      <w:r w:rsidRPr="00E04C6D">
        <w:rPr>
          <w:rFonts w:ascii="Arial" w:hAnsi="Arial" w:cs="Arial"/>
        </w:rPr>
        <w:t>4</w:t>
      </w:r>
      <w:r w:rsidR="00E232BB" w:rsidRPr="00E04C6D">
        <w:rPr>
          <w:rFonts w:ascii="Arial" w:hAnsi="Arial" w:cs="Arial"/>
        </w:rPr>
        <w:t>. La acreditación se realizará conforme a la clasificación de agentes del SIDICAM prevista en el artículo 3.</w:t>
      </w:r>
    </w:p>
    <w:p w14:paraId="50D50323" w14:textId="77777777" w:rsidR="00E232BB" w:rsidRPr="00E04C6D" w:rsidRDefault="00E232BB" w:rsidP="00E232BB">
      <w:pPr>
        <w:pStyle w:val="Textoindependiente"/>
        <w:spacing w:before="1" w:line="237" w:lineRule="auto"/>
        <w:ind w:left="100" w:right="114"/>
        <w:jc w:val="both"/>
        <w:rPr>
          <w:rFonts w:ascii="Arial" w:hAnsi="Arial" w:cs="Arial"/>
        </w:rPr>
      </w:pPr>
    </w:p>
    <w:p w14:paraId="15DD3FD0"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Artículo 13. Acreditación de oficio.</w:t>
      </w:r>
    </w:p>
    <w:p w14:paraId="63E5D96A" w14:textId="77777777" w:rsidR="00FE78DA" w:rsidRPr="008E7CDE" w:rsidRDefault="00FE78DA" w:rsidP="00FE78DA">
      <w:pPr>
        <w:pStyle w:val="Textoindependiente"/>
        <w:spacing w:before="1" w:line="237" w:lineRule="auto"/>
        <w:ind w:left="100" w:right="114"/>
        <w:jc w:val="both"/>
        <w:rPr>
          <w:rFonts w:ascii="Arial" w:hAnsi="Arial" w:cs="Arial"/>
        </w:rPr>
      </w:pPr>
    </w:p>
    <w:p w14:paraId="03D2A2F5" w14:textId="626DA257" w:rsidR="00FE78DA" w:rsidRPr="008E7CDE" w:rsidRDefault="1994086E" w:rsidP="00FE78DA">
      <w:pPr>
        <w:pStyle w:val="Textoindependiente"/>
        <w:spacing w:before="1" w:line="237" w:lineRule="auto"/>
        <w:ind w:left="100" w:right="114"/>
        <w:jc w:val="both"/>
        <w:rPr>
          <w:rFonts w:ascii="Arial" w:hAnsi="Arial" w:cs="Arial"/>
        </w:rPr>
      </w:pPr>
      <w:r w:rsidRPr="008E7CDE">
        <w:rPr>
          <w:rFonts w:ascii="Arial" w:hAnsi="Arial" w:cs="Arial"/>
        </w:rPr>
        <w:t>1.La acreditación como agente del SIDICAM se realizará de oficio a l</w:t>
      </w:r>
      <w:r w:rsidR="00F85C41" w:rsidRPr="008E7CDE">
        <w:rPr>
          <w:rFonts w:ascii="Arial" w:hAnsi="Arial" w:cs="Arial"/>
        </w:rPr>
        <w:t>a</w:t>
      </w:r>
      <w:r w:rsidRPr="008E7CDE">
        <w:rPr>
          <w:rFonts w:ascii="Arial" w:hAnsi="Arial" w:cs="Arial"/>
        </w:rPr>
        <w:t xml:space="preserve">s siguientes </w:t>
      </w:r>
      <w:r w:rsidR="0B02F668" w:rsidRPr="008E7CDE">
        <w:rPr>
          <w:rFonts w:ascii="Arial" w:hAnsi="Arial" w:cs="Arial"/>
        </w:rPr>
        <w:t>entidades</w:t>
      </w:r>
      <w:r w:rsidRPr="008E7CDE">
        <w:rPr>
          <w:rFonts w:ascii="Arial" w:hAnsi="Arial" w:cs="Arial"/>
        </w:rPr>
        <w:t>:</w:t>
      </w:r>
    </w:p>
    <w:p w14:paraId="42C2569D" w14:textId="77777777" w:rsidR="00FE78DA" w:rsidRPr="008E7CDE" w:rsidRDefault="00FE78DA" w:rsidP="00FE78DA">
      <w:pPr>
        <w:pStyle w:val="Textoindependiente"/>
        <w:spacing w:before="1" w:line="237" w:lineRule="auto"/>
        <w:ind w:left="100" w:right="114"/>
        <w:jc w:val="both"/>
        <w:rPr>
          <w:rFonts w:ascii="Arial" w:hAnsi="Arial" w:cs="Arial"/>
        </w:rPr>
      </w:pPr>
    </w:p>
    <w:p w14:paraId="3481950F"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lastRenderedPageBreak/>
        <w:t>a) La Universidad de Castilla-La Mancha.</w:t>
      </w:r>
    </w:p>
    <w:p w14:paraId="6A4039FC"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b) La Universidad de Alcalá.</w:t>
      </w:r>
    </w:p>
    <w:p w14:paraId="3CFD7B13"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c) El Servicio de Salud de Castilla-La Mancha.</w:t>
      </w:r>
    </w:p>
    <w:p w14:paraId="63674B69"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d) El Centro Nacional de Experimentación de Tecnologías de Hidrógeno y Pilas de Combustible.</w:t>
      </w:r>
    </w:p>
    <w:p w14:paraId="0CC4EE3D"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e) El Instituto de Investigación en Recursos Cinegéticos.</w:t>
      </w:r>
    </w:p>
    <w:p w14:paraId="79F44DA2" w14:textId="26FC6699"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 xml:space="preserve">f) El Instituto Regional de Investigación y Desarrollo Agroalimentario y Forestal de Castilla-La </w:t>
      </w:r>
      <w:r w:rsidRPr="00194957">
        <w:rPr>
          <w:rFonts w:ascii="Arial" w:hAnsi="Arial" w:cs="Arial"/>
        </w:rPr>
        <w:t>Mancha</w:t>
      </w:r>
      <w:r w:rsidR="00321F10" w:rsidRPr="00194957">
        <w:rPr>
          <w:rFonts w:ascii="Arial" w:hAnsi="Arial" w:cs="Arial"/>
        </w:rPr>
        <w:t xml:space="preserve"> (IRIAF)</w:t>
      </w:r>
      <w:r w:rsidRPr="00194957">
        <w:rPr>
          <w:rFonts w:ascii="Arial" w:hAnsi="Arial" w:cs="Arial"/>
        </w:rPr>
        <w:t>.</w:t>
      </w:r>
    </w:p>
    <w:p w14:paraId="2C5337E3" w14:textId="79D7469B"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 xml:space="preserve">g) La Agencia de Investigación e Innovación de Castilla-La </w:t>
      </w:r>
      <w:r w:rsidRPr="00194957">
        <w:rPr>
          <w:rFonts w:ascii="Arial" w:hAnsi="Arial" w:cs="Arial"/>
        </w:rPr>
        <w:t>Mancha</w:t>
      </w:r>
      <w:r w:rsidR="00321F10" w:rsidRPr="00194957">
        <w:rPr>
          <w:rFonts w:ascii="Arial" w:hAnsi="Arial" w:cs="Arial"/>
        </w:rPr>
        <w:t xml:space="preserve"> (INNOCAM)</w:t>
      </w:r>
      <w:r w:rsidRPr="00194957">
        <w:rPr>
          <w:rFonts w:ascii="Arial" w:hAnsi="Arial" w:cs="Arial"/>
        </w:rPr>
        <w:t>.</w:t>
      </w:r>
    </w:p>
    <w:p w14:paraId="0F93D902" w14:textId="67CF636E" w:rsidR="00FE78DA" w:rsidRPr="008E7CDE" w:rsidRDefault="5136983E" w:rsidP="00FE78DA">
      <w:pPr>
        <w:pStyle w:val="Textoindependiente"/>
        <w:spacing w:before="1" w:line="237" w:lineRule="auto"/>
        <w:ind w:left="100" w:right="114"/>
        <w:jc w:val="both"/>
        <w:rPr>
          <w:rFonts w:ascii="Arial" w:hAnsi="Arial" w:cs="Arial"/>
        </w:rPr>
      </w:pPr>
      <w:r w:rsidRPr="008E7CDE">
        <w:rPr>
          <w:rFonts w:ascii="Arial" w:hAnsi="Arial" w:cs="Arial"/>
        </w:rPr>
        <w:t>h</w:t>
      </w:r>
      <w:r w:rsidR="1994086E" w:rsidRPr="008E7CDE">
        <w:rPr>
          <w:rFonts w:ascii="Arial" w:hAnsi="Arial" w:cs="Arial"/>
        </w:rPr>
        <w:t>) El Instituto Técnico Agronómico Provincial de Albacete.</w:t>
      </w:r>
    </w:p>
    <w:p w14:paraId="35F8D787" w14:textId="5115D8F3" w:rsidR="00FE78DA" w:rsidRPr="008E7CDE" w:rsidRDefault="7B86AF3F" w:rsidP="00FE78DA">
      <w:pPr>
        <w:pStyle w:val="Textoindependiente"/>
        <w:spacing w:before="1" w:line="237" w:lineRule="auto"/>
        <w:ind w:left="100" w:right="114"/>
        <w:jc w:val="both"/>
        <w:rPr>
          <w:rFonts w:ascii="Arial" w:hAnsi="Arial" w:cs="Arial"/>
        </w:rPr>
      </w:pPr>
      <w:r w:rsidRPr="008E7CDE">
        <w:rPr>
          <w:rFonts w:ascii="Arial" w:hAnsi="Arial" w:cs="Arial"/>
        </w:rPr>
        <w:t>i</w:t>
      </w:r>
      <w:r w:rsidR="1994086E" w:rsidRPr="008E7CDE">
        <w:rPr>
          <w:rFonts w:ascii="Arial" w:hAnsi="Arial" w:cs="Arial"/>
        </w:rPr>
        <w:t>) La Fundación Parque Científico y Tecnológico de Castilla-La Mancha.</w:t>
      </w:r>
    </w:p>
    <w:p w14:paraId="2671198E" w14:textId="77777777" w:rsidR="00FE78DA" w:rsidRPr="008E7CDE" w:rsidRDefault="00FE78DA" w:rsidP="00FE78DA">
      <w:pPr>
        <w:pStyle w:val="Textoindependiente"/>
        <w:spacing w:before="1" w:line="237" w:lineRule="auto"/>
        <w:ind w:left="100" w:right="114"/>
        <w:jc w:val="both"/>
        <w:rPr>
          <w:rFonts w:ascii="Arial" w:hAnsi="Arial" w:cs="Arial"/>
        </w:rPr>
      </w:pPr>
    </w:p>
    <w:p w14:paraId="5BEE2950"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2. En el caso de personas físicas, se procederá de oficio a la acreditación como agente del SIDICAM a aquel personal investigador que a fecha de entrada en vigor de este decreto tenga una relación funcionarial, laboral o estatutaria con alguna de las entidades recogidas en el apartado anterior. En el caso del personal investigador de la Universidad de Alcalá, únicamente se procederá de oficio a la acreditación como agente del SIDICAM a aquel personal que tenga dedicación docente en el Campus de Guadalajara.</w:t>
      </w:r>
    </w:p>
    <w:p w14:paraId="5AB3BBE6" w14:textId="77777777" w:rsidR="00FE78DA" w:rsidRPr="008E7CDE" w:rsidRDefault="00FE78DA" w:rsidP="00FE78DA">
      <w:pPr>
        <w:pStyle w:val="Textoindependiente"/>
        <w:spacing w:before="1" w:line="237" w:lineRule="auto"/>
        <w:ind w:left="100" w:right="114"/>
        <w:jc w:val="both"/>
        <w:rPr>
          <w:rFonts w:ascii="Arial" w:hAnsi="Arial" w:cs="Arial"/>
        </w:rPr>
      </w:pPr>
    </w:p>
    <w:p w14:paraId="12313734" w14:textId="7180A1C1" w:rsidR="00E332C6" w:rsidRPr="00F3296F" w:rsidRDefault="1994086E" w:rsidP="00E332C6">
      <w:pPr>
        <w:pStyle w:val="Textoindependiente"/>
        <w:spacing w:before="1" w:line="237" w:lineRule="auto"/>
        <w:ind w:left="100" w:right="114"/>
        <w:jc w:val="both"/>
        <w:rPr>
          <w:rFonts w:ascii="Arial" w:hAnsi="Arial" w:cs="Arial"/>
        </w:rPr>
      </w:pPr>
      <w:r w:rsidRPr="008E7CDE">
        <w:rPr>
          <w:rFonts w:ascii="Arial" w:hAnsi="Arial" w:cs="Arial"/>
        </w:rPr>
        <w:t xml:space="preserve">3. En caso de no disponerse de todos los datos necesarios para realizar esta acreditación, se podrá </w:t>
      </w:r>
      <w:r w:rsidR="00E332C6" w:rsidRPr="00194957">
        <w:rPr>
          <w:rFonts w:ascii="Arial" w:hAnsi="Arial" w:cs="Arial"/>
        </w:rPr>
        <w:t xml:space="preserve">requerir </w:t>
      </w:r>
      <w:r w:rsidRPr="00194957">
        <w:rPr>
          <w:rFonts w:ascii="Arial" w:hAnsi="Arial" w:cs="Arial"/>
        </w:rPr>
        <w:t>a la persona</w:t>
      </w:r>
      <w:r w:rsidR="4C1565F8" w:rsidRPr="00194957">
        <w:rPr>
          <w:rFonts w:ascii="Arial" w:hAnsi="Arial" w:cs="Arial"/>
        </w:rPr>
        <w:t xml:space="preserve"> o entidad</w:t>
      </w:r>
      <w:r w:rsidRPr="00194957">
        <w:rPr>
          <w:rFonts w:ascii="Arial" w:hAnsi="Arial" w:cs="Arial"/>
        </w:rPr>
        <w:t xml:space="preserve"> interesada la</w:t>
      </w:r>
      <w:r w:rsidR="00E332C6" w:rsidRPr="00194957">
        <w:rPr>
          <w:rFonts w:ascii="Arial" w:hAnsi="Arial" w:cs="Arial"/>
        </w:rPr>
        <w:t xml:space="preserve"> presentación de la</w:t>
      </w:r>
      <w:r w:rsidRPr="00194957">
        <w:rPr>
          <w:rFonts w:ascii="Arial" w:hAnsi="Arial" w:cs="Arial"/>
        </w:rPr>
        <w:t xml:space="preserve"> documentación que justifique el cumplimiento de los requisitos </w:t>
      </w:r>
      <w:r w:rsidR="000365E6" w:rsidRPr="00194957">
        <w:rPr>
          <w:rFonts w:ascii="Arial" w:hAnsi="Arial" w:cs="Arial"/>
        </w:rPr>
        <w:t xml:space="preserve">generales y específicos </w:t>
      </w:r>
      <w:r w:rsidRPr="00194957">
        <w:rPr>
          <w:rFonts w:ascii="Arial" w:hAnsi="Arial" w:cs="Arial"/>
        </w:rPr>
        <w:t>para acreditarse como agente del SIDICAM.</w:t>
      </w:r>
      <w:r w:rsidR="00E332C6" w:rsidRPr="00194957">
        <w:rPr>
          <w:rFonts w:ascii="Arial" w:hAnsi="Arial" w:cs="Arial"/>
        </w:rPr>
        <w:t xml:space="preserve"> En tal caso, dicha documentación deberá presentarse de forma telemática, con firma electrónica, en la forma que se indique en el requerimiento de docume</w:t>
      </w:r>
      <w:r w:rsidR="00E332C6" w:rsidRPr="00F3296F">
        <w:rPr>
          <w:rFonts w:ascii="Arial" w:hAnsi="Arial" w:cs="Arial"/>
        </w:rPr>
        <w:t>ntación.</w:t>
      </w:r>
    </w:p>
    <w:p w14:paraId="051F8CA0" w14:textId="77777777" w:rsidR="00E332C6" w:rsidRPr="00F3296F" w:rsidRDefault="00E332C6" w:rsidP="00E332C6">
      <w:pPr>
        <w:pStyle w:val="Textoindependiente"/>
        <w:spacing w:before="1" w:line="237" w:lineRule="auto"/>
        <w:ind w:left="100" w:right="114"/>
        <w:jc w:val="both"/>
        <w:rPr>
          <w:rFonts w:ascii="Arial" w:hAnsi="Arial" w:cs="Arial"/>
        </w:rPr>
      </w:pPr>
    </w:p>
    <w:p w14:paraId="328B8E4C" w14:textId="39E15F1D" w:rsidR="00FE78DA" w:rsidRPr="002E6998" w:rsidRDefault="00FE78DA" w:rsidP="00FE78DA">
      <w:pPr>
        <w:pStyle w:val="Textoindependiente"/>
        <w:spacing w:before="1" w:line="237" w:lineRule="auto"/>
        <w:ind w:left="100" w:right="114"/>
        <w:jc w:val="both"/>
        <w:rPr>
          <w:rFonts w:ascii="Arial" w:hAnsi="Arial" w:cs="Arial"/>
        </w:rPr>
      </w:pPr>
      <w:r w:rsidRPr="002E6998">
        <w:rPr>
          <w:rFonts w:ascii="Arial" w:hAnsi="Arial" w:cs="Arial"/>
        </w:rPr>
        <w:t>4. La acreditación de oficio se realizará mediante resolución de la persona titular de la Gerencia de INNOCAM.</w:t>
      </w:r>
    </w:p>
    <w:p w14:paraId="7D392D4D" w14:textId="77777777" w:rsidR="00DF2A92" w:rsidRPr="002E6998" w:rsidRDefault="00DF2A92" w:rsidP="00FE78DA">
      <w:pPr>
        <w:pStyle w:val="Textoindependiente"/>
        <w:spacing w:before="1" w:line="237" w:lineRule="auto"/>
        <w:ind w:left="100" w:right="114"/>
        <w:jc w:val="both"/>
        <w:rPr>
          <w:rFonts w:ascii="Arial" w:hAnsi="Arial" w:cs="Arial"/>
        </w:rPr>
      </w:pPr>
    </w:p>
    <w:p w14:paraId="32520A33" w14:textId="3E7D568B" w:rsidR="00DF2A92" w:rsidRPr="008E7CDE" w:rsidRDefault="0CCE345F" w:rsidP="00DF2A92">
      <w:pPr>
        <w:pStyle w:val="Textoindependiente"/>
        <w:spacing w:before="1" w:line="237" w:lineRule="auto"/>
        <w:ind w:left="100" w:right="114"/>
        <w:jc w:val="both"/>
        <w:rPr>
          <w:rFonts w:ascii="Arial" w:hAnsi="Arial" w:cs="Arial"/>
        </w:rPr>
      </w:pPr>
      <w:r w:rsidRPr="002E6998">
        <w:rPr>
          <w:rFonts w:ascii="Arial" w:hAnsi="Arial" w:cs="Arial"/>
        </w:rPr>
        <w:t xml:space="preserve">5. </w:t>
      </w:r>
      <w:r w:rsidR="0E781D20" w:rsidRPr="002E6998">
        <w:rPr>
          <w:rFonts w:ascii="Arial" w:hAnsi="Arial" w:cs="Arial"/>
        </w:rPr>
        <w:t>Las entidades</w:t>
      </w:r>
      <w:r w:rsidR="0E781D20" w:rsidRPr="008E7CDE">
        <w:rPr>
          <w:rFonts w:ascii="Arial" w:hAnsi="Arial" w:cs="Arial"/>
        </w:rPr>
        <w:t xml:space="preserve"> y personas a las que se refieren los apartados 1 y 2 estarán exentas de la renovación de la acreditación como agentes del SIDICAM, conforme a lo dispuesto en el artículo 16</w:t>
      </w:r>
      <w:r w:rsidRPr="008E7CDE">
        <w:rPr>
          <w:rFonts w:ascii="Arial" w:hAnsi="Arial" w:cs="Arial"/>
        </w:rPr>
        <w:t>.</w:t>
      </w:r>
    </w:p>
    <w:p w14:paraId="3115C5FB" w14:textId="77777777" w:rsidR="00FE78DA" w:rsidRPr="008E7CDE" w:rsidRDefault="00FE78DA" w:rsidP="00E232BB">
      <w:pPr>
        <w:pStyle w:val="Textoindependiente"/>
        <w:spacing w:before="1" w:line="237" w:lineRule="auto"/>
        <w:ind w:left="100" w:right="114"/>
        <w:jc w:val="both"/>
        <w:rPr>
          <w:rFonts w:ascii="Arial" w:hAnsi="Arial" w:cs="Arial"/>
        </w:rPr>
      </w:pPr>
    </w:p>
    <w:p w14:paraId="12563731" w14:textId="3DA8E7E5" w:rsidR="00FE78DA" w:rsidRDefault="1994086E" w:rsidP="00E232BB">
      <w:pPr>
        <w:pStyle w:val="Textoindependiente"/>
        <w:spacing w:before="1" w:line="237" w:lineRule="auto"/>
        <w:ind w:left="100" w:right="114"/>
        <w:jc w:val="both"/>
        <w:rPr>
          <w:rFonts w:ascii="Arial" w:hAnsi="Arial" w:cs="Arial"/>
        </w:rPr>
      </w:pPr>
      <w:r w:rsidRPr="008E7CDE">
        <w:rPr>
          <w:rFonts w:ascii="Arial" w:hAnsi="Arial" w:cs="Arial"/>
        </w:rPr>
        <w:t xml:space="preserve">Artículo 14. </w:t>
      </w:r>
      <w:r w:rsidR="00A92C7B" w:rsidRPr="00194957">
        <w:rPr>
          <w:rFonts w:ascii="Arial" w:hAnsi="Arial" w:cs="Arial"/>
        </w:rPr>
        <w:t xml:space="preserve">Acreditación a </w:t>
      </w:r>
      <w:r w:rsidR="142BB192" w:rsidRPr="00194957">
        <w:rPr>
          <w:rFonts w:ascii="Arial" w:hAnsi="Arial" w:cs="Arial"/>
        </w:rPr>
        <w:t>solicitud de</w:t>
      </w:r>
      <w:r w:rsidR="00A92C7B" w:rsidRPr="00194957">
        <w:rPr>
          <w:rFonts w:ascii="Arial" w:hAnsi="Arial" w:cs="Arial"/>
        </w:rPr>
        <w:t xml:space="preserve"> otras personas o entidades</w:t>
      </w:r>
      <w:r w:rsidR="005D4CF5" w:rsidRPr="00194957">
        <w:rPr>
          <w:rFonts w:ascii="Arial" w:hAnsi="Arial" w:cs="Arial"/>
        </w:rPr>
        <w:t xml:space="preserve"> interesadas</w:t>
      </w:r>
      <w:r w:rsidRPr="00194957">
        <w:rPr>
          <w:rFonts w:ascii="Arial" w:hAnsi="Arial" w:cs="Arial"/>
        </w:rPr>
        <w:t>.</w:t>
      </w:r>
    </w:p>
    <w:p w14:paraId="126544B7" w14:textId="77777777" w:rsidR="000365E6" w:rsidRDefault="000365E6" w:rsidP="00E232BB">
      <w:pPr>
        <w:pStyle w:val="Textoindependiente"/>
        <w:spacing w:before="1" w:line="237" w:lineRule="auto"/>
        <w:ind w:left="100" w:right="114"/>
        <w:jc w:val="both"/>
        <w:rPr>
          <w:rFonts w:ascii="Arial" w:hAnsi="Arial" w:cs="Arial"/>
        </w:rPr>
      </w:pPr>
    </w:p>
    <w:p w14:paraId="4A72AA2D" w14:textId="712354B0" w:rsidR="00E332C6" w:rsidRPr="00F3296F" w:rsidRDefault="00FE78DA" w:rsidP="00E332C6">
      <w:pPr>
        <w:pStyle w:val="Textoindependiente"/>
        <w:spacing w:before="1" w:line="237" w:lineRule="auto"/>
        <w:ind w:left="100" w:right="114"/>
        <w:jc w:val="both"/>
        <w:rPr>
          <w:rFonts w:ascii="Arial" w:hAnsi="Arial" w:cs="Arial"/>
        </w:rPr>
      </w:pPr>
      <w:r w:rsidRPr="00AC71F0">
        <w:rPr>
          <w:rFonts w:ascii="Arial" w:hAnsi="Arial" w:cs="Arial"/>
        </w:rPr>
        <w:t xml:space="preserve">1. </w:t>
      </w:r>
      <w:r w:rsidR="00E332C6" w:rsidRPr="00AC71F0">
        <w:rPr>
          <w:rFonts w:ascii="Arial" w:hAnsi="Arial" w:cs="Arial"/>
        </w:rPr>
        <w:t>Las personas y entidades no incluidas en el artículo 13</w:t>
      </w:r>
      <w:r w:rsidR="00A92C7B" w:rsidRPr="00AC71F0">
        <w:rPr>
          <w:rFonts w:ascii="Arial" w:hAnsi="Arial" w:cs="Arial"/>
        </w:rPr>
        <w:t xml:space="preserve"> podrán presentar </w:t>
      </w:r>
      <w:r w:rsidR="00E332C6" w:rsidRPr="00AC71F0">
        <w:rPr>
          <w:rFonts w:ascii="Arial" w:hAnsi="Arial" w:cs="Arial"/>
        </w:rPr>
        <w:t>solicitud para ser acreditad</w:t>
      </w:r>
      <w:r w:rsidR="00A92C7B" w:rsidRPr="00AC71F0">
        <w:rPr>
          <w:rFonts w:ascii="Arial" w:hAnsi="Arial" w:cs="Arial"/>
        </w:rPr>
        <w:t>as</w:t>
      </w:r>
      <w:r w:rsidR="00E332C6" w:rsidRPr="00AC71F0">
        <w:rPr>
          <w:rFonts w:ascii="Arial" w:hAnsi="Arial" w:cs="Arial"/>
        </w:rPr>
        <w:t xml:space="preserve"> como agente del SIDICAM</w:t>
      </w:r>
      <w:r w:rsidR="00A92C7B" w:rsidRPr="00AC71F0">
        <w:rPr>
          <w:rFonts w:ascii="Arial" w:hAnsi="Arial" w:cs="Arial"/>
        </w:rPr>
        <w:t>,</w:t>
      </w:r>
      <w:r w:rsidR="00E332C6" w:rsidRPr="00AC71F0">
        <w:rPr>
          <w:rFonts w:ascii="Arial" w:hAnsi="Arial" w:cs="Arial"/>
        </w:rPr>
        <w:t xml:space="preserve"> </w:t>
      </w:r>
      <w:r w:rsidR="00A92C7B" w:rsidRPr="00AC71F0">
        <w:rPr>
          <w:rFonts w:ascii="Arial" w:hAnsi="Arial" w:cs="Arial"/>
        </w:rPr>
        <w:t>de forma telemática, con</w:t>
      </w:r>
      <w:r w:rsidR="00E332C6" w:rsidRPr="00AC71F0">
        <w:rPr>
          <w:rFonts w:ascii="Arial" w:hAnsi="Arial" w:cs="Arial"/>
        </w:rPr>
        <w:t xml:space="preserve"> firma electrónica</w:t>
      </w:r>
      <w:r w:rsidR="00A92C7B" w:rsidRPr="00AC71F0">
        <w:rPr>
          <w:rFonts w:ascii="Arial" w:hAnsi="Arial" w:cs="Arial"/>
        </w:rPr>
        <w:t>, a través de la Sede Electrónica de la Administración de la Junta de Comunidades de Castilla-La Mancha</w:t>
      </w:r>
      <w:r w:rsidR="00A92C7B" w:rsidRPr="00F3296F">
        <w:rPr>
          <w:rFonts w:ascii="Arial" w:hAnsi="Arial" w:cs="Arial"/>
        </w:rPr>
        <w:t>.</w:t>
      </w:r>
    </w:p>
    <w:p w14:paraId="511E3DF1" w14:textId="77777777" w:rsidR="00E332C6" w:rsidRPr="00AC71F0" w:rsidRDefault="00E332C6" w:rsidP="00FE78DA">
      <w:pPr>
        <w:pStyle w:val="Textoindependiente"/>
        <w:spacing w:before="1" w:line="237" w:lineRule="auto"/>
        <w:ind w:left="100" w:right="114"/>
        <w:jc w:val="both"/>
        <w:rPr>
          <w:rFonts w:ascii="Arial" w:hAnsi="Arial" w:cs="Arial"/>
        </w:rPr>
      </w:pPr>
    </w:p>
    <w:p w14:paraId="5874519C" w14:textId="0BAE0AFC" w:rsidR="000365E6" w:rsidRPr="000365E6" w:rsidRDefault="000365E6" w:rsidP="000365E6">
      <w:pPr>
        <w:pStyle w:val="Textoindependiente"/>
        <w:spacing w:before="1" w:line="237" w:lineRule="auto"/>
        <w:ind w:left="100" w:right="114"/>
        <w:jc w:val="both"/>
        <w:rPr>
          <w:rFonts w:ascii="Arial" w:hAnsi="Arial" w:cs="Arial"/>
          <w:iCs/>
        </w:rPr>
      </w:pPr>
      <w:r w:rsidRPr="00AC71F0">
        <w:rPr>
          <w:rFonts w:ascii="Arial" w:hAnsi="Arial" w:cs="Arial"/>
          <w:iCs/>
        </w:rPr>
        <w:t>Sin perjuicio de la documentación acreditativa que</w:t>
      </w:r>
      <w:r w:rsidR="000A533D" w:rsidRPr="00AC71F0">
        <w:rPr>
          <w:rFonts w:ascii="Arial" w:hAnsi="Arial" w:cs="Arial"/>
          <w:iCs/>
        </w:rPr>
        <w:t xml:space="preserve"> </w:t>
      </w:r>
      <w:r w:rsidRPr="00AC71F0">
        <w:rPr>
          <w:rFonts w:ascii="Arial" w:hAnsi="Arial" w:cs="Arial"/>
          <w:iCs/>
        </w:rPr>
        <w:t>sea necesario aportar conforme a lo previsto en este artículo, el modelo de solicitud de acreditación como agente del SIDICAM</w:t>
      </w:r>
      <w:r w:rsidR="007D2F8C" w:rsidRPr="00AC71F0">
        <w:rPr>
          <w:rFonts w:ascii="Arial" w:hAnsi="Arial" w:cs="Arial"/>
          <w:iCs/>
        </w:rPr>
        <w:t xml:space="preserve"> disponible en la Sede Electrónica</w:t>
      </w:r>
      <w:r w:rsidRPr="00AC71F0">
        <w:rPr>
          <w:rFonts w:ascii="Arial" w:hAnsi="Arial" w:cs="Arial"/>
          <w:iCs/>
        </w:rPr>
        <w:t xml:space="preserve"> incluirá la correspondiente declaración responsable justificativa del cumplimiento de los requisitos generales y específicos establecidos en los artículos 4 al 11 del presente decreto, pudiendo requerirse en cualquier momento la aportación de la documentación que se considere necesaria para la verificación de lo declarado, de conformidad con lo dispuesto en el artículo 69 de la Ley 39/2015, del 1 de octubre, del Procedimiento Administrativo Común de las Administraciones Públicas.</w:t>
      </w:r>
    </w:p>
    <w:p w14:paraId="5F6FA0AF" w14:textId="77777777" w:rsidR="000365E6" w:rsidRDefault="000365E6" w:rsidP="00444F58">
      <w:pPr>
        <w:pStyle w:val="Textoindependiente"/>
        <w:spacing w:before="1" w:line="237" w:lineRule="auto"/>
        <w:ind w:left="100" w:right="114"/>
        <w:jc w:val="both"/>
        <w:rPr>
          <w:rFonts w:ascii="Arial" w:hAnsi="Arial" w:cs="Arial"/>
        </w:rPr>
      </w:pPr>
    </w:p>
    <w:p w14:paraId="44F8187C" w14:textId="2057D9C6" w:rsidR="00FE78DA" w:rsidRPr="008E7CDE" w:rsidRDefault="00A92C7B" w:rsidP="000365E6">
      <w:pPr>
        <w:pStyle w:val="Textoindependiente"/>
        <w:spacing w:before="1" w:line="237" w:lineRule="auto"/>
        <w:ind w:left="100" w:right="114"/>
        <w:jc w:val="both"/>
        <w:rPr>
          <w:rFonts w:ascii="Arial" w:hAnsi="Arial" w:cs="Arial"/>
        </w:rPr>
      </w:pPr>
      <w:r w:rsidRPr="00B81543">
        <w:rPr>
          <w:rFonts w:ascii="Arial" w:hAnsi="Arial" w:cs="Arial"/>
        </w:rPr>
        <w:t xml:space="preserve">2. </w:t>
      </w:r>
      <w:r w:rsidR="001936D5" w:rsidRPr="00B81543">
        <w:rPr>
          <w:rFonts w:ascii="Arial" w:hAnsi="Arial" w:cs="Arial"/>
        </w:rPr>
        <w:t xml:space="preserve">En el caso de </w:t>
      </w:r>
      <w:r w:rsidR="00A53270" w:rsidRPr="00B81543">
        <w:rPr>
          <w:rFonts w:ascii="Arial" w:hAnsi="Arial" w:cs="Arial"/>
        </w:rPr>
        <w:t xml:space="preserve">las </w:t>
      </w:r>
      <w:r w:rsidR="001936D5" w:rsidRPr="00B81543">
        <w:rPr>
          <w:rFonts w:ascii="Arial" w:hAnsi="Arial" w:cs="Arial"/>
        </w:rPr>
        <w:t>personas jurídicas o entes sin personalidad</w:t>
      </w:r>
      <w:r w:rsidR="001936D5" w:rsidRPr="008E7CDE">
        <w:rPr>
          <w:rFonts w:ascii="Arial" w:hAnsi="Arial" w:cs="Arial"/>
        </w:rPr>
        <w:t xml:space="preserve"> jurídica</w:t>
      </w:r>
      <w:r w:rsidR="00141195" w:rsidRPr="008E7CDE">
        <w:rPr>
          <w:rFonts w:ascii="Arial" w:hAnsi="Arial" w:cs="Arial"/>
        </w:rPr>
        <w:t>,</w:t>
      </w:r>
      <w:r w:rsidR="00321F10" w:rsidRPr="008E7CDE">
        <w:rPr>
          <w:rFonts w:ascii="Arial" w:hAnsi="Arial" w:cs="Arial"/>
        </w:rPr>
        <w:t xml:space="preserve"> </w:t>
      </w:r>
      <w:r w:rsidR="001936D5" w:rsidRPr="008E7CDE">
        <w:rPr>
          <w:rFonts w:ascii="Arial" w:hAnsi="Arial" w:cs="Arial"/>
        </w:rPr>
        <w:t>j</w:t>
      </w:r>
      <w:r w:rsidR="00FE78DA" w:rsidRPr="008E7CDE">
        <w:rPr>
          <w:rFonts w:ascii="Arial" w:hAnsi="Arial" w:cs="Arial"/>
        </w:rPr>
        <w:t>unto al formulario de solicitud deben adjuntar los siguientes documentos digitalizados:</w:t>
      </w:r>
    </w:p>
    <w:p w14:paraId="00BD86B6" w14:textId="77777777" w:rsidR="00430556" w:rsidRPr="008E7CDE" w:rsidRDefault="00430556" w:rsidP="00FE78DA">
      <w:pPr>
        <w:pStyle w:val="Textoindependiente"/>
        <w:spacing w:before="1" w:line="237" w:lineRule="auto"/>
        <w:ind w:left="100" w:right="114"/>
        <w:jc w:val="both"/>
        <w:rPr>
          <w:rFonts w:ascii="Arial" w:hAnsi="Arial" w:cs="Arial"/>
        </w:rPr>
      </w:pPr>
    </w:p>
    <w:p w14:paraId="5936FB36" w14:textId="45A92781"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a) Estatutos, si procede.</w:t>
      </w:r>
    </w:p>
    <w:p w14:paraId="2D5036A3" w14:textId="77777777"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b) Escritura de constitución de la sociedad y, en su caso, de modificaciones posteriores cuando el/la solicitante sea persona jurídica, inscrita en el Registro Mercantil, o certificaciones de los registros públicos competentes en los casos de asociaciones o fundaciones, si procede.</w:t>
      </w:r>
    </w:p>
    <w:p w14:paraId="4300EC43" w14:textId="44D87C51" w:rsidR="00FE78DA" w:rsidRPr="008E7CDE" w:rsidRDefault="00FE78DA" w:rsidP="00FE78DA">
      <w:pPr>
        <w:pStyle w:val="Textoindependiente"/>
        <w:spacing w:before="1" w:line="237" w:lineRule="auto"/>
        <w:ind w:left="100" w:right="114"/>
        <w:jc w:val="both"/>
        <w:rPr>
          <w:rFonts w:ascii="Arial" w:hAnsi="Arial" w:cs="Arial"/>
        </w:rPr>
      </w:pPr>
      <w:r w:rsidRPr="008E7CDE">
        <w:rPr>
          <w:rFonts w:ascii="Arial" w:hAnsi="Arial" w:cs="Arial"/>
        </w:rPr>
        <w:t>c) Certificado acreditativo de la composición del órgano de dirección de la persona jurídica o del ente sin personalidad jurídica.</w:t>
      </w:r>
    </w:p>
    <w:p w14:paraId="3465EB13" w14:textId="3F067B90" w:rsidR="00FE78DA" w:rsidRPr="008E7CDE" w:rsidRDefault="00B914CE" w:rsidP="00E232BB">
      <w:pPr>
        <w:pStyle w:val="Textoindependiente"/>
        <w:spacing w:before="1" w:line="237" w:lineRule="auto"/>
        <w:ind w:left="100" w:right="114"/>
        <w:jc w:val="both"/>
        <w:rPr>
          <w:rFonts w:ascii="Arial" w:hAnsi="Arial" w:cs="Arial"/>
        </w:rPr>
      </w:pPr>
      <w:r w:rsidRPr="008E7CDE">
        <w:rPr>
          <w:rFonts w:ascii="Arial" w:hAnsi="Arial" w:cs="Arial"/>
        </w:rPr>
        <w:lastRenderedPageBreak/>
        <w:t>d</w:t>
      </w:r>
      <w:r w:rsidR="001936D5" w:rsidRPr="008E7CDE">
        <w:rPr>
          <w:rFonts w:ascii="Arial" w:hAnsi="Arial" w:cs="Arial"/>
        </w:rPr>
        <w:t>) En el caso de</w:t>
      </w:r>
      <w:r w:rsidR="00103FBB">
        <w:rPr>
          <w:rFonts w:ascii="Arial" w:hAnsi="Arial" w:cs="Arial"/>
        </w:rPr>
        <w:t xml:space="preserve"> las</w:t>
      </w:r>
      <w:r w:rsidR="001936D5" w:rsidRPr="008E7CDE">
        <w:rPr>
          <w:rFonts w:ascii="Arial" w:hAnsi="Arial" w:cs="Arial"/>
        </w:rPr>
        <w:t xml:space="preserve"> universidades, deberán presentar la relación de las estructuras de investigación, indicando su denominación, fecha de creación, áreas de investigación y personal investigador que las componen, detallando condición de título de doctor o doctora y desglosado por sexo.</w:t>
      </w:r>
    </w:p>
    <w:p w14:paraId="4EF9F338" w14:textId="56E754A4" w:rsidR="00FE78DA" w:rsidRPr="008E7CDE" w:rsidRDefault="00B914CE" w:rsidP="00FE78DA">
      <w:pPr>
        <w:pStyle w:val="Textoindependiente"/>
        <w:spacing w:before="1" w:line="237" w:lineRule="auto"/>
        <w:ind w:left="100" w:right="114"/>
        <w:jc w:val="both"/>
        <w:rPr>
          <w:rFonts w:ascii="Arial" w:hAnsi="Arial" w:cs="Arial"/>
        </w:rPr>
      </w:pPr>
      <w:r w:rsidRPr="008E7CDE">
        <w:rPr>
          <w:rFonts w:ascii="Arial" w:hAnsi="Arial" w:cs="Arial"/>
        </w:rPr>
        <w:t>e</w:t>
      </w:r>
      <w:r w:rsidR="001936D5" w:rsidRPr="008E7CDE">
        <w:rPr>
          <w:rFonts w:ascii="Arial" w:hAnsi="Arial" w:cs="Arial"/>
        </w:rPr>
        <w:t xml:space="preserve">) En el caso de </w:t>
      </w:r>
      <w:r w:rsidR="0043239C" w:rsidRPr="008E7CDE">
        <w:rPr>
          <w:rFonts w:ascii="Arial" w:hAnsi="Arial" w:cs="Arial"/>
        </w:rPr>
        <w:t>los institutos de investigación, los centros de investigación y los centros tecnológicos deberán presentar:</w:t>
      </w:r>
    </w:p>
    <w:p w14:paraId="1212E54D" w14:textId="1851A0E1" w:rsidR="0043239C" w:rsidRPr="008E7CDE" w:rsidRDefault="0043239C" w:rsidP="0043239C">
      <w:pPr>
        <w:pStyle w:val="Textoindependiente"/>
        <w:spacing w:before="1" w:line="237" w:lineRule="auto"/>
        <w:ind w:left="100" w:right="114"/>
        <w:jc w:val="both"/>
        <w:rPr>
          <w:rFonts w:ascii="Arial" w:hAnsi="Arial" w:cs="Arial"/>
        </w:rPr>
      </w:pPr>
      <w:r w:rsidRPr="008E7CDE">
        <w:rPr>
          <w:rFonts w:ascii="Arial" w:hAnsi="Arial" w:cs="Arial"/>
        </w:rPr>
        <w:t xml:space="preserve">1º. Relación del personal investigador en plantilla, aportando el documento acreditativo </w:t>
      </w:r>
      <w:r w:rsidRPr="00F24AA6">
        <w:rPr>
          <w:rFonts w:ascii="Arial" w:hAnsi="Arial" w:cs="Arial"/>
        </w:rPr>
        <w:t>de</w:t>
      </w:r>
      <w:r w:rsidR="008E7CDE" w:rsidRPr="00F24AA6">
        <w:rPr>
          <w:rFonts w:ascii="Arial" w:hAnsi="Arial" w:cs="Arial"/>
        </w:rPr>
        <w:t>l alta en</w:t>
      </w:r>
      <w:r w:rsidRPr="00F24AA6">
        <w:rPr>
          <w:rFonts w:ascii="Arial" w:hAnsi="Arial" w:cs="Arial"/>
        </w:rPr>
        <w:t xml:space="preserve"> la Seguridad Social o similar.</w:t>
      </w:r>
    </w:p>
    <w:p w14:paraId="79F3636E" w14:textId="486E1990" w:rsidR="0043239C" w:rsidRPr="008E7CDE" w:rsidRDefault="0043239C" w:rsidP="0043239C">
      <w:pPr>
        <w:pStyle w:val="Textoindependiente"/>
        <w:spacing w:before="1" w:line="237" w:lineRule="auto"/>
        <w:ind w:left="100" w:right="114"/>
        <w:jc w:val="both"/>
        <w:rPr>
          <w:rFonts w:ascii="Arial" w:hAnsi="Arial" w:cs="Arial"/>
        </w:rPr>
      </w:pPr>
      <w:r w:rsidRPr="008E7CDE">
        <w:rPr>
          <w:rFonts w:ascii="Arial" w:hAnsi="Arial" w:cs="Arial"/>
        </w:rPr>
        <w:t>2º. Relación de las personas con título de doctor o doctora, aportando para ello el título o certificado oficial que acredite dicha titulación, indicando el sexo de cada una de las personas con título de doctor o doctora.</w:t>
      </w:r>
    </w:p>
    <w:p w14:paraId="0C9A9A43" w14:textId="1D5ED660" w:rsidR="00FE78DA" w:rsidRPr="008E7CDE" w:rsidRDefault="0043239C" w:rsidP="0043239C">
      <w:pPr>
        <w:pStyle w:val="Textoindependiente"/>
        <w:spacing w:before="1" w:line="237" w:lineRule="auto"/>
        <w:ind w:left="100" w:right="114"/>
        <w:jc w:val="both"/>
        <w:rPr>
          <w:rFonts w:ascii="Arial" w:hAnsi="Arial" w:cs="Arial"/>
        </w:rPr>
      </w:pPr>
      <w:r w:rsidRPr="008E7CDE">
        <w:rPr>
          <w:rFonts w:ascii="Arial" w:hAnsi="Arial" w:cs="Arial"/>
        </w:rPr>
        <w:t>3º. Memoria de la entidad en la cual se expongan las líneas o grupos de investigación</w:t>
      </w:r>
      <w:r w:rsidR="00CB4081" w:rsidRPr="008E7CDE">
        <w:rPr>
          <w:rFonts w:ascii="Arial" w:hAnsi="Arial" w:cs="Arial"/>
        </w:rPr>
        <w:t xml:space="preserve"> que lo integran</w:t>
      </w:r>
      <w:r w:rsidRPr="008E7CDE">
        <w:rPr>
          <w:rFonts w:ascii="Arial" w:hAnsi="Arial" w:cs="Arial"/>
        </w:rPr>
        <w:t xml:space="preserve"> y se describa la participación </w:t>
      </w:r>
      <w:r w:rsidR="00CB4081" w:rsidRPr="008E7CDE">
        <w:rPr>
          <w:rFonts w:ascii="Arial" w:hAnsi="Arial" w:cs="Arial"/>
        </w:rPr>
        <w:t>en proyectos de investigación y desarrollo y en actividades de divulgación, tanto de ámbito nacional como internacional</w:t>
      </w:r>
      <w:r w:rsidR="008E7CDE" w:rsidRPr="00F24AA6">
        <w:rPr>
          <w:rFonts w:ascii="Arial" w:hAnsi="Arial" w:cs="Arial"/>
        </w:rPr>
        <w:t>, en</w:t>
      </w:r>
      <w:r w:rsidRPr="008E7CDE">
        <w:rPr>
          <w:rFonts w:ascii="Arial" w:hAnsi="Arial" w:cs="Arial"/>
        </w:rPr>
        <w:t xml:space="preserve"> los últimos 5 años anteriores a la solicitud</w:t>
      </w:r>
      <w:r w:rsidR="00CB4081" w:rsidRPr="008E7CDE">
        <w:rPr>
          <w:rFonts w:ascii="Arial" w:hAnsi="Arial" w:cs="Arial"/>
        </w:rPr>
        <w:t>.</w:t>
      </w:r>
      <w:r w:rsidRPr="008E7CDE">
        <w:rPr>
          <w:rFonts w:ascii="Arial" w:hAnsi="Arial" w:cs="Arial"/>
        </w:rPr>
        <w:t xml:space="preserve"> </w:t>
      </w:r>
    </w:p>
    <w:p w14:paraId="7597DB76" w14:textId="32D70DD4" w:rsidR="00FE78DA" w:rsidRPr="009976BA" w:rsidRDefault="00B914CE" w:rsidP="00FE78DA">
      <w:pPr>
        <w:pStyle w:val="Textoindependiente"/>
        <w:spacing w:before="1" w:line="237" w:lineRule="auto"/>
        <w:ind w:left="100" w:right="114"/>
        <w:jc w:val="both"/>
        <w:rPr>
          <w:rFonts w:ascii="Arial" w:hAnsi="Arial" w:cs="Arial"/>
          <w:color w:val="000000" w:themeColor="text1"/>
        </w:rPr>
      </w:pPr>
      <w:r w:rsidRPr="009976BA">
        <w:rPr>
          <w:rFonts w:ascii="Arial" w:hAnsi="Arial" w:cs="Arial"/>
          <w:color w:val="000000" w:themeColor="text1"/>
        </w:rPr>
        <w:t>f</w:t>
      </w:r>
      <w:r w:rsidR="0043239C" w:rsidRPr="009976BA">
        <w:rPr>
          <w:rFonts w:ascii="Arial" w:hAnsi="Arial" w:cs="Arial"/>
          <w:color w:val="000000" w:themeColor="text1"/>
        </w:rPr>
        <w:t>)</w:t>
      </w:r>
      <w:r w:rsidR="00FE78DA" w:rsidRPr="009976BA">
        <w:rPr>
          <w:rFonts w:ascii="Arial" w:hAnsi="Arial" w:cs="Arial"/>
          <w:color w:val="000000" w:themeColor="text1"/>
        </w:rPr>
        <w:t xml:space="preserve"> </w:t>
      </w:r>
      <w:r w:rsidR="0043239C" w:rsidRPr="009976BA">
        <w:rPr>
          <w:rFonts w:ascii="Arial" w:hAnsi="Arial" w:cs="Arial"/>
          <w:color w:val="000000" w:themeColor="text1"/>
        </w:rPr>
        <w:t xml:space="preserve">En el caso de </w:t>
      </w:r>
      <w:r w:rsidR="00103FBB" w:rsidRPr="009976BA">
        <w:rPr>
          <w:rFonts w:ascii="Arial" w:hAnsi="Arial" w:cs="Arial"/>
          <w:color w:val="000000" w:themeColor="text1"/>
        </w:rPr>
        <w:t>los agentes innovadores</w:t>
      </w:r>
      <w:r w:rsidR="00FE78DA" w:rsidRPr="009976BA">
        <w:rPr>
          <w:rFonts w:ascii="Arial" w:hAnsi="Arial" w:cs="Arial"/>
          <w:color w:val="000000" w:themeColor="text1"/>
        </w:rPr>
        <w:t xml:space="preserve"> empresarial</w:t>
      </w:r>
      <w:r w:rsidR="00E53419" w:rsidRPr="009976BA">
        <w:rPr>
          <w:rFonts w:ascii="Arial" w:hAnsi="Arial" w:cs="Arial"/>
          <w:color w:val="000000" w:themeColor="text1"/>
        </w:rPr>
        <w:t>es</w:t>
      </w:r>
      <w:r w:rsidR="00FE78DA" w:rsidRPr="009976BA">
        <w:rPr>
          <w:rFonts w:ascii="Arial" w:hAnsi="Arial" w:cs="Arial"/>
          <w:color w:val="000000" w:themeColor="text1"/>
        </w:rPr>
        <w:t xml:space="preserve"> deberán presentar:</w:t>
      </w:r>
    </w:p>
    <w:p w14:paraId="48F44AF5" w14:textId="204B1399" w:rsidR="000F267D" w:rsidRPr="009976BA" w:rsidRDefault="0043239C" w:rsidP="00FE78DA">
      <w:pPr>
        <w:pStyle w:val="Textoindependiente"/>
        <w:spacing w:before="1" w:line="237" w:lineRule="auto"/>
        <w:ind w:left="100" w:right="114"/>
        <w:jc w:val="both"/>
        <w:rPr>
          <w:rFonts w:ascii="Arial" w:hAnsi="Arial" w:cs="Arial"/>
          <w:color w:val="000000" w:themeColor="text1"/>
        </w:rPr>
      </w:pPr>
      <w:r w:rsidRPr="009976BA">
        <w:rPr>
          <w:rFonts w:ascii="Arial" w:hAnsi="Arial" w:cs="Arial"/>
          <w:color w:val="000000" w:themeColor="text1"/>
        </w:rPr>
        <w:t>1º.</w:t>
      </w:r>
      <w:r w:rsidR="00FE78DA" w:rsidRPr="009976BA">
        <w:rPr>
          <w:rFonts w:ascii="Arial" w:hAnsi="Arial" w:cs="Arial"/>
          <w:color w:val="000000" w:themeColor="text1"/>
        </w:rPr>
        <w:t xml:space="preserve"> </w:t>
      </w:r>
      <w:r w:rsidR="000F267D" w:rsidRPr="009976BA">
        <w:rPr>
          <w:rFonts w:ascii="Arial" w:hAnsi="Arial" w:cs="Arial"/>
          <w:color w:val="000000" w:themeColor="text1"/>
        </w:rPr>
        <w:t xml:space="preserve">Documento que acredite </w:t>
      </w:r>
      <w:r w:rsidR="00EB5005" w:rsidRPr="009976BA">
        <w:rPr>
          <w:rFonts w:ascii="Arial" w:hAnsi="Arial" w:cs="Arial"/>
          <w:color w:val="000000" w:themeColor="text1"/>
        </w:rPr>
        <w:t>tener código de cotización en la Seguridad Social en la Comunidad Autónoma en la que inscriba el personal imputado a su actividad cuando preste sus servicios a la empresa por cuenta ajena.</w:t>
      </w:r>
    </w:p>
    <w:p w14:paraId="46F6EC9D" w14:textId="3EF224B4" w:rsidR="00FE78DA" w:rsidRPr="009976BA" w:rsidRDefault="00EB5005" w:rsidP="00B63555">
      <w:pPr>
        <w:pStyle w:val="Textoindependiente"/>
        <w:spacing w:before="1" w:line="237" w:lineRule="auto"/>
        <w:ind w:left="100" w:right="114"/>
        <w:jc w:val="both"/>
        <w:rPr>
          <w:rFonts w:ascii="Arial" w:hAnsi="Arial" w:cs="Arial"/>
          <w:color w:val="000000" w:themeColor="text1"/>
        </w:rPr>
      </w:pPr>
      <w:r w:rsidRPr="009976BA">
        <w:rPr>
          <w:rFonts w:ascii="Arial" w:hAnsi="Arial" w:cs="Arial"/>
          <w:color w:val="000000" w:themeColor="text1"/>
        </w:rPr>
        <w:t xml:space="preserve">2º. </w:t>
      </w:r>
      <w:r w:rsidR="00B63555" w:rsidRPr="009976BA">
        <w:rPr>
          <w:rFonts w:ascii="Arial" w:hAnsi="Arial" w:cs="Arial"/>
          <w:color w:val="000000" w:themeColor="text1"/>
        </w:rPr>
        <w:t>Memoria de actividades donde se detallen los recursos humanos y materiales que se dedican a actividades de I+D+i.</w:t>
      </w:r>
    </w:p>
    <w:p w14:paraId="764A88D6" w14:textId="3C2FB009" w:rsidR="00FE78DA" w:rsidRPr="008E7CDE" w:rsidRDefault="00B914CE" w:rsidP="00FE78DA">
      <w:pPr>
        <w:pStyle w:val="Textoindependiente"/>
        <w:spacing w:before="1" w:line="237" w:lineRule="auto"/>
        <w:ind w:left="100" w:right="114"/>
        <w:jc w:val="both"/>
        <w:rPr>
          <w:rFonts w:ascii="Arial" w:hAnsi="Arial" w:cs="Arial"/>
        </w:rPr>
      </w:pPr>
      <w:r w:rsidRPr="008E7CDE">
        <w:rPr>
          <w:rFonts w:ascii="Arial" w:hAnsi="Arial" w:cs="Arial"/>
        </w:rPr>
        <w:t>g</w:t>
      </w:r>
      <w:r w:rsidR="0043239C" w:rsidRPr="008E7CDE">
        <w:rPr>
          <w:rFonts w:ascii="Arial" w:hAnsi="Arial" w:cs="Arial"/>
        </w:rPr>
        <w:t>)</w:t>
      </w:r>
      <w:r w:rsidR="00FE78DA" w:rsidRPr="008E7CDE">
        <w:rPr>
          <w:rFonts w:ascii="Arial" w:hAnsi="Arial" w:cs="Arial"/>
        </w:rPr>
        <w:t xml:space="preserve"> </w:t>
      </w:r>
      <w:r w:rsidR="0043239C" w:rsidRPr="008E7CDE">
        <w:rPr>
          <w:rFonts w:ascii="Arial" w:hAnsi="Arial" w:cs="Arial"/>
        </w:rPr>
        <w:t xml:space="preserve">En el caso de </w:t>
      </w:r>
      <w:r w:rsidR="00FE78DA" w:rsidRPr="008E7CDE">
        <w:rPr>
          <w:rFonts w:ascii="Arial" w:hAnsi="Arial" w:cs="Arial"/>
        </w:rPr>
        <w:t xml:space="preserve">los institutos universitarios de investigación deberán presentar: </w:t>
      </w:r>
    </w:p>
    <w:p w14:paraId="090BD5C9" w14:textId="0F1BB3DC" w:rsidR="00FE78DA" w:rsidRPr="008E7CDE" w:rsidRDefault="0043239C" w:rsidP="00FE78DA">
      <w:pPr>
        <w:pStyle w:val="Textoindependiente"/>
        <w:spacing w:before="1" w:line="237" w:lineRule="auto"/>
        <w:ind w:left="100" w:right="114"/>
        <w:jc w:val="both"/>
        <w:rPr>
          <w:rFonts w:ascii="Arial" w:hAnsi="Arial" w:cs="Arial"/>
        </w:rPr>
      </w:pPr>
      <w:r w:rsidRPr="008E7CDE">
        <w:rPr>
          <w:rFonts w:ascii="Arial" w:hAnsi="Arial" w:cs="Arial"/>
        </w:rPr>
        <w:t>1º.</w:t>
      </w:r>
      <w:r w:rsidR="00FE78DA" w:rsidRPr="008E7CDE">
        <w:rPr>
          <w:rFonts w:ascii="Arial" w:hAnsi="Arial" w:cs="Arial"/>
        </w:rPr>
        <w:t xml:space="preserve"> Memoria descriptiva donde se indique el interés, la relevancia y la oportunidad de la creación del instituto, el personal y los grupos de investigación que lo integran detallando condición de título de doctor o doctora y desglosado por sexo y las áreas de investigación, la estructura y órganos de gobierno, el sistema de gestión y de garantía de calidad, las infraestructuras y recursos materiales de los que dispone y las colaboraciones externas.</w:t>
      </w:r>
    </w:p>
    <w:p w14:paraId="26154328" w14:textId="495B0AAE" w:rsidR="00FE78DA" w:rsidRPr="008E7CDE" w:rsidRDefault="0043239C" w:rsidP="00FE78DA">
      <w:pPr>
        <w:pStyle w:val="Textoindependiente"/>
        <w:spacing w:before="1" w:line="237" w:lineRule="auto"/>
        <w:ind w:left="100" w:right="114"/>
        <w:jc w:val="both"/>
        <w:rPr>
          <w:rFonts w:ascii="Arial" w:hAnsi="Arial" w:cs="Arial"/>
        </w:rPr>
      </w:pPr>
      <w:r w:rsidRPr="008E7CDE">
        <w:rPr>
          <w:rFonts w:ascii="Arial" w:hAnsi="Arial" w:cs="Arial"/>
        </w:rPr>
        <w:t>2º.</w:t>
      </w:r>
      <w:r w:rsidR="00FE78DA" w:rsidRPr="008E7CDE">
        <w:rPr>
          <w:rFonts w:ascii="Arial" w:hAnsi="Arial" w:cs="Arial"/>
        </w:rPr>
        <w:t xml:space="preserve"> Memoria de actuación donde se indiquen las actividades científicas, de formación y divulgación, los resultados de investigación, resultados de trasferencia de conocimiento y tecnología, la financiación, la participación en proyectos de investigación y desarrollo, las actividades de investigación, transferencia y divulgación, incluyendo sus colaboraciones tanto de ámbito nacional como internacional de los últimos 5 años anteriores a la solicitud.</w:t>
      </w:r>
    </w:p>
    <w:p w14:paraId="18BE25C8" w14:textId="73AC863A" w:rsidR="00FE78DA" w:rsidRPr="008E7CDE" w:rsidRDefault="0043239C" w:rsidP="00FE78DA">
      <w:pPr>
        <w:pStyle w:val="Textoindependiente"/>
        <w:spacing w:before="1" w:line="237" w:lineRule="auto"/>
        <w:ind w:left="100" w:right="114"/>
        <w:jc w:val="both"/>
        <w:rPr>
          <w:rFonts w:ascii="Arial" w:hAnsi="Arial" w:cs="Arial"/>
        </w:rPr>
      </w:pPr>
      <w:r w:rsidRPr="008E7CDE">
        <w:rPr>
          <w:rFonts w:ascii="Arial" w:hAnsi="Arial" w:cs="Arial"/>
        </w:rPr>
        <w:t>3º.</w:t>
      </w:r>
      <w:r w:rsidR="00FE78DA" w:rsidRPr="008E7CDE">
        <w:rPr>
          <w:rFonts w:ascii="Arial" w:hAnsi="Arial" w:cs="Arial"/>
        </w:rPr>
        <w:t xml:space="preserve"> Plan plurianual de actuaciones.</w:t>
      </w:r>
    </w:p>
    <w:p w14:paraId="0B9C8507" w14:textId="52912ACE" w:rsidR="00FE78DA" w:rsidRPr="008E7CDE" w:rsidRDefault="00B914CE" w:rsidP="0043239C">
      <w:pPr>
        <w:pStyle w:val="Textoindependiente"/>
        <w:spacing w:before="1" w:line="237" w:lineRule="auto"/>
        <w:ind w:left="100" w:right="114"/>
        <w:jc w:val="both"/>
        <w:rPr>
          <w:rFonts w:ascii="Arial" w:hAnsi="Arial" w:cs="Arial"/>
        </w:rPr>
      </w:pPr>
      <w:r w:rsidRPr="008E7CDE">
        <w:rPr>
          <w:rFonts w:ascii="Arial" w:hAnsi="Arial" w:cs="Arial"/>
        </w:rPr>
        <w:t>h</w:t>
      </w:r>
      <w:r w:rsidR="0043239C" w:rsidRPr="008E7CDE">
        <w:rPr>
          <w:rFonts w:ascii="Arial" w:hAnsi="Arial" w:cs="Arial"/>
        </w:rPr>
        <w:t>) En el caso de</w:t>
      </w:r>
      <w:r w:rsidR="00FE78DA" w:rsidRPr="008E7CDE">
        <w:rPr>
          <w:rFonts w:ascii="Arial" w:hAnsi="Arial" w:cs="Arial"/>
        </w:rPr>
        <w:t xml:space="preserve"> los agentes de ejecución </w:t>
      </w:r>
      <w:r w:rsidR="00395919" w:rsidRPr="008E7CDE">
        <w:rPr>
          <w:rFonts w:ascii="Arial" w:hAnsi="Arial" w:cs="Arial"/>
        </w:rPr>
        <w:t xml:space="preserve">y de las entidades singulares deberán presentar </w:t>
      </w:r>
      <w:r w:rsidR="0043239C" w:rsidRPr="008E7CDE">
        <w:rPr>
          <w:rFonts w:ascii="Arial" w:hAnsi="Arial" w:cs="Arial"/>
        </w:rPr>
        <w:t xml:space="preserve">un </w:t>
      </w:r>
      <w:r w:rsidR="00FE78DA" w:rsidRPr="008E7CDE">
        <w:rPr>
          <w:rFonts w:ascii="Arial" w:hAnsi="Arial" w:cs="Arial"/>
        </w:rPr>
        <w:t>Plan Estratégico en el que se reco</w:t>
      </w:r>
      <w:r w:rsidR="0043239C" w:rsidRPr="008E7CDE">
        <w:rPr>
          <w:rFonts w:ascii="Arial" w:hAnsi="Arial" w:cs="Arial"/>
        </w:rPr>
        <w:t>jan</w:t>
      </w:r>
      <w:r w:rsidR="00FE78DA" w:rsidRPr="008E7CDE">
        <w:rPr>
          <w:rFonts w:ascii="Arial" w:hAnsi="Arial" w:cs="Arial"/>
        </w:rPr>
        <w:t xml:space="preserve"> las líneas de actividad.</w:t>
      </w:r>
    </w:p>
    <w:p w14:paraId="4A603597" w14:textId="77777777" w:rsidR="001936D5" w:rsidRPr="008E7CDE" w:rsidRDefault="001936D5" w:rsidP="00FE78DA">
      <w:pPr>
        <w:pStyle w:val="Textoindependiente"/>
        <w:spacing w:before="1" w:line="237" w:lineRule="auto"/>
        <w:ind w:left="100" w:right="114"/>
        <w:jc w:val="both"/>
        <w:rPr>
          <w:rFonts w:ascii="Arial" w:hAnsi="Arial" w:cs="Arial"/>
        </w:rPr>
      </w:pPr>
    </w:p>
    <w:p w14:paraId="3AF436B7" w14:textId="159435C5" w:rsidR="0043239C" w:rsidRPr="008E7CDE" w:rsidRDefault="000365E6" w:rsidP="001936D5">
      <w:pPr>
        <w:pStyle w:val="Textoindependiente"/>
        <w:spacing w:before="1" w:line="237" w:lineRule="auto"/>
        <w:ind w:left="100" w:right="114"/>
        <w:jc w:val="both"/>
        <w:rPr>
          <w:rFonts w:ascii="Arial" w:hAnsi="Arial" w:cs="Arial"/>
        </w:rPr>
      </w:pPr>
      <w:r w:rsidRPr="00915D7E">
        <w:rPr>
          <w:rFonts w:ascii="Arial" w:hAnsi="Arial" w:cs="Arial"/>
        </w:rPr>
        <w:t>3</w:t>
      </w:r>
      <w:r w:rsidR="0043239C" w:rsidRPr="00915D7E">
        <w:rPr>
          <w:rFonts w:ascii="Arial" w:hAnsi="Arial" w:cs="Arial"/>
        </w:rPr>
        <w:t>.</w:t>
      </w:r>
      <w:r w:rsidR="0043239C" w:rsidRPr="008E7CDE">
        <w:rPr>
          <w:rFonts w:ascii="Arial" w:hAnsi="Arial" w:cs="Arial"/>
        </w:rPr>
        <w:t xml:space="preserve"> </w:t>
      </w:r>
      <w:r w:rsidR="0043239C" w:rsidRPr="00A92C7B">
        <w:rPr>
          <w:rFonts w:ascii="Arial" w:hAnsi="Arial" w:cs="Arial"/>
        </w:rPr>
        <w:t>En el caso</w:t>
      </w:r>
      <w:r w:rsidR="0043239C" w:rsidRPr="008E7CDE">
        <w:rPr>
          <w:rFonts w:ascii="Arial" w:hAnsi="Arial" w:cs="Arial"/>
        </w:rPr>
        <w:t xml:space="preserve"> de los grupos de investigación, junto con el formulario de solicitud</w:t>
      </w:r>
      <w:r w:rsidR="00A92C7B" w:rsidRPr="00915D7E">
        <w:rPr>
          <w:rFonts w:ascii="Arial" w:hAnsi="Arial" w:cs="Arial"/>
        </w:rPr>
        <w:t>,</w:t>
      </w:r>
      <w:r w:rsidR="00C377FD">
        <w:rPr>
          <w:rFonts w:ascii="Arial" w:hAnsi="Arial" w:cs="Arial"/>
        </w:rPr>
        <w:t xml:space="preserve"> </w:t>
      </w:r>
      <w:r w:rsidR="0043239C" w:rsidRPr="008E7CDE">
        <w:rPr>
          <w:rFonts w:ascii="Arial" w:hAnsi="Arial" w:cs="Arial"/>
        </w:rPr>
        <w:t xml:space="preserve">deben adjuntar </w:t>
      </w:r>
      <w:r w:rsidR="00395919" w:rsidRPr="008E7CDE">
        <w:rPr>
          <w:rFonts w:ascii="Arial" w:hAnsi="Arial" w:cs="Arial"/>
        </w:rPr>
        <w:t xml:space="preserve">el currículo </w:t>
      </w:r>
      <w:r w:rsidR="00B914CE" w:rsidRPr="008E7CDE">
        <w:rPr>
          <w:rFonts w:ascii="Arial" w:hAnsi="Arial" w:cs="Arial"/>
        </w:rPr>
        <w:t xml:space="preserve">(Anexo I) </w:t>
      </w:r>
      <w:r w:rsidR="00395919" w:rsidRPr="008E7CDE">
        <w:rPr>
          <w:rFonts w:ascii="Arial" w:hAnsi="Arial" w:cs="Arial"/>
        </w:rPr>
        <w:t xml:space="preserve">de cada uno de los miembros del grupo </w:t>
      </w:r>
      <w:r w:rsidR="00395919" w:rsidRPr="00A53270">
        <w:rPr>
          <w:rFonts w:ascii="Arial" w:hAnsi="Arial" w:cs="Arial"/>
        </w:rPr>
        <w:t xml:space="preserve">según el </w:t>
      </w:r>
      <w:r w:rsidR="00395919" w:rsidRPr="008E7CDE">
        <w:rPr>
          <w:rFonts w:ascii="Arial" w:hAnsi="Arial" w:cs="Arial"/>
        </w:rPr>
        <w:t xml:space="preserve">modelo disponible en la Sede Electrónica </w:t>
      </w:r>
      <w:r w:rsidR="00395919" w:rsidRPr="00915D7E">
        <w:rPr>
          <w:rFonts w:ascii="Arial" w:hAnsi="Arial" w:cs="Arial"/>
        </w:rPr>
        <w:t xml:space="preserve">de la </w:t>
      </w:r>
      <w:r w:rsidR="00321F10" w:rsidRPr="00915D7E">
        <w:rPr>
          <w:rFonts w:ascii="Arial" w:hAnsi="Arial" w:cs="Arial"/>
        </w:rPr>
        <w:t xml:space="preserve">Administración de la </w:t>
      </w:r>
      <w:r w:rsidR="00395919" w:rsidRPr="00915D7E">
        <w:rPr>
          <w:rFonts w:ascii="Arial" w:hAnsi="Arial" w:cs="Arial"/>
        </w:rPr>
        <w:t>Junta</w:t>
      </w:r>
      <w:r w:rsidR="00395919" w:rsidRPr="008E7CDE">
        <w:rPr>
          <w:rFonts w:ascii="Arial" w:hAnsi="Arial" w:cs="Arial"/>
        </w:rPr>
        <w:t xml:space="preserve"> de Comunidades de Castilla-La Mancha (</w:t>
      </w:r>
      <w:hyperlink r:id="rId12" w:history="1">
        <w:r w:rsidR="00395919" w:rsidRPr="008E7CDE">
          <w:t>https://www.jccm.es/</w:t>
        </w:r>
      </w:hyperlink>
      <w:r w:rsidR="00395919" w:rsidRPr="008E7CDE">
        <w:rPr>
          <w:rFonts w:ascii="Arial" w:hAnsi="Arial" w:cs="Arial"/>
        </w:rPr>
        <w:t>)</w:t>
      </w:r>
      <w:r w:rsidR="000F267D" w:rsidRPr="008E7CDE">
        <w:rPr>
          <w:rFonts w:ascii="Arial" w:hAnsi="Arial" w:cs="Arial"/>
        </w:rPr>
        <w:t xml:space="preserve"> y una memoria descriptiva en la cual se expongan las líneas o grupos de investigación que lo integran y se describa la participación en proyectos de investigación y desarrollo y en actividades de divulgación, tanto de ámbito nacional como internacional</w:t>
      </w:r>
      <w:r w:rsidR="00A53270" w:rsidRPr="00AF1A48">
        <w:rPr>
          <w:rFonts w:ascii="Arial" w:hAnsi="Arial" w:cs="Arial"/>
        </w:rPr>
        <w:t>, en</w:t>
      </w:r>
      <w:r w:rsidR="000F267D" w:rsidRPr="008E7CDE">
        <w:rPr>
          <w:rFonts w:ascii="Arial" w:hAnsi="Arial" w:cs="Arial"/>
        </w:rPr>
        <w:t xml:space="preserve"> los últimos 5 años anteriores a la solicitud.</w:t>
      </w:r>
    </w:p>
    <w:p w14:paraId="544A7D7C" w14:textId="77777777" w:rsidR="0043239C" w:rsidRPr="008E7CDE" w:rsidRDefault="0043239C" w:rsidP="001936D5">
      <w:pPr>
        <w:pStyle w:val="Textoindependiente"/>
        <w:spacing w:before="1" w:line="237" w:lineRule="auto"/>
        <w:ind w:left="100" w:right="114"/>
        <w:jc w:val="both"/>
        <w:rPr>
          <w:rFonts w:ascii="Arial" w:hAnsi="Arial" w:cs="Arial"/>
        </w:rPr>
      </w:pPr>
    </w:p>
    <w:p w14:paraId="66D45BB8" w14:textId="1E58FE8A" w:rsidR="001936D5" w:rsidRPr="008E7CDE" w:rsidRDefault="000365E6" w:rsidP="00EC6169">
      <w:pPr>
        <w:pStyle w:val="Textoindependiente"/>
        <w:spacing w:before="1" w:line="237" w:lineRule="auto"/>
        <w:ind w:left="100" w:right="114"/>
        <w:jc w:val="both"/>
        <w:rPr>
          <w:rFonts w:ascii="Arial" w:hAnsi="Arial" w:cs="Arial"/>
        </w:rPr>
      </w:pPr>
      <w:r w:rsidRPr="00AF1A48">
        <w:rPr>
          <w:rFonts w:ascii="Arial" w:hAnsi="Arial" w:cs="Arial"/>
        </w:rPr>
        <w:t>4</w:t>
      </w:r>
      <w:r w:rsidR="0043239C" w:rsidRPr="00AF1A48">
        <w:rPr>
          <w:rFonts w:ascii="Arial" w:hAnsi="Arial" w:cs="Arial"/>
        </w:rPr>
        <w:t>.</w:t>
      </w:r>
      <w:r w:rsidR="001936D5" w:rsidRPr="00AF1A48">
        <w:rPr>
          <w:rFonts w:ascii="Arial" w:hAnsi="Arial" w:cs="Arial"/>
        </w:rPr>
        <w:t xml:space="preserve"> En el caso de personas físicas</w:t>
      </w:r>
      <w:r w:rsidR="00A92C7B" w:rsidRPr="00AF1A48">
        <w:rPr>
          <w:rFonts w:ascii="Arial" w:hAnsi="Arial" w:cs="Arial"/>
        </w:rPr>
        <w:t>,</w:t>
      </w:r>
      <w:r w:rsidR="001936D5" w:rsidRPr="00AF1A48">
        <w:rPr>
          <w:rFonts w:ascii="Arial" w:hAnsi="Arial" w:cs="Arial"/>
        </w:rPr>
        <w:t xml:space="preserve"> junto al formulario de solicitud</w:t>
      </w:r>
      <w:r w:rsidR="00A92C7B" w:rsidRPr="00AF1A48">
        <w:rPr>
          <w:rFonts w:ascii="Arial" w:hAnsi="Arial" w:cs="Arial"/>
        </w:rPr>
        <w:t>,</w:t>
      </w:r>
      <w:r w:rsidR="001936D5" w:rsidRPr="00AF1A48">
        <w:rPr>
          <w:rFonts w:ascii="Arial" w:hAnsi="Arial" w:cs="Arial"/>
        </w:rPr>
        <w:t xml:space="preserve"> debe</w:t>
      </w:r>
      <w:r w:rsidR="00C377FD" w:rsidRPr="00AF1A48">
        <w:rPr>
          <w:rFonts w:ascii="Arial" w:hAnsi="Arial" w:cs="Arial"/>
        </w:rPr>
        <w:t>n</w:t>
      </w:r>
      <w:r w:rsidR="001936D5" w:rsidRPr="00AF1A48">
        <w:rPr>
          <w:rFonts w:ascii="Arial" w:hAnsi="Arial" w:cs="Arial"/>
        </w:rPr>
        <w:t xml:space="preserve"> adjuntar un currículo </w:t>
      </w:r>
      <w:r w:rsidR="00B914CE" w:rsidRPr="00AF1A48">
        <w:rPr>
          <w:rFonts w:ascii="Arial" w:hAnsi="Arial" w:cs="Arial"/>
        </w:rPr>
        <w:t xml:space="preserve">(Anexo I) </w:t>
      </w:r>
      <w:r w:rsidR="001936D5" w:rsidRPr="00AF1A48">
        <w:rPr>
          <w:rFonts w:ascii="Arial" w:hAnsi="Arial" w:cs="Arial"/>
        </w:rPr>
        <w:t xml:space="preserve">según el modelo disponible en la Sede Electrónica de la </w:t>
      </w:r>
      <w:r w:rsidR="00321F10" w:rsidRPr="00AF1A48">
        <w:rPr>
          <w:rFonts w:ascii="Arial" w:hAnsi="Arial" w:cs="Arial"/>
        </w:rPr>
        <w:t xml:space="preserve">Administración de la </w:t>
      </w:r>
      <w:r w:rsidR="001936D5" w:rsidRPr="00AF1A48">
        <w:rPr>
          <w:rFonts w:ascii="Arial" w:hAnsi="Arial" w:cs="Arial"/>
        </w:rPr>
        <w:t>Junta de Comunidades de Castilla-La Mancha</w:t>
      </w:r>
      <w:r w:rsidR="00395919" w:rsidRPr="00AF1A48">
        <w:rPr>
          <w:rFonts w:ascii="Arial" w:hAnsi="Arial" w:cs="Arial"/>
        </w:rPr>
        <w:t xml:space="preserve"> (</w:t>
      </w:r>
      <w:hyperlink r:id="rId13" w:history="1">
        <w:r w:rsidR="00395919" w:rsidRPr="00AF1A48">
          <w:t>https://www.jccm.es/</w:t>
        </w:r>
      </w:hyperlink>
      <w:r w:rsidR="00395919" w:rsidRPr="00AF1A48">
        <w:rPr>
          <w:rFonts w:ascii="Arial" w:hAnsi="Arial" w:cs="Arial"/>
        </w:rPr>
        <w:t>).</w:t>
      </w:r>
    </w:p>
    <w:p w14:paraId="7BCF7EE7" w14:textId="77777777" w:rsidR="001936D5" w:rsidRPr="008E7CDE" w:rsidRDefault="001936D5" w:rsidP="001936D5">
      <w:pPr>
        <w:pStyle w:val="Textoindependiente"/>
        <w:spacing w:before="1" w:line="237" w:lineRule="auto"/>
        <w:ind w:left="100" w:right="114"/>
        <w:jc w:val="both"/>
        <w:rPr>
          <w:rFonts w:ascii="Arial" w:hAnsi="Arial" w:cs="Arial"/>
        </w:rPr>
      </w:pPr>
    </w:p>
    <w:p w14:paraId="624454AF" w14:textId="3610E4E6" w:rsidR="001936D5" w:rsidRPr="008E7CDE" w:rsidRDefault="000365E6" w:rsidP="001936D5">
      <w:pPr>
        <w:pStyle w:val="Textoindependiente"/>
        <w:spacing w:before="1" w:line="237" w:lineRule="auto"/>
        <w:ind w:left="100" w:right="114"/>
        <w:jc w:val="both"/>
        <w:rPr>
          <w:rFonts w:ascii="Arial" w:hAnsi="Arial" w:cs="Arial"/>
        </w:rPr>
      </w:pPr>
      <w:r w:rsidRPr="00AF1A48">
        <w:rPr>
          <w:rFonts w:ascii="Arial" w:hAnsi="Arial" w:cs="Arial"/>
        </w:rPr>
        <w:t>5</w:t>
      </w:r>
      <w:r w:rsidR="001936D5" w:rsidRPr="00AF1A48">
        <w:rPr>
          <w:rFonts w:ascii="Arial" w:hAnsi="Arial" w:cs="Arial"/>
        </w:rPr>
        <w:t>.</w:t>
      </w:r>
      <w:r w:rsidR="001936D5" w:rsidRPr="008E7CDE">
        <w:rPr>
          <w:rFonts w:ascii="Arial" w:hAnsi="Arial" w:cs="Arial"/>
        </w:rPr>
        <w:t xml:space="preserve"> Recibida la solicitud y la documentación adjunta, se procederá a su análisis, requiriendo en caso de ser necesario </w:t>
      </w:r>
      <w:r w:rsidR="00C377FD" w:rsidRPr="00AF1A48">
        <w:rPr>
          <w:rFonts w:ascii="Arial" w:hAnsi="Arial" w:cs="Arial"/>
        </w:rPr>
        <w:t>su</w:t>
      </w:r>
      <w:r w:rsidR="00C377FD">
        <w:rPr>
          <w:rFonts w:ascii="Arial" w:hAnsi="Arial" w:cs="Arial"/>
        </w:rPr>
        <w:t xml:space="preserve"> </w:t>
      </w:r>
      <w:r w:rsidR="001936D5" w:rsidRPr="008E7CDE">
        <w:rPr>
          <w:rFonts w:ascii="Arial" w:hAnsi="Arial" w:cs="Arial"/>
        </w:rPr>
        <w:t>subsanación en el plazo de diez días, advirtiendo que, de no ser atendido dicho requerimiento en el plazo señalado, se tendrá por desistida la solicitud, previa resolución que deberá ser dictada en los términos previstos en el artículo 21 de la Ley 39/2015, de 1 de octubre.</w:t>
      </w:r>
    </w:p>
    <w:p w14:paraId="35EDA983" w14:textId="77777777" w:rsidR="001936D5" w:rsidRPr="00F03988" w:rsidRDefault="001936D5" w:rsidP="00FE78DA">
      <w:pPr>
        <w:pStyle w:val="Textoindependiente"/>
        <w:spacing w:before="1" w:line="237" w:lineRule="auto"/>
        <w:ind w:left="100" w:right="114"/>
        <w:jc w:val="both"/>
        <w:rPr>
          <w:rFonts w:ascii="Arial" w:hAnsi="Arial" w:cs="Arial"/>
        </w:rPr>
      </w:pPr>
    </w:p>
    <w:p w14:paraId="2DE0BE3F" w14:textId="3729AD66" w:rsidR="001936D5" w:rsidRDefault="00EF0D0B" w:rsidP="00FE78DA">
      <w:pPr>
        <w:pStyle w:val="Textoindependiente"/>
        <w:spacing w:before="1" w:line="237" w:lineRule="auto"/>
        <w:ind w:left="100" w:right="114"/>
        <w:jc w:val="both"/>
        <w:rPr>
          <w:rFonts w:ascii="Arial" w:hAnsi="Arial" w:cs="Arial"/>
        </w:rPr>
      </w:pPr>
      <w:r>
        <w:rPr>
          <w:rFonts w:ascii="Arial" w:hAnsi="Arial" w:cs="Arial"/>
        </w:rPr>
        <w:t xml:space="preserve">Artículo 15. Instrucción </w:t>
      </w:r>
      <w:r w:rsidR="00C15F2C">
        <w:rPr>
          <w:rFonts w:ascii="Arial" w:hAnsi="Arial" w:cs="Arial"/>
        </w:rPr>
        <w:t xml:space="preserve">y resolución </w:t>
      </w:r>
      <w:r>
        <w:rPr>
          <w:rFonts w:ascii="Arial" w:hAnsi="Arial" w:cs="Arial"/>
        </w:rPr>
        <w:t xml:space="preserve">del procedimiento de acreditación como agente del </w:t>
      </w:r>
      <w:r w:rsidRPr="00AF1A48">
        <w:rPr>
          <w:rFonts w:ascii="Arial" w:hAnsi="Arial" w:cs="Arial"/>
        </w:rPr>
        <w:t>SIDICAM</w:t>
      </w:r>
      <w:r w:rsidR="005D4CF5" w:rsidRPr="00AF1A48">
        <w:rPr>
          <w:rFonts w:ascii="Arial" w:hAnsi="Arial" w:cs="Arial"/>
        </w:rPr>
        <w:t xml:space="preserve"> iniciado mediante solicitud de las personas o entidades interesadas</w:t>
      </w:r>
      <w:r w:rsidRPr="00AF1A48">
        <w:rPr>
          <w:rFonts w:ascii="Arial" w:hAnsi="Arial" w:cs="Arial"/>
        </w:rPr>
        <w:t>.</w:t>
      </w:r>
    </w:p>
    <w:p w14:paraId="16FB9989" w14:textId="77777777" w:rsidR="00FE78DA" w:rsidRPr="00E232BB" w:rsidRDefault="00FE78DA" w:rsidP="00FE78DA">
      <w:pPr>
        <w:pStyle w:val="Textoindependiente"/>
        <w:spacing w:before="1" w:line="237" w:lineRule="auto"/>
        <w:ind w:left="100" w:right="114"/>
        <w:jc w:val="both"/>
        <w:rPr>
          <w:rFonts w:ascii="Arial" w:hAnsi="Arial" w:cs="Arial"/>
        </w:rPr>
      </w:pPr>
    </w:p>
    <w:p w14:paraId="5D55B514" w14:textId="0C47CB73" w:rsidR="006B1BA9" w:rsidRDefault="00C15F2C" w:rsidP="00E232BB">
      <w:pPr>
        <w:pStyle w:val="Textoindependiente"/>
        <w:spacing w:before="1" w:line="237" w:lineRule="auto"/>
        <w:ind w:left="100" w:right="114"/>
        <w:jc w:val="both"/>
        <w:rPr>
          <w:rFonts w:ascii="Arial" w:hAnsi="Arial" w:cs="Arial"/>
        </w:rPr>
      </w:pPr>
      <w:r>
        <w:rPr>
          <w:rFonts w:ascii="Arial" w:hAnsi="Arial" w:cs="Arial"/>
        </w:rPr>
        <w:lastRenderedPageBreak/>
        <w:t xml:space="preserve">1. </w:t>
      </w:r>
      <w:r w:rsidRPr="006E24ED">
        <w:rPr>
          <w:rFonts w:ascii="Arial" w:hAnsi="Arial" w:cs="Arial"/>
        </w:rPr>
        <w:t>Una vez recibidas las solicitudes</w:t>
      </w:r>
      <w:r>
        <w:rPr>
          <w:rFonts w:ascii="Arial" w:hAnsi="Arial" w:cs="Arial"/>
        </w:rPr>
        <w:t xml:space="preserve"> </w:t>
      </w:r>
      <w:r w:rsidRPr="00004141">
        <w:rPr>
          <w:rFonts w:ascii="Arial" w:hAnsi="Arial" w:cs="Arial"/>
        </w:rPr>
        <w:t xml:space="preserve">y documentación aportada y, en su caso, </w:t>
      </w:r>
      <w:r w:rsidRPr="00AF1A48">
        <w:rPr>
          <w:rFonts w:ascii="Arial" w:hAnsi="Arial" w:cs="Arial"/>
        </w:rPr>
        <w:t>subsanada</w:t>
      </w:r>
      <w:r w:rsidR="00EC6169" w:rsidRPr="00AF1A48">
        <w:rPr>
          <w:rFonts w:ascii="Arial" w:hAnsi="Arial" w:cs="Arial"/>
        </w:rPr>
        <w:t>s estas</w:t>
      </w:r>
      <w:r w:rsidRPr="00AF1A48">
        <w:rPr>
          <w:rFonts w:ascii="Arial" w:hAnsi="Arial" w:cs="Arial"/>
        </w:rPr>
        <w:t>, serán evaluadas por el órgano instructor del procedimiento, al que le corresponder</w:t>
      </w:r>
      <w:r w:rsidRPr="006E24ED">
        <w:rPr>
          <w:rFonts w:ascii="Arial" w:hAnsi="Arial" w:cs="Arial"/>
        </w:rPr>
        <w:t xml:space="preserve">á formular una propuesta debidamente motivada, que elevará a la persona titular </w:t>
      </w:r>
      <w:r>
        <w:rPr>
          <w:rFonts w:ascii="Arial" w:hAnsi="Arial" w:cs="Arial"/>
        </w:rPr>
        <w:t>de la Gerencia de INNOCAM</w:t>
      </w:r>
      <w:r w:rsidRPr="006E24ED">
        <w:rPr>
          <w:rFonts w:ascii="Arial" w:hAnsi="Arial" w:cs="Arial"/>
        </w:rPr>
        <w:t>.</w:t>
      </w:r>
    </w:p>
    <w:p w14:paraId="66FCEC8F" w14:textId="77777777" w:rsidR="006B1BA9" w:rsidRDefault="006B1BA9" w:rsidP="00E232BB">
      <w:pPr>
        <w:pStyle w:val="Textoindependiente"/>
        <w:spacing w:before="1" w:line="237" w:lineRule="auto"/>
        <w:ind w:left="100" w:right="114"/>
        <w:jc w:val="both"/>
        <w:rPr>
          <w:rFonts w:ascii="Arial" w:hAnsi="Arial" w:cs="Arial"/>
        </w:rPr>
      </w:pPr>
    </w:p>
    <w:p w14:paraId="15C04ADE" w14:textId="5EDAFFD0" w:rsidR="00C15F2C" w:rsidRPr="006E24ED" w:rsidRDefault="051EE526" w:rsidP="00C15F2C">
      <w:pPr>
        <w:pStyle w:val="Textoindependiente"/>
        <w:spacing w:before="1" w:line="237" w:lineRule="auto"/>
        <w:ind w:left="100" w:right="114"/>
        <w:jc w:val="both"/>
        <w:rPr>
          <w:rFonts w:ascii="Arial" w:hAnsi="Arial" w:cs="Arial"/>
        </w:rPr>
      </w:pPr>
      <w:r w:rsidRPr="308D7A3E">
        <w:rPr>
          <w:rFonts w:ascii="Arial" w:hAnsi="Arial" w:cs="Arial"/>
        </w:rPr>
        <w:t xml:space="preserve">2. La resolución </w:t>
      </w:r>
      <w:r w:rsidR="7F3DB8DB" w:rsidRPr="308D7A3E">
        <w:rPr>
          <w:rFonts w:ascii="Arial" w:hAnsi="Arial" w:cs="Arial"/>
        </w:rPr>
        <w:t xml:space="preserve">definitiva del procedimiento de acreditación </w:t>
      </w:r>
      <w:r w:rsidRPr="308D7A3E">
        <w:rPr>
          <w:rFonts w:ascii="Arial" w:hAnsi="Arial" w:cs="Arial"/>
        </w:rPr>
        <w:t>será dictada y notificada en el plazo máximo de seis meses, a contar desde la fecha de presentación de la solicitud</w:t>
      </w:r>
      <w:r w:rsidR="522AB873" w:rsidRPr="308D7A3E">
        <w:rPr>
          <w:rFonts w:ascii="Arial" w:hAnsi="Arial" w:cs="Arial"/>
        </w:rPr>
        <w:t>, de conformidad con el artículo 21.3.b) de la Ley 39/2015, de 1 de octubre</w:t>
      </w:r>
      <w:r w:rsidRPr="308D7A3E">
        <w:rPr>
          <w:rFonts w:ascii="Arial" w:hAnsi="Arial" w:cs="Arial"/>
        </w:rPr>
        <w:t>. Si transcurrido dicho plazo no se hubiera notificado resolución expresa se entenderá estimada la solicitud por silencio administrativo.</w:t>
      </w:r>
    </w:p>
    <w:p w14:paraId="0D04D81B" w14:textId="77777777" w:rsidR="00C15F2C" w:rsidRDefault="00C15F2C" w:rsidP="00C15F2C">
      <w:pPr>
        <w:pStyle w:val="Textoindependiente"/>
        <w:spacing w:before="1" w:line="237" w:lineRule="auto"/>
        <w:ind w:left="100" w:right="114"/>
        <w:jc w:val="both"/>
        <w:rPr>
          <w:rFonts w:ascii="Arial" w:hAnsi="Arial" w:cs="Arial"/>
        </w:rPr>
      </w:pPr>
    </w:p>
    <w:p w14:paraId="483A1FA9" w14:textId="4C4D9778" w:rsidR="003D472F" w:rsidRDefault="00E835FB" w:rsidP="003D472F">
      <w:pPr>
        <w:pStyle w:val="Textoindependiente"/>
        <w:spacing w:before="1" w:line="237" w:lineRule="auto"/>
        <w:ind w:left="100" w:right="114"/>
        <w:jc w:val="both"/>
        <w:rPr>
          <w:rFonts w:ascii="Arial" w:hAnsi="Arial" w:cs="Arial"/>
        </w:rPr>
      </w:pPr>
      <w:r>
        <w:rPr>
          <w:rFonts w:ascii="Arial" w:hAnsi="Arial" w:cs="Arial"/>
        </w:rPr>
        <w:t>3</w:t>
      </w:r>
      <w:r w:rsidR="003D472F">
        <w:rPr>
          <w:rFonts w:ascii="Arial" w:hAnsi="Arial" w:cs="Arial"/>
        </w:rPr>
        <w:t xml:space="preserve">. </w:t>
      </w:r>
      <w:r w:rsidR="003D472F" w:rsidRPr="003D472F">
        <w:rPr>
          <w:rFonts w:ascii="Arial" w:hAnsi="Arial" w:cs="Arial"/>
        </w:rPr>
        <w:t>La resolución de acreditación tendrá una vigencia de c</w:t>
      </w:r>
      <w:r w:rsidR="00B243A6">
        <w:rPr>
          <w:rFonts w:ascii="Arial" w:hAnsi="Arial" w:cs="Arial"/>
        </w:rPr>
        <w:t>inco</w:t>
      </w:r>
      <w:r w:rsidR="003D472F" w:rsidRPr="003D472F">
        <w:rPr>
          <w:rFonts w:ascii="Arial" w:hAnsi="Arial" w:cs="Arial"/>
        </w:rPr>
        <w:t xml:space="preserve"> años, a contar desde</w:t>
      </w:r>
      <w:r w:rsidR="003D472F">
        <w:rPr>
          <w:rFonts w:ascii="Arial" w:hAnsi="Arial" w:cs="Arial"/>
        </w:rPr>
        <w:t xml:space="preserve"> </w:t>
      </w:r>
      <w:r w:rsidR="003D472F" w:rsidRPr="003D472F">
        <w:rPr>
          <w:rFonts w:ascii="Arial" w:hAnsi="Arial" w:cs="Arial"/>
        </w:rPr>
        <w:t>la fecha de su</w:t>
      </w:r>
      <w:r w:rsidR="003D472F" w:rsidRPr="000A533D">
        <w:rPr>
          <w:rFonts w:ascii="Arial" w:hAnsi="Arial" w:cs="Arial"/>
        </w:rPr>
        <w:t xml:space="preserve"> adopción</w:t>
      </w:r>
      <w:r w:rsidR="003D472F" w:rsidRPr="003D472F">
        <w:rPr>
          <w:rFonts w:ascii="Arial" w:hAnsi="Arial" w:cs="Arial"/>
        </w:rPr>
        <w:t>, pudiendo renovarse previa solicitud de</w:t>
      </w:r>
      <w:r w:rsidR="003D472F">
        <w:rPr>
          <w:rFonts w:ascii="Arial" w:hAnsi="Arial" w:cs="Arial"/>
        </w:rPr>
        <w:t xml:space="preserve">l agente </w:t>
      </w:r>
      <w:r w:rsidR="003D472F" w:rsidRPr="003D472F">
        <w:rPr>
          <w:rFonts w:ascii="Arial" w:hAnsi="Arial" w:cs="Arial"/>
        </w:rPr>
        <w:t>interesad</w:t>
      </w:r>
      <w:r w:rsidR="003D472F">
        <w:rPr>
          <w:rFonts w:ascii="Arial" w:hAnsi="Arial" w:cs="Arial"/>
        </w:rPr>
        <w:t>o</w:t>
      </w:r>
      <w:r w:rsidR="003D472F" w:rsidRPr="003D472F">
        <w:rPr>
          <w:rFonts w:ascii="Arial" w:hAnsi="Arial" w:cs="Arial"/>
        </w:rPr>
        <w:t>,</w:t>
      </w:r>
      <w:r w:rsidR="003D472F">
        <w:rPr>
          <w:rFonts w:ascii="Arial" w:hAnsi="Arial" w:cs="Arial"/>
        </w:rPr>
        <w:t xml:space="preserve"> </w:t>
      </w:r>
      <w:r w:rsidR="003D472F" w:rsidRPr="003D472F">
        <w:rPr>
          <w:rFonts w:ascii="Arial" w:hAnsi="Arial" w:cs="Arial"/>
        </w:rPr>
        <w:t xml:space="preserve">conforme al procedimiento previsto en el </w:t>
      </w:r>
      <w:r w:rsidR="003D472F" w:rsidRPr="00DF2A92">
        <w:rPr>
          <w:rFonts w:ascii="Arial" w:hAnsi="Arial" w:cs="Arial"/>
        </w:rPr>
        <w:t xml:space="preserve">artículo </w:t>
      </w:r>
      <w:r w:rsidR="00DF2A92">
        <w:rPr>
          <w:rFonts w:ascii="Arial" w:hAnsi="Arial" w:cs="Arial"/>
        </w:rPr>
        <w:t>16</w:t>
      </w:r>
      <w:r w:rsidR="003D472F" w:rsidRPr="003D472F">
        <w:rPr>
          <w:rFonts w:ascii="Arial" w:hAnsi="Arial" w:cs="Arial"/>
        </w:rPr>
        <w:t>.</w:t>
      </w:r>
    </w:p>
    <w:p w14:paraId="1B143F71" w14:textId="77777777" w:rsidR="003D472F" w:rsidRPr="003D472F" w:rsidRDefault="003D472F" w:rsidP="003D472F">
      <w:pPr>
        <w:pStyle w:val="Textoindependiente"/>
        <w:spacing w:before="1" w:line="237" w:lineRule="auto"/>
        <w:ind w:left="100" w:right="114"/>
        <w:jc w:val="both"/>
        <w:rPr>
          <w:rFonts w:ascii="Arial" w:hAnsi="Arial" w:cs="Arial"/>
        </w:rPr>
      </w:pPr>
    </w:p>
    <w:p w14:paraId="2B7158CA" w14:textId="57B8A9E7" w:rsidR="00DF0FC3" w:rsidRDefault="37DA3B7E" w:rsidP="003D472F">
      <w:pPr>
        <w:pStyle w:val="Textoindependiente"/>
        <w:spacing w:before="1" w:line="237" w:lineRule="auto"/>
        <w:ind w:left="100" w:right="114"/>
        <w:jc w:val="both"/>
        <w:rPr>
          <w:rFonts w:ascii="Arial" w:hAnsi="Arial" w:cs="Arial"/>
        </w:rPr>
      </w:pPr>
      <w:r w:rsidRPr="308D7A3E">
        <w:rPr>
          <w:rFonts w:ascii="Arial" w:hAnsi="Arial" w:cs="Arial"/>
        </w:rPr>
        <w:t>4</w:t>
      </w:r>
      <w:r w:rsidR="1E6FD381" w:rsidRPr="308D7A3E">
        <w:rPr>
          <w:rFonts w:ascii="Arial" w:hAnsi="Arial" w:cs="Arial"/>
        </w:rPr>
        <w:t xml:space="preserve">. Sin perjuicio de la vigencia de la acreditación, INNOCAM podrá comprobar, en cualquier momento posterior al otorgamiento de la acreditación, el mantenimiento de los requisitos que determinaron la misma. Para ello, podrá requerir al agente correspondiente la documentación justificativa del mantenimiento de los requisitos exigidos. El incumplimiento total o parcial de los requisitos y objetivos que fundamentaron la acreditación podrá dar lugar a la revocación de la acreditación como agente del SIDICAM, conforme a lo establecido en el artículo </w:t>
      </w:r>
      <w:r w:rsidR="12B13894" w:rsidRPr="308D7A3E">
        <w:rPr>
          <w:rFonts w:ascii="Arial" w:hAnsi="Arial" w:cs="Arial"/>
        </w:rPr>
        <w:t>18</w:t>
      </w:r>
      <w:r w:rsidR="1E6FD381" w:rsidRPr="308D7A3E">
        <w:rPr>
          <w:rFonts w:ascii="Arial" w:hAnsi="Arial" w:cs="Arial"/>
        </w:rPr>
        <w:t>.</w:t>
      </w:r>
    </w:p>
    <w:p w14:paraId="4FDA33B3" w14:textId="77777777" w:rsidR="00DF0FC3" w:rsidRDefault="00DF0FC3" w:rsidP="00C15F2C">
      <w:pPr>
        <w:pStyle w:val="Textoindependiente"/>
        <w:spacing w:before="1" w:line="237" w:lineRule="auto"/>
        <w:ind w:left="100" w:right="114"/>
        <w:jc w:val="both"/>
        <w:rPr>
          <w:rFonts w:ascii="Arial" w:hAnsi="Arial" w:cs="Arial"/>
        </w:rPr>
      </w:pPr>
    </w:p>
    <w:p w14:paraId="510208C0" w14:textId="67ECF16B" w:rsidR="00C15F2C" w:rsidRDefault="00E835FB" w:rsidP="00C15F2C">
      <w:pPr>
        <w:pStyle w:val="Textoindependiente"/>
        <w:spacing w:before="1" w:line="237" w:lineRule="auto"/>
        <w:ind w:left="100" w:right="114"/>
        <w:jc w:val="both"/>
        <w:rPr>
          <w:rFonts w:ascii="Arial" w:hAnsi="Arial" w:cs="Arial"/>
        </w:rPr>
      </w:pPr>
      <w:r>
        <w:rPr>
          <w:rFonts w:ascii="Arial" w:hAnsi="Arial" w:cs="Arial"/>
        </w:rPr>
        <w:t>5</w:t>
      </w:r>
      <w:r w:rsidR="00C15F2C" w:rsidRPr="000C7114">
        <w:rPr>
          <w:rFonts w:ascii="Arial" w:hAnsi="Arial" w:cs="Arial"/>
        </w:rPr>
        <w:t>. Todos los trámites relacionados con este procedimiento se notificarán de forma electrónica. Dicha notificación individual se realizará mediante comparecencia en la Sede Electrónica de la Administración de la Junta de Comunidades de Castilla-La Mancha, a través de la Plataforma de Notificaciones Telemáticas, en la siguiente dirección: https://notifica.jccm.es/notifica/. A estos efectos,</w:t>
      </w:r>
      <w:r w:rsidR="00C15F2C" w:rsidRPr="00321F10">
        <w:rPr>
          <w:rFonts w:ascii="Arial" w:hAnsi="Arial" w:cs="Arial"/>
          <w:color w:val="FF0000"/>
        </w:rPr>
        <w:t xml:space="preserve"> </w:t>
      </w:r>
      <w:r w:rsidR="00321F10" w:rsidRPr="00AF1A48">
        <w:rPr>
          <w:rFonts w:ascii="Arial" w:hAnsi="Arial" w:cs="Arial"/>
        </w:rPr>
        <w:t xml:space="preserve">las personas interesadas </w:t>
      </w:r>
      <w:r w:rsidR="00C15F2C" w:rsidRPr="00AF1A48">
        <w:rPr>
          <w:rFonts w:ascii="Arial" w:hAnsi="Arial" w:cs="Arial"/>
        </w:rPr>
        <w:t>deberán</w:t>
      </w:r>
      <w:r w:rsidR="00C15F2C" w:rsidRPr="000C7114">
        <w:rPr>
          <w:rFonts w:ascii="Arial" w:hAnsi="Arial" w:cs="Arial"/>
        </w:rPr>
        <w:t xml:space="preserve"> darse de alta en dicha plataforma conforme a lo establecido en el artículo 1 de la Ley 3/2017, de 1 de septiembre, en materia de gestión y organización de la Administración y otras medidas administrativas.</w:t>
      </w:r>
    </w:p>
    <w:p w14:paraId="3DA2ECE0" w14:textId="77777777" w:rsidR="006B1BA9" w:rsidRDefault="006B1BA9" w:rsidP="00E232BB">
      <w:pPr>
        <w:pStyle w:val="Textoindependiente"/>
        <w:spacing w:before="1" w:line="237" w:lineRule="auto"/>
        <w:ind w:left="100" w:right="114"/>
        <w:jc w:val="both"/>
        <w:rPr>
          <w:rFonts w:ascii="Arial" w:hAnsi="Arial" w:cs="Arial"/>
        </w:rPr>
      </w:pPr>
    </w:p>
    <w:p w14:paraId="1F1B04BE" w14:textId="1DDB7694" w:rsidR="006B1BA9" w:rsidRPr="00E232BB" w:rsidRDefault="00DF0FC3" w:rsidP="00E232BB">
      <w:pPr>
        <w:pStyle w:val="Textoindependiente"/>
        <w:spacing w:before="1" w:line="237" w:lineRule="auto"/>
        <w:ind w:left="100" w:right="114"/>
        <w:jc w:val="both"/>
        <w:rPr>
          <w:rFonts w:ascii="Arial" w:hAnsi="Arial" w:cs="Arial"/>
        </w:rPr>
      </w:pPr>
      <w:r>
        <w:rPr>
          <w:rFonts w:ascii="Arial" w:hAnsi="Arial" w:cs="Arial"/>
        </w:rPr>
        <w:t>Artículo 16.</w:t>
      </w:r>
      <w:r w:rsidR="00DF2A92">
        <w:rPr>
          <w:rFonts w:ascii="Arial" w:hAnsi="Arial" w:cs="Arial"/>
        </w:rPr>
        <w:t xml:space="preserve"> Renovación de la acreditación como agente del SIDICAM</w:t>
      </w:r>
    </w:p>
    <w:p w14:paraId="1190BCAA" w14:textId="77777777" w:rsidR="00067696" w:rsidRDefault="00067696" w:rsidP="000771F3">
      <w:pPr>
        <w:pStyle w:val="Textoindependiente"/>
        <w:spacing w:before="1" w:line="237" w:lineRule="auto"/>
        <w:ind w:left="100" w:right="114"/>
        <w:jc w:val="both"/>
        <w:rPr>
          <w:rFonts w:ascii="Arial" w:hAnsi="Arial" w:cs="Arial"/>
        </w:rPr>
      </w:pPr>
    </w:p>
    <w:p w14:paraId="421D8937" w14:textId="4E873F26" w:rsidR="00A75444" w:rsidRPr="00F03988" w:rsidRDefault="00A75444" w:rsidP="00A75444">
      <w:pPr>
        <w:pStyle w:val="Textoindependiente"/>
        <w:spacing w:before="1" w:line="237" w:lineRule="auto"/>
        <w:ind w:left="100" w:right="114"/>
        <w:jc w:val="both"/>
        <w:rPr>
          <w:rFonts w:ascii="Arial" w:hAnsi="Arial" w:cs="Arial"/>
          <w:strike/>
        </w:rPr>
      </w:pPr>
      <w:r>
        <w:rPr>
          <w:rFonts w:ascii="Arial" w:hAnsi="Arial" w:cs="Arial"/>
        </w:rPr>
        <w:t xml:space="preserve">1. </w:t>
      </w:r>
      <w:r w:rsidR="00DF2A92" w:rsidRPr="00DF2A92">
        <w:rPr>
          <w:rFonts w:ascii="Arial" w:hAnsi="Arial" w:cs="Arial"/>
        </w:rPr>
        <w:t xml:space="preserve">Con la excepción prevista en el artículo </w:t>
      </w:r>
      <w:r w:rsidR="00DF2A92">
        <w:rPr>
          <w:rFonts w:ascii="Arial" w:hAnsi="Arial" w:cs="Arial"/>
        </w:rPr>
        <w:t>13.5</w:t>
      </w:r>
      <w:r w:rsidR="00DF2A92" w:rsidRPr="00DF2A92">
        <w:rPr>
          <w:rFonts w:ascii="Arial" w:hAnsi="Arial" w:cs="Arial"/>
        </w:rPr>
        <w:t xml:space="preserve">, </w:t>
      </w:r>
      <w:r w:rsidR="00DF2A92">
        <w:rPr>
          <w:rFonts w:ascii="Arial" w:hAnsi="Arial" w:cs="Arial"/>
        </w:rPr>
        <w:t xml:space="preserve">los agentes </w:t>
      </w:r>
      <w:r w:rsidR="00DF2A92" w:rsidRPr="00DF2A92">
        <w:rPr>
          <w:rFonts w:ascii="Arial" w:hAnsi="Arial" w:cs="Arial"/>
        </w:rPr>
        <w:t>acreditad</w:t>
      </w:r>
      <w:r w:rsidR="00DF2A92">
        <w:rPr>
          <w:rFonts w:ascii="Arial" w:hAnsi="Arial" w:cs="Arial"/>
        </w:rPr>
        <w:t>o</w:t>
      </w:r>
      <w:r w:rsidR="00DF2A92" w:rsidRPr="00DF2A92">
        <w:rPr>
          <w:rFonts w:ascii="Arial" w:hAnsi="Arial" w:cs="Arial"/>
        </w:rPr>
        <w:t>s habrán</w:t>
      </w:r>
      <w:r w:rsidR="00DF2A92">
        <w:rPr>
          <w:rFonts w:ascii="Arial" w:hAnsi="Arial" w:cs="Arial"/>
        </w:rPr>
        <w:t xml:space="preserve"> </w:t>
      </w:r>
      <w:r w:rsidR="00DF2A92" w:rsidRPr="00DF2A92">
        <w:rPr>
          <w:rFonts w:ascii="Arial" w:hAnsi="Arial" w:cs="Arial"/>
        </w:rPr>
        <w:t xml:space="preserve">de presentar una solicitud de renovación de la acreditación </w:t>
      </w:r>
      <w:r w:rsidR="00DF2A92">
        <w:rPr>
          <w:rFonts w:ascii="Arial" w:hAnsi="Arial" w:cs="Arial"/>
        </w:rPr>
        <w:t>como agente del SIDICAM</w:t>
      </w:r>
      <w:r w:rsidR="00DF2A92" w:rsidRPr="00DF2A92">
        <w:rPr>
          <w:rFonts w:ascii="Arial" w:hAnsi="Arial" w:cs="Arial"/>
        </w:rPr>
        <w:t>, con una antelación de al menos dos meses</w:t>
      </w:r>
      <w:r w:rsidR="00DF2A92">
        <w:rPr>
          <w:rFonts w:ascii="Arial" w:hAnsi="Arial" w:cs="Arial"/>
        </w:rPr>
        <w:t xml:space="preserve"> </w:t>
      </w:r>
      <w:r w:rsidR="00DF2A92" w:rsidRPr="00DF2A92">
        <w:rPr>
          <w:rFonts w:ascii="Arial" w:hAnsi="Arial" w:cs="Arial"/>
        </w:rPr>
        <w:t xml:space="preserve">al vencimiento del plazo de vigencia de la acreditación. </w:t>
      </w:r>
      <w:r w:rsidR="00B914CE">
        <w:rPr>
          <w:rFonts w:ascii="Arial" w:hAnsi="Arial" w:cs="Arial"/>
        </w:rPr>
        <w:t>L</w:t>
      </w:r>
      <w:r w:rsidR="00DF2A92" w:rsidRPr="00DF2A92">
        <w:rPr>
          <w:rFonts w:ascii="Arial" w:hAnsi="Arial" w:cs="Arial"/>
        </w:rPr>
        <w:t>a solicitud de</w:t>
      </w:r>
      <w:r w:rsidR="00DF2A92">
        <w:rPr>
          <w:rFonts w:ascii="Arial" w:hAnsi="Arial" w:cs="Arial"/>
        </w:rPr>
        <w:t xml:space="preserve"> </w:t>
      </w:r>
      <w:r w:rsidR="00DF2A92" w:rsidRPr="00DF2A92">
        <w:rPr>
          <w:rFonts w:ascii="Arial" w:hAnsi="Arial" w:cs="Arial"/>
        </w:rPr>
        <w:t>renovación</w:t>
      </w:r>
      <w:r w:rsidR="00B914CE">
        <w:rPr>
          <w:rFonts w:ascii="Arial" w:hAnsi="Arial" w:cs="Arial"/>
        </w:rPr>
        <w:t xml:space="preserve"> estará disponible</w:t>
      </w:r>
      <w:r w:rsidRPr="00A75444">
        <w:rPr>
          <w:rFonts w:ascii="Arial" w:hAnsi="Arial" w:cs="Arial"/>
        </w:rPr>
        <w:t xml:space="preserve"> en la Sede Electrónica de </w:t>
      </w:r>
      <w:r w:rsidRPr="00AF1A48">
        <w:rPr>
          <w:rFonts w:ascii="Arial" w:hAnsi="Arial" w:cs="Arial"/>
        </w:rPr>
        <w:t xml:space="preserve">la </w:t>
      </w:r>
      <w:r w:rsidR="00B454E2" w:rsidRPr="00AF1A48">
        <w:rPr>
          <w:rFonts w:ascii="Arial" w:hAnsi="Arial" w:cs="Arial"/>
        </w:rPr>
        <w:t>Administración de la</w:t>
      </w:r>
      <w:r w:rsidR="00B454E2">
        <w:rPr>
          <w:rFonts w:ascii="Arial" w:hAnsi="Arial" w:cs="Arial"/>
        </w:rPr>
        <w:t xml:space="preserve"> </w:t>
      </w:r>
      <w:r w:rsidRPr="00A75444">
        <w:rPr>
          <w:rFonts w:ascii="Arial" w:hAnsi="Arial" w:cs="Arial"/>
        </w:rPr>
        <w:t>Junta de Comunidades de Castilla-La Mancha (</w:t>
      </w:r>
      <w:hyperlink r:id="rId14" w:history="1">
        <w:r w:rsidRPr="00EB5005">
          <w:t>https://www.jccm.es/</w:t>
        </w:r>
      </w:hyperlink>
      <w:r w:rsidRPr="00A75444">
        <w:rPr>
          <w:rFonts w:ascii="Arial" w:hAnsi="Arial" w:cs="Arial"/>
        </w:rPr>
        <w:t>)</w:t>
      </w:r>
      <w:r>
        <w:rPr>
          <w:rFonts w:ascii="Arial" w:hAnsi="Arial" w:cs="Arial"/>
        </w:rPr>
        <w:t xml:space="preserve"> e irá </w:t>
      </w:r>
      <w:r w:rsidRPr="00A75444">
        <w:rPr>
          <w:rFonts w:ascii="Arial" w:hAnsi="Arial" w:cs="Arial"/>
        </w:rPr>
        <w:t>dirigida a la persona titular de la Gerencia de INNOCAM</w:t>
      </w:r>
      <w:r>
        <w:rPr>
          <w:rFonts w:ascii="Arial" w:hAnsi="Arial" w:cs="Arial"/>
        </w:rPr>
        <w:t xml:space="preserve">. Esta solicitud se </w:t>
      </w:r>
      <w:r w:rsidR="00953B99" w:rsidRPr="00270FCD">
        <w:rPr>
          <w:rFonts w:ascii="Arial" w:hAnsi="Arial" w:cs="Arial"/>
        </w:rPr>
        <w:t xml:space="preserve">presentará </w:t>
      </w:r>
      <w:r w:rsidR="00B454E2" w:rsidRPr="00270FCD">
        <w:rPr>
          <w:rFonts w:ascii="Arial" w:hAnsi="Arial" w:cs="Arial"/>
        </w:rPr>
        <w:t xml:space="preserve">de forma telemática, con </w:t>
      </w:r>
      <w:r w:rsidRPr="00270FCD">
        <w:rPr>
          <w:rFonts w:ascii="Arial" w:hAnsi="Arial" w:cs="Arial"/>
        </w:rPr>
        <w:t>firma electrónica</w:t>
      </w:r>
      <w:r w:rsidR="002D48E7">
        <w:rPr>
          <w:rFonts w:ascii="Arial" w:hAnsi="Arial" w:cs="Arial"/>
        </w:rPr>
        <w:t>.</w:t>
      </w:r>
    </w:p>
    <w:p w14:paraId="452FA0F7" w14:textId="77777777" w:rsidR="00953B99" w:rsidRPr="00A75444" w:rsidRDefault="00953B99" w:rsidP="00A75444">
      <w:pPr>
        <w:pStyle w:val="Textoindependiente"/>
        <w:spacing w:before="1" w:line="237" w:lineRule="auto"/>
        <w:ind w:left="100" w:right="114"/>
        <w:jc w:val="both"/>
        <w:rPr>
          <w:rFonts w:ascii="Arial" w:hAnsi="Arial" w:cs="Arial"/>
        </w:rPr>
      </w:pPr>
    </w:p>
    <w:p w14:paraId="6649D407" w14:textId="16E9D00C" w:rsidR="00DF2A92" w:rsidRDefault="20E3B61C" w:rsidP="00DF2A92">
      <w:pPr>
        <w:pStyle w:val="Textoindependiente"/>
        <w:spacing w:before="1" w:line="237" w:lineRule="auto"/>
        <w:ind w:left="100" w:right="114"/>
        <w:jc w:val="both"/>
        <w:rPr>
          <w:rFonts w:ascii="Arial" w:hAnsi="Arial" w:cs="Arial"/>
        </w:rPr>
      </w:pPr>
      <w:r w:rsidRPr="308D7A3E">
        <w:rPr>
          <w:rFonts w:ascii="Arial" w:hAnsi="Arial" w:cs="Arial"/>
        </w:rPr>
        <w:t xml:space="preserve">2. </w:t>
      </w:r>
      <w:r w:rsidR="00B914CE">
        <w:rPr>
          <w:rFonts w:ascii="Arial" w:hAnsi="Arial" w:cs="Arial"/>
        </w:rPr>
        <w:t>La</w:t>
      </w:r>
      <w:r w:rsidR="0CCE345F" w:rsidRPr="308D7A3E">
        <w:rPr>
          <w:rFonts w:ascii="Arial" w:hAnsi="Arial" w:cs="Arial"/>
        </w:rPr>
        <w:t xml:space="preserve"> solicitud de renovación</w:t>
      </w:r>
      <w:r w:rsidRPr="308D7A3E">
        <w:rPr>
          <w:rFonts w:ascii="Arial" w:hAnsi="Arial" w:cs="Arial"/>
        </w:rPr>
        <w:t xml:space="preserve"> </w:t>
      </w:r>
      <w:r w:rsidR="00B914CE">
        <w:rPr>
          <w:rFonts w:ascii="Arial" w:hAnsi="Arial" w:cs="Arial"/>
        </w:rPr>
        <w:t>incluirá</w:t>
      </w:r>
      <w:r w:rsidR="42C528B2" w:rsidRPr="308D7A3E">
        <w:rPr>
          <w:rFonts w:ascii="Arial" w:hAnsi="Arial" w:cs="Arial"/>
        </w:rPr>
        <w:t xml:space="preserve"> una declaración responsable en la que se indique que se cumplen los requisitos para acreditarse como agente del SIDICAM</w:t>
      </w:r>
      <w:r w:rsidR="0CCE345F" w:rsidRPr="308D7A3E">
        <w:rPr>
          <w:rFonts w:ascii="Arial" w:hAnsi="Arial" w:cs="Arial"/>
        </w:rPr>
        <w:t xml:space="preserve">. </w:t>
      </w:r>
      <w:r w:rsidR="001A6E6C">
        <w:rPr>
          <w:rFonts w:ascii="Arial" w:hAnsi="Arial" w:cs="Arial"/>
        </w:rPr>
        <w:t>En los requisitos r</w:t>
      </w:r>
      <w:r w:rsidR="00221304">
        <w:rPr>
          <w:rFonts w:ascii="Arial" w:hAnsi="Arial" w:cs="Arial"/>
        </w:rPr>
        <w:t>eferidos a un periodo de tiempo</w:t>
      </w:r>
      <w:r w:rsidR="001A6E6C">
        <w:rPr>
          <w:rFonts w:ascii="Arial" w:hAnsi="Arial" w:cs="Arial"/>
        </w:rPr>
        <w:t xml:space="preserve"> desde la solicitud de acreditación</w:t>
      </w:r>
      <w:r w:rsidR="00376C1B">
        <w:rPr>
          <w:rFonts w:ascii="Arial" w:hAnsi="Arial" w:cs="Arial"/>
        </w:rPr>
        <w:t xml:space="preserve">, </w:t>
      </w:r>
      <w:r w:rsidR="00221304">
        <w:rPr>
          <w:rFonts w:ascii="Arial" w:hAnsi="Arial" w:cs="Arial"/>
        </w:rPr>
        <w:t xml:space="preserve">se </w:t>
      </w:r>
      <w:r w:rsidR="00376C1B">
        <w:rPr>
          <w:rFonts w:ascii="Arial" w:hAnsi="Arial" w:cs="Arial"/>
        </w:rPr>
        <w:t>computará el</w:t>
      </w:r>
      <w:r w:rsidR="001A6E6C">
        <w:rPr>
          <w:rFonts w:ascii="Arial" w:hAnsi="Arial" w:cs="Arial"/>
        </w:rPr>
        <w:t xml:space="preserve"> </w:t>
      </w:r>
      <w:r w:rsidR="00376C1B">
        <w:rPr>
          <w:rFonts w:ascii="Arial" w:hAnsi="Arial" w:cs="Arial"/>
        </w:rPr>
        <w:t xml:space="preserve">plazo </w:t>
      </w:r>
      <w:r w:rsidR="00221304">
        <w:rPr>
          <w:rFonts w:ascii="Arial" w:hAnsi="Arial" w:cs="Arial"/>
        </w:rPr>
        <w:t xml:space="preserve">desde la presentación de la solicitud de renovación. </w:t>
      </w:r>
      <w:r w:rsidR="0CCE345F" w:rsidRPr="308D7A3E">
        <w:rPr>
          <w:rFonts w:ascii="Arial" w:hAnsi="Arial" w:cs="Arial"/>
        </w:rPr>
        <w:t xml:space="preserve">En caso preciso, </w:t>
      </w:r>
      <w:r w:rsidRPr="308D7A3E">
        <w:rPr>
          <w:rFonts w:ascii="Arial" w:hAnsi="Arial" w:cs="Arial"/>
        </w:rPr>
        <w:t>se</w:t>
      </w:r>
      <w:r w:rsidR="0CCE345F" w:rsidRPr="308D7A3E">
        <w:rPr>
          <w:rFonts w:ascii="Arial" w:hAnsi="Arial" w:cs="Arial"/>
        </w:rPr>
        <w:t xml:space="preserve"> procederá a requerir la subsanación de la documentación presentada</w:t>
      </w:r>
      <w:r w:rsidRPr="308D7A3E">
        <w:rPr>
          <w:rFonts w:ascii="Arial" w:hAnsi="Arial" w:cs="Arial"/>
        </w:rPr>
        <w:t xml:space="preserve"> </w:t>
      </w:r>
      <w:r w:rsidR="0CCE345F" w:rsidRPr="308D7A3E">
        <w:rPr>
          <w:rFonts w:ascii="Arial" w:hAnsi="Arial" w:cs="Arial"/>
        </w:rPr>
        <w:t>conforme a lo previsto en el artículo 68 de la Ley 39/2015, de 1 de octubre.</w:t>
      </w:r>
    </w:p>
    <w:p w14:paraId="70269B23" w14:textId="77777777" w:rsidR="00A75444" w:rsidRPr="00DF2A92" w:rsidRDefault="00A75444" w:rsidP="00DF2A92">
      <w:pPr>
        <w:pStyle w:val="Textoindependiente"/>
        <w:spacing w:before="1" w:line="237" w:lineRule="auto"/>
        <w:ind w:left="100" w:right="114"/>
        <w:jc w:val="both"/>
        <w:rPr>
          <w:rFonts w:ascii="Arial" w:hAnsi="Arial" w:cs="Arial"/>
        </w:rPr>
      </w:pPr>
    </w:p>
    <w:p w14:paraId="7380B47F" w14:textId="33DC83D6" w:rsidR="00DF2A92" w:rsidRDefault="00A75444" w:rsidP="00F4490D">
      <w:pPr>
        <w:pStyle w:val="Textoindependiente"/>
        <w:spacing w:before="1" w:line="237" w:lineRule="auto"/>
        <w:ind w:left="100" w:right="114"/>
        <w:jc w:val="both"/>
        <w:rPr>
          <w:rFonts w:ascii="Arial" w:hAnsi="Arial" w:cs="Arial"/>
        </w:rPr>
      </w:pPr>
      <w:r>
        <w:rPr>
          <w:rFonts w:ascii="Arial" w:hAnsi="Arial" w:cs="Arial"/>
        </w:rPr>
        <w:t>3</w:t>
      </w:r>
      <w:r w:rsidR="00DF2A92" w:rsidRPr="00DF2A92">
        <w:rPr>
          <w:rFonts w:ascii="Arial" w:hAnsi="Arial" w:cs="Arial"/>
        </w:rPr>
        <w:t>. La instrucción del procedimiento de renovación se realizará conforme a lo</w:t>
      </w:r>
      <w:r w:rsidR="00F4490D">
        <w:rPr>
          <w:rFonts w:ascii="Arial" w:hAnsi="Arial" w:cs="Arial"/>
        </w:rPr>
        <w:t xml:space="preserve"> </w:t>
      </w:r>
      <w:r w:rsidR="00DF2A92" w:rsidRPr="00DF2A92">
        <w:rPr>
          <w:rFonts w:ascii="Arial" w:hAnsi="Arial" w:cs="Arial"/>
        </w:rPr>
        <w:t xml:space="preserve">establecido en el artículo </w:t>
      </w:r>
      <w:r w:rsidR="00F4490D">
        <w:rPr>
          <w:rFonts w:ascii="Arial" w:hAnsi="Arial" w:cs="Arial"/>
        </w:rPr>
        <w:t>15.</w:t>
      </w:r>
    </w:p>
    <w:p w14:paraId="5F7DDA79" w14:textId="77777777" w:rsidR="009B581B" w:rsidRPr="00F03988" w:rsidRDefault="009B581B" w:rsidP="00F4490D">
      <w:pPr>
        <w:pStyle w:val="Textoindependiente"/>
        <w:spacing w:before="1" w:line="237" w:lineRule="auto"/>
        <w:ind w:left="100" w:right="114"/>
        <w:jc w:val="both"/>
        <w:rPr>
          <w:rFonts w:ascii="Arial" w:hAnsi="Arial" w:cs="Arial"/>
        </w:rPr>
      </w:pPr>
    </w:p>
    <w:p w14:paraId="4792DB1C" w14:textId="3A87EA68" w:rsidR="00E46E7F" w:rsidRPr="00F03988" w:rsidRDefault="00F4490D" w:rsidP="00E46E7F">
      <w:pPr>
        <w:pStyle w:val="Textoindependiente"/>
        <w:spacing w:before="1" w:line="237" w:lineRule="auto"/>
        <w:ind w:left="100" w:right="114"/>
        <w:jc w:val="both"/>
        <w:rPr>
          <w:rFonts w:ascii="Arial" w:hAnsi="Arial" w:cs="Arial"/>
        </w:rPr>
      </w:pPr>
      <w:r w:rsidRPr="00F03988">
        <w:rPr>
          <w:rFonts w:ascii="Arial" w:hAnsi="Arial" w:cs="Arial"/>
        </w:rPr>
        <w:t>4</w:t>
      </w:r>
      <w:r w:rsidR="00DF2A92" w:rsidRPr="00F03988">
        <w:rPr>
          <w:rFonts w:ascii="Arial" w:hAnsi="Arial" w:cs="Arial"/>
        </w:rPr>
        <w:t xml:space="preserve">. </w:t>
      </w:r>
      <w:r w:rsidR="00E46E7F" w:rsidRPr="00F03988">
        <w:rPr>
          <w:rFonts w:ascii="Arial" w:hAnsi="Arial" w:cs="Arial"/>
        </w:rPr>
        <w:t xml:space="preserve">Finalizada la vigencia de la acreditación sin que se haya solicitado la renovación de </w:t>
      </w:r>
      <w:proofErr w:type="gramStart"/>
      <w:r w:rsidR="00E46E7F" w:rsidRPr="00F03988">
        <w:rPr>
          <w:rFonts w:ascii="Arial" w:hAnsi="Arial" w:cs="Arial"/>
        </w:rPr>
        <w:t>la misma</w:t>
      </w:r>
      <w:proofErr w:type="gramEnd"/>
      <w:r w:rsidR="00E46E7F" w:rsidRPr="00F03988">
        <w:rPr>
          <w:rFonts w:ascii="Arial" w:hAnsi="Arial" w:cs="Arial"/>
        </w:rPr>
        <w:t xml:space="preserve"> conforme a lo dispuesto en </w:t>
      </w:r>
      <w:r w:rsidR="00F03988" w:rsidRPr="00F03988">
        <w:rPr>
          <w:rFonts w:ascii="Arial" w:hAnsi="Arial" w:cs="Arial"/>
        </w:rPr>
        <w:t>este artículo</w:t>
      </w:r>
      <w:r w:rsidR="00E46E7F" w:rsidRPr="00F03988">
        <w:rPr>
          <w:rFonts w:ascii="Arial" w:hAnsi="Arial" w:cs="Arial"/>
        </w:rPr>
        <w:t>, se dictará resolución por la persona titular de la Gerencia de INNOCAM declarando la pérdida de vigencia de la acreditación, siendo comunicada esta circunstancia a la entidad o persona interesada.</w:t>
      </w:r>
    </w:p>
    <w:p w14:paraId="23492165" w14:textId="77777777" w:rsidR="00E46E7F" w:rsidRPr="00A553F6" w:rsidRDefault="00E46E7F" w:rsidP="00F4490D">
      <w:pPr>
        <w:pStyle w:val="Textoindependiente"/>
        <w:spacing w:before="1" w:line="237" w:lineRule="auto"/>
        <w:ind w:left="100" w:right="114"/>
        <w:jc w:val="both"/>
        <w:rPr>
          <w:rFonts w:ascii="Arial" w:hAnsi="Arial" w:cs="Arial"/>
        </w:rPr>
      </w:pPr>
    </w:p>
    <w:p w14:paraId="63356B90" w14:textId="395261B4" w:rsidR="00067696" w:rsidRDefault="00F4490D" w:rsidP="00DF2A92">
      <w:pPr>
        <w:pStyle w:val="Textoindependiente"/>
        <w:spacing w:before="1" w:line="237" w:lineRule="auto"/>
        <w:ind w:left="100" w:right="114"/>
        <w:jc w:val="both"/>
        <w:rPr>
          <w:rFonts w:ascii="Arial" w:hAnsi="Arial" w:cs="Arial"/>
        </w:rPr>
      </w:pPr>
      <w:r>
        <w:rPr>
          <w:rFonts w:ascii="Arial" w:hAnsi="Arial" w:cs="Arial"/>
        </w:rPr>
        <w:t>5</w:t>
      </w:r>
      <w:r w:rsidR="00DF2A92" w:rsidRPr="00DF2A92">
        <w:rPr>
          <w:rFonts w:ascii="Arial" w:hAnsi="Arial" w:cs="Arial"/>
        </w:rPr>
        <w:t>. La competencia para dictar la resolución de renovación corresponde a la persona</w:t>
      </w:r>
      <w:r>
        <w:rPr>
          <w:rFonts w:ascii="Arial" w:hAnsi="Arial" w:cs="Arial"/>
        </w:rPr>
        <w:t xml:space="preserve"> titular de </w:t>
      </w:r>
      <w:r>
        <w:rPr>
          <w:rFonts w:ascii="Arial" w:hAnsi="Arial" w:cs="Arial"/>
        </w:rPr>
        <w:lastRenderedPageBreak/>
        <w:t xml:space="preserve">la Gerencia de INNOCAM. </w:t>
      </w:r>
      <w:r w:rsidR="00DF2A92" w:rsidRPr="00DF2A92">
        <w:rPr>
          <w:rFonts w:ascii="Arial" w:hAnsi="Arial" w:cs="Arial"/>
        </w:rPr>
        <w:t>El plazo de resolución y el</w:t>
      </w:r>
      <w:r>
        <w:rPr>
          <w:rFonts w:ascii="Arial" w:hAnsi="Arial" w:cs="Arial"/>
        </w:rPr>
        <w:t xml:space="preserve"> </w:t>
      </w:r>
      <w:r w:rsidR="00DF2A92" w:rsidRPr="00DF2A92">
        <w:rPr>
          <w:rFonts w:ascii="Arial" w:hAnsi="Arial" w:cs="Arial"/>
        </w:rPr>
        <w:t xml:space="preserve">sentido del silencio administrativo será el mismo que el previsto </w:t>
      </w:r>
      <w:r w:rsidRPr="00DF2A92">
        <w:rPr>
          <w:rFonts w:ascii="Arial" w:hAnsi="Arial" w:cs="Arial"/>
        </w:rPr>
        <w:t xml:space="preserve">en el artículo </w:t>
      </w:r>
      <w:r>
        <w:rPr>
          <w:rFonts w:ascii="Arial" w:hAnsi="Arial" w:cs="Arial"/>
        </w:rPr>
        <w:t xml:space="preserve">15 </w:t>
      </w:r>
      <w:r w:rsidR="00DF2A92" w:rsidRPr="00DF2A92">
        <w:rPr>
          <w:rFonts w:ascii="Arial" w:hAnsi="Arial" w:cs="Arial"/>
        </w:rPr>
        <w:t>para el procedimiento de</w:t>
      </w:r>
      <w:r>
        <w:rPr>
          <w:rFonts w:ascii="Arial" w:hAnsi="Arial" w:cs="Arial"/>
        </w:rPr>
        <w:t xml:space="preserve"> </w:t>
      </w:r>
      <w:r w:rsidR="00DF2A92" w:rsidRPr="00DF2A92">
        <w:rPr>
          <w:rFonts w:ascii="Arial" w:hAnsi="Arial" w:cs="Arial"/>
        </w:rPr>
        <w:t xml:space="preserve">acreditación </w:t>
      </w:r>
      <w:r>
        <w:rPr>
          <w:rFonts w:ascii="Arial" w:hAnsi="Arial" w:cs="Arial"/>
        </w:rPr>
        <w:t>como agente del SIDICAM</w:t>
      </w:r>
      <w:r w:rsidR="00DF2A92" w:rsidRPr="00DF2A92">
        <w:rPr>
          <w:rFonts w:ascii="Arial" w:hAnsi="Arial" w:cs="Arial"/>
        </w:rPr>
        <w:t>.</w:t>
      </w:r>
    </w:p>
    <w:p w14:paraId="5666C351" w14:textId="77777777" w:rsidR="00F4490D" w:rsidRDefault="00F4490D" w:rsidP="005F237C">
      <w:pPr>
        <w:pStyle w:val="Textoindependiente"/>
        <w:spacing w:before="1" w:line="237" w:lineRule="auto"/>
        <w:ind w:right="114"/>
        <w:jc w:val="both"/>
        <w:rPr>
          <w:rFonts w:ascii="Arial" w:hAnsi="Arial" w:cs="Arial"/>
        </w:rPr>
      </w:pPr>
    </w:p>
    <w:p w14:paraId="0A46F8E0" w14:textId="5DBE3E87" w:rsidR="00A75444" w:rsidRDefault="00A75444" w:rsidP="00A75444">
      <w:pPr>
        <w:pStyle w:val="Textoindependiente"/>
        <w:spacing w:before="1" w:line="237" w:lineRule="auto"/>
        <w:ind w:left="100" w:right="114"/>
        <w:jc w:val="both"/>
        <w:rPr>
          <w:rFonts w:ascii="Arial" w:hAnsi="Arial" w:cs="Arial"/>
        </w:rPr>
      </w:pPr>
      <w:r w:rsidRPr="00A75444">
        <w:rPr>
          <w:rFonts w:ascii="Arial" w:hAnsi="Arial" w:cs="Arial"/>
        </w:rPr>
        <w:t xml:space="preserve">Artículo </w:t>
      </w:r>
      <w:r w:rsidR="00DF23F9">
        <w:rPr>
          <w:rFonts w:ascii="Arial" w:hAnsi="Arial" w:cs="Arial"/>
        </w:rPr>
        <w:t>1</w:t>
      </w:r>
      <w:r w:rsidR="00F4490D">
        <w:rPr>
          <w:rFonts w:ascii="Arial" w:hAnsi="Arial" w:cs="Arial"/>
        </w:rPr>
        <w:t>7</w:t>
      </w:r>
      <w:r w:rsidRPr="00A75444">
        <w:rPr>
          <w:rFonts w:ascii="Arial" w:hAnsi="Arial" w:cs="Arial"/>
        </w:rPr>
        <w:t>. Comunicación de la variación de datos</w:t>
      </w:r>
      <w:r w:rsidR="0051097D">
        <w:rPr>
          <w:rFonts w:ascii="Arial" w:hAnsi="Arial" w:cs="Arial"/>
        </w:rPr>
        <w:t xml:space="preserve"> de agentes del SIDICAM</w:t>
      </w:r>
      <w:r w:rsidRPr="00A75444">
        <w:rPr>
          <w:rFonts w:ascii="Arial" w:hAnsi="Arial" w:cs="Arial"/>
        </w:rPr>
        <w:t>.</w:t>
      </w:r>
    </w:p>
    <w:p w14:paraId="7EFC6559" w14:textId="77777777" w:rsidR="00F4490D" w:rsidRPr="00A75444" w:rsidRDefault="00F4490D" w:rsidP="00A75444">
      <w:pPr>
        <w:pStyle w:val="Textoindependiente"/>
        <w:spacing w:before="1" w:line="237" w:lineRule="auto"/>
        <w:ind w:left="100" w:right="114"/>
        <w:jc w:val="both"/>
        <w:rPr>
          <w:rFonts w:ascii="Arial" w:hAnsi="Arial" w:cs="Arial"/>
        </w:rPr>
      </w:pPr>
    </w:p>
    <w:p w14:paraId="58BAD016" w14:textId="2711686D" w:rsidR="00A75444" w:rsidRDefault="00A75444" w:rsidP="00A75444">
      <w:pPr>
        <w:pStyle w:val="Textoindependiente"/>
        <w:spacing w:before="1" w:line="237" w:lineRule="auto"/>
        <w:ind w:left="100" w:right="114"/>
        <w:jc w:val="both"/>
        <w:rPr>
          <w:rFonts w:ascii="Arial" w:hAnsi="Arial" w:cs="Arial"/>
        </w:rPr>
      </w:pPr>
      <w:r w:rsidRPr="00A75444">
        <w:rPr>
          <w:rFonts w:ascii="Arial" w:hAnsi="Arial" w:cs="Arial"/>
        </w:rPr>
        <w:t xml:space="preserve">1. </w:t>
      </w:r>
      <w:r w:rsidR="00F4490D">
        <w:rPr>
          <w:rFonts w:ascii="Arial" w:hAnsi="Arial" w:cs="Arial"/>
        </w:rPr>
        <w:t>Los agentes</w:t>
      </w:r>
      <w:r w:rsidRPr="00A75444">
        <w:rPr>
          <w:rFonts w:ascii="Arial" w:hAnsi="Arial" w:cs="Arial"/>
        </w:rPr>
        <w:t xml:space="preserve"> acreditad</w:t>
      </w:r>
      <w:r w:rsidR="00F4490D">
        <w:rPr>
          <w:rFonts w:ascii="Arial" w:hAnsi="Arial" w:cs="Arial"/>
        </w:rPr>
        <w:t>o</w:t>
      </w:r>
      <w:r w:rsidRPr="00A75444">
        <w:rPr>
          <w:rFonts w:ascii="Arial" w:hAnsi="Arial" w:cs="Arial"/>
        </w:rPr>
        <w:t>s tendrán la obligación de poner en conocimiento</w:t>
      </w:r>
      <w:r w:rsidR="00F4490D">
        <w:rPr>
          <w:rFonts w:ascii="Arial" w:hAnsi="Arial" w:cs="Arial"/>
        </w:rPr>
        <w:t xml:space="preserve"> de INNOCAM</w:t>
      </w:r>
      <w:r w:rsidRPr="00A75444">
        <w:rPr>
          <w:rFonts w:ascii="Arial" w:hAnsi="Arial" w:cs="Arial"/>
        </w:rPr>
        <w:t xml:space="preserve"> cualquier variación de los datos comunicados que sirvieron de base para justificar su</w:t>
      </w:r>
      <w:r w:rsidR="00F4490D">
        <w:rPr>
          <w:rFonts w:ascii="Arial" w:hAnsi="Arial" w:cs="Arial"/>
        </w:rPr>
        <w:t xml:space="preserve"> </w:t>
      </w:r>
      <w:r w:rsidRPr="00A75444">
        <w:rPr>
          <w:rFonts w:ascii="Arial" w:hAnsi="Arial" w:cs="Arial"/>
        </w:rPr>
        <w:t>acreditación</w:t>
      </w:r>
      <w:r w:rsidR="00F9507E">
        <w:rPr>
          <w:rFonts w:ascii="Arial" w:hAnsi="Arial" w:cs="Arial"/>
        </w:rPr>
        <w:t xml:space="preserve"> como agente del SIDICAM o, en su caso, </w:t>
      </w:r>
      <w:r w:rsidRPr="00A75444">
        <w:rPr>
          <w:rFonts w:ascii="Arial" w:hAnsi="Arial" w:cs="Arial"/>
        </w:rPr>
        <w:t>renovación, siendo responsables en todo caso</w:t>
      </w:r>
      <w:r w:rsidR="00F4490D">
        <w:rPr>
          <w:rFonts w:ascii="Arial" w:hAnsi="Arial" w:cs="Arial"/>
        </w:rPr>
        <w:t xml:space="preserve"> </w:t>
      </w:r>
      <w:r w:rsidRPr="00A75444">
        <w:rPr>
          <w:rFonts w:ascii="Arial" w:hAnsi="Arial" w:cs="Arial"/>
        </w:rPr>
        <w:t>de las consecuencias que pudieran derivarse del incumplimiento de esta obligación.</w:t>
      </w:r>
    </w:p>
    <w:p w14:paraId="5341B2F5" w14:textId="77777777" w:rsidR="00F4490D" w:rsidRPr="00A75444" w:rsidRDefault="00F4490D" w:rsidP="00A75444">
      <w:pPr>
        <w:pStyle w:val="Textoindependiente"/>
        <w:spacing w:before="1" w:line="237" w:lineRule="auto"/>
        <w:ind w:left="100" w:right="114"/>
        <w:jc w:val="both"/>
        <w:rPr>
          <w:rFonts w:ascii="Arial" w:hAnsi="Arial" w:cs="Arial"/>
        </w:rPr>
      </w:pPr>
    </w:p>
    <w:p w14:paraId="12CE848D" w14:textId="0F9A5F00" w:rsidR="00A75444" w:rsidRDefault="00A75444" w:rsidP="00DF23F9">
      <w:pPr>
        <w:pStyle w:val="Textoindependiente"/>
        <w:spacing w:before="1" w:line="237" w:lineRule="auto"/>
        <w:ind w:left="100" w:right="114"/>
        <w:jc w:val="both"/>
        <w:rPr>
          <w:rFonts w:ascii="Arial" w:hAnsi="Arial" w:cs="Arial"/>
        </w:rPr>
      </w:pPr>
      <w:r w:rsidRPr="00A75444">
        <w:rPr>
          <w:rFonts w:ascii="Arial" w:hAnsi="Arial" w:cs="Arial"/>
        </w:rPr>
        <w:t xml:space="preserve">2. La comunicación de la variación de los datos se realizará por </w:t>
      </w:r>
      <w:r w:rsidR="00F4490D">
        <w:rPr>
          <w:rFonts w:ascii="Arial" w:hAnsi="Arial" w:cs="Arial"/>
        </w:rPr>
        <w:t xml:space="preserve">el agente acreditado </w:t>
      </w:r>
      <w:r w:rsidRPr="00A75444">
        <w:rPr>
          <w:rFonts w:ascii="Arial" w:hAnsi="Arial" w:cs="Arial"/>
        </w:rPr>
        <w:t xml:space="preserve">en el plazo máximo de un </w:t>
      </w:r>
      <w:r w:rsidRPr="00270FCD">
        <w:rPr>
          <w:rFonts w:ascii="Arial" w:hAnsi="Arial" w:cs="Arial"/>
        </w:rPr>
        <w:t xml:space="preserve">mes </w:t>
      </w:r>
      <w:r w:rsidR="00953B99" w:rsidRPr="00270FCD">
        <w:rPr>
          <w:rFonts w:ascii="Arial" w:hAnsi="Arial" w:cs="Arial"/>
        </w:rPr>
        <w:t>desde</w:t>
      </w:r>
      <w:r w:rsidR="00953B99">
        <w:rPr>
          <w:rFonts w:ascii="Arial" w:hAnsi="Arial" w:cs="Arial"/>
        </w:rPr>
        <w:t xml:space="preserve"> </w:t>
      </w:r>
      <w:r w:rsidRPr="00A75444">
        <w:rPr>
          <w:rFonts w:ascii="Arial" w:hAnsi="Arial" w:cs="Arial"/>
        </w:rPr>
        <w:t>la aparición de las circunstancias que la motivaron.</w:t>
      </w:r>
      <w:r w:rsidR="00F4490D">
        <w:rPr>
          <w:rFonts w:ascii="Arial" w:hAnsi="Arial" w:cs="Arial"/>
        </w:rPr>
        <w:t xml:space="preserve"> </w:t>
      </w:r>
      <w:r w:rsidRPr="00A75444">
        <w:rPr>
          <w:rFonts w:ascii="Arial" w:hAnsi="Arial" w:cs="Arial"/>
        </w:rPr>
        <w:t>El incumplimiento de esta condición podrá ser causa de revocación de la acreditación como</w:t>
      </w:r>
      <w:r w:rsidR="00DF23F9">
        <w:rPr>
          <w:rFonts w:ascii="Arial" w:hAnsi="Arial" w:cs="Arial"/>
        </w:rPr>
        <w:t xml:space="preserve"> agentes del SIDICAM, </w:t>
      </w:r>
      <w:r w:rsidRPr="00A75444">
        <w:rPr>
          <w:rFonts w:ascii="Arial" w:hAnsi="Arial" w:cs="Arial"/>
        </w:rPr>
        <w:t xml:space="preserve">conforme al artículo </w:t>
      </w:r>
      <w:r w:rsidR="00DF23F9">
        <w:rPr>
          <w:rFonts w:ascii="Arial" w:hAnsi="Arial" w:cs="Arial"/>
        </w:rPr>
        <w:t>18</w:t>
      </w:r>
      <w:r w:rsidR="00953B99">
        <w:rPr>
          <w:rFonts w:ascii="Arial" w:hAnsi="Arial" w:cs="Arial"/>
        </w:rPr>
        <w:t xml:space="preserve"> </w:t>
      </w:r>
      <w:r w:rsidR="00953B99" w:rsidRPr="00270FCD">
        <w:rPr>
          <w:rFonts w:ascii="Arial" w:hAnsi="Arial" w:cs="Arial"/>
        </w:rPr>
        <w:t>de este decreto</w:t>
      </w:r>
      <w:r w:rsidRPr="00270FCD">
        <w:rPr>
          <w:rFonts w:ascii="Arial" w:hAnsi="Arial" w:cs="Arial"/>
        </w:rPr>
        <w:t>.</w:t>
      </w:r>
    </w:p>
    <w:p w14:paraId="6E865EDD" w14:textId="77777777" w:rsidR="00F3296F" w:rsidRDefault="00F3296F" w:rsidP="00DF23F9">
      <w:pPr>
        <w:pStyle w:val="Textoindependiente"/>
        <w:spacing w:before="1" w:line="237" w:lineRule="auto"/>
        <w:ind w:left="100" w:right="114"/>
        <w:jc w:val="both"/>
        <w:rPr>
          <w:rFonts w:ascii="Arial" w:hAnsi="Arial" w:cs="Arial"/>
        </w:rPr>
      </w:pPr>
    </w:p>
    <w:p w14:paraId="6B6BF882" w14:textId="732DAE21" w:rsidR="00F3296F" w:rsidRPr="00A75444" w:rsidRDefault="00F3296F" w:rsidP="00DF23F9">
      <w:pPr>
        <w:pStyle w:val="Textoindependiente"/>
        <w:spacing w:before="1" w:line="237" w:lineRule="auto"/>
        <w:ind w:left="100" w:right="114"/>
        <w:jc w:val="both"/>
        <w:rPr>
          <w:rFonts w:ascii="Arial" w:hAnsi="Arial" w:cs="Arial"/>
        </w:rPr>
      </w:pPr>
      <w:r>
        <w:rPr>
          <w:rFonts w:ascii="Arial" w:hAnsi="Arial" w:cs="Arial"/>
        </w:rPr>
        <w:t>3. L</w:t>
      </w:r>
      <w:r w:rsidRPr="00DF2A92">
        <w:rPr>
          <w:rFonts w:ascii="Arial" w:hAnsi="Arial" w:cs="Arial"/>
        </w:rPr>
        <w:t>a solicitud de</w:t>
      </w:r>
      <w:r>
        <w:rPr>
          <w:rFonts w:ascii="Arial" w:hAnsi="Arial" w:cs="Arial"/>
        </w:rPr>
        <w:t xml:space="preserve"> variación de datos estará disponible</w:t>
      </w:r>
      <w:r w:rsidRPr="00A75444">
        <w:rPr>
          <w:rFonts w:ascii="Arial" w:hAnsi="Arial" w:cs="Arial"/>
        </w:rPr>
        <w:t xml:space="preserve"> en la Sede Electrónica de </w:t>
      </w:r>
      <w:r w:rsidRPr="00AF1A48">
        <w:rPr>
          <w:rFonts w:ascii="Arial" w:hAnsi="Arial" w:cs="Arial"/>
        </w:rPr>
        <w:t>la Administración de la</w:t>
      </w:r>
      <w:r>
        <w:rPr>
          <w:rFonts w:ascii="Arial" w:hAnsi="Arial" w:cs="Arial"/>
        </w:rPr>
        <w:t xml:space="preserve"> </w:t>
      </w:r>
      <w:r w:rsidRPr="00A75444">
        <w:rPr>
          <w:rFonts w:ascii="Arial" w:hAnsi="Arial" w:cs="Arial"/>
        </w:rPr>
        <w:t>Junta de Comunidades de Castilla-La Mancha (</w:t>
      </w:r>
      <w:hyperlink r:id="rId15" w:history="1">
        <w:r w:rsidRPr="00EB5005">
          <w:t>https://www.jccm.es/</w:t>
        </w:r>
      </w:hyperlink>
      <w:r w:rsidRPr="00A75444">
        <w:rPr>
          <w:rFonts w:ascii="Arial" w:hAnsi="Arial" w:cs="Arial"/>
        </w:rPr>
        <w:t>)</w:t>
      </w:r>
      <w:r>
        <w:rPr>
          <w:rFonts w:ascii="Arial" w:hAnsi="Arial" w:cs="Arial"/>
        </w:rPr>
        <w:t xml:space="preserve"> e irá </w:t>
      </w:r>
      <w:r w:rsidRPr="00A75444">
        <w:rPr>
          <w:rFonts w:ascii="Arial" w:hAnsi="Arial" w:cs="Arial"/>
        </w:rPr>
        <w:t>dirigida a la persona titular de la Gerencia de INNOCAM</w:t>
      </w:r>
      <w:r>
        <w:rPr>
          <w:rFonts w:ascii="Arial" w:hAnsi="Arial" w:cs="Arial"/>
        </w:rPr>
        <w:t xml:space="preserve">. Esta solicitud se </w:t>
      </w:r>
      <w:r w:rsidRPr="00270FCD">
        <w:rPr>
          <w:rFonts w:ascii="Arial" w:hAnsi="Arial" w:cs="Arial"/>
        </w:rPr>
        <w:t>presentará de forma telemática, con firma electrónica</w:t>
      </w:r>
      <w:r w:rsidR="00284CBF">
        <w:rPr>
          <w:rFonts w:ascii="Arial" w:hAnsi="Arial" w:cs="Arial"/>
        </w:rPr>
        <w:t>.</w:t>
      </w:r>
    </w:p>
    <w:p w14:paraId="2A27B8FA" w14:textId="77777777" w:rsidR="00F9507E" w:rsidRDefault="00F9507E" w:rsidP="00A75444">
      <w:pPr>
        <w:pStyle w:val="Textoindependiente"/>
        <w:spacing w:before="1" w:line="237" w:lineRule="auto"/>
        <w:ind w:left="100" w:right="114"/>
        <w:jc w:val="both"/>
        <w:rPr>
          <w:rFonts w:ascii="Arial" w:hAnsi="Arial" w:cs="Arial"/>
        </w:rPr>
      </w:pPr>
    </w:p>
    <w:p w14:paraId="440E51AC" w14:textId="6894B242" w:rsidR="00A75444" w:rsidRDefault="00F3296F" w:rsidP="00A75444">
      <w:pPr>
        <w:pStyle w:val="Textoindependiente"/>
        <w:spacing w:before="1" w:line="237" w:lineRule="auto"/>
        <w:ind w:left="100" w:right="114"/>
        <w:jc w:val="both"/>
        <w:rPr>
          <w:rFonts w:ascii="Arial" w:hAnsi="Arial" w:cs="Arial"/>
        </w:rPr>
      </w:pPr>
      <w:r>
        <w:rPr>
          <w:rFonts w:ascii="Arial" w:hAnsi="Arial" w:cs="Arial"/>
        </w:rPr>
        <w:t>4</w:t>
      </w:r>
      <w:r w:rsidR="20E3B61C" w:rsidRPr="308D7A3E">
        <w:rPr>
          <w:rFonts w:ascii="Arial" w:hAnsi="Arial" w:cs="Arial"/>
        </w:rPr>
        <w:t>. Si de la variación de datos comunicada se desprende un posible incumplimiento</w:t>
      </w:r>
      <w:r w:rsidR="362374FF" w:rsidRPr="308D7A3E">
        <w:rPr>
          <w:rFonts w:ascii="Arial" w:hAnsi="Arial" w:cs="Arial"/>
        </w:rPr>
        <w:t xml:space="preserve"> </w:t>
      </w:r>
      <w:r w:rsidR="20E3B61C" w:rsidRPr="308D7A3E">
        <w:rPr>
          <w:rFonts w:ascii="Arial" w:hAnsi="Arial" w:cs="Arial"/>
        </w:rPr>
        <w:t xml:space="preserve">de los requisitos exigidos para la acreditación </w:t>
      </w:r>
      <w:r w:rsidR="362374FF" w:rsidRPr="308D7A3E">
        <w:rPr>
          <w:rFonts w:ascii="Arial" w:hAnsi="Arial" w:cs="Arial"/>
        </w:rPr>
        <w:t xml:space="preserve">como agente del SIDICAM </w:t>
      </w:r>
      <w:r w:rsidR="20E3B61C" w:rsidRPr="308D7A3E">
        <w:rPr>
          <w:rFonts w:ascii="Arial" w:hAnsi="Arial" w:cs="Arial"/>
        </w:rPr>
        <w:t xml:space="preserve">o, en su caso, renovación, </w:t>
      </w:r>
      <w:r w:rsidR="362374FF" w:rsidRPr="308D7A3E">
        <w:rPr>
          <w:rFonts w:ascii="Arial" w:hAnsi="Arial" w:cs="Arial"/>
        </w:rPr>
        <w:t>se</w:t>
      </w:r>
      <w:r w:rsidR="20E3B61C" w:rsidRPr="308D7A3E">
        <w:rPr>
          <w:rFonts w:ascii="Arial" w:hAnsi="Arial" w:cs="Arial"/>
        </w:rPr>
        <w:t xml:space="preserve"> podrá revocar la acreditación mediante el correspondiente procedimiento administrativo, conforme al artículo </w:t>
      </w:r>
      <w:r w:rsidR="362374FF" w:rsidRPr="308D7A3E">
        <w:rPr>
          <w:rFonts w:ascii="Arial" w:hAnsi="Arial" w:cs="Arial"/>
        </w:rPr>
        <w:t>18</w:t>
      </w:r>
      <w:r w:rsidR="00953B99">
        <w:rPr>
          <w:rFonts w:ascii="Arial" w:hAnsi="Arial" w:cs="Arial"/>
        </w:rPr>
        <w:t>.</w:t>
      </w:r>
    </w:p>
    <w:p w14:paraId="7E130320" w14:textId="65E413EB" w:rsidR="00DF23F9" w:rsidRDefault="00DF23F9" w:rsidP="00A75444">
      <w:pPr>
        <w:pStyle w:val="Textoindependiente"/>
        <w:spacing w:before="1" w:line="237" w:lineRule="auto"/>
        <w:ind w:left="100" w:right="114"/>
        <w:jc w:val="both"/>
        <w:rPr>
          <w:rFonts w:ascii="Arial" w:hAnsi="Arial" w:cs="Arial"/>
        </w:rPr>
      </w:pPr>
    </w:p>
    <w:p w14:paraId="58A696E1" w14:textId="274B8F03" w:rsidR="00A75444" w:rsidRDefault="00A75444" w:rsidP="00BF32AF">
      <w:pPr>
        <w:pStyle w:val="Textoindependiente"/>
        <w:spacing w:before="1" w:line="237" w:lineRule="auto"/>
        <w:ind w:left="100" w:right="114"/>
        <w:jc w:val="both"/>
        <w:rPr>
          <w:rFonts w:ascii="Arial" w:hAnsi="Arial" w:cs="Arial"/>
        </w:rPr>
      </w:pPr>
      <w:r w:rsidRPr="00A75444">
        <w:rPr>
          <w:rFonts w:ascii="Arial" w:hAnsi="Arial" w:cs="Arial"/>
        </w:rPr>
        <w:t xml:space="preserve">Artículo </w:t>
      </w:r>
      <w:r w:rsidR="00DF23F9">
        <w:rPr>
          <w:rFonts w:ascii="Arial" w:hAnsi="Arial" w:cs="Arial"/>
        </w:rPr>
        <w:t>18</w:t>
      </w:r>
      <w:r w:rsidRPr="00A75444">
        <w:rPr>
          <w:rFonts w:ascii="Arial" w:hAnsi="Arial" w:cs="Arial"/>
        </w:rPr>
        <w:t>. Revocación de la acreditación</w:t>
      </w:r>
      <w:r w:rsidR="00BF32AF">
        <w:rPr>
          <w:rFonts w:ascii="Arial" w:hAnsi="Arial" w:cs="Arial"/>
        </w:rPr>
        <w:t xml:space="preserve"> como agentes del SIDICAM.</w:t>
      </w:r>
    </w:p>
    <w:p w14:paraId="382E4D6F" w14:textId="77777777" w:rsidR="00BF32AF" w:rsidRPr="00A75444" w:rsidRDefault="00BF32AF" w:rsidP="00BF32AF">
      <w:pPr>
        <w:pStyle w:val="Textoindependiente"/>
        <w:spacing w:before="1" w:line="237" w:lineRule="auto"/>
        <w:ind w:left="100" w:right="114"/>
        <w:jc w:val="both"/>
        <w:rPr>
          <w:rFonts w:ascii="Arial" w:hAnsi="Arial" w:cs="Arial"/>
        </w:rPr>
      </w:pPr>
    </w:p>
    <w:p w14:paraId="02861CFE" w14:textId="7A9D9AB8" w:rsidR="00A75444" w:rsidRDefault="20E3B61C" w:rsidP="00A75444">
      <w:pPr>
        <w:pStyle w:val="Textoindependiente"/>
        <w:spacing w:before="1" w:line="237" w:lineRule="auto"/>
        <w:ind w:left="100" w:right="114"/>
        <w:jc w:val="both"/>
        <w:rPr>
          <w:rFonts w:ascii="Arial" w:hAnsi="Arial" w:cs="Arial"/>
        </w:rPr>
      </w:pPr>
      <w:r w:rsidRPr="308D7A3E">
        <w:rPr>
          <w:rFonts w:ascii="Arial" w:hAnsi="Arial" w:cs="Arial"/>
        </w:rPr>
        <w:t xml:space="preserve">1. La persona titular </w:t>
      </w:r>
      <w:r w:rsidR="42C528B2" w:rsidRPr="308D7A3E">
        <w:rPr>
          <w:rFonts w:ascii="Arial" w:hAnsi="Arial" w:cs="Arial"/>
        </w:rPr>
        <w:t xml:space="preserve">de la Gerencia de INNOCAM </w:t>
      </w:r>
      <w:r w:rsidRPr="308D7A3E">
        <w:rPr>
          <w:rFonts w:ascii="Arial" w:hAnsi="Arial" w:cs="Arial"/>
        </w:rPr>
        <w:t xml:space="preserve">podrá revocar la acreditación como </w:t>
      </w:r>
      <w:r w:rsidR="42C528B2" w:rsidRPr="308D7A3E">
        <w:rPr>
          <w:rFonts w:ascii="Arial" w:hAnsi="Arial" w:cs="Arial"/>
        </w:rPr>
        <w:t>agente del SIDICAM</w:t>
      </w:r>
      <w:r w:rsidRPr="308D7A3E">
        <w:rPr>
          <w:rFonts w:ascii="Arial" w:hAnsi="Arial" w:cs="Arial"/>
        </w:rPr>
        <w:t>, por</w:t>
      </w:r>
      <w:r w:rsidR="42C528B2" w:rsidRPr="308D7A3E">
        <w:rPr>
          <w:rFonts w:ascii="Arial" w:hAnsi="Arial" w:cs="Arial"/>
        </w:rPr>
        <w:t xml:space="preserve"> </w:t>
      </w:r>
      <w:r w:rsidRPr="308D7A3E">
        <w:rPr>
          <w:rFonts w:ascii="Arial" w:hAnsi="Arial" w:cs="Arial"/>
        </w:rPr>
        <w:t>incumplimiento total o parcial de los requisitos que fundamentaron la</w:t>
      </w:r>
      <w:r w:rsidR="05F23749" w:rsidRPr="308D7A3E">
        <w:rPr>
          <w:rFonts w:ascii="Arial" w:hAnsi="Arial" w:cs="Arial"/>
        </w:rPr>
        <w:t xml:space="preserve"> </w:t>
      </w:r>
      <w:r w:rsidRPr="308D7A3E">
        <w:rPr>
          <w:rFonts w:ascii="Arial" w:hAnsi="Arial" w:cs="Arial"/>
        </w:rPr>
        <w:t xml:space="preserve">acreditación, </w:t>
      </w:r>
      <w:r w:rsidRPr="008E009E">
        <w:rPr>
          <w:rFonts w:ascii="Arial" w:hAnsi="Arial" w:cs="Arial"/>
        </w:rPr>
        <w:t>por la</w:t>
      </w:r>
      <w:r w:rsidR="008E009E" w:rsidRPr="008E009E">
        <w:rPr>
          <w:rFonts w:ascii="Arial" w:hAnsi="Arial" w:cs="Arial"/>
        </w:rPr>
        <w:t xml:space="preserve"> </w:t>
      </w:r>
      <w:r w:rsidR="008E009E" w:rsidRPr="00270FCD">
        <w:rPr>
          <w:rFonts w:ascii="Arial" w:hAnsi="Arial" w:cs="Arial"/>
        </w:rPr>
        <w:t>falta de</w:t>
      </w:r>
      <w:r w:rsidRPr="008E009E">
        <w:rPr>
          <w:rFonts w:ascii="Arial" w:hAnsi="Arial" w:cs="Arial"/>
          <w:color w:val="FF0000"/>
        </w:rPr>
        <w:t xml:space="preserve"> </w:t>
      </w:r>
      <w:r w:rsidR="008E009E" w:rsidRPr="00270FCD">
        <w:rPr>
          <w:rFonts w:ascii="Arial" w:hAnsi="Arial" w:cs="Arial"/>
        </w:rPr>
        <w:t>concesión</w:t>
      </w:r>
      <w:r w:rsidR="008E009E" w:rsidRPr="008E009E">
        <w:rPr>
          <w:rFonts w:ascii="Arial" w:hAnsi="Arial" w:cs="Arial"/>
        </w:rPr>
        <w:t xml:space="preserve"> </w:t>
      </w:r>
      <w:r w:rsidRPr="008E009E">
        <w:rPr>
          <w:rFonts w:ascii="Arial" w:hAnsi="Arial" w:cs="Arial"/>
        </w:rPr>
        <w:t xml:space="preserve">de la </w:t>
      </w:r>
      <w:r w:rsidR="00221304" w:rsidRPr="008E009E">
        <w:rPr>
          <w:rFonts w:ascii="Arial" w:hAnsi="Arial" w:cs="Arial"/>
        </w:rPr>
        <w:t>renovación</w:t>
      </w:r>
      <w:r w:rsidRPr="008E009E">
        <w:rPr>
          <w:rFonts w:ascii="Arial" w:hAnsi="Arial" w:cs="Arial"/>
        </w:rPr>
        <w:t xml:space="preserve"> prevista en el</w:t>
      </w:r>
      <w:r w:rsidR="05F23749" w:rsidRPr="008E009E">
        <w:rPr>
          <w:rFonts w:ascii="Arial" w:hAnsi="Arial" w:cs="Arial"/>
        </w:rPr>
        <w:t xml:space="preserve"> </w:t>
      </w:r>
      <w:r w:rsidRPr="008E009E">
        <w:rPr>
          <w:rFonts w:ascii="Arial" w:hAnsi="Arial" w:cs="Arial"/>
        </w:rPr>
        <w:t xml:space="preserve">artículo </w:t>
      </w:r>
      <w:r w:rsidR="05F23749" w:rsidRPr="008E009E">
        <w:rPr>
          <w:rFonts w:ascii="Arial" w:hAnsi="Arial" w:cs="Arial"/>
        </w:rPr>
        <w:t>16</w:t>
      </w:r>
      <w:r w:rsidRPr="308D7A3E">
        <w:rPr>
          <w:rFonts w:ascii="Arial" w:hAnsi="Arial" w:cs="Arial"/>
        </w:rPr>
        <w:t>, o por el incumplimiento del plazo de comunicación de la variación de datos</w:t>
      </w:r>
      <w:r w:rsidR="05F23749" w:rsidRPr="308D7A3E">
        <w:rPr>
          <w:rFonts w:ascii="Arial" w:hAnsi="Arial" w:cs="Arial"/>
        </w:rPr>
        <w:t xml:space="preserve"> </w:t>
      </w:r>
      <w:r w:rsidRPr="308D7A3E">
        <w:rPr>
          <w:rFonts w:ascii="Arial" w:hAnsi="Arial" w:cs="Arial"/>
        </w:rPr>
        <w:t xml:space="preserve">establecida en el artículo </w:t>
      </w:r>
      <w:r w:rsidR="42C528B2" w:rsidRPr="308D7A3E">
        <w:rPr>
          <w:rFonts w:ascii="Arial" w:hAnsi="Arial" w:cs="Arial"/>
        </w:rPr>
        <w:t>17</w:t>
      </w:r>
      <w:r w:rsidRPr="308D7A3E">
        <w:rPr>
          <w:rFonts w:ascii="Arial" w:hAnsi="Arial" w:cs="Arial"/>
        </w:rPr>
        <w:t>.</w:t>
      </w:r>
    </w:p>
    <w:p w14:paraId="02D2BA00" w14:textId="77777777" w:rsidR="00506AFD" w:rsidRPr="00A75444" w:rsidRDefault="00506AFD" w:rsidP="00A75444">
      <w:pPr>
        <w:pStyle w:val="Textoindependiente"/>
        <w:spacing w:before="1" w:line="237" w:lineRule="auto"/>
        <w:ind w:left="100" w:right="114"/>
        <w:jc w:val="both"/>
        <w:rPr>
          <w:rFonts w:ascii="Arial" w:hAnsi="Arial" w:cs="Arial"/>
        </w:rPr>
      </w:pPr>
    </w:p>
    <w:p w14:paraId="38AD687A" w14:textId="322A3B08" w:rsidR="00A75444" w:rsidRDefault="20E3B61C" w:rsidP="00A75444">
      <w:pPr>
        <w:pStyle w:val="Textoindependiente"/>
        <w:spacing w:before="1" w:line="237" w:lineRule="auto"/>
        <w:ind w:left="100" w:right="114"/>
        <w:jc w:val="both"/>
        <w:rPr>
          <w:rFonts w:ascii="Arial" w:hAnsi="Arial" w:cs="Arial"/>
        </w:rPr>
      </w:pPr>
      <w:r w:rsidRPr="00AC7CE8">
        <w:rPr>
          <w:rFonts w:ascii="Arial" w:hAnsi="Arial" w:cs="Arial"/>
        </w:rPr>
        <w:t xml:space="preserve">2. Para revocar la acreditación como </w:t>
      </w:r>
      <w:r w:rsidR="05F23749" w:rsidRPr="00AC7CE8">
        <w:rPr>
          <w:rFonts w:ascii="Arial" w:hAnsi="Arial" w:cs="Arial"/>
        </w:rPr>
        <w:t>agente del SIDICAM</w:t>
      </w:r>
      <w:r w:rsidRPr="00AC7CE8">
        <w:rPr>
          <w:rFonts w:ascii="Arial" w:hAnsi="Arial" w:cs="Arial"/>
        </w:rPr>
        <w:t xml:space="preserve"> deberá tramitarse el correspondiente procedimiento administrativo que</w:t>
      </w:r>
      <w:r w:rsidR="05F23749" w:rsidRPr="00AC7CE8">
        <w:rPr>
          <w:rFonts w:ascii="Arial" w:hAnsi="Arial" w:cs="Arial"/>
        </w:rPr>
        <w:t xml:space="preserve"> </w:t>
      </w:r>
      <w:r w:rsidRPr="00AC7CE8">
        <w:rPr>
          <w:rFonts w:ascii="Arial" w:hAnsi="Arial" w:cs="Arial"/>
        </w:rPr>
        <w:t>incluirá el trámite de audiencia de la entidad</w:t>
      </w:r>
      <w:r w:rsidR="00600781" w:rsidRPr="00AC7CE8">
        <w:rPr>
          <w:rFonts w:ascii="Arial" w:hAnsi="Arial" w:cs="Arial"/>
        </w:rPr>
        <w:t xml:space="preserve"> o persona</w:t>
      </w:r>
      <w:r w:rsidRPr="00AC7CE8">
        <w:rPr>
          <w:rFonts w:ascii="Arial" w:hAnsi="Arial" w:cs="Arial"/>
        </w:rPr>
        <w:t xml:space="preserve"> interesada.</w:t>
      </w:r>
    </w:p>
    <w:p w14:paraId="1515CA94" w14:textId="77777777" w:rsidR="00506AFD" w:rsidRPr="00A75444" w:rsidRDefault="00506AFD" w:rsidP="00A75444">
      <w:pPr>
        <w:pStyle w:val="Textoindependiente"/>
        <w:spacing w:before="1" w:line="237" w:lineRule="auto"/>
        <w:ind w:left="100" w:right="114"/>
        <w:jc w:val="both"/>
        <w:rPr>
          <w:rFonts w:ascii="Arial" w:hAnsi="Arial" w:cs="Arial"/>
        </w:rPr>
      </w:pPr>
    </w:p>
    <w:p w14:paraId="5A8C306D" w14:textId="0FA09157" w:rsidR="00A75444" w:rsidRDefault="20E3B61C" w:rsidP="00A53725">
      <w:pPr>
        <w:pStyle w:val="Textoindependiente"/>
        <w:spacing w:before="1" w:line="237" w:lineRule="auto"/>
        <w:ind w:left="100" w:right="114"/>
        <w:jc w:val="both"/>
        <w:rPr>
          <w:rFonts w:ascii="Arial" w:hAnsi="Arial" w:cs="Arial"/>
        </w:rPr>
      </w:pPr>
      <w:r w:rsidRPr="308D7A3E">
        <w:rPr>
          <w:rFonts w:ascii="Arial" w:hAnsi="Arial" w:cs="Arial"/>
        </w:rPr>
        <w:t xml:space="preserve">3. La resolución de revocación de la acreditación como </w:t>
      </w:r>
      <w:r w:rsidR="05F23749" w:rsidRPr="308D7A3E">
        <w:rPr>
          <w:rFonts w:ascii="Arial" w:hAnsi="Arial" w:cs="Arial"/>
        </w:rPr>
        <w:t>agente del SIDICAM</w:t>
      </w:r>
      <w:r w:rsidRPr="308D7A3E">
        <w:rPr>
          <w:rFonts w:ascii="Arial" w:hAnsi="Arial" w:cs="Arial"/>
        </w:rPr>
        <w:t xml:space="preserve"> será dictada por la persona titular </w:t>
      </w:r>
      <w:r w:rsidR="05F23749" w:rsidRPr="308D7A3E">
        <w:rPr>
          <w:rFonts w:ascii="Arial" w:hAnsi="Arial" w:cs="Arial"/>
        </w:rPr>
        <w:t>de la Gerencia de INNOCAM,</w:t>
      </w:r>
      <w:r w:rsidRPr="308D7A3E">
        <w:rPr>
          <w:rFonts w:ascii="Arial" w:hAnsi="Arial" w:cs="Arial"/>
        </w:rPr>
        <w:t xml:space="preserve"> en el</w:t>
      </w:r>
      <w:r w:rsidR="05F23749" w:rsidRPr="308D7A3E">
        <w:rPr>
          <w:rFonts w:ascii="Arial" w:hAnsi="Arial" w:cs="Arial"/>
        </w:rPr>
        <w:t xml:space="preserve"> </w:t>
      </w:r>
      <w:r w:rsidRPr="308D7A3E">
        <w:rPr>
          <w:rFonts w:ascii="Arial" w:hAnsi="Arial" w:cs="Arial"/>
        </w:rPr>
        <w:t>plazo máximo de tres meses a contar desde</w:t>
      </w:r>
      <w:r w:rsidR="658D9EDF" w:rsidRPr="308D7A3E">
        <w:rPr>
          <w:rFonts w:ascii="Arial" w:hAnsi="Arial" w:cs="Arial"/>
        </w:rPr>
        <w:t xml:space="preserve"> la fecha</w:t>
      </w:r>
      <w:r w:rsidRPr="308D7A3E">
        <w:rPr>
          <w:rFonts w:ascii="Arial" w:hAnsi="Arial" w:cs="Arial"/>
        </w:rPr>
        <w:t xml:space="preserve"> </w:t>
      </w:r>
      <w:r w:rsidR="187B1F22" w:rsidRPr="308D7A3E">
        <w:rPr>
          <w:rFonts w:ascii="Arial" w:hAnsi="Arial" w:cs="Arial"/>
        </w:rPr>
        <w:t>d</w:t>
      </w:r>
      <w:r w:rsidRPr="308D7A3E">
        <w:rPr>
          <w:rFonts w:ascii="Arial" w:hAnsi="Arial" w:cs="Arial"/>
        </w:rPr>
        <w:t xml:space="preserve">el acuerdo de inicio </w:t>
      </w:r>
      <w:proofErr w:type="gramStart"/>
      <w:r w:rsidRPr="308D7A3E">
        <w:rPr>
          <w:rFonts w:ascii="Arial" w:hAnsi="Arial" w:cs="Arial"/>
        </w:rPr>
        <w:t>del mismo</w:t>
      </w:r>
      <w:proofErr w:type="gramEnd"/>
      <w:r w:rsidRPr="308D7A3E">
        <w:rPr>
          <w:rFonts w:ascii="Arial" w:hAnsi="Arial" w:cs="Arial"/>
        </w:rPr>
        <w:t xml:space="preserve">. </w:t>
      </w:r>
    </w:p>
    <w:p w14:paraId="36BCA9D7" w14:textId="77777777" w:rsidR="00953B99" w:rsidRDefault="00953B99" w:rsidP="00A75444">
      <w:pPr>
        <w:pStyle w:val="Textoindependiente"/>
        <w:spacing w:before="1" w:line="237" w:lineRule="auto"/>
        <w:ind w:left="100" w:right="114"/>
        <w:jc w:val="both"/>
        <w:rPr>
          <w:rFonts w:ascii="Arial" w:hAnsi="Arial" w:cs="Arial"/>
        </w:rPr>
      </w:pPr>
    </w:p>
    <w:p w14:paraId="3612A306" w14:textId="0F4933FD" w:rsidR="00E835FB" w:rsidRDefault="37DA3B7E" w:rsidP="00A75444">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0BF676D">
        <w:rPr>
          <w:rFonts w:ascii="Arial" w:hAnsi="Arial" w:cs="Arial"/>
        </w:rPr>
        <w:t>19</w:t>
      </w:r>
      <w:r w:rsidRPr="308D7A3E">
        <w:rPr>
          <w:rFonts w:ascii="Arial" w:hAnsi="Arial" w:cs="Arial"/>
        </w:rPr>
        <w:t>. Régimen de recursos.</w:t>
      </w:r>
    </w:p>
    <w:p w14:paraId="0D2D242A" w14:textId="77777777" w:rsidR="00E835FB" w:rsidRDefault="00E835FB" w:rsidP="00A75444">
      <w:pPr>
        <w:pStyle w:val="Textoindependiente"/>
        <w:spacing w:before="1" w:line="237" w:lineRule="auto"/>
        <w:ind w:left="100" w:right="114"/>
        <w:jc w:val="both"/>
        <w:rPr>
          <w:rFonts w:ascii="Arial" w:hAnsi="Arial" w:cs="Arial"/>
        </w:rPr>
      </w:pPr>
    </w:p>
    <w:p w14:paraId="4D608A18" w14:textId="3440E68E" w:rsidR="00E835FB" w:rsidRDefault="00E835FB" w:rsidP="00A75444">
      <w:pPr>
        <w:pStyle w:val="Textoindependiente"/>
        <w:spacing w:before="1" w:line="237" w:lineRule="auto"/>
        <w:ind w:left="100" w:right="114"/>
        <w:jc w:val="both"/>
        <w:rPr>
          <w:rFonts w:ascii="Arial" w:hAnsi="Arial" w:cs="Arial"/>
        </w:rPr>
      </w:pPr>
      <w:r w:rsidRPr="006E24ED">
        <w:rPr>
          <w:rFonts w:ascii="Arial" w:hAnsi="Arial" w:cs="Arial"/>
        </w:rPr>
        <w:t>Contra la resolución</w:t>
      </w:r>
      <w:r>
        <w:rPr>
          <w:rFonts w:ascii="Arial" w:hAnsi="Arial" w:cs="Arial"/>
        </w:rPr>
        <w:t xml:space="preserve"> definitiva de los procedimientos de acreditación, renovación</w:t>
      </w:r>
      <w:r w:rsidR="001E7264">
        <w:rPr>
          <w:rFonts w:ascii="Arial" w:hAnsi="Arial" w:cs="Arial"/>
        </w:rPr>
        <w:t>,</w:t>
      </w:r>
      <w:r w:rsidR="00DC6482">
        <w:rPr>
          <w:rFonts w:ascii="Arial" w:hAnsi="Arial" w:cs="Arial"/>
        </w:rPr>
        <w:t xml:space="preserve"> pérdida de vigencia o revocación</w:t>
      </w:r>
      <w:r w:rsidR="001E7264">
        <w:rPr>
          <w:rFonts w:ascii="Arial" w:hAnsi="Arial" w:cs="Arial"/>
        </w:rPr>
        <w:t xml:space="preserve"> </w:t>
      </w:r>
      <w:r>
        <w:rPr>
          <w:rFonts w:ascii="Arial" w:hAnsi="Arial" w:cs="Arial"/>
        </w:rPr>
        <w:t>establecidos en los artículos 15, 16</w:t>
      </w:r>
      <w:r w:rsidR="001E7264">
        <w:rPr>
          <w:rFonts w:ascii="Arial" w:hAnsi="Arial" w:cs="Arial"/>
        </w:rPr>
        <w:t xml:space="preserve"> </w:t>
      </w:r>
      <w:r w:rsidR="00610043" w:rsidRPr="00DC6482">
        <w:rPr>
          <w:rFonts w:ascii="Arial" w:hAnsi="Arial" w:cs="Arial"/>
        </w:rPr>
        <w:t>y</w:t>
      </w:r>
      <w:r w:rsidR="00610043">
        <w:rPr>
          <w:rFonts w:ascii="Arial" w:hAnsi="Arial" w:cs="Arial"/>
        </w:rPr>
        <w:t xml:space="preserve"> </w:t>
      </w:r>
      <w:r>
        <w:rPr>
          <w:rFonts w:ascii="Arial" w:hAnsi="Arial" w:cs="Arial"/>
        </w:rPr>
        <w:t xml:space="preserve">18 podrá interponerse recurso de alzada en el plazo de un mes ante la persona titular de la Presidencia de INNOCAM, de conformidad con lo dispuesto en los artículos </w:t>
      </w:r>
      <w:r w:rsidR="00953B99" w:rsidRPr="0076187D">
        <w:rPr>
          <w:rFonts w:ascii="Arial" w:hAnsi="Arial" w:cs="Arial"/>
        </w:rPr>
        <w:t>30, 31,</w:t>
      </w:r>
      <w:r w:rsidR="00953B99">
        <w:rPr>
          <w:rFonts w:ascii="Arial" w:hAnsi="Arial" w:cs="Arial"/>
        </w:rPr>
        <w:t xml:space="preserve"> </w:t>
      </w:r>
      <w:r>
        <w:rPr>
          <w:rFonts w:ascii="Arial" w:hAnsi="Arial" w:cs="Arial"/>
        </w:rPr>
        <w:t>121 y 122 de la Ley 39/2015, de 1 de octubre</w:t>
      </w:r>
      <w:r w:rsidR="001E7264">
        <w:rPr>
          <w:rFonts w:ascii="Arial" w:hAnsi="Arial" w:cs="Arial"/>
        </w:rPr>
        <w:t>.</w:t>
      </w:r>
    </w:p>
    <w:p w14:paraId="6A65EC1F" w14:textId="77777777" w:rsidR="00224577" w:rsidRDefault="00224577" w:rsidP="00A75444">
      <w:pPr>
        <w:pStyle w:val="Textoindependiente"/>
        <w:spacing w:before="1" w:line="237" w:lineRule="auto"/>
        <w:ind w:left="100" w:right="114"/>
        <w:jc w:val="both"/>
        <w:rPr>
          <w:rFonts w:ascii="Arial" w:hAnsi="Arial" w:cs="Arial"/>
        </w:rPr>
      </w:pPr>
    </w:p>
    <w:p w14:paraId="49CDB657" w14:textId="4BB07FA9" w:rsidR="000771F3" w:rsidRDefault="00883549" w:rsidP="000771F3">
      <w:pPr>
        <w:pStyle w:val="Textoindependiente"/>
        <w:spacing w:before="1" w:line="237" w:lineRule="auto"/>
        <w:ind w:left="100" w:right="114"/>
        <w:jc w:val="both"/>
        <w:rPr>
          <w:rFonts w:ascii="Arial" w:hAnsi="Arial" w:cs="Arial"/>
        </w:rPr>
      </w:pPr>
      <w:r>
        <w:rPr>
          <w:rFonts w:ascii="Arial" w:hAnsi="Arial" w:cs="Arial"/>
        </w:rPr>
        <w:t>Capítulo I</w:t>
      </w:r>
      <w:r w:rsidR="00C02C91">
        <w:rPr>
          <w:rFonts w:ascii="Arial" w:hAnsi="Arial" w:cs="Arial"/>
        </w:rPr>
        <w:t>I</w:t>
      </w:r>
      <w:r>
        <w:rPr>
          <w:rFonts w:ascii="Arial" w:hAnsi="Arial" w:cs="Arial"/>
        </w:rPr>
        <w:t xml:space="preserve">I: </w:t>
      </w:r>
      <w:r w:rsidR="00C02C91">
        <w:rPr>
          <w:rFonts w:ascii="Arial" w:hAnsi="Arial" w:cs="Arial"/>
        </w:rPr>
        <w:t xml:space="preserve">Registro </w:t>
      </w:r>
      <w:r w:rsidR="00311174">
        <w:rPr>
          <w:rFonts w:ascii="Arial" w:hAnsi="Arial" w:cs="Arial"/>
        </w:rPr>
        <w:t>de agentes del SIDICAM</w:t>
      </w:r>
      <w:r w:rsidR="00CC482D">
        <w:rPr>
          <w:rFonts w:ascii="Arial" w:hAnsi="Arial" w:cs="Arial"/>
        </w:rPr>
        <w:t xml:space="preserve"> e inventario de infraestructuras y equipamientos</w:t>
      </w:r>
      <w:r w:rsidR="004E47CB">
        <w:rPr>
          <w:rFonts w:ascii="Arial" w:hAnsi="Arial" w:cs="Arial"/>
        </w:rPr>
        <w:t>.</w:t>
      </w:r>
    </w:p>
    <w:p w14:paraId="47113985" w14:textId="77777777" w:rsidR="0041591F" w:rsidRDefault="0041591F" w:rsidP="000771F3">
      <w:pPr>
        <w:pStyle w:val="Textoindependiente"/>
        <w:spacing w:before="1" w:line="237" w:lineRule="auto"/>
        <w:ind w:left="100" w:right="114"/>
        <w:jc w:val="both"/>
        <w:rPr>
          <w:rFonts w:ascii="Arial" w:hAnsi="Arial" w:cs="Arial"/>
        </w:rPr>
      </w:pPr>
    </w:p>
    <w:p w14:paraId="63F6A11F" w14:textId="1DE9E55E" w:rsidR="00CF149C" w:rsidRDefault="00CF149C" w:rsidP="000771F3">
      <w:pPr>
        <w:pStyle w:val="Textoindependiente"/>
        <w:spacing w:before="1" w:line="237" w:lineRule="auto"/>
        <w:ind w:left="100" w:right="114"/>
        <w:jc w:val="both"/>
        <w:rPr>
          <w:rFonts w:ascii="Arial" w:hAnsi="Arial" w:cs="Arial"/>
        </w:rPr>
      </w:pPr>
      <w:r>
        <w:rPr>
          <w:rFonts w:ascii="Arial" w:hAnsi="Arial" w:cs="Arial"/>
        </w:rPr>
        <w:t xml:space="preserve">Sección 1ª: </w:t>
      </w:r>
      <w:r w:rsidR="00CC482D">
        <w:rPr>
          <w:rFonts w:ascii="Arial" w:hAnsi="Arial" w:cs="Arial"/>
        </w:rPr>
        <w:t>Registro de agentes del SIDICAM</w:t>
      </w:r>
      <w:r>
        <w:rPr>
          <w:rFonts w:ascii="Arial" w:hAnsi="Arial" w:cs="Arial"/>
        </w:rPr>
        <w:t>.</w:t>
      </w:r>
    </w:p>
    <w:p w14:paraId="3DCF34B1" w14:textId="77777777" w:rsidR="00CF149C" w:rsidRDefault="00CF149C" w:rsidP="000771F3">
      <w:pPr>
        <w:pStyle w:val="Textoindependiente"/>
        <w:spacing w:before="1" w:line="237" w:lineRule="auto"/>
        <w:ind w:left="100" w:right="114"/>
        <w:jc w:val="both"/>
        <w:rPr>
          <w:rFonts w:ascii="Arial" w:hAnsi="Arial" w:cs="Arial"/>
        </w:rPr>
      </w:pPr>
    </w:p>
    <w:p w14:paraId="6AD86DF9" w14:textId="1984E946" w:rsidR="0041591F" w:rsidRDefault="5623FFE8" w:rsidP="0041591F">
      <w:pPr>
        <w:pStyle w:val="Textoindependiente"/>
        <w:spacing w:before="1" w:line="237" w:lineRule="auto"/>
        <w:ind w:left="100" w:right="114"/>
        <w:jc w:val="both"/>
        <w:rPr>
          <w:rFonts w:ascii="Arial" w:hAnsi="Arial" w:cs="Arial"/>
          <w:lang w:bidi="es-ES"/>
        </w:rPr>
      </w:pPr>
      <w:r w:rsidRPr="308D7A3E">
        <w:rPr>
          <w:rFonts w:ascii="Arial" w:hAnsi="Arial" w:cs="Arial"/>
          <w:lang w:bidi="es-ES"/>
        </w:rPr>
        <w:t xml:space="preserve">Artículo </w:t>
      </w:r>
      <w:r w:rsidR="00BF676D">
        <w:rPr>
          <w:rFonts w:ascii="Arial" w:hAnsi="Arial" w:cs="Arial"/>
          <w:lang w:bidi="es-ES"/>
        </w:rPr>
        <w:t>20</w:t>
      </w:r>
      <w:r w:rsidRPr="308D7A3E">
        <w:rPr>
          <w:rFonts w:ascii="Arial" w:hAnsi="Arial" w:cs="Arial"/>
          <w:lang w:bidi="es-ES"/>
        </w:rPr>
        <w:t xml:space="preserve">. </w:t>
      </w:r>
      <w:r w:rsidR="4CD2C907" w:rsidRPr="308D7A3E">
        <w:rPr>
          <w:rFonts w:ascii="Arial" w:hAnsi="Arial" w:cs="Arial"/>
          <w:lang w:bidi="es-ES"/>
        </w:rPr>
        <w:t>Creación</w:t>
      </w:r>
      <w:r w:rsidR="6C308009" w:rsidRPr="308D7A3E">
        <w:rPr>
          <w:rFonts w:ascii="Arial" w:hAnsi="Arial" w:cs="Arial"/>
          <w:lang w:bidi="es-ES"/>
        </w:rPr>
        <w:t xml:space="preserve">, </w:t>
      </w:r>
      <w:r w:rsidR="7E54C5A4" w:rsidRPr="308D7A3E">
        <w:rPr>
          <w:rFonts w:ascii="Arial" w:hAnsi="Arial" w:cs="Arial"/>
          <w:lang w:bidi="es-ES"/>
        </w:rPr>
        <w:t>adscripción</w:t>
      </w:r>
      <w:r w:rsidR="6C308009" w:rsidRPr="308D7A3E">
        <w:rPr>
          <w:rFonts w:ascii="Arial" w:hAnsi="Arial" w:cs="Arial"/>
          <w:lang w:bidi="es-ES"/>
        </w:rPr>
        <w:t>, naturaleza</w:t>
      </w:r>
      <w:r w:rsidR="78918402" w:rsidRPr="308D7A3E">
        <w:rPr>
          <w:rFonts w:ascii="Arial" w:hAnsi="Arial" w:cs="Arial"/>
          <w:lang w:bidi="es-ES"/>
        </w:rPr>
        <w:t xml:space="preserve"> </w:t>
      </w:r>
      <w:r w:rsidR="6C308009" w:rsidRPr="308D7A3E">
        <w:rPr>
          <w:rFonts w:ascii="Arial" w:hAnsi="Arial" w:cs="Arial"/>
          <w:lang w:bidi="es-ES"/>
        </w:rPr>
        <w:t xml:space="preserve">y objetivos </w:t>
      </w:r>
      <w:r w:rsidR="4CD2C907" w:rsidRPr="308D7A3E">
        <w:rPr>
          <w:rFonts w:ascii="Arial" w:hAnsi="Arial" w:cs="Arial"/>
          <w:lang w:bidi="es-ES"/>
        </w:rPr>
        <w:t>del registro</w:t>
      </w:r>
      <w:r w:rsidR="00CC482D">
        <w:rPr>
          <w:rFonts w:ascii="Arial" w:hAnsi="Arial" w:cs="Arial"/>
          <w:lang w:bidi="es-ES"/>
        </w:rPr>
        <w:t xml:space="preserve"> de agentes del SIDICAM</w:t>
      </w:r>
      <w:r w:rsidRPr="308D7A3E">
        <w:rPr>
          <w:rFonts w:ascii="Arial" w:hAnsi="Arial" w:cs="Arial"/>
          <w:lang w:bidi="es-ES"/>
        </w:rPr>
        <w:t>.</w:t>
      </w:r>
    </w:p>
    <w:p w14:paraId="76B35904" w14:textId="77777777" w:rsidR="00CF149C" w:rsidRDefault="00CF149C" w:rsidP="001646B3">
      <w:pPr>
        <w:pStyle w:val="Textoindependiente"/>
        <w:spacing w:before="1" w:line="237" w:lineRule="auto"/>
        <w:ind w:left="100" w:right="114"/>
        <w:jc w:val="both"/>
        <w:rPr>
          <w:rFonts w:ascii="Arial" w:hAnsi="Arial" w:cs="Arial"/>
          <w:lang w:bidi="es-ES"/>
        </w:rPr>
      </w:pPr>
    </w:p>
    <w:p w14:paraId="65496885" w14:textId="2C691466" w:rsidR="002D34A5" w:rsidRDefault="00C02C91" w:rsidP="001646B3">
      <w:pPr>
        <w:pStyle w:val="Textoindependiente"/>
        <w:spacing w:before="1" w:line="237" w:lineRule="auto"/>
        <w:ind w:left="100" w:right="114"/>
        <w:jc w:val="both"/>
        <w:rPr>
          <w:rFonts w:ascii="Arial" w:hAnsi="Arial" w:cs="Arial"/>
          <w:lang w:bidi="es-ES"/>
        </w:rPr>
      </w:pPr>
      <w:r>
        <w:rPr>
          <w:rFonts w:ascii="Arial" w:hAnsi="Arial" w:cs="Arial"/>
          <w:lang w:bidi="es-ES"/>
        </w:rPr>
        <w:t xml:space="preserve">1. Se crea el </w:t>
      </w:r>
      <w:r w:rsidRPr="00C02C91">
        <w:rPr>
          <w:rFonts w:ascii="Arial" w:hAnsi="Arial" w:cs="Arial"/>
          <w:lang w:bidi="es-ES"/>
        </w:rPr>
        <w:t>registro de agentes del S</w:t>
      </w:r>
      <w:r>
        <w:rPr>
          <w:rFonts w:ascii="Arial" w:hAnsi="Arial" w:cs="Arial"/>
          <w:lang w:bidi="es-ES"/>
        </w:rPr>
        <w:t>IDICAM</w:t>
      </w:r>
      <w:r w:rsidRPr="00C02C91">
        <w:rPr>
          <w:rFonts w:ascii="Arial" w:hAnsi="Arial" w:cs="Arial"/>
          <w:lang w:bidi="es-ES"/>
        </w:rPr>
        <w:t xml:space="preserve">, </w:t>
      </w:r>
      <w:r w:rsidR="002D34A5">
        <w:rPr>
          <w:rFonts w:ascii="Arial" w:hAnsi="Arial" w:cs="Arial"/>
          <w:lang w:bidi="es-ES"/>
        </w:rPr>
        <w:t xml:space="preserve">quedando adscrito </w:t>
      </w:r>
      <w:r w:rsidR="002D34A5" w:rsidRPr="004E47CB">
        <w:rPr>
          <w:rFonts w:ascii="Arial" w:hAnsi="Arial" w:cs="Arial"/>
          <w:lang w:bidi="es-ES"/>
        </w:rPr>
        <w:t xml:space="preserve">a la Consejería con </w:t>
      </w:r>
      <w:r w:rsidR="002D34A5" w:rsidRPr="004E47CB">
        <w:rPr>
          <w:rFonts w:ascii="Arial" w:hAnsi="Arial" w:cs="Arial"/>
          <w:lang w:bidi="es-ES"/>
        </w:rPr>
        <w:lastRenderedPageBreak/>
        <w:t>competencias en materia de I+D+i</w:t>
      </w:r>
      <w:r w:rsidR="001646B3">
        <w:rPr>
          <w:rFonts w:ascii="Arial" w:hAnsi="Arial" w:cs="Arial"/>
          <w:lang w:bidi="es-ES"/>
        </w:rPr>
        <w:t xml:space="preserve"> y será gestionado </w:t>
      </w:r>
      <w:r w:rsidR="001646B3" w:rsidRPr="00270FCD">
        <w:rPr>
          <w:rFonts w:ascii="Arial" w:hAnsi="Arial" w:cs="Arial"/>
          <w:lang w:bidi="es-ES"/>
        </w:rPr>
        <w:t>por</w:t>
      </w:r>
      <w:r w:rsidR="00953B99" w:rsidRPr="00270FCD">
        <w:rPr>
          <w:rFonts w:ascii="Arial" w:hAnsi="Arial" w:cs="Arial"/>
          <w:lang w:bidi="es-ES"/>
        </w:rPr>
        <w:t xml:space="preserve"> </w:t>
      </w:r>
      <w:r w:rsidR="001646B3" w:rsidRPr="00270FCD">
        <w:rPr>
          <w:rFonts w:ascii="Arial" w:hAnsi="Arial" w:cs="Arial"/>
          <w:lang w:bidi="es-ES"/>
        </w:rPr>
        <w:t>INNOCAM</w:t>
      </w:r>
      <w:r w:rsidR="001646B3">
        <w:rPr>
          <w:rFonts w:ascii="Arial" w:hAnsi="Arial" w:cs="Arial"/>
          <w:lang w:bidi="es-ES"/>
        </w:rPr>
        <w:t>.</w:t>
      </w:r>
    </w:p>
    <w:p w14:paraId="740FC600" w14:textId="77777777" w:rsidR="0041591F" w:rsidRPr="004E47CB" w:rsidRDefault="0041591F" w:rsidP="0041591F">
      <w:pPr>
        <w:pStyle w:val="Textoindependiente"/>
        <w:spacing w:before="1" w:line="237" w:lineRule="auto"/>
        <w:ind w:left="100" w:right="114"/>
        <w:jc w:val="both"/>
        <w:rPr>
          <w:rFonts w:ascii="Arial" w:hAnsi="Arial" w:cs="Arial"/>
          <w:lang w:bidi="es-ES"/>
        </w:rPr>
      </w:pPr>
    </w:p>
    <w:p w14:paraId="4EC806B8" w14:textId="6B1AD785" w:rsidR="0041591F" w:rsidRDefault="001646B3" w:rsidP="0041591F">
      <w:pPr>
        <w:pStyle w:val="Textoindependiente"/>
        <w:spacing w:before="1" w:line="237" w:lineRule="auto"/>
        <w:ind w:left="100" w:right="114"/>
        <w:jc w:val="both"/>
        <w:rPr>
          <w:rFonts w:ascii="Arial" w:hAnsi="Arial" w:cs="Arial"/>
          <w:lang w:bidi="es-ES"/>
        </w:rPr>
      </w:pPr>
      <w:r>
        <w:rPr>
          <w:rFonts w:ascii="Arial" w:hAnsi="Arial" w:cs="Arial"/>
          <w:lang w:bidi="es-ES"/>
        </w:rPr>
        <w:t>2</w:t>
      </w:r>
      <w:r w:rsidR="004E47CB" w:rsidRPr="004E47CB">
        <w:rPr>
          <w:rFonts w:ascii="Arial" w:hAnsi="Arial" w:cs="Arial"/>
          <w:lang w:bidi="es-ES"/>
        </w:rPr>
        <w:t xml:space="preserve">. </w:t>
      </w:r>
      <w:r w:rsidR="0041591F" w:rsidRPr="004E47CB">
        <w:rPr>
          <w:rFonts w:ascii="Arial" w:hAnsi="Arial" w:cs="Arial"/>
          <w:lang w:bidi="es-ES"/>
        </w:rPr>
        <w:t>El registro de agentes del SIDICAM tiene naturaleza administrativa, carácter público</w:t>
      </w:r>
      <w:r w:rsidR="002D34A5">
        <w:rPr>
          <w:rFonts w:ascii="Arial" w:hAnsi="Arial" w:cs="Arial"/>
          <w:lang w:bidi="es-ES"/>
        </w:rPr>
        <w:t>,</w:t>
      </w:r>
      <w:r w:rsidR="0041591F" w:rsidRPr="004E47CB">
        <w:rPr>
          <w:rFonts w:ascii="Arial" w:hAnsi="Arial" w:cs="Arial"/>
          <w:lang w:bidi="es-ES"/>
        </w:rPr>
        <w:t xml:space="preserve"> </w:t>
      </w:r>
      <w:r w:rsidR="002D34A5">
        <w:rPr>
          <w:rFonts w:ascii="Arial" w:hAnsi="Arial" w:cs="Arial"/>
          <w:lang w:bidi="es-ES"/>
        </w:rPr>
        <w:t>electrónico</w:t>
      </w:r>
      <w:r w:rsidR="0041591F" w:rsidRPr="004E47CB">
        <w:rPr>
          <w:rFonts w:ascii="Arial" w:hAnsi="Arial" w:cs="Arial"/>
          <w:lang w:bidi="es-ES"/>
        </w:rPr>
        <w:t xml:space="preserve"> </w:t>
      </w:r>
      <w:r w:rsidR="002D34A5">
        <w:rPr>
          <w:rFonts w:ascii="Arial" w:hAnsi="Arial" w:cs="Arial"/>
          <w:lang w:bidi="es-ES"/>
        </w:rPr>
        <w:t xml:space="preserve">y meramente informativo </w:t>
      </w:r>
      <w:r w:rsidR="0041591F" w:rsidRPr="004E47CB">
        <w:rPr>
          <w:rFonts w:ascii="Arial" w:hAnsi="Arial" w:cs="Arial"/>
          <w:lang w:bidi="es-ES"/>
        </w:rPr>
        <w:t>para toda la Comunidad Autónoma de Castilla-La Mancha.</w:t>
      </w:r>
    </w:p>
    <w:p w14:paraId="3E89DE0B" w14:textId="77777777" w:rsidR="002D34A5" w:rsidRDefault="002D34A5" w:rsidP="0041591F">
      <w:pPr>
        <w:pStyle w:val="Textoindependiente"/>
        <w:spacing w:before="1" w:line="237" w:lineRule="auto"/>
        <w:ind w:left="100" w:right="114"/>
        <w:jc w:val="both"/>
        <w:rPr>
          <w:rFonts w:ascii="Arial" w:hAnsi="Arial" w:cs="Arial"/>
          <w:lang w:bidi="es-ES"/>
        </w:rPr>
      </w:pPr>
    </w:p>
    <w:p w14:paraId="1B08D913" w14:textId="2BA62D3F" w:rsidR="002D34A5" w:rsidRDefault="001646B3" w:rsidP="0041591F">
      <w:pPr>
        <w:pStyle w:val="Textoindependiente"/>
        <w:spacing w:before="1" w:line="237" w:lineRule="auto"/>
        <w:ind w:left="100" w:right="114"/>
        <w:jc w:val="both"/>
        <w:rPr>
          <w:rFonts w:ascii="Arial" w:hAnsi="Arial" w:cs="Arial"/>
          <w:lang w:bidi="es-ES"/>
        </w:rPr>
      </w:pPr>
      <w:r>
        <w:rPr>
          <w:rFonts w:ascii="Arial" w:hAnsi="Arial" w:cs="Arial"/>
          <w:lang w:bidi="es-ES"/>
        </w:rPr>
        <w:t>3</w:t>
      </w:r>
      <w:r w:rsidR="002D34A5">
        <w:rPr>
          <w:rFonts w:ascii="Arial" w:hAnsi="Arial" w:cs="Arial"/>
          <w:lang w:bidi="es-ES"/>
        </w:rPr>
        <w:t>. Los objetivos del registro son los establecidos en el artículo 16.1 de la Ley 4/2020, de 10 de julio.</w:t>
      </w:r>
    </w:p>
    <w:p w14:paraId="452A13B2" w14:textId="77777777" w:rsidR="001646B3" w:rsidRDefault="001646B3" w:rsidP="0041591F">
      <w:pPr>
        <w:pStyle w:val="Textoindependiente"/>
        <w:spacing w:before="1" w:line="237" w:lineRule="auto"/>
        <w:ind w:left="100" w:right="114"/>
        <w:jc w:val="both"/>
        <w:rPr>
          <w:rFonts w:ascii="Arial" w:hAnsi="Arial" w:cs="Arial"/>
          <w:lang w:bidi="es-ES"/>
        </w:rPr>
      </w:pPr>
    </w:p>
    <w:p w14:paraId="61E87A1A" w14:textId="12B89FF0" w:rsidR="001646B3" w:rsidRDefault="50BA41E0" w:rsidP="0041591F">
      <w:pPr>
        <w:pStyle w:val="Textoindependiente"/>
        <w:spacing w:before="1" w:line="237" w:lineRule="auto"/>
        <w:ind w:left="100" w:right="114"/>
        <w:jc w:val="both"/>
        <w:rPr>
          <w:rFonts w:ascii="Arial" w:hAnsi="Arial" w:cs="Arial"/>
        </w:rPr>
      </w:pPr>
      <w:r w:rsidRPr="308D7A3E">
        <w:rPr>
          <w:rFonts w:ascii="Arial" w:hAnsi="Arial" w:cs="Arial"/>
        </w:rPr>
        <w:t>4. La inscripción en el registro de agentes del SIDICAM será preceptiva para todas aquellas personas físicas o jurídicas, centros y grupos de investigación, desarrollo tecnológico o innovación que quieran acogerse a las convocatorias regionales</w:t>
      </w:r>
      <w:r w:rsidR="0009074B">
        <w:rPr>
          <w:rFonts w:ascii="Arial" w:hAnsi="Arial" w:cs="Arial"/>
        </w:rPr>
        <w:t xml:space="preserve"> en materia de I+D+i</w:t>
      </w:r>
      <w:r w:rsidRPr="308D7A3E">
        <w:rPr>
          <w:rFonts w:ascii="Arial" w:hAnsi="Arial" w:cs="Arial"/>
        </w:rPr>
        <w:t>.</w:t>
      </w:r>
    </w:p>
    <w:p w14:paraId="6E8DF9D7" w14:textId="14DBD031" w:rsidR="00CF149C" w:rsidRDefault="00CF149C" w:rsidP="0041591F">
      <w:pPr>
        <w:pStyle w:val="Textoindependiente"/>
        <w:spacing w:before="1" w:line="237" w:lineRule="auto"/>
        <w:ind w:left="100" w:right="114"/>
        <w:jc w:val="both"/>
        <w:rPr>
          <w:rFonts w:ascii="Arial" w:hAnsi="Arial" w:cs="Arial"/>
        </w:rPr>
      </w:pPr>
    </w:p>
    <w:p w14:paraId="680095F4" w14:textId="6854C653" w:rsidR="002D34A5" w:rsidRPr="001646B3" w:rsidRDefault="002D34A5" w:rsidP="000771F3">
      <w:pPr>
        <w:pStyle w:val="Textoindependiente"/>
        <w:spacing w:before="1" w:line="237" w:lineRule="auto"/>
        <w:ind w:left="100" w:right="114"/>
        <w:jc w:val="both"/>
        <w:rPr>
          <w:rFonts w:ascii="Arial" w:hAnsi="Arial" w:cs="Arial"/>
        </w:rPr>
      </w:pPr>
      <w:r w:rsidRPr="001646B3">
        <w:rPr>
          <w:rFonts w:ascii="Arial" w:hAnsi="Arial" w:cs="Arial"/>
        </w:rPr>
        <w:t xml:space="preserve">Artículo </w:t>
      </w:r>
      <w:r w:rsidR="00BF676D">
        <w:rPr>
          <w:rFonts w:ascii="Arial" w:hAnsi="Arial" w:cs="Arial"/>
        </w:rPr>
        <w:t>21</w:t>
      </w:r>
      <w:r w:rsidRPr="001646B3">
        <w:rPr>
          <w:rFonts w:ascii="Arial" w:hAnsi="Arial" w:cs="Arial"/>
        </w:rPr>
        <w:t xml:space="preserve">. </w:t>
      </w:r>
      <w:r w:rsidR="001646B3" w:rsidRPr="001646B3">
        <w:rPr>
          <w:rFonts w:ascii="Arial" w:hAnsi="Arial" w:cs="Arial"/>
        </w:rPr>
        <w:t>Objeto de la inscripción</w:t>
      </w:r>
      <w:r w:rsidR="004B394B">
        <w:rPr>
          <w:rFonts w:ascii="Arial" w:hAnsi="Arial" w:cs="Arial"/>
        </w:rPr>
        <w:t xml:space="preserve"> en el registro de agentes del SIDICAM.</w:t>
      </w:r>
    </w:p>
    <w:p w14:paraId="5D8613FD" w14:textId="77777777" w:rsidR="002D34A5" w:rsidRDefault="002D34A5" w:rsidP="000771F3">
      <w:pPr>
        <w:pStyle w:val="Textoindependiente"/>
        <w:spacing w:before="1" w:line="237" w:lineRule="auto"/>
        <w:ind w:left="100" w:right="114"/>
        <w:jc w:val="both"/>
        <w:rPr>
          <w:rFonts w:ascii="Arial" w:hAnsi="Arial" w:cs="Arial"/>
          <w:highlight w:val="yellow"/>
        </w:rPr>
      </w:pPr>
    </w:p>
    <w:p w14:paraId="4D7EC642" w14:textId="7BF5EF0C" w:rsidR="001646B3" w:rsidRDefault="001646B3" w:rsidP="001646B3">
      <w:pPr>
        <w:pStyle w:val="Textoindependiente"/>
        <w:spacing w:before="1" w:line="237" w:lineRule="auto"/>
        <w:ind w:left="100" w:right="114"/>
        <w:jc w:val="both"/>
        <w:rPr>
          <w:rFonts w:ascii="Arial" w:hAnsi="Arial" w:cs="Arial"/>
        </w:rPr>
      </w:pPr>
      <w:r w:rsidRPr="001646B3">
        <w:rPr>
          <w:rFonts w:ascii="Arial" w:hAnsi="Arial" w:cs="Arial"/>
        </w:rPr>
        <w:t xml:space="preserve">La inscripción en el </w:t>
      </w:r>
      <w:r>
        <w:rPr>
          <w:rFonts w:ascii="Arial" w:hAnsi="Arial" w:cs="Arial"/>
        </w:rPr>
        <w:t xml:space="preserve">registro de agentes del SIDICAM se </w:t>
      </w:r>
      <w:r w:rsidRPr="001646B3">
        <w:rPr>
          <w:rFonts w:ascii="Arial" w:hAnsi="Arial" w:cs="Arial"/>
        </w:rPr>
        <w:t>realizará de oficio para tod</w:t>
      </w:r>
      <w:r w:rsidR="00503627">
        <w:rPr>
          <w:rFonts w:ascii="Arial" w:hAnsi="Arial" w:cs="Arial"/>
        </w:rPr>
        <w:t>o</w:t>
      </w:r>
      <w:r w:rsidRPr="001646B3">
        <w:rPr>
          <w:rFonts w:ascii="Arial" w:hAnsi="Arial" w:cs="Arial"/>
        </w:rPr>
        <w:t>s l</w:t>
      </w:r>
      <w:r w:rsidR="00503627">
        <w:rPr>
          <w:rFonts w:ascii="Arial" w:hAnsi="Arial" w:cs="Arial"/>
        </w:rPr>
        <w:t>os</w:t>
      </w:r>
      <w:r w:rsidRPr="001646B3">
        <w:rPr>
          <w:rFonts w:ascii="Arial" w:hAnsi="Arial" w:cs="Arial"/>
        </w:rPr>
        <w:t xml:space="preserve"> </w:t>
      </w:r>
      <w:r w:rsidR="00503627">
        <w:rPr>
          <w:rFonts w:ascii="Arial" w:hAnsi="Arial" w:cs="Arial"/>
        </w:rPr>
        <w:t>agentes</w:t>
      </w:r>
      <w:r w:rsidRPr="001646B3">
        <w:rPr>
          <w:rFonts w:ascii="Arial" w:hAnsi="Arial" w:cs="Arial"/>
        </w:rPr>
        <w:t xml:space="preserve"> que hayan obtenido la</w:t>
      </w:r>
      <w:r>
        <w:rPr>
          <w:rFonts w:ascii="Arial" w:hAnsi="Arial" w:cs="Arial"/>
        </w:rPr>
        <w:t xml:space="preserve"> </w:t>
      </w:r>
      <w:r w:rsidRPr="001646B3">
        <w:rPr>
          <w:rFonts w:ascii="Arial" w:hAnsi="Arial" w:cs="Arial"/>
        </w:rPr>
        <w:t xml:space="preserve">acreditación como </w:t>
      </w:r>
      <w:r>
        <w:rPr>
          <w:rFonts w:ascii="Arial" w:hAnsi="Arial" w:cs="Arial"/>
        </w:rPr>
        <w:t xml:space="preserve">agente del SIDICAM, </w:t>
      </w:r>
      <w:r w:rsidR="00457351">
        <w:rPr>
          <w:rFonts w:ascii="Arial" w:hAnsi="Arial" w:cs="Arial"/>
        </w:rPr>
        <w:t>siendo objeto de inscripción:</w:t>
      </w:r>
    </w:p>
    <w:p w14:paraId="01EF6580" w14:textId="77777777" w:rsidR="00B60F32" w:rsidRDefault="00B60F32" w:rsidP="001646B3">
      <w:pPr>
        <w:pStyle w:val="Textoindependiente"/>
        <w:spacing w:before="1" w:line="237" w:lineRule="auto"/>
        <w:ind w:left="100" w:right="114"/>
        <w:jc w:val="both"/>
        <w:rPr>
          <w:rFonts w:ascii="Arial" w:hAnsi="Arial" w:cs="Arial"/>
        </w:rPr>
      </w:pPr>
    </w:p>
    <w:p w14:paraId="7E13A080" w14:textId="77777777" w:rsidR="00457351" w:rsidRPr="001646B3" w:rsidRDefault="00457351" w:rsidP="00457351">
      <w:pPr>
        <w:pStyle w:val="Textoindependiente"/>
        <w:spacing w:before="1" w:line="237" w:lineRule="auto"/>
        <w:ind w:left="100" w:right="114"/>
        <w:jc w:val="both"/>
        <w:rPr>
          <w:rFonts w:ascii="Arial" w:hAnsi="Arial" w:cs="Arial"/>
        </w:rPr>
      </w:pPr>
      <w:r w:rsidRPr="001646B3">
        <w:rPr>
          <w:rFonts w:ascii="Arial" w:hAnsi="Arial" w:cs="Arial"/>
        </w:rPr>
        <w:t>a) La resolución de acreditación favorable.</w:t>
      </w:r>
    </w:p>
    <w:p w14:paraId="52015D63" w14:textId="77777777" w:rsidR="00457351" w:rsidRPr="001646B3" w:rsidRDefault="00457351" w:rsidP="00457351">
      <w:pPr>
        <w:pStyle w:val="Textoindependiente"/>
        <w:spacing w:before="1" w:line="237" w:lineRule="auto"/>
        <w:ind w:left="100" w:right="114"/>
        <w:jc w:val="both"/>
        <w:rPr>
          <w:rFonts w:ascii="Arial" w:hAnsi="Arial" w:cs="Arial"/>
        </w:rPr>
      </w:pPr>
      <w:r w:rsidRPr="001646B3">
        <w:rPr>
          <w:rFonts w:ascii="Arial" w:hAnsi="Arial" w:cs="Arial"/>
        </w:rPr>
        <w:t>b) La renovación de la acreditación.</w:t>
      </w:r>
    </w:p>
    <w:p w14:paraId="196887CB" w14:textId="77777777" w:rsidR="00457351" w:rsidRDefault="00457351" w:rsidP="00457351">
      <w:pPr>
        <w:pStyle w:val="Textoindependiente"/>
        <w:spacing w:before="1" w:line="237" w:lineRule="auto"/>
        <w:ind w:left="100" w:right="114"/>
        <w:jc w:val="both"/>
        <w:rPr>
          <w:rFonts w:ascii="Arial" w:hAnsi="Arial" w:cs="Arial"/>
        </w:rPr>
      </w:pPr>
      <w:r w:rsidRPr="001646B3">
        <w:rPr>
          <w:rFonts w:ascii="Arial" w:hAnsi="Arial" w:cs="Arial"/>
        </w:rPr>
        <w:t>c) La modificación de los datos iniciales de la acreditación, comunicados conforme a</w:t>
      </w:r>
      <w:r>
        <w:rPr>
          <w:rFonts w:ascii="Arial" w:hAnsi="Arial" w:cs="Arial"/>
        </w:rPr>
        <w:t xml:space="preserve"> </w:t>
      </w:r>
      <w:r w:rsidRPr="001646B3">
        <w:rPr>
          <w:rFonts w:ascii="Arial" w:hAnsi="Arial" w:cs="Arial"/>
        </w:rPr>
        <w:t xml:space="preserve">lo dispuesto en el artículo </w:t>
      </w:r>
      <w:r>
        <w:rPr>
          <w:rFonts w:ascii="Arial" w:hAnsi="Arial" w:cs="Arial"/>
        </w:rPr>
        <w:t>17</w:t>
      </w:r>
      <w:r w:rsidRPr="001646B3">
        <w:rPr>
          <w:rFonts w:ascii="Arial" w:hAnsi="Arial" w:cs="Arial"/>
        </w:rPr>
        <w:t>.</w:t>
      </w:r>
    </w:p>
    <w:p w14:paraId="5A2E2EA4" w14:textId="436ECF81" w:rsidR="00457351" w:rsidRDefault="113F00A7" w:rsidP="00457351">
      <w:pPr>
        <w:pStyle w:val="Textoindependiente"/>
        <w:spacing w:before="1" w:line="237" w:lineRule="auto"/>
        <w:ind w:left="100" w:right="114"/>
        <w:jc w:val="both"/>
        <w:rPr>
          <w:rFonts w:ascii="Arial" w:hAnsi="Arial" w:cs="Arial"/>
        </w:rPr>
      </w:pPr>
      <w:r w:rsidRPr="308D7A3E">
        <w:rPr>
          <w:rFonts w:ascii="Arial" w:hAnsi="Arial" w:cs="Arial"/>
        </w:rPr>
        <w:t>d) La pérdida de la acreditación como agente del SIDICAM, cuando así se acuerde, conforme a lo previsto en este decreto.</w:t>
      </w:r>
    </w:p>
    <w:p w14:paraId="16C04E9A" w14:textId="77777777" w:rsidR="00345373" w:rsidRDefault="00345373" w:rsidP="000771F3">
      <w:pPr>
        <w:pStyle w:val="Textoindependiente"/>
        <w:spacing w:before="1" w:line="237" w:lineRule="auto"/>
        <w:ind w:left="100" w:right="114"/>
        <w:jc w:val="both"/>
        <w:rPr>
          <w:rFonts w:ascii="Arial" w:hAnsi="Arial" w:cs="Arial"/>
        </w:rPr>
      </w:pPr>
    </w:p>
    <w:p w14:paraId="1889FEA5" w14:textId="7265755E" w:rsidR="00CC482D" w:rsidRDefault="00CC482D" w:rsidP="00CC482D">
      <w:pPr>
        <w:pStyle w:val="Textoindependiente"/>
        <w:spacing w:before="1" w:line="237" w:lineRule="auto"/>
        <w:ind w:left="100" w:right="114"/>
        <w:jc w:val="both"/>
        <w:rPr>
          <w:rFonts w:ascii="Arial" w:hAnsi="Arial" w:cs="Arial"/>
        </w:rPr>
      </w:pPr>
      <w:r w:rsidRPr="000473DE">
        <w:rPr>
          <w:rFonts w:ascii="Arial" w:hAnsi="Arial" w:cs="Arial"/>
        </w:rPr>
        <w:t xml:space="preserve">Artículo </w:t>
      </w:r>
      <w:r w:rsidR="00BF676D">
        <w:rPr>
          <w:rFonts w:ascii="Arial" w:hAnsi="Arial" w:cs="Arial"/>
        </w:rPr>
        <w:t>22</w:t>
      </w:r>
      <w:r w:rsidRPr="000473DE">
        <w:rPr>
          <w:rFonts w:ascii="Arial" w:hAnsi="Arial" w:cs="Arial"/>
        </w:rPr>
        <w:t>. Hoja Registral.</w:t>
      </w:r>
    </w:p>
    <w:p w14:paraId="00FAD105" w14:textId="77777777" w:rsidR="00CC482D" w:rsidRPr="000473DE" w:rsidRDefault="00CC482D" w:rsidP="00CC482D">
      <w:pPr>
        <w:pStyle w:val="Textoindependiente"/>
        <w:spacing w:before="1" w:line="237" w:lineRule="auto"/>
        <w:ind w:left="100" w:right="114"/>
        <w:jc w:val="both"/>
        <w:rPr>
          <w:rFonts w:ascii="Arial" w:hAnsi="Arial" w:cs="Arial"/>
        </w:rPr>
      </w:pPr>
    </w:p>
    <w:p w14:paraId="31314E76" w14:textId="77777777" w:rsidR="00CC482D" w:rsidRDefault="00CC482D" w:rsidP="00CC482D">
      <w:pPr>
        <w:pStyle w:val="Textoindependiente"/>
        <w:spacing w:before="1" w:line="237" w:lineRule="auto"/>
        <w:ind w:left="100" w:right="114"/>
        <w:jc w:val="both"/>
        <w:rPr>
          <w:rFonts w:ascii="Arial" w:hAnsi="Arial" w:cs="Arial"/>
        </w:rPr>
      </w:pPr>
      <w:r w:rsidRPr="000473DE">
        <w:rPr>
          <w:rFonts w:ascii="Arial" w:hAnsi="Arial" w:cs="Arial"/>
        </w:rPr>
        <w:t>1. A cada agente acreditado se le abrirá una Hoja Registral electrónica, en la que</w:t>
      </w:r>
      <w:r>
        <w:rPr>
          <w:rFonts w:ascii="Arial" w:hAnsi="Arial" w:cs="Arial"/>
        </w:rPr>
        <w:t xml:space="preserve"> </w:t>
      </w:r>
      <w:r w:rsidRPr="000473DE">
        <w:rPr>
          <w:rFonts w:ascii="Arial" w:hAnsi="Arial" w:cs="Arial"/>
        </w:rPr>
        <w:t>constará el código registral que se le asigne, la categoría en la que queda inscrito en</w:t>
      </w:r>
      <w:r>
        <w:rPr>
          <w:rFonts w:ascii="Arial" w:hAnsi="Arial" w:cs="Arial"/>
        </w:rPr>
        <w:t xml:space="preserve"> </w:t>
      </w:r>
      <w:r w:rsidRPr="000473DE">
        <w:rPr>
          <w:rFonts w:ascii="Arial" w:hAnsi="Arial" w:cs="Arial"/>
        </w:rPr>
        <w:t xml:space="preserve">atención a la clasificación del artículo 3, las fechas de alta y baja, </w:t>
      </w:r>
      <w:r>
        <w:rPr>
          <w:rFonts w:ascii="Arial" w:hAnsi="Arial" w:cs="Arial"/>
        </w:rPr>
        <w:t xml:space="preserve">la </w:t>
      </w:r>
      <w:r w:rsidRPr="000473DE">
        <w:rPr>
          <w:rFonts w:ascii="Arial" w:hAnsi="Arial" w:cs="Arial"/>
        </w:rPr>
        <w:t>denominación</w:t>
      </w:r>
      <w:r>
        <w:rPr>
          <w:rFonts w:ascii="Arial" w:hAnsi="Arial" w:cs="Arial"/>
        </w:rPr>
        <w:t xml:space="preserve"> y, en su caso, el NIF </w:t>
      </w:r>
      <w:r w:rsidRPr="000473DE">
        <w:rPr>
          <w:rFonts w:ascii="Arial" w:hAnsi="Arial" w:cs="Arial"/>
        </w:rPr>
        <w:t>de la entidad, el domicilio y los datos de contacto, y los datos identificativos y de contacto</w:t>
      </w:r>
      <w:r>
        <w:rPr>
          <w:rFonts w:ascii="Arial" w:hAnsi="Arial" w:cs="Arial"/>
        </w:rPr>
        <w:t xml:space="preserve"> </w:t>
      </w:r>
      <w:r w:rsidRPr="000473DE">
        <w:rPr>
          <w:rFonts w:ascii="Arial" w:hAnsi="Arial" w:cs="Arial"/>
        </w:rPr>
        <w:t>del representante legal.</w:t>
      </w:r>
    </w:p>
    <w:p w14:paraId="31F660FE" w14:textId="77777777" w:rsidR="00CC482D" w:rsidRPr="000473DE" w:rsidRDefault="00CC482D" w:rsidP="00CC482D">
      <w:pPr>
        <w:pStyle w:val="Textoindependiente"/>
        <w:spacing w:before="1" w:line="237" w:lineRule="auto"/>
        <w:ind w:left="100" w:right="114"/>
        <w:jc w:val="both"/>
        <w:rPr>
          <w:rFonts w:ascii="Arial" w:hAnsi="Arial" w:cs="Arial"/>
        </w:rPr>
      </w:pPr>
    </w:p>
    <w:p w14:paraId="53F3CD42" w14:textId="0F699430" w:rsidR="00CC482D" w:rsidRDefault="00E12AEF" w:rsidP="00CC482D">
      <w:pPr>
        <w:pStyle w:val="Textoindependiente"/>
        <w:spacing w:before="1" w:line="237" w:lineRule="auto"/>
        <w:ind w:left="100" w:right="114"/>
        <w:jc w:val="both"/>
        <w:rPr>
          <w:rFonts w:ascii="Arial" w:hAnsi="Arial" w:cs="Arial"/>
        </w:rPr>
      </w:pPr>
      <w:r>
        <w:rPr>
          <w:rFonts w:ascii="Arial" w:hAnsi="Arial" w:cs="Arial"/>
        </w:rPr>
        <w:t>2</w:t>
      </w:r>
      <w:r w:rsidR="00CC482D" w:rsidRPr="308D7A3E">
        <w:rPr>
          <w:rFonts w:ascii="Arial" w:hAnsi="Arial" w:cs="Arial"/>
        </w:rPr>
        <w:t>. El número registral único estará formado por un código alfanumérico único, en el que se identifique la categoría en la que se inscribe.</w:t>
      </w:r>
    </w:p>
    <w:p w14:paraId="4B1646C6" w14:textId="77777777" w:rsidR="00CC482D" w:rsidRDefault="00CC482D" w:rsidP="00CC482D">
      <w:pPr>
        <w:pStyle w:val="Textoindependiente"/>
        <w:spacing w:before="1" w:line="237" w:lineRule="auto"/>
        <w:ind w:left="100" w:right="114"/>
        <w:jc w:val="both"/>
        <w:rPr>
          <w:rFonts w:ascii="Arial" w:hAnsi="Arial" w:cs="Arial"/>
        </w:rPr>
      </w:pPr>
    </w:p>
    <w:p w14:paraId="30A6060D" w14:textId="7DEBA1AE" w:rsidR="00CC482D"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23</w:t>
      </w:r>
      <w:r>
        <w:rPr>
          <w:rFonts w:ascii="Arial" w:hAnsi="Arial" w:cs="Arial"/>
        </w:rPr>
        <w:t xml:space="preserve">. Efectos de la inscripción en el registro de agentes del SIDICAM. </w:t>
      </w:r>
    </w:p>
    <w:p w14:paraId="6C42FEAE" w14:textId="77777777" w:rsidR="00CC482D" w:rsidRPr="00D65D9E" w:rsidRDefault="00CC482D" w:rsidP="00CC482D">
      <w:pPr>
        <w:pStyle w:val="Textoindependiente"/>
        <w:spacing w:before="1" w:line="237" w:lineRule="auto"/>
        <w:ind w:left="100" w:right="114"/>
        <w:jc w:val="both"/>
        <w:rPr>
          <w:rFonts w:ascii="Arial" w:hAnsi="Arial" w:cs="Arial"/>
        </w:rPr>
      </w:pPr>
    </w:p>
    <w:p w14:paraId="613150DF" w14:textId="77777777" w:rsidR="00CC482D" w:rsidRDefault="00CC482D" w:rsidP="00CC482D">
      <w:pPr>
        <w:pStyle w:val="Textoindependiente"/>
        <w:spacing w:before="1" w:line="237" w:lineRule="auto"/>
        <w:ind w:left="100" w:right="114"/>
        <w:jc w:val="both"/>
        <w:rPr>
          <w:rFonts w:ascii="Arial" w:hAnsi="Arial" w:cs="Arial"/>
        </w:rPr>
      </w:pPr>
      <w:r w:rsidRPr="00D65D9E">
        <w:rPr>
          <w:rFonts w:ascii="Arial" w:hAnsi="Arial" w:cs="Arial"/>
        </w:rPr>
        <w:t xml:space="preserve">1. La </w:t>
      </w:r>
      <w:r>
        <w:rPr>
          <w:rFonts w:ascii="Arial" w:hAnsi="Arial" w:cs="Arial"/>
        </w:rPr>
        <w:t>inscripción en el registro de</w:t>
      </w:r>
      <w:r w:rsidRPr="00D65D9E">
        <w:rPr>
          <w:rFonts w:ascii="Arial" w:hAnsi="Arial" w:cs="Arial"/>
        </w:rPr>
        <w:t xml:space="preserve"> </w:t>
      </w:r>
      <w:r>
        <w:rPr>
          <w:rFonts w:ascii="Arial" w:hAnsi="Arial" w:cs="Arial"/>
        </w:rPr>
        <w:t xml:space="preserve">agentes del SIDICAM </w:t>
      </w:r>
      <w:r w:rsidRPr="00D65D9E">
        <w:rPr>
          <w:rFonts w:ascii="Arial" w:hAnsi="Arial" w:cs="Arial"/>
        </w:rPr>
        <w:t>supone el reconocimiento, por parte de la Administración autonómica, de que una</w:t>
      </w:r>
      <w:r>
        <w:rPr>
          <w:rFonts w:ascii="Arial" w:hAnsi="Arial" w:cs="Arial"/>
        </w:rPr>
        <w:t xml:space="preserve"> </w:t>
      </w:r>
      <w:r w:rsidRPr="00D65D9E">
        <w:rPr>
          <w:rFonts w:ascii="Arial" w:hAnsi="Arial" w:cs="Arial"/>
        </w:rPr>
        <w:t>entidad</w:t>
      </w:r>
      <w:r>
        <w:rPr>
          <w:rFonts w:ascii="Arial" w:hAnsi="Arial" w:cs="Arial"/>
        </w:rPr>
        <w:t>, persona</w:t>
      </w:r>
      <w:r w:rsidRPr="00D65D9E">
        <w:rPr>
          <w:rFonts w:ascii="Arial" w:hAnsi="Arial" w:cs="Arial"/>
        </w:rPr>
        <w:t xml:space="preserve"> o estructura organizativa reúne los requisitos establecidos a tal efecto para ser</w:t>
      </w:r>
      <w:r>
        <w:rPr>
          <w:rFonts w:ascii="Arial" w:hAnsi="Arial" w:cs="Arial"/>
        </w:rPr>
        <w:t xml:space="preserve"> </w:t>
      </w:r>
      <w:r w:rsidRPr="00D65D9E">
        <w:rPr>
          <w:rFonts w:ascii="Arial" w:hAnsi="Arial" w:cs="Arial"/>
        </w:rPr>
        <w:t xml:space="preserve">considerada como </w:t>
      </w:r>
      <w:r>
        <w:rPr>
          <w:rFonts w:ascii="Arial" w:hAnsi="Arial" w:cs="Arial"/>
        </w:rPr>
        <w:t>agente del SIDICAM</w:t>
      </w:r>
      <w:r w:rsidRPr="00D65D9E">
        <w:rPr>
          <w:rFonts w:ascii="Arial" w:hAnsi="Arial" w:cs="Arial"/>
        </w:rPr>
        <w:t xml:space="preserve"> de un determinado tipo,</w:t>
      </w:r>
      <w:r>
        <w:rPr>
          <w:rFonts w:ascii="Arial" w:hAnsi="Arial" w:cs="Arial"/>
        </w:rPr>
        <w:t xml:space="preserve"> </w:t>
      </w:r>
      <w:r w:rsidRPr="00D65D9E">
        <w:rPr>
          <w:rFonts w:ascii="Arial" w:hAnsi="Arial" w:cs="Arial"/>
        </w:rPr>
        <w:t>según la clasificación que se establece en el artículo 3, y el reconocimiento de la aptitud</w:t>
      </w:r>
      <w:r>
        <w:rPr>
          <w:rFonts w:ascii="Arial" w:hAnsi="Arial" w:cs="Arial"/>
        </w:rPr>
        <w:t xml:space="preserve"> </w:t>
      </w:r>
      <w:r w:rsidRPr="00D65D9E">
        <w:rPr>
          <w:rFonts w:ascii="Arial" w:hAnsi="Arial" w:cs="Arial"/>
        </w:rPr>
        <w:t>para la realización de las actividades de I+D+</w:t>
      </w:r>
      <w:r>
        <w:rPr>
          <w:rFonts w:ascii="Arial" w:hAnsi="Arial" w:cs="Arial"/>
        </w:rPr>
        <w:t>i</w:t>
      </w:r>
      <w:r w:rsidRPr="00D65D9E">
        <w:rPr>
          <w:rFonts w:ascii="Arial" w:hAnsi="Arial" w:cs="Arial"/>
        </w:rPr>
        <w:t xml:space="preserve"> en la Comunidad Autónoma de </w:t>
      </w:r>
      <w:r>
        <w:rPr>
          <w:rFonts w:ascii="Arial" w:hAnsi="Arial" w:cs="Arial"/>
        </w:rPr>
        <w:t>Castilla-La Mancha.</w:t>
      </w:r>
    </w:p>
    <w:p w14:paraId="3BF85800" w14:textId="77777777" w:rsidR="00CC482D" w:rsidRDefault="00CC482D" w:rsidP="00CC482D">
      <w:pPr>
        <w:pStyle w:val="Textoindependiente"/>
        <w:spacing w:before="1" w:line="237" w:lineRule="auto"/>
        <w:ind w:left="100" w:right="114"/>
        <w:jc w:val="both"/>
        <w:rPr>
          <w:rFonts w:ascii="Arial" w:hAnsi="Arial" w:cs="Arial"/>
        </w:rPr>
      </w:pPr>
    </w:p>
    <w:p w14:paraId="4154BB70" w14:textId="45A99D9C" w:rsidR="00CC482D" w:rsidRPr="00B5540E" w:rsidRDefault="00CC482D" w:rsidP="00CC482D">
      <w:pPr>
        <w:pStyle w:val="Textoindependiente"/>
        <w:spacing w:before="1" w:line="237" w:lineRule="auto"/>
        <w:ind w:left="100" w:right="114"/>
        <w:jc w:val="both"/>
        <w:rPr>
          <w:rFonts w:ascii="Arial" w:hAnsi="Arial" w:cs="Arial"/>
        </w:rPr>
      </w:pPr>
      <w:r w:rsidRPr="308D7A3E">
        <w:rPr>
          <w:rFonts w:ascii="Arial" w:hAnsi="Arial" w:cs="Arial"/>
        </w:rPr>
        <w:t xml:space="preserve">2. La inscripción en el registro de agentes del SIDICAM habilita a las entidades y personas a participar en convocatorias de ayudas que exijan tal condición </w:t>
      </w:r>
      <w:r w:rsidRPr="007D2F8C">
        <w:rPr>
          <w:rFonts w:ascii="Arial" w:hAnsi="Arial" w:cs="Arial"/>
        </w:rPr>
        <w:t>sin</w:t>
      </w:r>
      <w:r w:rsidR="00FD08B1" w:rsidRPr="007D2F8C">
        <w:rPr>
          <w:rFonts w:ascii="Arial" w:hAnsi="Arial" w:cs="Arial"/>
        </w:rPr>
        <w:t xml:space="preserve"> </w:t>
      </w:r>
      <w:r w:rsidR="00FD08B1" w:rsidRPr="00B5540E">
        <w:rPr>
          <w:rFonts w:ascii="Arial" w:hAnsi="Arial" w:cs="Arial"/>
        </w:rPr>
        <w:t>necesidad de</w:t>
      </w:r>
      <w:r w:rsidRPr="00DB09E7">
        <w:rPr>
          <w:rFonts w:ascii="Arial" w:hAnsi="Arial" w:cs="Arial"/>
        </w:rPr>
        <w:t xml:space="preserve"> </w:t>
      </w:r>
      <w:r w:rsidRPr="00FD08B1">
        <w:rPr>
          <w:rFonts w:ascii="Arial" w:hAnsi="Arial" w:cs="Arial"/>
        </w:rPr>
        <w:t>documentar tal acreditación</w:t>
      </w:r>
      <w:r w:rsidR="00DB09E7" w:rsidRPr="00B5540E">
        <w:rPr>
          <w:rFonts w:ascii="Arial" w:hAnsi="Arial" w:cs="Arial"/>
        </w:rPr>
        <w:t>.</w:t>
      </w:r>
    </w:p>
    <w:p w14:paraId="0DC9B079" w14:textId="77777777" w:rsidR="00B5540E" w:rsidRDefault="00B5540E" w:rsidP="00CC482D">
      <w:pPr>
        <w:pStyle w:val="Textoindependiente"/>
        <w:spacing w:before="1" w:line="237" w:lineRule="auto"/>
        <w:ind w:left="100" w:right="114"/>
        <w:jc w:val="both"/>
        <w:rPr>
          <w:rFonts w:ascii="Arial" w:hAnsi="Arial" w:cs="Arial"/>
        </w:rPr>
      </w:pPr>
    </w:p>
    <w:p w14:paraId="36845C60" w14:textId="73A4A137" w:rsidR="00CC482D" w:rsidRPr="0097335E"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24</w:t>
      </w:r>
      <w:r>
        <w:rPr>
          <w:rFonts w:ascii="Arial" w:hAnsi="Arial" w:cs="Arial"/>
        </w:rPr>
        <w:t xml:space="preserve">. </w:t>
      </w:r>
      <w:r w:rsidRPr="0097335E">
        <w:rPr>
          <w:rFonts w:ascii="Arial" w:hAnsi="Arial" w:cs="Arial"/>
        </w:rPr>
        <w:t>Derechos y deberes derivados de la inscripción en el registro</w:t>
      </w:r>
      <w:r>
        <w:rPr>
          <w:rFonts w:ascii="Arial" w:hAnsi="Arial" w:cs="Arial"/>
        </w:rPr>
        <w:t xml:space="preserve"> de agentes del SIDICAM</w:t>
      </w:r>
      <w:r w:rsidRPr="0097335E">
        <w:rPr>
          <w:rFonts w:ascii="Arial" w:hAnsi="Arial" w:cs="Arial"/>
        </w:rPr>
        <w:t>.</w:t>
      </w:r>
    </w:p>
    <w:p w14:paraId="0ED8A02D" w14:textId="77777777" w:rsidR="00CC482D" w:rsidRPr="0097335E" w:rsidRDefault="00CC482D" w:rsidP="00CC482D">
      <w:pPr>
        <w:pStyle w:val="Textoindependiente"/>
        <w:spacing w:before="1" w:line="237" w:lineRule="auto"/>
        <w:ind w:left="100" w:right="114"/>
        <w:jc w:val="both"/>
        <w:rPr>
          <w:rFonts w:ascii="Arial" w:hAnsi="Arial" w:cs="Arial"/>
        </w:rPr>
      </w:pPr>
    </w:p>
    <w:p w14:paraId="278594E6"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1.</w:t>
      </w:r>
      <w:r>
        <w:rPr>
          <w:rFonts w:ascii="Arial" w:hAnsi="Arial" w:cs="Arial"/>
        </w:rPr>
        <w:t xml:space="preserve"> </w:t>
      </w:r>
      <w:r w:rsidRPr="0097335E">
        <w:rPr>
          <w:rFonts w:ascii="Arial" w:hAnsi="Arial" w:cs="Arial"/>
        </w:rPr>
        <w:t xml:space="preserve">Son derechos de los agentes </w:t>
      </w:r>
      <w:r>
        <w:rPr>
          <w:rFonts w:ascii="Arial" w:hAnsi="Arial" w:cs="Arial"/>
        </w:rPr>
        <w:t xml:space="preserve">inscritos en el registro de agentes </w:t>
      </w:r>
      <w:r w:rsidRPr="0097335E">
        <w:rPr>
          <w:rFonts w:ascii="Arial" w:hAnsi="Arial" w:cs="Arial"/>
        </w:rPr>
        <w:t>del S</w:t>
      </w:r>
      <w:r>
        <w:rPr>
          <w:rFonts w:ascii="Arial" w:hAnsi="Arial" w:cs="Arial"/>
        </w:rPr>
        <w:t>IDICAM</w:t>
      </w:r>
      <w:r w:rsidRPr="0097335E">
        <w:rPr>
          <w:rFonts w:ascii="Arial" w:hAnsi="Arial" w:cs="Arial"/>
        </w:rPr>
        <w:t>:</w:t>
      </w:r>
    </w:p>
    <w:p w14:paraId="4AADF806" w14:textId="77777777" w:rsidR="00CC482D" w:rsidRPr="0097335E" w:rsidRDefault="00CC482D" w:rsidP="00CC482D">
      <w:pPr>
        <w:pStyle w:val="Textoindependiente"/>
        <w:spacing w:before="1" w:line="237" w:lineRule="auto"/>
        <w:ind w:left="100" w:right="114"/>
        <w:jc w:val="both"/>
        <w:rPr>
          <w:rFonts w:ascii="Arial" w:hAnsi="Arial" w:cs="Arial"/>
        </w:rPr>
      </w:pPr>
    </w:p>
    <w:p w14:paraId="0F10C810"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a)</w:t>
      </w:r>
      <w:r>
        <w:rPr>
          <w:rFonts w:ascii="Arial" w:hAnsi="Arial" w:cs="Arial"/>
        </w:rPr>
        <w:t xml:space="preserve"> </w:t>
      </w:r>
      <w:r w:rsidRPr="0097335E">
        <w:rPr>
          <w:rFonts w:ascii="Arial" w:hAnsi="Arial" w:cs="Arial"/>
        </w:rPr>
        <w:t xml:space="preserve">El reconocimiento institucional que le confiere la inscripción en el registro electrónico y utilizar en su comunicación externa la identificación institucional que la Junta </w:t>
      </w:r>
      <w:r>
        <w:rPr>
          <w:rFonts w:ascii="Arial" w:hAnsi="Arial" w:cs="Arial"/>
        </w:rPr>
        <w:t xml:space="preserve">de Comunidades </w:t>
      </w:r>
      <w:r>
        <w:rPr>
          <w:rFonts w:ascii="Arial" w:hAnsi="Arial" w:cs="Arial"/>
        </w:rPr>
        <w:lastRenderedPageBreak/>
        <w:t>de Castilla-La Mancha</w:t>
      </w:r>
      <w:r w:rsidRPr="0097335E">
        <w:rPr>
          <w:rFonts w:ascii="Arial" w:hAnsi="Arial" w:cs="Arial"/>
        </w:rPr>
        <w:t xml:space="preserve"> apruebe para el registro.</w:t>
      </w:r>
    </w:p>
    <w:p w14:paraId="11D7C50A" w14:textId="77777777" w:rsidR="00CC482D" w:rsidRPr="0097335E"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b) </w:t>
      </w:r>
      <w:bookmarkStart w:id="3" w:name="_Hlk192254185"/>
      <w:r w:rsidRPr="0097335E">
        <w:rPr>
          <w:rFonts w:ascii="Arial" w:hAnsi="Arial" w:cs="Arial"/>
        </w:rPr>
        <w:t xml:space="preserve">La exención de la presentación de documentos que obren en su expediente registral en cualquier procedimiento que se tramite en el ámbito de la Administración de la Comunidad Autónoma de </w:t>
      </w:r>
      <w:r>
        <w:rPr>
          <w:rFonts w:ascii="Arial" w:hAnsi="Arial" w:cs="Arial"/>
        </w:rPr>
        <w:t>Castilla-La Mancha</w:t>
      </w:r>
      <w:r w:rsidRPr="0097335E">
        <w:rPr>
          <w:rFonts w:ascii="Arial" w:hAnsi="Arial" w:cs="Arial"/>
        </w:rPr>
        <w:t>.</w:t>
      </w:r>
      <w:bookmarkEnd w:id="3"/>
    </w:p>
    <w:p w14:paraId="1DAEBF17" w14:textId="77777777" w:rsidR="00CC482D" w:rsidRPr="0097335E" w:rsidRDefault="00CC482D" w:rsidP="00CC482D">
      <w:pPr>
        <w:pStyle w:val="Textoindependiente"/>
        <w:spacing w:before="1" w:line="237" w:lineRule="auto"/>
        <w:ind w:left="100" w:right="114"/>
        <w:jc w:val="both"/>
        <w:rPr>
          <w:rFonts w:ascii="Arial" w:hAnsi="Arial" w:cs="Arial"/>
        </w:rPr>
      </w:pPr>
    </w:p>
    <w:p w14:paraId="53E5A082" w14:textId="77777777" w:rsidR="00CC482D" w:rsidRPr="0097335E"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2. </w:t>
      </w:r>
      <w:r w:rsidRPr="0097335E">
        <w:rPr>
          <w:rFonts w:ascii="Arial" w:hAnsi="Arial" w:cs="Arial"/>
        </w:rPr>
        <w:t xml:space="preserve">Son deberes de los agentes </w:t>
      </w:r>
      <w:r>
        <w:rPr>
          <w:rFonts w:ascii="Arial" w:hAnsi="Arial" w:cs="Arial"/>
        </w:rPr>
        <w:t xml:space="preserve">inscritos en el registro de agentes </w:t>
      </w:r>
      <w:r w:rsidRPr="0097335E">
        <w:rPr>
          <w:rFonts w:ascii="Arial" w:hAnsi="Arial" w:cs="Arial"/>
        </w:rPr>
        <w:t>del S</w:t>
      </w:r>
      <w:r>
        <w:rPr>
          <w:rFonts w:ascii="Arial" w:hAnsi="Arial" w:cs="Arial"/>
        </w:rPr>
        <w:t>IDICAM</w:t>
      </w:r>
      <w:r w:rsidRPr="0097335E">
        <w:rPr>
          <w:rFonts w:ascii="Arial" w:hAnsi="Arial" w:cs="Arial"/>
        </w:rPr>
        <w:t>:</w:t>
      </w:r>
    </w:p>
    <w:p w14:paraId="2B4B7C2F" w14:textId="77777777" w:rsidR="00CC482D" w:rsidRPr="0097335E" w:rsidRDefault="00CC482D" w:rsidP="00CC482D">
      <w:pPr>
        <w:pStyle w:val="Textoindependiente"/>
        <w:spacing w:before="1" w:line="237" w:lineRule="auto"/>
        <w:ind w:left="100" w:right="114"/>
        <w:jc w:val="both"/>
        <w:rPr>
          <w:rFonts w:ascii="Arial" w:hAnsi="Arial" w:cs="Arial"/>
        </w:rPr>
      </w:pPr>
    </w:p>
    <w:p w14:paraId="09E7F291"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a)</w:t>
      </w:r>
      <w:r>
        <w:rPr>
          <w:rFonts w:ascii="Arial" w:hAnsi="Arial" w:cs="Arial"/>
        </w:rPr>
        <w:t xml:space="preserve"> </w:t>
      </w:r>
      <w:r w:rsidRPr="0097335E">
        <w:rPr>
          <w:rFonts w:ascii="Arial" w:hAnsi="Arial" w:cs="Arial"/>
        </w:rPr>
        <w:t>Contribuir a la generación, la promoción, el desarrollo y el aprovechamiento de las act</w:t>
      </w:r>
      <w:r>
        <w:rPr>
          <w:rFonts w:ascii="Arial" w:hAnsi="Arial" w:cs="Arial"/>
        </w:rPr>
        <w:t>i</w:t>
      </w:r>
      <w:r w:rsidRPr="0097335E">
        <w:rPr>
          <w:rFonts w:ascii="Arial" w:hAnsi="Arial" w:cs="Arial"/>
        </w:rPr>
        <w:t>vidades I+D+</w:t>
      </w:r>
      <w:r>
        <w:rPr>
          <w:rFonts w:ascii="Arial" w:hAnsi="Arial" w:cs="Arial"/>
        </w:rPr>
        <w:t>i</w:t>
      </w:r>
      <w:r w:rsidRPr="0097335E">
        <w:rPr>
          <w:rFonts w:ascii="Arial" w:hAnsi="Arial" w:cs="Arial"/>
        </w:rPr>
        <w:t xml:space="preserve"> en el ámbito de la Comunidad Autónoma de </w:t>
      </w:r>
      <w:r>
        <w:rPr>
          <w:rFonts w:ascii="Arial" w:hAnsi="Arial" w:cs="Arial"/>
        </w:rPr>
        <w:t>Castilla-La Mancha</w:t>
      </w:r>
      <w:r w:rsidRPr="0097335E">
        <w:rPr>
          <w:rFonts w:ascii="Arial" w:hAnsi="Arial" w:cs="Arial"/>
        </w:rPr>
        <w:t>, en coordinación con los demás agentes científicos y tecnológicos del Estado.</w:t>
      </w:r>
    </w:p>
    <w:p w14:paraId="22514FD6"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b)</w:t>
      </w:r>
      <w:r>
        <w:rPr>
          <w:rFonts w:ascii="Arial" w:hAnsi="Arial" w:cs="Arial"/>
        </w:rPr>
        <w:t xml:space="preserve"> </w:t>
      </w:r>
      <w:r w:rsidRPr="0097335E">
        <w:rPr>
          <w:rFonts w:ascii="Arial" w:hAnsi="Arial" w:cs="Arial"/>
        </w:rPr>
        <w:t>Utilizar los recursos que por la Comunidad Autónoma se pongan a su disposición, como medio para aumentar el conocimiento general de la sociedad y, de manera particular, el conocimiento científico técnico y la competitividad de las empresas.</w:t>
      </w:r>
    </w:p>
    <w:p w14:paraId="24709032"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c)</w:t>
      </w:r>
      <w:r>
        <w:rPr>
          <w:rFonts w:ascii="Arial" w:hAnsi="Arial" w:cs="Arial"/>
        </w:rPr>
        <w:t xml:space="preserve"> </w:t>
      </w:r>
      <w:r w:rsidRPr="0097335E">
        <w:rPr>
          <w:rFonts w:ascii="Arial" w:hAnsi="Arial" w:cs="Arial"/>
        </w:rPr>
        <w:t>Difundir y promover los fines de los Planes Regionales de I+D+</w:t>
      </w:r>
      <w:r>
        <w:rPr>
          <w:rFonts w:ascii="Arial" w:hAnsi="Arial" w:cs="Arial"/>
        </w:rPr>
        <w:t>i</w:t>
      </w:r>
      <w:r w:rsidRPr="0097335E">
        <w:rPr>
          <w:rFonts w:ascii="Arial" w:hAnsi="Arial" w:cs="Arial"/>
        </w:rPr>
        <w:t>.</w:t>
      </w:r>
    </w:p>
    <w:p w14:paraId="0D58A4A2" w14:textId="3964F9C4"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d)</w:t>
      </w:r>
      <w:r>
        <w:rPr>
          <w:rFonts w:ascii="Arial" w:hAnsi="Arial" w:cs="Arial"/>
        </w:rPr>
        <w:t xml:space="preserve"> </w:t>
      </w:r>
      <w:r w:rsidRPr="0097335E">
        <w:rPr>
          <w:rFonts w:ascii="Arial" w:hAnsi="Arial" w:cs="Arial"/>
        </w:rPr>
        <w:t>Mantener el cumplimiento de los requisitos que determinaron su inscripción en el registro electrónico</w:t>
      </w:r>
      <w:r w:rsidR="00FD08B1">
        <w:rPr>
          <w:rFonts w:ascii="Arial" w:hAnsi="Arial" w:cs="Arial"/>
        </w:rPr>
        <w:t xml:space="preserve"> </w:t>
      </w:r>
      <w:r w:rsidR="00FD08B1" w:rsidRPr="00780E4D">
        <w:rPr>
          <w:rFonts w:ascii="Arial" w:hAnsi="Arial" w:cs="Arial"/>
        </w:rPr>
        <w:t>y comunicar cualquier variación en sus datos conforme a lo previsto en el artículo 17</w:t>
      </w:r>
      <w:r w:rsidRPr="00780E4D">
        <w:rPr>
          <w:rFonts w:ascii="Arial" w:hAnsi="Arial" w:cs="Arial"/>
        </w:rPr>
        <w:t>.</w:t>
      </w:r>
    </w:p>
    <w:p w14:paraId="1CB0A5DB" w14:textId="77777777" w:rsidR="00CC482D" w:rsidRPr="0097335E"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e)</w:t>
      </w:r>
      <w:r>
        <w:rPr>
          <w:rFonts w:ascii="Arial" w:hAnsi="Arial" w:cs="Arial"/>
        </w:rPr>
        <w:t xml:space="preserve"> </w:t>
      </w:r>
      <w:r w:rsidRPr="0097335E">
        <w:rPr>
          <w:rFonts w:ascii="Arial" w:hAnsi="Arial" w:cs="Arial"/>
        </w:rPr>
        <w:t>Prestar toda la colaboración que le sea requerida por la Junta de</w:t>
      </w:r>
      <w:r>
        <w:rPr>
          <w:rFonts w:ascii="Arial" w:hAnsi="Arial" w:cs="Arial"/>
        </w:rPr>
        <w:t xml:space="preserve"> Comunidades de Castilla-La Mancha</w:t>
      </w:r>
      <w:r w:rsidRPr="0097335E">
        <w:rPr>
          <w:rFonts w:ascii="Arial" w:hAnsi="Arial" w:cs="Arial"/>
        </w:rPr>
        <w:t>, facilitando cuantos informes, documentación y ayuda se precise para llevar a cabo los objetivos del Plan Regional de I+D+</w:t>
      </w:r>
      <w:r>
        <w:rPr>
          <w:rFonts w:ascii="Arial" w:hAnsi="Arial" w:cs="Arial"/>
        </w:rPr>
        <w:t>i</w:t>
      </w:r>
      <w:r w:rsidRPr="0097335E">
        <w:rPr>
          <w:rFonts w:ascii="Arial" w:hAnsi="Arial" w:cs="Arial"/>
        </w:rPr>
        <w:t>.</w:t>
      </w:r>
    </w:p>
    <w:p w14:paraId="3FD79594" w14:textId="77777777" w:rsidR="00CC482D" w:rsidRDefault="00CC482D" w:rsidP="00CC482D">
      <w:pPr>
        <w:pStyle w:val="Textoindependiente"/>
        <w:spacing w:before="1" w:line="237" w:lineRule="auto"/>
        <w:ind w:left="100" w:right="114"/>
        <w:jc w:val="both"/>
        <w:rPr>
          <w:rFonts w:ascii="Arial" w:hAnsi="Arial" w:cs="Arial"/>
        </w:rPr>
      </w:pPr>
      <w:r w:rsidRPr="0097335E">
        <w:rPr>
          <w:rFonts w:ascii="Arial" w:hAnsi="Arial" w:cs="Arial"/>
        </w:rPr>
        <w:t>f)</w:t>
      </w:r>
      <w:r>
        <w:rPr>
          <w:rFonts w:ascii="Arial" w:hAnsi="Arial" w:cs="Arial"/>
        </w:rPr>
        <w:t xml:space="preserve"> </w:t>
      </w:r>
      <w:r w:rsidRPr="0097335E">
        <w:rPr>
          <w:rFonts w:ascii="Arial" w:hAnsi="Arial" w:cs="Arial"/>
        </w:rPr>
        <w:t xml:space="preserve">Favorecer el desarrollo de acciones coordinadas con otras entidades de ámbito regional que actúen en el mismo sector o tecnología y con otros agentes del </w:t>
      </w:r>
      <w:r>
        <w:rPr>
          <w:rFonts w:ascii="Arial" w:hAnsi="Arial" w:cs="Arial"/>
        </w:rPr>
        <w:t>SIDICAM</w:t>
      </w:r>
      <w:r w:rsidRPr="0097335E">
        <w:rPr>
          <w:rFonts w:ascii="Arial" w:hAnsi="Arial" w:cs="Arial"/>
        </w:rPr>
        <w:t xml:space="preserve"> que trabajen en campos de actividad relacionados con ellos. </w:t>
      </w:r>
    </w:p>
    <w:p w14:paraId="4C92327F" w14:textId="77777777" w:rsidR="00CC482D" w:rsidRDefault="00CC482D" w:rsidP="00CC482D">
      <w:pPr>
        <w:pStyle w:val="Textoindependiente"/>
        <w:spacing w:before="1" w:line="237" w:lineRule="auto"/>
        <w:ind w:left="100" w:right="114"/>
        <w:jc w:val="both"/>
        <w:rPr>
          <w:rFonts w:ascii="Arial" w:hAnsi="Arial" w:cs="Arial"/>
        </w:rPr>
      </w:pPr>
    </w:p>
    <w:p w14:paraId="1FA802E9" w14:textId="5F985411" w:rsidR="00CC482D"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25</w:t>
      </w:r>
      <w:r>
        <w:rPr>
          <w:rFonts w:ascii="Arial" w:hAnsi="Arial" w:cs="Arial"/>
        </w:rPr>
        <w:t xml:space="preserve">. </w:t>
      </w:r>
      <w:r w:rsidRPr="004B394B">
        <w:rPr>
          <w:rFonts w:ascii="Arial" w:hAnsi="Arial" w:cs="Arial"/>
        </w:rPr>
        <w:t xml:space="preserve">Acceso al </w:t>
      </w:r>
      <w:r>
        <w:rPr>
          <w:rFonts w:ascii="Arial" w:hAnsi="Arial" w:cs="Arial"/>
        </w:rPr>
        <w:t>r</w:t>
      </w:r>
      <w:r w:rsidRPr="004B394B">
        <w:rPr>
          <w:rFonts w:ascii="Arial" w:hAnsi="Arial" w:cs="Arial"/>
        </w:rPr>
        <w:t>egistro y protección de datos.</w:t>
      </w:r>
    </w:p>
    <w:p w14:paraId="0B847725" w14:textId="77777777" w:rsidR="00CC482D" w:rsidRPr="004B394B" w:rsidRDefault="00CC482D" w:rsidP="00CC482D">
      <w:pPr>
        <w:pStyle w:val="Textoindependiente"/>
        <w:spacing w:before="1" w:line="237" w:lineRule="auto"/>
        <w:ind w:left="100" w:right="114"/>
        <w:jc w:val="both"/>
        <w:rPr>
          <w:rFonts w:ascii="Arial" w:hAnsi="Arial" w:cs="Arial"/>
        </w:rPr>
      </w:pPr>
    </w:p>
    <w:p w14:paraId="73DB7964" w14:textId="77777777" w:rsidR="00CC482D" w:rsidRDefault="00CC482D" w:rsidP="00CC482D">
      <w:pPr>
        <w:pStyle w:val="Textoindependiente"/>
        <w:spacing w:before="1" w:line="237" w:lineRule="auto"/>
        <w:ind w:left="100" w:right="114"/>
        <w:jc w:val="both"/>
        <w:rPr>
          <w:rFonts w:ascii="Arial" w:hAnsi="Arial" w:cs="Arial"/>
        </w:rPr>
      </w:pPr>
      <w:r w:rsidRPr="004B394B">
        <w:rPr>
          <w:rFonts w:ascii="Arial" w:hAnsi="Arial" w:cs="Arial"/>
        </w:rPr>
        <w:t xml:space="preserve">1. El </w:t>
      </w:r>
      <w:r>
        <w:rPr>
          <w:rFonts w:ascii="Arial" w:hAnsi="Arial" w:cs="Arial"/>
        </w:rPr>
        <w:t>r</w:t>
      </w:r>
      <w:r w:rsidRPr="004B394B">
        <w:rPr>
          <w:rFonts w:ascii="Arial" w:hAnsi="Arial" w:cs="Arial"/>
        </w:rPr>
        <w:t>egistro</w:t>
      </w:r>
      <w:r>
        <w:rPr>
          <w:rFonts w:ascii="Arial" w:hAnsi="Arial" w:cs="Arial"/>
        </w:rPr>
        <w:t xml:space="preserve"> de agentes del SIDICAM</w:t>
      </w:r>
      <w:r w:rsidRPr="004B394B">
        <w:rPr>
          <w:rFonts w:ascii="Arial" w:hAnsi="Arial" w:cs="Arial"/>
        </w:rPr>
        <w:t xml:space="preserve"> tiene carácter público y sus datos podrán ser consultados en los términos establecidos en este</w:t>
      </w:r>
      <w:r>
        <w:rPr>
          <w:rFonts w:ascii="Arial" w:hAnsi="Arial" w:cs="Arial"/>
        </w:rPr>
        <w:t xml:space="preserve"> </w:t>
      </w:r>
      <w:r w:rsidRPr="004B394B">
        <w:rPr>
          <w:rFonts w:ascii="Arial" w:hAnsi="Arial" w:cs="Arial"/>
        </w:rPr>
        <w:t>artículo.</w:t>
      </w:r>
    </w:p>
    <w:p w14:paraId="45CCDEF3" w14:textId="77777777" w:rsidR="00CC482D" w:rsidRPr="004B394B" w:rsidRDefault="00CC482D" w:rsidP="00CC482D">
      <w:pPr>
        <w:pStyle w:val="Textoindependiente"/>
        <w:spacing w:before="1" w:line="237" w:lineRule="auto"/>
        <w:ind w:left="100" w:right="114"/>
        <w:jc w:val="both"/>
        <w:rPr>
          <w:rFonts w:ascii="Arial" w:hAnsi="Arial" w:cs="Arial"/>
        </w:rPr>
      </w:pPr>
    </w:p>
    <w:p w14:paraId="5F91E039" w14:textId="23C6E678" w:rsidR="00CC482D" w:rsidRDefault="00CC482D" w:rsidP="00CC482D">
      <w:pPr>
        <w:pStyle w:val="Textoindependiente"/>
        <w:spacing w:before="1" w:line="237" w:lineRule="auto"/>
        <w:ind w:left="100" w:right="114"/>
        <w:jc w:val="both"/>
        <w:rPr>
          <w:rFonts w:ascii="Arial" w:hAnsi="Arial" w:cs="Arial"/>
        </w:rPr>
      </w:pPr>
      <w:r w:rsidRPr="004B394B">
        <w:rPr>
          <w:rFonts w:ascii="Arial" w:hAnsi="Arial" w:cs="Arial"/>
        </w:rPr>
        <w:t xml:space="preserve">2. La publicidad registral y el acceso a los datos y documentos contenidos en </w:t>
      </w:r>
      <w:r w:rsidRPr="00780E4D">
        <w:rPr>
          <w:rFonts w:ascii="Arial" w:hAnsi="Arial" w:cs="Arial"/>
        </w:rPr>
        <w:t xml:space="preserve">el </w:t>
      </w:r>
      <w:r w:rsidR="00953B99" w:rsidRPr="00780E4D">
        <w:rPr>
          <w:rFonts w:ascii="Arial" w:hAnsi="Arial" w:cs="Arial"/>
        </w:rPr>
        <w:t>r</w:t>
      </w:r>
      <w:r w:rsidRPr="00780E4D">
        <w:rPr>
          <w:rFonts w:ascii="Arial" w:hAnsi="Arial" w:cs="Arial"/>
        </w:rPr>
        <w:t>egistro</w:t>
      </w:r>
      <w:r w:rsidRPr="004B394B">
        <w:rPr>
          <w:rFonts w:ascii="Arial" w:hAnsi="Arial" w:cs="Arial"/>
        </w:rPr>
        <w:t xml:space="preserve"> se regirá, con carácter</w:t>
      </w:r>
      <w:r>
        <w:rPr>
          <w:rFonts w:ascii="Arial" w:hAnsi="Arial" w:cs="Arial"/>
        </w:rPr>
        <w:t xml:space="preserve"> </w:t>
      </w:r>
      <w:r w:rsidRPr="004B394B">
        <w:rPr>
          <w:rFonts w:ascii="Arial" w:hAnsi="Arial" w:cs="Arial"/>
        </w:rPr>
        <w:t>general, por lo dispuesto en la Ley 19/2013, de 9 de diciembre, de Transparencia, Acceso a la Información Pública y</w:t>
      </w:r>
      <w:r>
        <w:rPr>
          <w:rFonts w:ascii="Arial" w:hAnsi="Arial" w:cs="Arial"/>
        </w:rPr>
        <w:t xml:space="preserve"> </w:t>
      </w:r>
      <w:r w:rsidRPr="004B394B">
        <w:rPr>
          <w:rFonts w:ascii="Arial" w:hAnsi="Arial" w:cs="Arial"/>
        </w:rPr>
        <w:t>Buen Gobierno y en la Ley 4/2016, de 15 de diciembre, de Transparencia y Buen Gobierno de Castilla-La Mancha. El</w:t>
      </w:r>
      <w:r>
        <w:rPr>
          <w:rFonts w:ascii="Arial" w:hAnsi="Arial" w:cs="Arial"/>
        </w:rPr>
        <w:t xml:space="preserve"> </w:t>
      </w:r>
      <w:r w:rsidRPr="004B394B">
        <w:rPr>
          <w:rFonts w:ascii="Arial" w:hAnsi="Arial" w:cs="Arial"/>
        </w:rPr>
        <w:t xml:space="preserve">acceso a los datos y documentos contenidos en el </w:t>
      </w:r>
      <w:r>
        <w:rPr>
          <w:rFonts w:ascii="Arial" w:hAnsi="Arial" w:cs="Arial"/>
        </w:rPr>
        <w:t>r</w:t>
      </w:r>
      <w:r w:rsidRPr="004B394B">
        <w:rPr>
          <w:rFonts w:ascii="Arial" w:hAnsi="Arial" w:cs="Arial"/>
        </w:rPr>
        <w:t xml:space="preserve">egistro </w:t>
      </w:r>
      <w:r>
        <w:rPr>
          <w:rFonts w:ascii="Arial" w:hAnsi="Arial" w:cs="Arial"/>
        </w:rPr>
        <w:t>de agentes del SIDICAM p</w:t>
      </w:r>
      <w:r w:rsidRPr="004B394B">
        <w:rPr>
          <w:rFonts w:ascii="Arial" w:hAnsi="Arial" w:cs="Arial"/>
        </w:rPr>
        <w:t>or quienes tengan la condición de personas interesadas</w:t>
      </w:r>
      <w:r>
        <w:rPr>
          <w:rFonts w:ascii="Arial" w:hAnsi="Arial" w:cs="Arial"/>
        </w:rPr>
        <w:t xml:space="preserve"> </w:t>
      </w:r>
      <w:r w:rsidRPr="004B394B">
        <w:rPr>
          <w:rFonts w:ascii="Arial" w:hAnsi="Arial" w:cs="Arial"/>
        </w:rPr>
        <w:t>en un procedimiento en curso se regirá por lo dispuesto en el artículo 53 de la Ley 39/2015, de 1 de octubre, y, en</w:t>
      </w:r>
      <w:r>
        <w:rPr>
          <w:rFonts w:ascii="Arial" w:hAnsi="Arial" w:cs="Arial"/>
        </w:rPr>
        <w:t xml:space="preserve"> </w:t>
      </w:r>
      <w:r w:rsidRPr="004B394B">
        <w:rPr>
          <w:rFonts w:ascii="Arial" w:hAnsi="Arial" w:cs="Arial"/>
        </w:rPr>
        <w:t>su caso, en la normativa específica del procedimiento respectivo.</w:t>
      </w:r>
    </w:p>
    <w:p w14:paraId="7A53E3A3" w14:textId="77777777" w:rsidR="00CC482D" w:rsidRPr="004B394B" w:rsidRDefault="00CC482D" w:rsidP="00CC482D">
      <w:pPr>
        <w:pStyle w:val="Textoindependiente"/>
        <w:spacing w:before="1" w:line="237" w:lineRule="auto"/>
        <w:ind w:left="100" w:right="114"/>
        <w:jc w:val="both"/>
        <w:rPr>
          <w:rFonts w:ascii="Arial" w:hAnsi="Arial" w:cs="Arial"/>
        </w:rPr>
      </w:pPr>
    </w:p>
    <w:p w14:paraId="7F50EADC" w14:textId="77777777" w:rsidR="00CC482D" w:rsidRDefault="00CC482D" w:rsidP="00CC482D">
      <w:pPr>
        <w:pStyle w:val="Textoindependiente"/>
        <w:spacing w:before="1" w:line="237" w:lineRule="auto"/>
        <w:ind w:left="100" w:right="114"/>
        <w:jc w:val="both"/>
        <w:rPr>
          <w:rFonts w:ascii="Arial" w:hAnsi="Arial" w:cs="Arial"/>
        </w:rPr>
      </w:pPr>
      <w:r w:rsidRPr="004B394B">
        <w:rPr>
          <w:rFonts w:ascii="Arial" w:hAnsi="Arial" w:cs="Arial"/>
        </w:rPr>
        <w:t>3. Sin perjuicio de lo anterior, en el tratamiento de los datos de personas físicas identificadas o identificables que se</w:t>
      </w:r>
      <w:r>
        <w:rPr>
          <w:rFonts w:ascii="Arial" w:hAnsi="Arial" w:cs="Arial"/>
        </w:rPr>
        <w:t xml:space="preserve"> </w:t>
      </w:r>
      <w:r w:rsidRPr="004B394B">
        <w:rPr>
          <w:rFonts w:ascii="Arial" w:hAnsi="Arial" w:cs="Arial"/>
        </w:rPr>
        <w:t xml:space="preserve">incluyan en el </w:t>
      </w:r>
      <w:r>
        <w:rPr>
          <w:rFonts w:ascii="Arial" w:hAnsi="Arial" w:cs="Arial"/>
        </w:rPr>
        <w:t>registro de agentes del SIDICAM</w:t>
      </w:r>
      <w:r w:rsidRPr="004B394B">
        <w:rPr>
          <w:rFonts w:ascii="Arial" w:hAnsi="Arial" w:cs="Arial"/>
        </w:rPr>
        <w:t>, incluida su comunicación por transmisión, difusión o cualquier otra forma de habilitación de</w:t>
      </w:r>
      <w:r>
        <w:rPr>
          <w:rFonts w:ascii="Arial" w:hAnsi="Arial" w:cs="Arial"/>
        </w:rPr>
        <w:t xml:space="preserve"> </w:t>
      </w:r>
      <w:r w:rsidRPr="004B394B">
        <w:rPr>
          <w:rFonts w:ascii="Arial" w:hAnsi="Arial" w:cs="Arial"/>
        </w:rPr>
        <w:t>acceso, cotejo o interconexión, será aplicable asimismo el Reglamento(UE) 2016/679 del Parlamento Europeo y del</w:t>
      </w:r>
      <w:r>
        <w:rPr>
          <w:rFonts w:ascii="Arial" w:hAnsi="Arial" w:cs="Arial"/>
        </w:rPr>
        <w:t xml:space="preserve"> </w:t>
      </w:r>
      <w:r w:rsidRPr="004B394B">
        <w:rPr>
          <w:rFonts w:ascii="Arial" w:hAnsi="Arial" w:cs="Arial"/>
        </w:rPr>
        <w:t>Consejo de 27 de abril de 2016, relativo a la protección de las personas físicas en lo que respecta al tratamiento de</w:t>
      </w:r>
      <w:r>
        <w:rPr>
          <w:rFonts w:ascii="Arial" w:hAnsi="Arial" w:cs="Arial"/>
        </w:rPr>
        <w:t xml:space="preserve"> </w:t>
      </w:r>
      <w:r w:rsidRPr="004B394B">
        <w:rPr>
          <w:rFonts w:ascii="Arial" w:hAnsi="Arial" w:cs="Arial"/>
        </w:rPr>
        <w:t>datos personales y a la libre circulación de estos datos y por el que se deroga la Directiva 95/46/CE (Reglamento</w:t>
      </w:r>
      <w:r>
        <w:rPr>
          <w:rFonts w:ascii="Arial" w:hAnsi="Arial" w:cs="Arial"/>
        </w:rPr>
        <w:t xml:space="preserve"> </w:t>
      </w:r>
      <w:r w:rsidRPr="004B394B">
        <w:rPr>
          <w:rFonts w:ascii="Arial" w:hAnsi="Arial" w:cs="Arial"/>
        </w:rPr>
        <w:t>general de protección de datos), así como la Ley Orgánica 3/2018, de 5 de diciembre, de Protección de Datos</w:t>
      </w:r>
      <w:r>
        <w:rPr>
          <w:rFonts w:ascii="Arial" w:hAnsi="Arial" w:cs="Arial"/>
        </w:rPr>
        <w:t xml:space="preserve"> </w:t>
      </w:r>
      <w:r w:rsidRPr="004B394B">
        <w:rPr>
          <w:rFonts w:ascii="Arial" w:hAnsi="Arial" w:cs="Arial"/>
        </w:rPr>
        <w:t>Personales y Garantía de los Derechos Digitales.</w:t>
      </w:r>
    </w:p>
    <w:p w14:paraId="5E4EE37F" w14:textId="77777777" w:rsidR="00CC482D" w:rsidRDefault="00CC482D" w:rsidP="00CC482D">
      <w:pPr>
        <w:pStyle w:val="Textoindependiente"/>
        <w:spacing w:before="1" w:line="237" w:lineRule="auto"/>
        <w:ind w:left="100" w:right="114"/>
        <w:jc w:val="both"/>
        <w:rPr>
          <w:rFonts w:ascii="Arial" w:hAnsi="Arial" w:cs="Arial"/>
        </w:rPr>
      </w:pPr>
    </w:p>
    <w:p w14:paraId="137A566E" w14:textId="242384DD" w:rsidR="00CC482D"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26</w:t>
      </w:r>
      <w:r>
        <w:rPr>
          <w:rFonts w:ascii="Arial" w:hAnsi="Arial" w:cs="Arial"/>
        </w:rPr>
        <w:t>. Actividades estadísticas.</w:t>
      </w:r>
    </w:p>
    <w:p w14:paraId="575284E3" w14:textId="77777777" w:rsidR="00CC482D" w:rsidRDefault="00CC482D" w:rsidP="00CC482D">
      <w:pPr>
        <w:pStyle w:val="Textoindependiente"/>
        <w:spacing w:before="1" w:line="237" w:lineRule="auto"/>
        <w:ind w:left="100" w:right="114"/>
        <w:jc w:val="both"/>
        <w:rPr>
          <w:rFonts w:ascii="Arial" w:hAnsi="Arial" w:cs="Arial"/>
        </w:rPr>
      </w:pPr>
    </w:p>
    <w:p w14:paraId="13C0EAE2" w14:textId="50B35260" w:rsidR="00CC482D" w:rsidRPr="00451430" w:rsidRDefault="00CC482D" w:rsidP="00CC482D">
      <w:pPr>
        <w:pStyle w:val="Textoindependiente"/>
        <w:spacing w:before="1" w:line="237" w:lineRule="auto"/>
        <w:ind w:left="100" w:right="114"/>
        <w:jc w:val="both"/>
        <w:rPr>
          <w:rFonts w:ascii="Arial" w:hAnsi="Arial" w:cs="Arial"/>
        </w:rPr>
      </w:pPr>
      <w:r>
        <w:rPr>
          <w:rFonts w:ascii="Arial" w:hAnsi="Arial" w:cs="Arial"/>
        </w:rPr>
        <w:t xml:space="preserve">1. </w:t>
      </w:r>
      <w:r w:rsidRPr="308D7A3E">
        <w:rPr>
          <w:rFonts w:ascii="Arial" w:hAnsi="Arial" w:cs="Arial"/>
        </w:rPr>
        <w:t xml:space="preserve">Con objeto de impulsar la necesaria colaboración entre el registro de agentes del SIDICAM y el Servicio </w:t>
      </w:r>
      <w:r w:rsidR="00953B99" w:rsidRPr="00780E4D">
        <w:rPr>
          <w:rFonts w:ascii="Arial" w:hAnsi="Arial" w:cs="Arial"/>
        </w:rPr>
        <w:t xml:space="preserve">competente en materia estadística de la Administración de la Junta de Comunidades </w:t>
      </w:r>
      <w:r w:rsidRPr="00780E4D">
        <w:rPr>
          <w:rFonts w:ascii="Arial" w:hAnsi="Arial" w:cs="Arial"/>
        </w:rPr>
        <w:t>de Castilla</w:t>
      </w:r>
      <w:r w:rsidRPr="308D7A3E">
        <w:rPr>
          <w:rFonts w:ascii="Arial" w:hAnsi="Arial" w:cs="Arial"/>
        </w:rPr>
        <w:t>-La Mancha, así como de aquellas otras entidades que requieran la elaboración de estadísticas oficiales, se establecerán los circuitos de información necesarios para la ejecución de las actividades estadísticas que sobre esta materia se incluyan en los planes y programas estadísticos de Castilla-La Mancha y los de carácter nacional e internacional.</w:t>
      </w:r>
    </w:p>
    <w:p w14:paraId="6AFFA196" w14:textId="77777777" w:rsidR="00CC482D" w:rsidRPr="00D42FBA" w:rsidRDefault="00CC482D" w:rsidP="00CC482D">
      <w:pPr>
        <w:pStyle w:val="Textoindependiente"/>
        <w:spacing w:before="1" w:line="237" w:lineRule="auto"/>
        <w:ind w:left="100" w:right="114"/>
        <w:jc w:val="both"/>
        <w:rPr>
          <w:rFonts w:ascii="Arial" w:hAnsi="Arial" w:cs="Arial"/>
        </w:rPr>
      </w:pPr>
    </w:p>
    <w:p w14:paraId="6BE6EE40" w14:textId="77777777" w:rsidR="00CC482D" w:rsidRPr="00370CF2" w:rsidRDefault="00CC482D" w:rsidP="00CC482D">
      <w:pPr>
        <w:pStyle w:val="Textoindependiente"/>
        <w:spacing w:before="1" w:line="237" w:lineRule="auto"/>
        <w:ind w:left="100" w:right="114"/>
        <w:jc w:val="both"/>
        <w:rPr>
          <w:rFonts w:ascii="Arial" w:hAnsi="Arial" w:cs="Arial"/>
        </w:rPr>
      </w:pPr>
      <w:r>
        <w:rPr>
          <w:rFonts w:ascii="Arial" w:hAnsi="Arial" w:cs="Arial"/>
        </w:rPr>
        <w:t>2</w:t>
      </w:r>
      <w:r w:rsidRPr="00370CF2">
        <w:rPr>
          <w:rFonts w:ascii="Arial" w:hAnsi="Arial" w:cs="Arial"/>
        </w:rPr>
        <w:t xml:space="preserve">. En el marco de la normativa vigente, se podrán utilizar los datos que figuren inscritos </w:t>
      </w:r>
      <w:r>
        <w:rPr>
          <w:rFonts w:ascii="Arial" w:hAnsi="Arial" w:cs="Arial"/>
        </w:rPr>
        <w:t>en el registro de agentes del SIDICAM</w:t>
      </w:r>
      <w:r w:rsidRPr="00370CF2">
        <w:rPr>
          <w:rFonts w:ascii="Arial" w:hAnsi="Arial" w:cs="Arial"/>
        </w:rPr>
        <w:t xml:space="preserve"> con fines estadísticos, dentro del ámbito de la Administración de la Comunidad Autónoma.</w:t>
      </w:r>
    </w:p>
    <w:p w14:paraId="154F09B5" w14:textId="77777777" w:rsidR="00CC482D" w:rsidRPr="00370CF2" w:rsidRDefault="00CC482D" w:rsidP="00CC482D">
      <w:pPr>
        <w:pStyle w:val="Textoindependiente"/>
        <w:spacing w:before="1" w:line="237" w:lineRule="auto"/>
        <w:ind w:left="100" w:right="114"/>
        <w:jc w:val="both"/>
        <w:rPr>
          <w:rFonts w:ascii="Arial" w:hAnsi="Arial" w:cs="Arial"/>
        </w:rPr>
      </w:pPr>
    </w:p>
    <w:p w14:paraId="1434335B" w14:textId="77777777" w:rsidR="00CC482D" w:rsidRDefault="00CC482D" w:rsidP="00CC482D">
      <w:pPr>
        <w:pStyle w:val="Textoindependiente"/>
        <w:spacing w:before="1" w:line="237" w:lineRule="auto"/>
        <w:ind w:left="100" w:right="114"/>
        <w:jc w:val="both"/>
        <w:rPr>
          <w:rFonts w:ascii="Arial" w:hAnsi="Arial" w:cs="Arial"/>
        </w:rPr>
      </w:pPr>
      <w:r>
        <w:rPr>
          <w:rFonts w:ascii="Arial" w:hAnsi="Arial" w:cs="Arial"/>
        </w:rPr>
        <w:t>3</w:t>
      </w:r>
      <w:r w:rsidRPr="308D7A3E">
        <w:rPr>
          <w:rFonts w:ascii="Arial" w:hAnsi="Arial" w:cs="Arial"/>
        </w:rPr>
        <w:t>. La información del registro de agentes del SIDICAM que se utilice en la confección de estadísticas oficiales quedará sometida a la preservación del secreto estadístico y demás restricciones en los términos establecidos en la Ley 12/1989, de 9 de mayo, de la Función Estadística Pública y la Ley 10/2002, de 21 de junio, de Estadística de Castilla-La Mancha.</w:t>
      </w:r>
    </w:p>
    <w:p w14:paraId="39C197D6" w14:textId="77777777" w:rsidR="00CC482D" w:rsidRDefault="00CC482D" w:rsidP="000771F3">
      <w:pPr>
        <w:pStyle w:val="Textoindependiente"/>
        <w:spacing w:before="1" w:line="237" w:lineRule="auto"/>
        <w:ind w:left="100" w:right="114"/>
        <w:jc w:val="both"/>
        <w:rPr>
          <w:rFonts w:ascii="Arial" w:hAnsi="Arial" w:cs="Arial"/>
        </w:rPr>
      </w:pPr>
    </w:p>
    <w:p w14:paraId="4E7EB250" w14:textId="17C5A95B" w:rsidR="00345373" w:rsidRDefault="00CC482D" w:rsidP="000771F3">
      <w:pPr>
        <w:pStyle w:val="Textoindependiente"/>
        <w:spacing w:before="1" w:line="237" w:lineRule="auto"/>
        <w:ind w:left="100" w:right="114"/>
        <w:jc w:val="both"/>
        <w:rPr>
          <w:rFonts w:ascii="Arial" w:hAnsi="Arial" w:cs="Arial"/>
        </w:rPr>
      </w:pPr>
      <w:r>
        <w:rPr>
          <w:rFonts w:ascii="Arial" w:hAnsi="Arial" w:cs="Arial"/>
        </w:rPr>
        <w:t>Sección 2ª: Inventario de infraestructuras y equipamientos.</w:t>
      </w:r>
    </w:p>
    <w:p w14:paraId="4AF60FDB" w14:textId="77777777" w:rsidR="00CC482D" w:rsidRDefault="00CC482D" w:rsidP="000771F3">
      <w:pPr>
        <w:pStyle w:val="Textoindependiente"/>
        <w:spacing w:before="1" w:line="237" w:lineRule="auto"/>
        <w:ind w:left="100" w:right="114"/>
        <w:jc w:val="both"/>
        <w:rPr>
          <w:rFonts w:ascii="Arial" w:hAnsi="Arial" w:cs="Arial"/>
        </w:rPr>
      </w:pPr>
    </w:p>
    <w:p w14:paraId="785CB516" w14:textId="6AB21541" w:rsidR="00CC482D" w:rsidRDefault="00CC482D" w:rsidP="000771F3">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27</w:t>
      </w:r>
      <w:r w:rsidR="00461636">
        <w:rPr>
          <w:rFonts w:ascii="Arial" w:hAnsi="Arial" w:cs="Arial"/>
        </w:rPr>
        <w:t>. Objet</w:t>
      </w:r>
      <w:r w:rsidR="004D2AE0">
        <w:rPr>
          <w:rFonts w:ascii="Arial" w:hAnsi="Arial" w:cs="Arial"/>
        </w:rPr>
        <w:t>o y requisitos.</w:t>
      </w:r>
    </w:p>
    <w:p w14:paraId="63E0F7ED" w14:textId="77777777" w:rsidR="00461636" w:rsidRDefault="00461636" w:rsidP="000771F3">
      <w:pPr>
        <w:pStyle w:val="Textoindependiente"/>
        <w:spacing w:before="1" w:line="237" w:lineRule="auto"/>
        <w:ind w:left="100" w:right="114"/>
        <w:jc w:val="both"/>
        <w:rPr>
          <w:rFonts w:ascii="Arial" w:hAnsi="Arial" w:cs="Arial"/>
        </w:rPr>
      </w:pPr>
    </w:p>
    <w:p w14:paraId="7830D6F4" w14:textId="577FBFD7" w:rsidR="00461636" w:rsidRDefault="00461636" w:rsidP="000771F3">
      <w:pPr>
        <w:pStyle w:val="Textoindependiente"/>
        <w:spacing w:before="1" w:line="237" w:lineRule="auto"/>
        <w:ind w:left="100" w:right="114"/>
        <w:jc w:val="both"/>
        <w:rPr>
          <w:rFonts w:ascii="Arial" w:hAnsi="Arial" w:cs="Arial"/>
        </w:rPr>
      </w:pPr>
      <w:r>
        <w:rPr>
          <w:rFonts w:ascii="Arial" w:hAnsi="Arial" w:cs="Arial"/>
        </w:rPr>
        <w:t>1. El registro de agentes del SIDICAM incluirá el inventario de infraestructuras y equipamientos de los entes públicos del SIDICAM cuyo obj</w:t>
      </w:r>
      <w:r w:rsidR="004D2AE0">
        <w:rPr>
          <w:rFonts w:ascii="Arial" w:hAnsi="Arial" w:cs="Arial"/>
        </w:rPr>
        <w:t>etivo</w:t>
      </w:r>
      <w:r>
        <w:rPr>
          <w:rFonts w:ascii="Arial" w:hAnsi="Arial" w:cs="Arial"/>
        </w:rPr>
        <w:t xml:space="preserve"> es </w:t>
      </w:r>
      <w:r w:rsidR="004D2AE0">
        <w:rPr>
          <w:rFonts w:ascii="Arial" w:hAnsi="Arial" w:cs="Arial"/>
        </w:rPr>
        <w:t>ponerlos a disposición compartida con el resto de los agentes del SIDICAM que hayan obtenido financiación pública para el desarrollo de proyectos de investigación, siempre que sea compatible con la actividad habitual del centro donde se encuentre situado.</w:t>
      </w:r>
    </w:p>
    <w:p w14:paraId="3303CFF2" w14:textId="77777777" w:rsidR="004D2AE0" w:rsidRDefault="004D2AE0" w:rsidP="000771F3">
      <w:pPr>
        <w:pStyle w:val="Textoindependiente"/>
        <w:spacing w:before="1" w:line="237" w:lineRule="auto"/>
        <w:ind w:left="100" w:right="114"/>
        <w:jc w:val="both"/>
        <w:rPr>
          <w:rFonts w:ascii="Arial" w:hAnsi="Arial" w:cs="Arial"/>
        </w:rPr>
      </w:pPr>
    </w:p>
    <w:p w14:paraId="52C2A2BD" w14:textId="3DE11A5F" w:rsidR="004D2AE0" w:rsidRPr="004D2AE0" w:rsidRDefault="004D2AE0" w:rsidP="004D2AE0">
      <w:pPr>
        <w:pStyle w:val="Textoindependiente"/>
        <w:spacing w:before="1" w:line="237" w:lineRule="auto"/>
        <w:ind w:left="100" w:right="114"/>
        <w:jc w:val="both"/>
        <w:rPr>
          <w:rFonts w:ascii="Arial" w:hAnsi="Arial" w:cs="Arial"/>
        </w:rPr>
      </w:pPr>
      <w:r>
        <w:rPr>
          <w:rFonts w:ascii="Arial" w:hAnsi="Arial" w:cs="Arial"/>
        </w:rPr>
        <w:t xml:space="preserve">2. </w:t>
      </w:r>
      <w:r w:rsidRPr="004D2AE0">
        <w:rPr>
          <w:rFonts w:ascii="Arial" w:hAnsi="Arial" w:cs="Arial"/>
        </w:rPr>
        <w:t xml:space="preserve">Las infraestructuras y equipamientos de los entes públicos de I+D+i de Castilla-La Mancha </w:t>
      </w:r>
      <w:r>
        <w:rPr>
          <w:rFonts w:ascii="Arial" w:hAnsi="Arial" w:cs="Arial"/>
        </w:rPr>
        <w:t>se inscribirán en el registro de agentes del SIDICAM</w:t>
      </w:r>
      <w:r w:rsidRPr="004D2AE0">
        <w:rPr>
          <w:rFonts w:ascii="Arial" w:hAnsi="Arial" w:cs="Arial"/>
        </w:rPr>
        <w:t xml:space="preserve"> previa solicitud conforme a lo dispuesto en el artículo </w:t>
      </w:r>
      <w:r w:rsidR="00DC6482">
        <w:rPr>
          <w:rFonts w:ascii="Arial" w:hAnsi="Arial" w:cs="Arial"/>
        </w:rPr>
        <w:t>29</w:t>
      </w:r>
      <w:r w:rsidRPr="004D2AE0">
        <w:rPr>
          <w:rFonts w:ascii="Arial" w:hAnsi="Arial" w:cs="Arial"/>
        </w:rPr>
        <w:t xml:space="preserve"> y siempre que cumplan los siguientes requisitos:</w:t>
      </w:r>
    </w:p>
    <w:p w14:paraId="0FE9FFE9" w14:textId="77777777" w:rsidR="004D2AE0" w:rsidRPr="004D2AE0" w:rsidRDefault="004D2AE0" w:rsidP="004D2AE0">
      <w:pPr>
        <w:pStyle w:val="Textoindependiente"/>
        <w:spacing w:before="1" w:line="237" w:lineRule="auto"/>
        <w:ind w:left="100" w:right="114"/>
        <w:jc w:val="both"/>
        <w:rPr>
          <w:rFonts w:ascii="Arial" w:hAnsi="Arial" w:cs="Arial"/>
        </w:rPr>
      </w:pPr>
    </w:p>
    <w:p w14:paraId="1F0B398E" w14:textId="77777777" w:rsidR="004D2AE0" w:rsidRPr="004D2AE0" w:rsidRDefault="004D2AE0" w:rsidP="004D2AE0">
      <w:pPr>
        <w:pStyle w:val="Textoindependiente"/>
        <w:spacing w:before="1" w:line="237" w:lineRule="auto"/>
        <w:ind w:left="100" w:right="114"/>
        <w:jc w:val="both"/>
        <w:rPr>
          <w:rFonts w:ascii="Arial" w:hAnsi="Arial" w:cs="Arial"/>
        </w:rPr>
      </w:pPr>
      <w:r w:rsidRPr="004D2AE0">
        <w:rPr>
          <w:rFonts w:ascii="Arial" w:hAnsi="Arial" w:cs="Arial"/>
        </w:rPr>
        <w:t>a) Que estén radicados en Castilla-La Mancha.</w:t>
      </w:r>
    </w:p>
    <w:p w14:paraId="0CABC100" w14:textId="77777777" w:rsidR="004D2AE0" w:rsidRPr="004D2AE0" w:rsidRDefault="004D2AE0" w:rsidP="004D2AE0">
      <w:pPr>
        <w:pStyle w:val="Textoindependiente"/>
        <w:spacing w:before="1" w:line="237" w:lineRule="auto"/>
        <w:ind w:left="100" w:right="114"/>
        <w:jc w:val="both"/>
        <w:rPr>
          <w:rFonts w:ascii="Arial" w:hAnsi="Arial" w:cs="Arial"/>
        </w:rPr>
      </w:pPr>
      <w:r w:rsidRPr="004D2AE0">
        <w:rPr>
          <w:rFonts w:ascii="Arial" w:hAnsi="Arial" w:cs="Arial"/>
        </w:rPr>
        <w:t>b) Que tengan un precio público de utilización.</w:t>
      </w:r>
    </w:p>
    <w:p w14:paraId="3417CA42" w14:textId="77777777" w:rsidR="004D2AE0" w:rsidRPr="004D2AE0" w:rsidRDefault="004D2AE0" w:rsidP="004D2AE0">
      <w:pPr>
        <w:pStyle w:val="Textoindependiente"/>
        <w:spacing w:before="1" w:line="237" w:lineRule="auto"/>
        <w:ind w:left="100" w:right="114"/>
        <w:jc w:val="both"/>
        <w:rPr>
          <w:rFonts w:ascii="Arial" w:hAnsi="Arial" w:cs="Arial"/>
        </w:rPr>
      </w:pPr>
      <w:r w:rsidRPr="004D2AE0">
        <w:rPr>
          <w:rFonts w:ascii="Arial" w:hAnsi="Arial" w:cs="Arial"/>
        </w:rPr>
        <w:t>c) Que su principal función se destine a actuaciones de I+D+i.</w:t>
      </w:r>
    </w:p>
    <w:p w14:paraId="0FB714BB" w14:textId="77777777" w:rsidR="004D2AE0" w:rsidRPr="004D2AE0" w:rsidRDefault="004D2AE0" w:rsidP="004D2AE0">
      <w:pPr>
        <w:pStyle w:val="Textoindependiente"/>
        <w:spacing w:before="1" w:line="237" w:lineRule="auto"/>
        <w:ind w:left="100" w:right="114"/>
        <w:jc w:val="both"/>
        <w:rPr>
          <w:rFonts w:ascii="Arial" w:hAnsi="Arial" w:cs="Arial"/>
        </w:rPr>
      </w:pPr>
    </w:p>
    <w:p w14:paraId="5C8CB34B" w14:textId="5E25BABE" w:rsidR="004D2AE0" w:rsidRDefault="004D2AE0" w:rsidP="004D2AE0">
      <w:pPr>
        <w:pStyle w:val="Textoindependiente"/>
        <w:spacing w:before="1" w:line="237" w:lineRule="auto"/>
        <w:ind w:left="100" w:right="114"/>
        <w:jc w:val="both"/>
        <w:rPr>
          <w:rFonts w:ascii="Arial" w:hAnsi="Arial" w:cs="Arial"/>
        </w:rPr>
      </w:pPr>
      <w:r w:rsidRPr="00E12AEF">
        <w:rPr>
          <w:rFonts w:ascii="Arial" w:hAnsi="Arial" w:cs="Arial"/>
        </w:rPr>
        <w:t xml:space="preserve">3. </w:t>
      </w:r>
      <w:r w:rsidR="00E12AEF" w:rsidRPr="00E12AEF">
        <w:rPr>
          <w:rFonts w:ascii="Arial" w:hAnsi="Arial" w:cs="Arial"/>
        </w:rPr>
        <w:t xml:space="preserve">Serán </w:t>
      </w:r>
      <w:r w:rsidRPr="00E12AEF">
        <w:rPr>
          <w:rFonts w:ascii="Arial" w:hAnsi="Arial" w:cs="Arial"/>
        </w:rPr>
        <w:t xml:space="preserve">objeto de inscripción la resolución favorable de inscripción, la modificación de los datos incluidos en </w:t>
      </w:r>
      <w:r w:rsidR="00E12AEF" w:rsidRPr="00E12AEF">
        <w:rPr>
          <w:rFonts w:ascii="Arial" w:hAnsi="Arial" w:cs="Arial"/>
        </w:rPr>
        <w:t>el registro</w:t>
      </w:r>
      <w:r w:rsidRPr="00E12AEF">
        <w:rPr>
          <w:rFonts w:ascii="Arial" w:hAnsi="Arial" w:cs="Arial"/>
        </w:rPr>
        <w:t xml:space="preserve"> y la baja de la inscripción en el registro.</w:t>
      </w:r>
    </w:p>
    <w:p w14:paraId="28EE9135" w14:textId="77777777" w:rsidR="00E12AEF" w:rsidRDefault="00E12AEF" w:rsidP="004D2AE0">
      <w:pPr>
        <w:pStyle w:val="Textoindependiente"/>
        <w:spacing w:before="1" w:line="237" w:lineRule="auto"/>
        <w:ind w:left="100" w:right="114"/>
        <w:jc w:val="both"/>
        <w:rPr>
          <w:rFonts w:ascii="Arial" w:hAnsi="Arial" w:cs="Arial"/>
        </w:rPr>
      </w:pPr>
    </w:p>
    <w:p w14:paraId="77BBC951" w14:textId="395AF16E" w:rsidR="00E12AEF" w:rsidRDefault="00E12AEF" w:rsidP="004D2AE0">
      <w:pPr>
        <w:pStyle w:val="Textoindependiente"/>
        <w:spacing w:before="1" w:line="237" w:lineRule="auto"/>
        <w:ind w:left="100" w:right="114"/>
        <w:jc w:val="both"/>
        <w:rPr>
          <w:rFonts w:ascii="Arial" w:hAnsi="Arial" w:cs="Arial"/>
        </w:rPr>
      </w:pPr>
      <w:r>
        <w:rPr>
          <w:rFonts w:ascii="Arial" w:hAnsi="Arial" w:cs="Arial"/>
        </w:rPr>
        <w:t xml:space="preserve">Artículo </w:t>
      </w:r>
      <w:r w:rsidR="00BF676D">
        <w:rPr>
          <w:rFonts w:ascii="Arial" w:hAnsi="Arial" w:cs="Arial"/>
        </w:rPr>
        <w:t>28</w:t>
      </w:r>
      <w:r>
        <w:rPr>
          <w:rFonts w:ascii="Arial" w:hAnsi="Arial" w:cs="Arial"/>
        </w:rPr>
        <w:t>. Hoja Registral.</w:t>
      </w:r>
    </w:p>
    <w:p w14:paraId="11D094A9" w14:textId="77777777" w:rsidR="00E12AEF" w:rsidRDefault="00E12AEF" w:rsidP="004D2AE0">
      <w:pPr>
        <w:pStyle w:val="Textoindependiente"/>
        <w:spacing w:before="1" w:line="237" w:lineRule="auto"/>
        <w:ind w:left="100" w:right="114"/>
        <w:jc w:val="both"/>
        <w:rPr>
          <w:rFonts w:ascii="Arial" w:hAnsi="Arial" w:cs="Arial"/>
        </w:rPr>
      </w:pPr>
    </w:p>
    <w:p w14:paraId="05AADF01" w14:textId="6B628ABE" w:rsidR="00E12AEF" w:rsidRDefault="00E12AEF" w:rsidP="00E12AEF">
      <w:pPr>
        <w:pStyle w:val="Textoindependiente"/>
        <w:spacing w:before="1" w:line="237" w:lineRule="auto"/>
        <w:ind w:left="100" w:right="114"/>
        <w:jc w:val="both"/>
        <w:rPr>
          <w:rFonts w:ascii="Arial" w:hAnsi="Arial" w:cs="Arial"/>
        </w:rPr>
      </w:pPr>
      <w:r w:rsidRPr="00E12AEF">
        <w:rPr>
          <w:rFonts w:ascii="Arial" w:hAnsi="Arial" w:cs="Arial"/>
        </w:rPr>
        <w:t xml:space="preserve">A cada </w:t>
      </w:r>
      <w:r>
        <w:rPr>
          <w:rFonts w:ascii="Arial" w:hAnsi="Arial" w:cs="Arial"/>
        </w:rPr>
        <w:t xml:space="preserve">infraestructura o equipamiento se le </w:t>
      </w:r>
      <w:r w:rsidRPr="00E12AEF">
        <w:rPr>
          <w:rFonts w:ascii="Arial" w:hAnsi="Arial" w:cs="Arial"/>
        </w:rPr>
        <w:t xml:space="preserve">abrirá </w:t>
      </w:r>
      <w:r w:rsidRPr="00780E4D">
        <w:rPr>
          <w:rFonts w:ascii="Arial" w:hAnsi="Arial" w:cs="Arial"/>
        </w:rPr>
        <w:t xml:space="preserve">una </w:t>
      </w:r>
      <w:r w:rsidR="005C19CF" w:rsidRPr="00780E4D">
        <w:rPr>
          <w:rFonts w:ascii="Arial" w:hAnsi="Arial" w:cs="Arial"/>
        </w:rPr>
        <w:t>h</w:t>
      </w:r>
      <w:r w:rsidRPr="00780E4D">
        <w:rPr>
          <w:rFonts w:ascii="Arial" w:hAnsi="Arial" w:cs="Arial"/>
        </w:rPr>
        <w:t xml:space="preserve">oja </w:t>
      </w:r>
      <w:r w:rsidR="005C19CF" w:rsidRPr="00780E4D">
        <w:rPr>
          <w:rFonts w:ascii="Arial" w:hAnsi="Arial" w:cs="Arial"/>
        </w:rPr>
        <w:t>r</w:t>
      </w:r>
      <w:r w:rsidRPr="00780E4D">
        <w:rPr>
          <w:rFonts w:ascii="Arial" w:hAnsi="Arial" w:cs="Arial"/>
        </w:rPr>
        <w:t>egistral</w:t>
      </w:r>
      <w:r w:rsidRPr="00E12AEF">
        <w:rPr>
          <w:rFonts w:ascii="Arial" w:hAnsi="Arial" w:cs="Arial"/>
        </w:rPr>
        <w:t xml:space="preserve"> electrónica, en la que constará el código registral que se le asigne, el precio público de utilización, ubicación y datos de contacto.</w:t>
      </w:r>
    </w:p>
    <w:p w14:paraId="4841E730" w14:textId="77777777" w:rsidR="00CC482D" w:rsidRDefault="00CC482D" w:rsidP="000771F3">
      <w:pPr>
        <w:pStyle w:val="Textoindependiente"/>
        <w:spacing w:before="1" w:line="237" w:lineRule="auto"/>
        <w:ind w:left="100" w:right="114"/>
        <w:jc w:val="both"/>
        <w:rPr>
          <w:rFonts w:ascii="Arial" w:hAnsi="Arial" w:cs="Arial"/>
        </w:rPr>
      </w:pPr>
    </w:p>
    <w:p w14:paraId="108BCE56" w14:textId="4B32DF3B" w:rsidR="00A03A8F" w:rsidRDefault="6B33FFBB" w:rsidP="001646B3">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0BF676D">
        <w:rPr>
          <w:rFonts w:ascii="Arial" w:hAnsi="Arial" w:cs="Arial"/>
        </w:rPr>
        <w:t>29</w:t>
      </w:r>
      <w:r w:rsidRPr="308D7A3E">
        <w:rPr>
          <w:rFonts w:ascii="Arial" w:hAnsi="Arial" w:cs="Arial"/>
        </w:rPr>
        <w:t xml:space="preserve">. Solicitud de inscripción </w:t>
      </w:r>
      <w:r w:rsidR="3CF94F08" w:rsidRPr="308D7A3E">
        <w:rPr>
          <w:rFonts w:ascii="Arial" w:hAnsi="Arial" w:cs="Arial"/>
        </w:rPr>
        <w:t xml:space="preserve">de infraestructuras </w:t>
      </w:r>
      <w:r w:rsidR="3E5093F2" w:rsidRPr="308D7A3E">
        <w:rPr>
          <w:rFonts w:ascii="Arial" w:hAnsi="Arial" w:cs="Arial"/>
        </w:rPr>
        <w:t>o</w:t>
      </w:r>
      <w:r w:rsidR="3CF94F08" w:rsidRPr="308D7A3E">
        <w:rPr>
          <w:rFonts w:ascii="Arial" w:hAnsi="Arial" w:cs="Arial"/>
        </w:rPr>
        <w:t xml:space="preserve"> equipamientos </w:t>
      </w:r>
      <w:r w:rsidRPr="308D7A3E">
        <w:rPr>
          <w:rFonts w:ascii="Arial" w:hAnsi="Arial" w:cs="Arial"/>
        </w:rPr>
        <w:t>en el registro de agentes del SIDICAM.</w:t>
      </w:r>
    </w:p>
    <w:p w14:paraId="2A52B553" w14:textId="77777777" w:rsidR="00A03A8F" w:rsidRDefault="00A03A8F" w:rsidP="001646B3">
      <w:pPr>
        <w:pStyle w:val="Textoindependiente"/>
        <w:spacing w:before="1" w:line="237" w:lineRule="auto"/>
        <w:ind w:left="100" w:right="114"/>
        <w:jc w:val="both"/>
        <w:rPr>
          <w:rFonts w:ascii="Arial" w:hAnsi="Arial" w:cs="Arial"/>
        </w:rPr>
      </w:pPr>
    </w:p>
    <w:p w14:paraId="166C59C6" w14:textId="21DBA4EE" w:rsidR="001646B3" w:rsidRDefault="00A03A8F" w:rsidP="001646B3">
      <w:pPr>
        <w:pStyle w:val="Textoindependiente"/>
        <w:spacing w:before="1" w:line="237" w:lineRule="auto"/>
        <w:ind w:left="100" w:right="114"/>
        <w:jc w:val="both"/>
        <w:rPr>
          <w:rFonts w:ascii="Arial" w:hAnsi="Arial" w:cs="Arial"/>
        </w:rPr>
      </w:pPr>
      <w:r>
        <w:rPr>
          <w:rFonts w:ascii="Arial" w:hAnsi="Arial" w:cs="Arial"/>
        </w:rPr>
        <w:t>1</w:t>
      </w:r>
      <w:r w:rsidR="000473DE">
        <w:rPr>
          <w:rFonts w:ascii="Arial" w:hAnsi="Arial" w:cs="Arial"/>
        </w:rPr>
        <w:t xml:space="preserve">. Para inscribir en </w:t>
      </w:r>
      <w:r w:rsidR="004B394B">
        <w:rPr>
          <w:rFonts w:ascii="Arial" w:hAnsi="Arial" w:cs="Arial"/>
        </w:rPr>
        <w:t xml:space="preserve">el </w:t>
      </w:r>
      <w:r w:rsidR="000473DE">
        <w:rPr>
          <w:rFonts w:ascii="Arial" w:hAnsi="Arial" w:cs="Arial"/>
        </w:rPr>
        <w:t xml:space="preserve">registro de agentes del SIDICAM a infraestructuras </w:t>
      </w:r>
      <w:r w:rsidR="00A67719">
        <w:rPr>
          <w:rFonts w:ascii="Arial" w:hAnsi="Arial" w:cs="Arial"/>
        </w:rPr>
        <w:t>o</w:t>
      </w:r>
      <w:r w:rsidR="000473DE">
        <w:rPr>
          <w:rFonts w:ascii="Arial" w:hAnsi="Arial" w:cs="Arial"/>
        </w:rPr>
        <w:t xml:space="preserve"> equipamientos, la entidad interesada presentará </w:t>
      </w:r>
      <w:r w:rsidR="005C19CF" w:rsidRPr="00780E4D">
        <w:rPr>
          <w:rFonts w:ascii="Arial" w:hAnsi="Arial" w:cs="Arial"/>
        </w:rPr>
        <w:t xml:space="preserve">de forma telemática, con firma electrónica, </w:t>
      </w:r>
      <w:r w:rsidR="000473DE" w:rsidRPr="00780E4D">
        <w:rPr>
          <w:rFonts w:ascii="Arial" w:hAnsi="Arial" w:cs="Arial"/>
        </w:rPr>
        <w:t xml:space="preserve">una solicitud a través del formulario </w:t>
      </w:r>
      <w:r w:rsidR="005C19CF" w:rsidRPr="00780E4D">
        <w:rPr>
          <w:rFonts w:ascii="Arial" w:hAnsi="Arial" w:cs="Arial"/>
        </w:rPr>
        <w:t xml:space="preserve">disponible </w:t>
      </w:r>
      <w:r w:rsidR="000473DE" w:rsidRPr="00780E4D">
        <w:rPr>
          <w:rFonts w:ascii="Arial" w:hAnsi="Arial" w:cs="Arial"/>
        </w:rPr>
        <w:t xml:space="preserve">en la Sede Electrónica de la </w:t>
      </w:r>
      <w:r w:rsidR="005C19CF" w:rsidRPr="00780E4D">
        <w:rPr>
          <w:rFonts w:ascii="Arial" w:hAnsi="Arial" w:cs="Arial"/>
        </w:rPr>
        <w:t xml:space="preserve">Administración de la </w:t>
      </w:r>
      <w:r w:rsidR="000473DE" w:rsidRPr="00780E4D">
        <w:rPr>
          <w:rFonts w:ascii="Arial" w:hAnsi="Arial" w:cs="Arial"/>
        </w:rPr>
        <w:t>Junta de Comunidades de Castilla-La Mancha (</w:t>
      </w:r>
      <w:hyperlink r:id="rId16" w:history="1">
        <w:r w:rsidRPr="00780E4D">
          <w:t>https://www.jccm.es/</w:t>
        </w:r>
      </w:hyperlink>
      <w:r w:rsidR="000473DE" w:rsidRPr="00780E4D">
        <w:rPr>
          <w:rFonts w:ascii="Arial" w:hAnsi="Arial" w:cs="Arial"/>
        </w:rPr>
        <w:t>).</w:t>
      </w:r>
    </w:p>
    <w:p w14:paraId="126845A8" w14:textId="77777777" w:rsidR="00A03A8F" w:rsidRDefault="00A03A8F" w:rsidP="001646B3">
      <w:pPr>
        <w:pStyle w:val="Textoindependiente"/>
        <w:spacing w:before="1" w:line="237" w:lineRule="auto"/>
        <w:ind w:left="100" w:right="114"/>
        <w:jc w:val="both"/>
        <w:rPr>
          <w:rFonts w:ascii="Arial" w:hAnsi="Arial" w:cs="Arial"/>
        </w:rPr>
      </w:pPr>
    </w:p>
    <w:p w14:paraId="74CE26E6" w14:textId="571A17C7" w:rsidR="005C19CF" w:rsidRDefault="00A03A8F" w:rsidP="001646B3">
      <w:pPr>
        <w:pStyle w:val="Textoindependiente"/>
        <w:spacing w:before="1" w:line="237" w:lineRule="auto"/>
        <w:ind w:left="100" w:right="114"/>
        <w:jc w:val="both"/>
        <w:rPr>
          <w:rFonts w:ascii="Arial" w:hAnsi="Arial" w:cs="Arial"/>
        </w:rPr>
      </w:pPr>
      <w:r>
        <w:rPr>
          <w:rFonts w:ascii="Arial" w:hAnsi="Arial" w:cs="Arial"/>
        </w:rPr>
        <w:t>2. Junto con la solicitud para inscribir una infraestructura o</w:t>
      </w:r>
      <w:r w:rsidR="00A67719">
        <w:rPr>
          <w:rFonts w:ascii="Arial" w:hAnsi="Arial" w:cs="Arial"/>
        </w:rPr>
        <w:t xml:space="preserve"> un</w:t>
      </w:r>
      <w:r>
        <w:rPr>
          <w:rFonts w:ascii="Arial" w:hAnsi="Arial" w:cs="Arial"/>
        </w:rPr>
        <w:t xml:space="preserve"> equipamiento se adjuntará una memoria descriptiva con sus características técnicas y la documentación que acredite el precio público de utilización. </w:t>
      </w:r>
      <w:r w:rsidR="005C19CF" w:rsidRPr="00780E4D">
        <w:rPr>
          <w:rFonts w:ascii="Arial" w:hAnsi="Arial" w:cs="Arial"/>
        </w:rPr>
        <w:t>Dicha documentación será digitalizada y presentada como archivos adjuntos a la citada solicitud.</w:t>
      </w:r>
    </w:p>
    <w:p w14:paraId="13825B14" w14:textId="77777777" w:rsidR="00A03A8F" w:rsidRDefault="00A03A8F" w:rsidP="001646B3">
      <w:pPr>
        <w:pStyle w:val="Textoindependiente"/>
        <w:spacing w:before="1" w:line="237" w:lineRule="auto"/>
        <w:ind w:left="100" w:right="114"/>
        <w:jc w:val="both"/>
        <w:rPr>
          <w:rFonts w:ascii="Arial" w:hAnsi="Arial" w:cs="Arial"/>
        </w:rPr>
      </w:pPr>
    </w:p>
    <w:p w14:paraId="3AE7FB22" w14:textId="77494C69" w:rsidR="00A03A8F" w:rsidRDefault="006C4C4C" w:rsidP="001646B3">
      <w:pPr>
        <w:pStyle w:val="Textoindependiente"/>
        <w:spacing w:before="1" w:line="237" w:lineRule="auto"/>
        <w:ind w:left="100" w:right="114"/>
        <w:jc w:val="both"/>
        <w:rPr>
          <w:rFonts w:ascii="Arial" w:hAnsi="Arial" w:cs="Arial"/>
        </w:rPr>
      </w:pPr>
      <w:r>
        <w:rPr>
          <w:rFonts w:ascii="Arial" w:hAnsi="Arial" w:cs="Arial"/>
        </w:rPr>
        <w:t>3</w:t>
      </w:r>
      <w:r w:rsidR="00A03A8F">
        <w:rPr>
          <w:rFonts w:ascii="Arial" w:hAnsi="Arial" w:cs="Arial"/>
        </w:rPr>
        <w:t xml:space="preserve">. </w:t>
      </w:r>
      <w:r w:rsidRPr="006C4C4C">
        <w:rPr>
          <w:rFonts w:ascii="Arial" w:hAnsi="Arial" w:cs="Arial"/>
        </w:rPr>
        <w:t xml:space="preserve">Recibida la solicitud y la documentación adjunta, se procederá a su análisis, requiriendo en caso de ser necesario la subsanación de </w:t>
      </w:r>
      <w:proofErr w:type="gramStart"/>
      <w:r w:rsidRPr="006C4C4C">
        <w:rPr>
          <w:rFonts w:ascii="Arial" w:hAnsi="Arial" w:cs="Arial"/>
        </w:rPr>
        <w:t>la misma</w:t>
      </w:r>
      <w:proofErr w:type="gramEnd"/>
      <w:r w:rsidRPr="006C4C4C">
        <w:rPr>
          <w:rFonts w:ascii="Arial" w:hAnsi="Arial" w:cs="Arial"/>
        </w:rPr>
        <w:t xml:space="preserve"> en el plazo de diez días, advirtiendo que, de no ser atendido dicho requerimiento en el plazo señalado, se tendrá por desistida la solicitud, previa resolución que deberá ser dictada en los términos previstos en el artículo 21 de la Ley 39/2015, de 1 de octubre.</w:t>
      </w:r>
    </w:p>
    <w:p w14:paraId="4F3B688A" w14:textId="77777777" w:rsidR="006C4C4C" w:rsidRDefault="006C4C4C" w:rsidP="001646B3">
      <w:pPr>
        <w:pStyle w:val="Textoindependiente"/>
        <w:spacing w:before="1" w:line="237" w:lineRule="auto"/>
        <w:ind w:left="100" w:right="114"/>
        <w:jc w:val="both"/>
        <w:rPr>
          <w:rFonts w:ascii="Arial" w:hAnsi="Arial" w:cs="Arial"/>
        </w:rPr>
      </w:pPr>
    </w:p>
    <w:p w14:paraId="4811D9FF" w14:textId="2448B950" w:rsidR="006C4C4C" w:rsidRPr="006C4C4C" w:rsidRDefault="3CF94F08" w:rsidP="006C4C4C">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0BF676D">
        <w:rPr>
          <w:rFonts w:ascii="Arial" w:hAnsi="Arial" w:cs="Arial"/>
        </w:rPr>
        <w:t>30</w:t>
      </w:r>
      <w:r w:rsidRPr="308D7A3E">
        <w:rPr>
          <w:rFonts w:ascii="Arial" w:hAnsi="Arial" w:cs="Arial"/>
        </w:rPr>
        <w:t xml:space="preserve">. </w:t>
      </w:r>
      <w:r w:rsidR="000C79EF">
        <w:rPr>
          <w:rFonts w:ascii="Arial" w:hAnsi="Arial" w:cs="Arial"/>
        </w:rPr>
        <w:t>R</w:t>
      </w:r>
      <w:r w:rsidRPr="308D7A3E">
        <w:rPr>
          <w:rFonts w:ascii="Arial" w:hAnsi="Arial" w:cs="Arial"/>
        </w:rPr>
        <w:t xml:space="preserve">esolución del procedimiento de inscripción de infraestructuras </w:t>
      </w:r>
      <w:r w:rsidR="3E5093F2" w:rsidRPr="308D7A3E">
        <w:rPr>
          <w:rFonts w:ascii="Arial" w:hAnsi="Arial" w:cs="Arial"/>
        </w:rPr>
        <w:t>o</w:t>
      </w:r>
      <w:r w:rsidRPr="308D7A3E">
        <w:rPr>
          <w:rFonts w:ascii="Arial" w:hAnsi="Arial" w:cs="Arial"/>
        </w:rPr>
        <w:t xml:space="preserve"> equipamientos </w:t>
      </w:r>
      <w:r w:rsidRPr="308D7A3E">
        <w:rPr>
          <w:rFonts w:ascii="Arial" w:hAnsi="Arial" w:cs="Arial"/>
        </w:rPr>
        <w:lastRenderedPageBreak/>
        <w:t>en el registro de agentes del SIDICAM.</w:t>
      </w:r>
    </w:p>
    <w:p w14:paraId="6FE4D5E3" w14:textId="77777777" w:rsidR="006C4C4C" w:rsidRPr="006C4C4C" w:rsidRDefault="006C4C4C" w:rsidP="006C4C4C">
      <w:pPr>
        <w:pStyle w:val="Textoindependiente"/>
        <w:spacing w:before="1" w:line="237" w:lineRule="auto"/>
        <w:ind w:left="100" w:right="114"/>
        <w:jc w:val="both"/>
        <w:rPr>
          <w:rFonts w:ascii="Arial" w:hAnsi="Arial" w:cs="Arial"/>
        </w:rPr>
      </w:pPr>
    </w:p>
    <w:p w14:paraId="683138BD" w14:textId="3FAAF156" w:rsidR="006C4C4C" w:rsidRDefault="3CF94F08">
      <w:pPr>
        <w:pStyle w:val="Textoindependiente"/>
        <w:spacing w:before="1" w:line="237" w:lineRule="auto"/>
        <w:ind w:left="100" w:right="114"/>
        <w:jc w:val="both"/>
        <w:rPr>
          <w:rFonts w:ascii="Arial" w:hAnsi="Arial" w:cs="Arial"/>
        </w:rPr>
      </w:pPr>
      <w:r w:rsidRPr="308D7A3E">
        <w:rPr>
          <w:rFonts w:ascii="Arial" w:hAnsi="Arial" w:cs="Arial"/>
        </w:rPr>
        <w:t>1. Una vez recibida l</w:t>
      </w:r>
      <w:r w:rsidR="436139AF" w:rsidRPr="308D7A3E">
        <w:rPr>
          <w:rFonts w:ascii="Arial" w:hAnsi="Arial" w:cs="Arial"/>
        </w:rPr>
        <w:t>a</w:t>
      </w:r>
      <w:r w:rsidRPr="308D7A3E">
        <w:rPr>
          <w:rFonts w:ascii="Arial" w:hAnsi="Arial" w:cs="Arial"/>
        </w:rPr>
        <w:t xml:space="preserve"> solicitud y documentación aportada y, en su caso, subsanada, se procederá a su inscripción en el registro de agentes del SIDICAM mediante resolución </w:t>
      </w:r>
      <w:r w:rsidR="24826F1A" w:rsidRPr="308D7A3E">
        <w:t>de la persona titular de la Gerencia de INNOCAM</w:t>
      </w:r>
      <w:r w:rsidRPr="308D7A3E">
        <w:rPr>
          <w:rFonts w:ascii="Arial" w:hAnsi="Arial" w:cs="Arial"/>
        </w:rPr>
        <w:t>.</w:t>
      </w:r>
    </w:p>
    <w:p w14:paraId="35CE6F44" w14:textId="77777777" w:rsidR="006C4C4C" w:rsidRPr="006C4C4C" w:rsidRDefault="006C4C4C" w:rsidP="006C4C4C">
      <w:pPr>
        <w:pStyle w:val="Textoindependiente"/>
        <w:spacing w:before="1" w:line="237" w:lineRule="auto"/>
        <w:ind w:left="100" w:right="114"/>
        <w:jc w:val="both"/>
        <w:rPr>
          <w:rFonts w:ascii="Arial" w:hAnsi="Arial" w:cs="Arial"/>
        </w:rPr>
      </w:pPr>
    </w:p>
    <w:p w14:paraId="067F9C8D" w14:textId="06B0BE0D" w:rsidR="006C4C4C" w:rsidRDefault="3CF94F08">
      <w:pPr>
        <w:pStyle w:val="Textoindependiente"/>
        <w:spacing w:before="1" w:line="237" w:lineRule="auto"/>
        <w:ind w:left="100" w:right="114"/>
        <w:jc w:val="both"/>
        <w:rPr>
          <w:rFonts w:ascii="Arial" w:hAnsi="Arial" w:cs="Arial"/>
        </w:rPr>
      </w:pPr>
      <w:r w:rsidRPr="308D7A3E">
        <w:rPr>
          <w:rFonts w:ascii="Arial" w:hAnsi="Arial" w:cs="Arial"/>
        </w:rPr>
        <w:t xml:space="preserve">2. La resolución </w:t>
      </w:r>
      <w:r w:rsidR="66701C0D" w:rsidRPr="308D7A3E">
        <w:t>definitiva del procedimiento de inscripción</w:t>
      </w:r>
      <w:r w:rsidR="66701C0D" w:rsidRPr="308D7A3E">
        <w:rPr>
          <w:rFonts w:ascii="Arial" w:hAnsi="Arial" w:cs="Arial"/>
        </w:rPr>
        <w:t xml:space="preserve"> </w:t>
      </w:r>
      <w:r w:rsidRPr="308D7A3E">
        <w:rPr>
          <w:rFonts w:ascii="Arial" w:hAnsi="Arial" w:cs="Arial"/>
        </w:rPr>
        <w:t>será dictada y notificada en el plazo máximo de seis meses, a contar desde la fecha de presentación de la solicitud</w:t>
      </w:r>
      <w:r w:rsidR="28A8BA78" w:rsidRPr="308D7A3E">
        <w:t>, de conformidad con el artículo 21.3.b) de la Ley 39/2015, de 1 de octubre</w:t>
      </w:r>
      <w:r w:rsidRPr="308D7A3E">
        <w:rPr>
          <w:rFonts w:ascii="Arial" w:hAnsi="Arial" w:cs="Arial"/>
        </w:rPr>
        <w:t>. Si transcurrido dicho plazo no se hubiera notificado resolución expresa se entenderá estimada la solicitud por silencio administrativo.</w:t>
      </w:r>
    </w:p>
    <w:p w14:paraId="4B2994D6" w14:textId="77777777" w:rsidR="00422BEE" w:rsidRDefault="00422BEE" w:rsidP="006C4C4C">
      <w:pPr>
        <w:pStyle w:val="Textoindependiente"/>
        <w:spacing w:before="1" w:line="237" w:lineRule="auto"/>
        <w:ind w:left="100" w:right="114"/>
        <w:jc w:val="both"/>
        <w:rPr>
          <w:rFonts w:ascii="Arial" w:hAnsi="Arial" w:cs="Arial"/>
        </w:rPr>
      </w:pPr>
    </w:p>
    <w:p w14:paraId="469BE02C" w14:textId="1BE07394" w:rsidR="00422BEE" w:rsidRPr="006C4C4C" w:rsidRDefault="00422BEE" w:rsidP="006C4C4C">
      <w:pPr>
        <w:pStyle w:val="Textoindependiente"/>
        <w:spacing w:before="1" w:line="237" w:lineRule="auto"/>
        <w:ind w:left="100" w:right="114"/>
        <w:jc w:val="both"/>
        <w:rPr>
          <w:rFonts w:ascii="Arial" w:hAnsi="Arial" w:cs="Arial"/>
        </w:rPr>
      </w:pPr>
      <w:r>
        <w:rPr>
          <w:rFonts w:ascii="Arial" w:hAnsi="Arial" w:cs="Arial"/>
        </w:rPr>
        <w:t xml:space="preserve">3. La validez de la inscripción de </w:t>
      </w:r>
      <w:r w:rsidR="00A67719">
        <w:rPr>
          <w:rFonts w:ascii="Arial" w:hAnsi="Arial" w:cs="Arial"/>
        </w:rPr>
        <w:t xml:space="preserve">una </w:t>
      </w:r>
      <w:r>
        <w:rPr>
          <w:rFonts w:ascii="Arial" w:hAnsi="Arial" w:cs="Arial"/>
        </w:rPr>
        <w:t xml:space="preserve">infraestructura o </w:t>
      </w:r>
      <w:r w:rsidR="00A67719">
        <w:rPr>
          <w:rFonts w:ascii="Arial" w:hAnsi="Arial" w:cs="Arial"/>
        </w:rPr>
        <w:t xml:space="preserve">un </w:t>
      </w:r>
      <w:r>
        <w:rPr>
          <w:rFonts w:ascii="Arial" w:hAnsi="Arial" w:cs="Arial"/>
        </w:rPr>
        <w:t>equipamiento en el registro de agentes del SIDICAM será indefinida.</w:t>
      </w:r>
    </w:p>
    <w:p w14:paraId="68A59454" w14:textId="77777777" w:rsidR="006C4C4C" w:rsidRPr="006C4C4C" w:rsidRDefault="006C4C4C" w:rsidP="006C4C4C">
      <w:pPr>
        <w:pStyle w:val="Textoindependiente"/>
        <w:spacing w:before="1" w:line="237" w:lineRule="auto"/>
        <w:ind w:left="100" w:right="114"/>
        <w:jc w:val="both"/>
        <w:rPr>
          <w:rFonts w:ascii="Arial" w:hAnsi="Arial" w:cs="Arial"/>
        </w:rPr>
      </w:pPr>
    </w:p>
    <w:p w14:paraId="333842D1" w14:textId="19B56913" w:rsidR="006C4C4C" w:rsidRPr="006C4C4C" w:rsidRDefault="00B217D9" w:rsidP="006C4C4C">
      <w:pPr>
        <w:pStyle w:val="Textoindependiente"/>
        <w:spacing w:before="1" w:line="237" w:lineRule="auto"/>
        <w:ind w:left="100" w:right="114"/>
        <w:jc w:val="both"/>
        <w:rPr>
          <w:rFonts w:ascii="Arial" w:hAnsi="Arial" w:cs="Arial"/>
        </w:rPr>
      </w:pPr>
      <w:r>
        <w:rPr>
          <w:rFonts w:ascii="Arial" w:hAnsi="Arial" w:cs="Arial"/>
        </w:rPr>
        <w:t>4</w:t>
      </w:r>
      <w:r w:rsidR="006C4C4C" w:rsidRPr="006C4C4C">
        <w:rPr>
          <w:rFonts w:ascii="Arial" w:hAnsi="Arial" w:cs="Arial"/>
        </w:rPr>
        <w:t>. Contra la resolución definitiva del procedimiento podrá interponer</w:t>
      </w:r>
      <w:r w:rsidR="00E16778">
        <w:rPr>
          <w:rFonts w:ascii="Arial" w:hAnsi="Arial" w:cs="Arial"/>
        </w:rPr>
        <w:t>se</w:t>
      </w:r>
      <w:r w:rsidR="006C4C4C" w:rsidRPr="006C4C4C">
        <w:rPr>
          <w:rFonts w:ascii="Arial" w:hAnsi="Arial" w:cs="Arial"/>
        </w:rPr>
        <w:t xml:space="preserve"> recurso de alzada en el plazo de un mes ante la persona titular de la Presidencia de INNOCAM, de conformidad con lo dispuesto en los </w:t>
      </w:r>
      <w:r w:rsidR="006C4C4C" w:rsidRPr="00780E4D">
        <w:rPr>
          <w:rFonts w:ascii="Arial" w:hAnsi="Arial" w:cs="Arial"/>
        </w:rPr>
        <w:t xml:space="preserve">artículos </w:t>
      </w:r>
      <w:r w:rsidR="005C19CF" w:rsidRPr="00780E4D">
        <w:rPr>
          <w:rFonts w:ascii="Arial" w:hAnsi="Arial" w:cs="Arial"/>
        </w:rPr>
        <w:t xml:space="preserve">30, 31, </w:t>
      </w:r>
      <w:r w:rsidR="006C4C4C" w:rsidRPr="00780E4D">
        <w:rPr>
          <w:rFonts w:ascii="Arial" w:hAnsi="Arial" w:cs="Arial"/>
        </w:rPr>
        <w:t>121 y 122 de la Ley 39/2015, de 1 de octubre.</w:t>
      </w:r>
    </w:p>
    <w:p w14:paraId="7299419C" w14:textId="4878DBAD" w:rsidR="00E16778" w:rsidRDefault="00E16778" w:rsidP="006C4C4C">
      <w:pPr>
        <w:pStyle w:val="Textoindependiente"/>
        <w:spacing w:before="1" w:line="237" w:lineRule="auto"/>
        <w:ind w:left="100" w:right="114"/>
        <w:jc w:val="both"/>
        <w:rPr>
          <w:rFonts w:ascii="Arial" w:hAnsi="Arial" w:cs="Arial"/>
        </w:rPr>
      </w:pPr>
    </w:p>
    <w:p w14:paraId="3F3CB239" w14:textId="52C226FA" w:rsidR="00E16778" w:rsidRDefault="436139AF" w:rsidP="006C4C4C">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0BF676D">
        <w:rPr>
          <w:rFonts w:ascii="Arial" w:hAnsi="Arial" w:cs="Arial"/>
        </w:rPr>
        <w:t>31</w:t>
      </w:r>
      <w:r w:rsidRPr="308D7A3E">
        <w:rPr>
          <w:rFonts w:ascii="Arial" w:hAnsi="Arial" w:cs="Arial"/>
        </w:rPr>
        <w:t xml:space="preserve">. </w:t>
      </w:r>
      <w:r w:rsidR="75B54A30" w:rsidRPr="308D7A3E">
        <w:rPr>
          <w:rFonts w:ascii="Arial" w:hAnsi="Arial" w:cs="Arial"/>
        </w:rPr>
        <w:t xml:space="preserve">Solicitud de modificación o baja de la inscripción de infraestructuras </w:t>
      </w:r>
      <w:r w:rsidR="3E5093F2" w:rsidRPr="308D7A3E">
        <w:rPr>
          <w:rFonts w:ascii="Arial" w:hAnsi="Arial" w:cs="Arial"/>
        </w:rPr>
        <w:t>o</w:t>
      </w:r>
      <w:r w:rsidR="75B54A30" w:rsidRPr="308D7A3E">
        <w:rPr>
          <w:rFonts w:ascii="Arial" w:hAnsi="Arial" w:cs="Arial"/>
        </w:rPr>
        <w:t xml:space="preserve"> equipamientos en el registro de agentes del SIDICAM</w:t>
      </w:r>
      <w:r w:rsidRPr="308D7A3E">
        <w:rPr>
          <w:rFonts w:ascii="Arial" w:hAnsi="Arial" w:cs="Arial"/>
        </w:rPr>
        <w:t>.</w:t>
      </w:r>
    </w:p>
    <w:p w14:paraId="50279AD5" w14:textId="77777777" w:rsidR="00E16778" w:rsidRDefault="00E16778" w:rsidP="006C4C4C">
      <w:pPr>
        <w:pStyle w:val="Textoindependiente"/>
        <w:spacing w:before="1" w:line="237" w:lineRule="auto"/>
        <w:ind w:left="100" w:right="114"/>
        <w:jc w:val="both"/>
        <w:rPr>
          <w:rFonts w:ascii="Arial" w:hAnsi="Arial" w:cs="Arial"/>
        </w:rPr>
      </w:pPr>
    </w:p>
    <w:p w14:paraId="22D08F41" w14:textId="481C2C72" w:rsidR="00422BEE" w:rsidRDefault="788C231E" w:rsidP="00F8336F">
      <w:pPr>
        <w:pStyle w:val="Textoindependiente"/>
        <w:spacing w:before="1" w:line="237" w:lineRule="auto"/>
        <w:ind w:left="100" w:right="114"/>
        <w:jc w:val="both"/>
        <w:rPr>
          <w:rFonts w:ascii="Arial" w:hAnsi="Arial" w:cs="Arial"/>
        </w:rPr>
      </w:pPr>
      <w:r w:rsidRPr="308D7A3E">
        <w:rPr>
          <w:rFonts w:ascii="Arial" w:hAnsi="Arial" w:cs="Arial"/>
        </w:rPr>
        <w:t xml:space="preserve">1. Cualquier modificación de los datos </w:t>
      </w:r>
      <w:r w:rsidRPr="00780E4D">
        <w:rPr>
          <w:rFonts w:ascii="Arial" w:hAnsi="Arial" w:cs="Arial"/>
        </w:rPr>
        <w:t>incluidos en la</w:t>
      </w:r>
      <w:r w:rsidR="005C19CF" w:rsidRPr="00780E4D">
        <w:rPr>
          <w:rFonts w:ascii="Arial" w:hAnsi="Arial" w:cs="Arial"/>
        </w:rPr>
        <w:t xml:space="preserve"> h</w:t>
      </w:r>
      <w:r w:rsidRPr="00780E4D">
        <w:rPr>
          <w:rFonts w:ascii="Arial" w:hAnsi="Arial" w:cs="Arial"/>
        </w:rPr>
        <w:t xml:space="preserve">oja </w:t>
      </w:r>
      <w:r w:rsidR="005C19CF" w:rsidRPr="00780E4D">
        <w:rPr>
          <w:rFonts w:ascii="Arial" w:hAnsi="Arial" w:cs="Arial"/>
        </w:rPr>
        <w:t>r</w:t>
      </w:r>
      <w:r w:rsidRPr="00780E4D">
        <w:rPr>
          <w:rFonts w:ascii="Arial" w:hAnsi="Arial" w:cs="Arial"/>
        </w:rPr>
        <w:t>egistral</w:t>
      </w:r>
      <w:r w:rsidRPr="308D7A3E">
        <w:rPr>
          <w:rFonts w:ascii="Arial" w:hAnsi="Arial" w:cs="Arial"/>
        </w:rPr>
        <w:t xml:space="preserve"> de una infraestructura o </w:t>
      </w:r>
      <w:r w:rsidR="3E5093F2" w:rsidRPr="308D7A3E">
        <w:rPr>
          <w:rFonts w:ascii="Arial" w:hAnsi="Arial" w:cs="Arial"/>
        </w:rPr>
        <w:t xml:space="preserve">un </w:t>
      </w:r>
      <w:r w:rsidRPr="308D7A3E">
        <w:rPr>
          <w:rFonts w:ascii="Arial" w:hAnsi="Arial" w:cs="Arial"/>
        </w:rPr>
        <w:t xml:space="preserve">equipamiento inscrito en el registro de agentes del SIDICAM deberá comunicarse por la entidad </w:t>
      </w:r>
      <w:r w:rsidRPr="00780E4D">
        <w:rPr>
          <w:rFonts w:ascii="Arial" w:hAnsi="Arial" w:cs="Arial"/>
        </w:rPr>
        <w:t xml:space="preserve">interesada en el plazo máximo de tres meses desde la fecha en la que se produce el </w:t>
      </w:r>
      <w:r w:rsidR="786048A1" w:rsidRPr="00780E4D">
        <w:rPr>
          <w:rFonts w:ascii="Arial" w:hAnsi="Arial" w:cs="Arial"/>
        </w:rPr>
        <w:t xml:space="preserve">hecho </w:t>
      </w:r>
      <w:r w:rsidRPr="00780E4D">
        <w:rPr>
          <w:rFonts w:ascii="Arial" w:hAnsi="Arial" w:cs="Arial"/>
        </w:rPr>
        <w:t xml:space="preserve">mediante </w:t>
      </w:r>
      <w:r w:rsidR="32F95A8C" w:rsidRPr="00780E4D">
        <w:rPr>
          <w:rFonts w:ascii="Arial" w:hAnsi="Arial" w:cs="Arial"/>
        </w:rPr>
        <w:t xml:space="preserve">la </w:t>
      </w:r>
      <w:r w:rsidR="00D86C20" w:rsidRPr="00780E4D">
        <w:rPr>
          <w:rFonts w:ascii="Arial" w:hAnsi="Arial" w:cs="Arial"/>
        </w:rPr>
        <w:t xml:space="preserve">presentación </w:t>
      </w:r>
      <w:r w:rsidR="000D755A" w:rsidRPr="00FF7C7A">
        <w:rPr>
          <w:rFonts w:ascii="Arial" w:hAnsi="Arial" w:cs="Arial"/>
        </w:rPr>
        <w:t xml:space="preserve">de forma telemática </w:t>
      </w:r>
      <w:r w:rsidR="00D86C20" w:rsidRPr="00780E4D">
        <w:rPr>
          <w:rFonts w:ascii="Arial" w:hAnsi="Arial" w:cs="Arial"/>
        </w:rPr>
        <w:t xml:space="preserve">de la </w:t>
      </w:r>
      <w:r w:rsidR="32F95A8C" w:rsidRPr="00780E4D">
        <w:rPr>
          <w:rFonts w:ascii="Arial" w:hAnsi="Arial" w:cs="Arial"/>
        </w:rPr>
        <w:t>solicitud correspondiente</w:t>
      </w:r>
      <w:r w:rsidR="00FF7C7A">
        <w:rPr>
          <w:rFonts w:ascii="Arial" w:hAnsi="Arial" w:cs="Arial"/>
        </w:rPr>
        <w:t xml:space="preserve"> </w:t>
      </w:r>
      <w:r w:rsidR="32F95A8C" w:rsidRPr="00780E4D">
        <w:rPr>
          <w:rFonts w:ascii="Arial" w:hAnsi="Arial" w:cs="Arial"/>
        </w:rPr>
        <w:t>disponible en la Sede Electrónica de la Administración de la Junta de Castilla-La Mancha (</w:t>
      </w:r>
      <w:hyperlink r:id="rId17">
        <w:r w:rsidR="32F95A8C" w:rsidRPr="00780E4D">
          <w:t>https://www.jccm.es</w:t>
        </w:r>
      </w:hyperlink>
      <w:r w:rsidR="32F95A8C" w:rsidRPr="00780E4D">
        <w:rPr>
          <w:rFonts w:ascii="Arial" w:hAnsi="Arial" w:cs="Arial"/>
        </w:rPr>
        <w:t>).</w:t>
      </w:r>
    </w:p>
    <w:p w14:paraId="67D0366C" w14:textId="77777777" w:rsidR="00F8336F" w:rsidRDefault="00F8336F" w:rsidP="00F8336F">
      <w:pPr>
        <w:pStyle w:val="Textoindependiente"/>
        <w:spacing w:before="1" w:line="237" w:lineRule="auto"/>
        <w:ind w:left="100" w:right="114"/>
        <w:jc w:val="both"/>
        <w:rPr>
          <w:rFonts w:ascii="Arial" w:hAnsi="Arial" w:cs="Arial"/>
        </w:rPr>
      </w:pPr>
    </w:p>
    <w:p w14:paraId="4B1D9B3A" w14:textId="0BAD7872" w:rsidR="00F8336F" w:rsidRDefault="00F8336F" w:rsidP="00F8336F">
      <w:pPr>
        <w:pStyle w:val="Textoindependiente"/>
        <w:spacing w:before="1" w:line="237" w:lineRule="auto"/>
        <w:ind w:left="100" w:right="114"/>
        <w:jc w:val="both"/>
        <w:rPr>
          <w:rFonts w:ascii="Arial" w:hAnsi="Arial" w:cs="Arial"/>
        </w:rPr>
      </w:pPr>
      <w:r>
        <w:rPr>
          <w:rFonts w:ascii="Arial" w:hAnsi="Arial" w:cs="Arial"/>
        </w:rPr>
        <w:t>Junto con la solicitud de modificación se deberá adjuntar la documentación que acredite el cambio solicitado.</w:t>
      </w:r>
    </w:p>
    <w:p w14:paraId="402E1EDD" w14:textId="77777777" w:rsidR="00F8336F" w:rsidRDefault="00F8336F" w:rsidP="00F8336F">
      <w:pPr>
        <w:pStyle w:val="Textoindependiente"/>
        <w:spacing w:before="1" w:line="237" w:lineRule="auto"/>
        <w:ind w:left="100" w:right="114"/>
        <w:jc w:val="both"/>
        <w:rPr>
          <w:rFonts w:ascii="Arial" w:hAnsi="Arial" w:cs="Arial"/>
        </w:rPr>
      </w:pPr>
    </w:p>
    <w:p w14:paraId="635F3F95" w14:textId="37CC4FA6" w:rsidR="00422BEE" w:rsidRDefault="00422BEE" w:rsidP="00F8336F">
      <w:pPr>
        <w:pStyle w:val="Textoindependiente"/>
        <w:spacing w:before="1" w:line="237" w:lineRule="auto"/>
        <w:ind w:left="100" w:right="114"/>
        <w:jc w:val="both"/>
        <w:rPr>
          <w:rFonts w:ascii="Arial" w:hAnsi="Arial" w:cs="Arial"/>
        </w:rPr>
      </w:pPr>
      <w:r>
        <w:rPr>
          <w:rFonts w:ascii="Arial" w:hAnsi="Arial" w:cs="Arial"/>
        </w:rPr>
        <w:t xml:space="preserve">2. </w:t>
      </w:r>
      <w:r w:rsidRPr="00422BEE">
        <w:rPr>
          <w:rFonts w:ascii="Arial" w:hAnsi="Arial" w:cs="Arial"/>
        </w:rPr>
        <w:t xml:space="preserve">La baja </w:t>
      </w:r>
      <w:r w:rsidR="00F8336F">
        <w:rPr>
          <w:rFonts w:ascii="Arial" w:hAnsi="Arial" w:cs="Arial"/>
        </w:rPr>
        <w:t xml:space="preserve">de una infraestructura o </w:t>
      </w:r>
      <w:r w:rsidR="00A67719">
        <w:rPr>
          <w:rFonts w:ascii="Arial" w:hAnsi="Arial" w:cs="Arial"/>
        </w:rPr>
        <w:t xml:space="preserve">un </w:t>
      </w:r>
      <w:r w:rsidR="00F8336F">
        <w:rPr>
          <w:rFonts w:ascii="Arial" w:hAnsi="Arial" w:cs="Arial"/>
        </w:rPr>
        <w:t xml:space="preserve">equipamiento inscrito </w:t>
      </w:r>
      <w:r w:rsidRPr="00422BEE">
        <w:rPr>
          <w:rFonts w:ascii="Arial" w:hAnsi="Arial" w:cs="Arial"/>
        </w:rPr>
        <w:t xml:space="preserve">en el </w:t>
      </w:r>
      <w:r>
        <w:rPr>
          <w:rFonts w:ascii="Arial" w:hAnsi="Arial" w:cs="Arial"/>
        </w:rPr>
        <w:t>r</w:t>
      </w:r>
      <w:r w:rsidRPr="00422BEE">
        <w:rPr>
          <w:rFonts w:ascii="Arial" w:hAnsi="Arial" w:cs="Arial"/>
        </w:rPr>
        <w:t xml:space="preserve">egistro </w:t>
      </w:r>
      <w:r>
        <w:rPr>
          <w:rFonts w:ascii="Arial" w:hAnsi="Arial" w:cs="Arial"/>
        </w:rPr>
        <w:t xml:space="preserve">de agentes del SIDICAM </w:t>
      </w:r>
      <w:r w:rsidRPr="00422BEE">
        <w:rPr>
          <w:rFonts w:ascii="Arial" w:hAnsi="Arial" w:cs="Arial"/>
        </w:rPr>
        <w:t xml:space="preserve">se </w:t>
      </w:r>
      <w:r w:rsidR="00D86C20" w:rsidRPr="00780E4D">
        <w:rPr>
          <w:rFonts w:ascii="Arial" w:hAnsi="Arial" w:cs="Arial"/>
        </w:rPr>
        <w:t>realizará de forma telemática, con firma electrónica,</w:t>
      </w:r>
      <w:r w:rsidR="00D86C20">
        <w:rPr>
          <w:rFonts w:ascii="Arial" w:hAnsi="Arial" w:cs="Arial"/>
        </w:rPr>
        <w:t xml:space="preserve"> </w:t>
      </w:r>
      <w:r w:rsidR="00F8336F">
        <w:rPr>
          <w:rFonts w:ascii="Arial" w:hAnsi="Arial" w:cs="Arial"/>
        </w:rPr>
        <w:t>mediante la solicitud correspondiente</w:t>
      </w:r>
      <w:r w:rsidR="00F8336F" w:rsidRPr="000D755A">
        <w:rPr>
          <w:rFonts w:ascii="Arial" w:hAnsi="Arial" w:cs="Arial"/>
          <w:color w:val="FF0000"/>
        </w:rPr>
        <w:t xml:space="preserve"> </w:t>
      </w:r>
      <w:r w:rsidR="00F8336F" w:rsidRPr="00F8336F">
        <w:rPr>
          <w:rFonts w:ascii="Arial" w:hAnsi="Arial" w:cs="Arial"/>
        </w:rPr>
        <w:t>disponible en la Sede Electrónica de la Administración de la Junta de</w:t>
      </w:r>
      <w:r w:rsidR="00F8336F">
        <w:rPr>
          <w:rFonts w:ascii="Arial" w:hAnsi="Arial" w:cs="Arial"/>
        </w:rPr>
        <w:t xml:space="preserve"> </w:t>
      </w:r>
      <w:r w:rsidR="00F8336F" w:rsidRPr="00F8336F">
        <w:rPr>
          <w:rFonts w:ascii="Arial" w:hAnsi="Arial" w:cs="Arial"/>
        </w:rPr>
        <w:t>Castilla-La Mancha (</w:t>
      </w:r>
      <w:hyperlink r:id="rId18" w:history="1">
        <w:r w:rsidR="00F8336F" w:rsidRPr="000C79EF">
          <w:t>https://www.jccm.es</w:t>
        </w:r>
      </w:hyperlink>
      <w:r w:rsidR="00F8336F" w:rsidRPr="00F8336F">
        <w:rPr>
          <w:rFonts w:ascii="Arial" w:hAnsi="Arial" w:cs="Arial"/>
        </w:rPr>
        <w:t>).</w:t>
      </w:r>
    </w:p>
    <w:p w14:paraId="3270CFF3" w14:textId="77777777" w:rsidR="00F8336F" w:rsidRDefault="00F8336F" w:rsidP="00F8336F">
      <w:pPr>
        <w:pStyle w:val="Textoindependiente"/>
        <w:spacing w:before="1" w:line="237" w:lineRule="auto"/>
        <w:ind w:left="100" w:right="114"/>
        <w:jc w:val="both"/>
        <w:rPr>
          <w:rFonts w:ascii="Arial" w:hAnsi="Arial" w:cs="Arial"/>
        </w:rPr>
      </w:pPr>
    </w:p>
    <w:p w14:paraId="30DF56D6" w14:textId="7C7D3700" w:rsidR="00E16778" w:rsidRDefault="436139AF" w:rsidP="006C4C4C">
      <w:pPr>
        <w:pStyle w:val="Textoindependiente"/>
        <w:spacing w:before="1" w:line="237" w:lineRule="auto"/>
        <w:ind w:left="100" w:right="114"/>
        <w:jc w:val="both"/>
        <w:rPr>
          <w:rFonts w:ascii="Arial" w:hAnsi="Arial" w:cs="Arial"/>
        </w:rPr>
      </w:pPr>
      <w:r w:rsidRPr="308D7A3E">
        <w:rPr>
          <w:rFonts w:ascii="Arial" w:hAnsi="Arial" w:cs="Arial"/>
        </w:rPr>
        <w:t xml:space="preserve">Artículo </w:t>
      </w:r>
      <w:r w:rsidR="00BF676D">
        <w:rPr>
          <w:rFonts w:ascii="Arial" w:hAnsi="Arial" w:cs="Arial"/>
        </w:rPr>
        <w:t>32</w:t>
      </w:r>
      <w:r w:rsidRPr="308D7A3E">
        <w:rPr>
          <w:rFonts w:ascii="Arial" w:hAnsi="Arial" w:cs="Arial"/>
        </w:rPr>
        <w:t xml:space="preserve">. </w:t>
      </w:r>
      <w:r w:rsidR="32F95A8C" w:rsidRPr="308D7A3E">
        <w:rPr>
          <w:rFonts w:ascii="Arial" w:hAnsi="Arial" w:cs="Arial"/>
        </w:rPr>
        <w:t>R</w:t>
      </w:r>
      <w:r w:rsidR="75B54A30" w:rsidRPr="308D7A3E">
        <w:rPr>
          <w:rFonts w:ascii="Arial" w:hAnsi="Arial" w:cs="Arial"/>
        </w:rPr>
        <w:t xml:space="preserve">esolución del procedimiento de modificación o baja de la inscripción de infraestructuras </w:t>
      </w:r>
      <w:r w:rsidR="3E5093F2" w:rsidRPr="308D7A3E">
        <w:rPr>
          <w:rFonts w:ascii="Arial" w:hAnsi="Arial" w:cs="Arial"/>
        </w:rPr>
        <w:t>o</w:t>
      </w:r>
      <w:r w:rsidR="75B54A30" w:rsidRPr="308D7A3E">
        <w:rPr>
          <w:rFonts w:ascii="Arial" w:hAnsi="Arial" w:cs="Arial"/>
        </w:rPr>
        <w:t xml:space="preserve"> equipamientos en el registro de agentes del SIDICAM.</w:t>
      </w:r>
    </w:p>
    <w:p w14:paraId="7852F605" w14:textId="77777777" w:rsidR="00E16778" w:rsidRDefault="00E16778" w:rsidP="006C4C4C">
      <w:pPr>
        <w:pStyle w:val="Textoindependiente"/>
        <w:spacing w:before="1" w:line="237" w:lineRule="auto"/>
        <w:ind w:left="100" w:right="114"/>
        <w:jc w:val="both"/>
        <w:rPr>
          <w:rFonts w:ascii="Arial" w:hAnsi="Arial" w:cs="Arial"/>
        </w:rPr>
      </w:pPr>
    </w:p>
    <w:p w14:paraId="07EA970E" w14:textId="309D4AE8" w:rsidR="00B217D9" w:rsidRDefault="00B217D9" w:rsidP="00B217D9">
      <w:pPr>
        <w:pStyle w:val="Textoindependiente"/>
        <w:spacing w:before="1" w:line="237" w:lineRule="auto"/>
        <w:ind w:left="100" w:right="114"/>
        <w:jc w:val="both"/>
        <w:rPr>
          <w:rFonts w:ascii="Arial" w:hAnsi="Arial" w:cs="Arial"/>
        </w:rPr>
      </w:pPr>
      <w:r>
        <w:rPr>
          <w:rFonts w:ascii="Arial" w:hAnsi="Arial" w:cs="Arial"/>
        </w:rPr>
        <w:t xml:space="preserve">1. </w:t>
      </w:r>
      <w:r w:rsidRPr="00B217D9">
        <w:rPr>
          <w:rFonts w:ascii="Arial" w:hAnsi="Arial" w:cs="Arial"/>
        </w:rPr>
        <w:t xml:space="preserve">La </w:t>
      </w:r>
      <w:r>
        <w:rPr>
          <w:rFonts w:ascii="Arial" w:hAnsi="Arial" w:cs="Arial"/>
        </w:rPr>
        <w:t xml:space="preserve">modificación </w:t>
      </w:r>
      <w:r w:rsidR="000C79EF">
        <w:rPr>
          <w:rFonts w:ascii="Arial" w:hAnsi="Arial" w:cs="Arial"/>
        </w:rPr>
        <w:t xml:space="preserve">o baja </w:t>
      </w:r>
      <w:r>
        <w:rPr>
          <w:rFonts w:ascii="Arial" w:hAnsi="Arial" w:cs="Arial"/>
        </w:rPr>
        <w:t xml:space="preserve">de los datos incluidos </w:t>
      </w:r>
      <w:r w:rsidRPr="00780E4D">
        <w:rPr>
          <w:rFonts w:ascii="Arial" w:hAnsi="Arial" w:cs="Arial"/>
        </w:rPr>
        <w:t xml:space="preserve">en la </w:t>
      </w:r>
      <w:r w:rsidR="00D86C20" w:rsidRPr="00780E4D">
        <w:rPr>
          <w:rFonts w:ascii="Arial" w:hAnsi="Arial" w:cs="Arial"/>
        </w:rPr>
        <w:t>h</w:t>
      </w:r>
      <w:r w:rsidRPr="00780E4D">
        <w:rPr>
          <w:rFonts w:ascii="Arial" w:hAnsi="Arial" w:cs="Arial"/>
        </w:rPr>
        <w:t xml:space="preserve">oja </w:t>
      </w:r>
      <w:r w:rsidR="00D86C20" w:rsidRPr="00780E4D">
        <w:rPr>
          <w:rFonts w:ascii="Arial" w:hAnsi="Arial" w:cs="Arial"/>
        </w:rPr>
        <w:t>r</w:t>
      </w:r>
      <w:r w:rsidRPr="00780E4D">
        <w:rPr>
          <w:rFonts w:ascii="Arial" w:hAnsi="Arial" w:cs="Arial"/>
        </w:rPr>
        <w:t>egistral de una infraestructura</w:t>
      </w:r>
      <w:r>
        <w:rPr>
          <w:rFonts w:ascii="Arial" w:hAnsi="Arial" w:cs="Arial"/>
        </w:rPr>
        <w:t xml:space="preserve"> o </w:t>
      </w:r>
      <w:r w:rsidR="00A67719">
        <w:rPr>
          <w:rFonts w:ascii="Arial" w:hAnsi="Arial" w:cs="Arial"/>
        </w:rPr>
        <w:t xml:space="preserve">un </w:t>
      </w:r>
      <w:r>
        <w:rPr>
          <w:rFonts w:ascii="Arial" w:hAnsi="Arial" w:cs="Arial"/>
        </w:rPr>
        <w:t>equipamiento inscrito en el registro de agentes del SIDICAM</w:t>
      </w:r>
      <w:r w:rsidR="000C79EF">
        <w:rPr>
          <w:rFonts w:ascii="Arial" w:hAnsi="Arial" w:cs="Arial"/>
        </w:rPr>
        <w:t xml:space="preserve"> </w:t>
      </w:r>
      <w:r w:rsidRPr="00B217D9">
        <w:rPr>
          <w:rFonts w:ascii="Arial" w:hAnsi="Arial" w:cs="Arial"/>
        </w:rPr>
        <w:t>se efectuará mediante resolución de</w:t>
      </w:r>
      <w:r>
        <w:rPr>
          <w:rFonts w:ascii="Arial" w:hAnsi="Arial" w:cs="Arial"/>
        </w:rPr>
        <w:t xml:space="preserve"> la persona titular de la Gerencia de INNOCAM.</w:t>
      </w:r>
    </w:p>
    <w:p w14:paraId="214F8543" w14:textId="77777777" w:rsidR="00B217D9" w:rsidRDefault="00B217D9" w:rsidP="00B217D9">
      <w:pPr>
        <w:pStyle w:val="Textoindependiente"/>
        <w:spacing w:before="1" w:line="237" w:lineRule="auto"/>
        <w:ind w:left="100" w:right="114"/>
        <w:jc w:val="both"/>
        <w:rPr>
          <w:rFonts w:ascii="Arial" w:hAnsi="Arial" w:cs="Arial"/>
        </w:rPr>
      </w:pPr>
    </w:p>
    <w:p w14:paraId="17C28304" w14:textId="56100BF5" w:rsidR="00422BEE" w:rsidRDefault="000C79EF" w:rsidP="00B217D9">
      <w:pPr>
        <w:pStyle w:val="Textoindependiente"/>
        <w:spacing w:before="1" w:line="237" w:lineRule="auto"/>
        <w:ind w:left="100" w:right="114"/>
        <w:jc w:val="both"/>
        <w:rPr>
          <w:rFonts w:ascii="Arial" w:hAnsi="Arial" w:cs="Arial"/>
        </w:rPr>
      </w:pPr>
      <w:r>
        <w:rPr>
          <w:rFonts w:ascii="Arial" w:hAnsi="Arial" w:cs="Arial"/>
        </w:rPr>
        <w:t>2</w:t>
      </w:r>
      <w:r w:rsidR="00B217D9" w:rsidRPr="00B217D9">
        <w:rPr>
          <w:rFonts w:ascii="Arial" w:hAnsi="Arial" w:cs="Arial"/>
        </w:rPr>
        <w:t xml:space="preserve">. El plazo máximo para la resolución y notificación del procedimiento de </w:t>
      </w:r>
      <w:r w:rsidR="00B217D9">
        <w:rPr>
          <w:rFonts w:ascii="Arial" w:hAnsi="Arial" w:cs="Arial"/>
        </w:rPr>
        <w:t>modificación o baja en el registro</w:t>
      </w:r>
      <w:r w:rsidR="00B217D9" w:rsidRPr="00B217D9">
        <w:rPr>
          <w:rFonts w:ascii="Arial" w:hAnsi="Arial" w:cs="Arial"/>
        </w:rPr>
        <w:t xml:space="preserve"> será de tres meses contados</w:t>
      </w:r>
      <w:r w:rsidR="00B217D9">
        <w:rPr>
          <w:rFonts w:ascii="Arial" w:hAnsi="Arial" w:cs="Arial"/>
        </w:rPr>
        <w:t xml:space="preserve"> </w:t>
      </w:r>
      <w:r w:rsidR="00B217D9" w:rsidRPr="00B217D9">
        <w:rPr>
          <w:rFonts w:ascii="Arial" w:hAnsi="Arial" w:cs="Arial"/>
        </w:rPr>
        <w:t xml:space="preserve">desde la fecha </w:t>
      </w:r>
      <w:r>
        <w:rPr>
          <w:rFonts w:ascii="Arial" w:hAnsi="Arial" w:cs="Arial"/>
        </w:rPr>
        <w:t>de presentación de la solicitud</w:t>
      </w:r>
      <w:r w:rsidR="00B217D9" w:rsidRPr="00B217D9">
        <w:rPr>
          <w:rFonts w:ascii="Arial" w:hAnsi="Arial" w:cs="Arial"/>
        </w:rPr>
        <w:t>. El vencimiento del plazo máximo sin haberse</w:t>
      </w:r>
      <w:r w:rsidR="00B217D9">
        <w:rPr>
          <w:rFonts w:ascii="Arial" w:hAnsi="Arial" w:cs="Arial"/>
        </w:rPr>
        <w:t xml:space="preserve"> </w:t>
      </w:r>
      <w:r w:rsidR="00B217D9" w:rsidRPr="00B217D9">
        <w:rPr>
          <w:rFonts w:ascii="Arial" w:hAnsi="Arial" w:cs="Arial"/>
        </w:rPr>
        <w:t>notificado la resolución legitima a l</w:t>
      </w:r>
      <w:r w:rsidR="00A67719">
        <w:rPr>
          <w:rFonts w:ascii="Arial" w:hAnsi="Arial" w:cs="Arial"/>
        </w:rPr>
        <w:t>a persona</w:t>
      </w:r>
      <w:r w:rsidR="00B217D9" w:rsidRPr="00B217D9">
        <w:rPr>
          <w:rFonts w:ascii="Arial" w:hAnsi="Arial" w:cs="Arial"/>
        </w:rPr>
        <w:t xml:space="preserve"> </w:t>
      </w:r>
      <w:r>
        <w:rPr>
          <w:rFonts w:ascii="Arial" w:hAnsi="Arial" w:cs="Arial"/>
        </w:rPr>
        <w:t xml:space="preserve">o entidad </w:t>
      </w:r>
      <w:r w:rsidR="00B217D9" w:rsidRPr="00B217D9">
        <w:rPr>
          <w:rFonts w:ascii="Arial" w:hAnsi="Arial" w:cs="Arial"/>
        </w:rPr>
        <w:t>interesad</w:t>
      </w:r>
      <w:r w:rsidR="00A67719">
        <w:rPr>
          <w:rFonts w:ascii="Arial" w:hAnsi="Arial" w:cs="Arial"/>
        </w:rPr>
        <w:t>a</w:t>
      </w:r>
      <w:r w:rsidR="00B217D9" w:rsidRPr="00B217D9">
        <w:rPr>
          <w:rFonts w:ascii="Arial" w:hAnsi="Arial" w:cs="Arial"/>
        </w:rPr>
        <w:t xml:space="preserve"> para entender estimada por silencio administrativo la solicitud </w:t>
      </w:r>
      <w:r>
        <w:rPr>
          <w:rFonts w:ascii="Arial" w:hAnsi="Arial" w:cs="Arial"/>
        </w:rPr>
        <w:t>presentada</w:t>
      </w:r>
      <w:r w:rsidR="00B217D9" w:rsidRPr="00B217D9">
        <w:rPr>
          <w:rFonts w:ascii="Arial" w:hAnsi="Arial" w:cs="Arial"/>
        </w:rPr>
        <w:t>.</w:t>
      </w:r>
    </w:p>
    <w:p w14:paraId="1C88BBA4" w14:textId="77777777" w:rsidR="00B217D9" w:rsidRDefault="00B217D9" w:rsidP="00B217D9">
      <w:pPr>
        <w:pStyle w:val="Textoindependiente"/>
        <w:spacing w:before="1" w:line="237" w:lineRule="auto"/>
        <w:ind w:left="100" w:right="114"/>
        <w:jc w:val="both"/>
        <w:rPr>
          <w:rFonts w:ascii="Arial" w:hAnsi="Arial" w:cs="Arial"/>
        </w:rPr>
      </w:pPr>
    </w:p>
    <w:p w14:paraId="25A66AD8" w14:textId="20BB4862" w:rsidR="00B217D9" w:rsidRPr="006C4C4C" w:rsidRDefault="000C79EF" w:rsidP="00B217D9">
      <w:pPr>
        <w:pStyle w:val="Textoindependiente"/>
        <w:spacing w:before="1" w:line="237" w:lineRule="auto"/>
        <w:ind w:left="100" w:right="114"/>
        <w:jc w:val="both"/>
        <w:rPr>
          <w:rFonts w:ascii="Arial" w:hAnsi="Arial" w:cs="Arial"/>
        </w:rPr>
      </w:pPr>
      <w:r>
        <w:rPr>
          <w:rFonts w:ascii="Arial" w:hAnsi="Arial" w:cs="Arial"/>
        </w:rPr>
        <w:t>3</w:t>
      </w:r>
      <w:r w:rsidR="00B217D9" w:rsidRPr="006C4C4C">
        <w:rPr>
          <w:rFonts w:ascii="Arial" w:hAnsi="Arial" w:cs="Arial"/>
        </w:rPr>
        <w:t>. Contra la resolución definitiva del procedimiento podrá interponer</w:t>
      </w:r>
      <w:r w:rsidR="00B217D9">
        <w:rPr>
          <w:rFonts w:ascii="Arial" w:hAnsi="Arial" w:cs="Arial"/>
        </w:rPr>
        <w:t>se</w:t>
      </w:r>
      <w:r w:rsidR="00B217D9" w:rsidRPr="006C4C4C">
        <w:rPr>
          <w:rFonts w:ascii="Arial" w:hAnsi="Arial" w:cs="Arial"/>
        </w:rPr>
        <w:t xml:space="preserve"> recurso de alzada en el plazo de un mes ante la persona titular de la Presidencia de INNOCAM, de conformidad con lo dispuesto en los </w:t>
      </w:r>
      <w:r w:rsidR="00B217D9" w:rsidRPr="00780E4D">
        <w:rPr>
          <w:rFonts w:ascii="Arial" w:hAnsi="Arial" w:cs="Arial"/>
        </w:rPr>
        <w:t xml:space="preserve">artículos </w:t>
      </w:r>
      <w:r w:rsidR="00D86C20" w:rsidRPr="00780E4D">
        <w:rPr>
          <w:rFonts w:ascii="Arial" w:hAnsi="Arial" w:cs="Arial"/>
        </w:rPr>
        <w:t xml:space="preserve">30, 31, </w:t>
      </w:r>
      <w:r w:rsidR="00B217D9" w:rsidRPr="00780E4D">
        <w:rPr>
          <w:rFonts w:ascii="Arial" w:hAnsi="Arial" w:cs="Arial"/>
        </w:rPr>
        <w:t>121 y 122</w:t>
      </w:r>
      <w:r w:rsidR="00B217D9" w:rsidRPr="006C4C4C">
        <w:rPr>
          <w:rFonts w:ascii="Arial" w:hAnsi="Arial" w:cs="Arial"/>
        </w:rPr>
        <w:t xml:space="preserve"> de la Ley 39/2015, de 1 de octubre.</w:t>
      </w:r>
    </w:p>
    <w:p w14:paraId="67D1123A" w14:textId="77777777" w:rsidR="00422BEE" w:rsidRDefault="00422BEE" w:rsidP="006C4C4C">
      <w:pPr>
        <w:pStyle w:val="Textoindependiente"/>
        <w:spacing w:before="1" w:line="237" w:lineRule="auto"/>
        <w:ind w:left="100" w:right="114"/>
        <w:jc w:val="both"/>
        <w:rPr>
          <w:rFonts w:ascii="Arial" w:hAnsi="Arial" w:cs="Arial"/>
        </w:rPr>
      </w:pPr>
    </w:p>
    <w:p w14:paraId="13050129" w14:textId="2F2304DC" w:rsidR="000C79EF" w:rsidRDefault="000C79EF" w:rsidP="004B394B">
      <w:pPr>
        <w:pStyle w:val="Textoindependiente"/>
        <w:spacing w:before="1" w:line="237" w:lineRule="auto"/>
        <w:ind w:left="100" w:right="114"/>
        <w:jc w:val="both"/>
        <w:rPr>
          <w:rFonts w:ascii="Arial" w:hAnsi="Arial" w:cs="Arial"/>
        </w:rPr>
      </w:pPr>
      <w:r>
        <w:rPr>
          <w:rFonts w:ascii="Arial" w:hAnsi="Arial" w:cs="Arial"/>
        </w:rPr>
        <w:t xml:space="preserve">Disposición adicional única. </w:t>
      </w:r>
      <w:r w:rsidR="004D3A49">
        <w:rPr>
          <w:rFonts w:ascii="Arial" w:hAnsi="Arial" w:cs="Arial"/>
        </w:rPr>
        <w:t>Periodo</w:t>
      </w:r>
      <w:r>
        <w:rPr>
          <w:rFonts w:ascii="Arial" w:hAnsi="Arial" w:cs="Arial"/>
        </w:rPr>
        <w:t xml:space="preserve"> transitorio</w:t>
      </w:r>
      <w:r w:rsidR="009F75AE">
        <w:rPr>
          <w:rFonts w:ascii="Arial" w:hAnsi="Arial" w:cs="Arial"/>
        </w:rPr>
        <w:t>.</w:t>
      </w:r>
    </w:p>
    <w:p w14:paraId="1DCDC241" w14:textId="77777777" w:rsidR="000C79EF" w:rsidRDefault="000C79EF" w:rsidP="004B394B">
      <w:pPr>
        <w:pStyle w:val="Textoindependiente"/>
        <w:spacing w:before="1" w:line="237" w:lineRule="auto"/>
        <w:ind w:left="100" w:right="114"/>
        <w:jc w:val="both"/>
        <w:rPr>
          <w:rFonts w:ascii="Arial" w:hAnsi="Arial" w:cs="Arial"/>
        </w:rPr>
      </w:pPr>
    </w:p>
    <w:p w14:paraId="11E07BD1" w14:textId="792B0FC7" w:rsidR="004D3A49" w:rsidRPr="0097335E" w:rsidRDefault="004D3A49" w:rsidP="004B394B">
      <w:pPr>
        <w:pStyle w:val="Textoindependiente"/>
        <w:spacing w:before="1" w:line="237" w:lineRule="auto"/>
        <w:ind w:left="100" w:right="114"/>
        <w:jc w:val="both"/>
        <w:rPr>
          <w:rFonts w:ascii="Arial" w:hAnsi="Arial" w:cs="Arial"/>
        </w:rPr>
      </w:pPr>
      <w:r>
        <w:rPr>
          <w:rFonts w:ascii="Arial" w:hAnsi="Arial" w:cs="Arial"/>
        </w:rPr>
        <w:t xml:space="preserve">Se establece un periodo transitorio de un año desde la entrada en vigor </w:t>
      </w:r>
      <w:r w:rsidR="00911988">
        <w:rPr>
          <w:rFonts w:ascii="Arial" w:hAnsi="Arial" w:cs="Arial"/>
        </w:rPr>
        <w:t xml:space="preserve">de este decreto para que las personas físicas, las personas jurídicas o entes sin personalidad jurídica soliciten la </w:t>
      </w:r>
      <w:r w:rsidR="00911988">
        <w:rPr>
          <w:rFonts w:ascii="Arial" w:hAnsi="Arial" w:cs="Arial"/>
        </w:rPr>
        <w:lastRenderedPageBreak/>
        <w:t>acreditación como agente del SIDICAM</w:t>
      </w:r>
      <w:r>
        <w:rPr>
          <w:rFonts w:ascii="Arial" w:hAnsi="Arial" w:cs="Arial"/>
        </w:rPr>
        <w:t>.</w:t>
      </w:r>
    </w:p>
    <w:p w14:paraId="53AEAE4E" w14:textId="77777777" w:rsidR="00E232BB" w:rsidRDefault="00E232BB" w:rsidP="000E1516">
      <w:pPr>
        <w:pStyle w:val="Textoindependiente"/>
        <w:spacing w:before="1" w:line="237" w:lineRule="auto"/>
        <w:ind w:left="100" w:right="114"/>
        <w:jc w:val="both"/>
        <w:rPr>
          <w:rFonts w:ascii="Arial" w:hAnsi="Arial" w:cs="Arial"/>
        </w:rPr>
      </w:pPr>
    </w:p>
    <w:p w14:paraId="2528D67A" w14:textId="7C590686" w:rsidR="00AE4096" w:rsidRDefault="00F71483" w:rsidP="00AE4096">
      <w:pPr>
        <w:pStyle w:val="Textoindependiente"/>
        <w:spacing w:before="1" w:line="237" w:lineRule="auto"/>
        <w:ind w:left="100" w:right="114"/>
        <w:jc w:val="both"/>
        <w:rPr>
          <w:rFonts w:ascii="Arial" w:hAnsi="Arial" w:cs="Arial"/>
        </w:rPr>
      </w:pPr>
      <w:r w:rsidRPr="00D46E40">
        <w:rPr>
          <w:rFonts w:ascii="Arial" w:hAnsi="Arial" w:cs="Arial"/>
        </w:rPr>
        <w:t xml:space="preserve">Disposición final </w:t>
      </w:r>
      <w:r w:rsidR="00D77B60">
        <w:rPr>
          <w:rFonts w:ascii="Arial" w:hAnsi="Arial" w:cs="Arial"/>
        </w:rPr>
        <w:t>primera</w:t>
      </w:r>
      <w:r w:rsidRPr="00D46E40">
        <w:rPr>
          <w:rFonts w:ascii="Arial" w:hAnsi="Arial" w:cs="Arial"/>
        </w:rPr>
        <w:t xml:space="preserve">. </w:t>
      </w:r>
      <w:r w:rsidR="00AE4096">
        <w:rPr>
          <w:rFonts w:ascii="Arial" w:hAnsi="Arial" w:cs="Arial"/>
        </w:rPr>
        <w:t xml:space="preserve">Régimen jurídico. </w:t>
      </w:r>
    </w:p>
    <w:p w14:paraId="2AB8C470" w14:textId="77777777" w:rsidR="00AE4096" w:rsidRDefault="00AE4096" w:rsidP="00AE4096">
      <w:pPr>
        <w:pStyle w:val="Textoindependiente"/>
        <w:spacing w:before="1" w:line="237" w:lineRule="auto"/>
        <w:ind w:left="100" w:right="114"/>
        <w:jc w:val="both"/>
        <w:rPr>
          <w:rFonts w:ascii="Arial" w:hAnsi="Arial" w:cs="Arial"/>
        </w:rPr>
      </w:pPr>
    </w:p>
    <w:p w14:paraId="0D54C66C" w14:textId="0FF106FF" w:rsidR="00AE4096" w:rsidRDefault="3B7EF465">
      <w:pPr>
        <w:pStyle w:val="Textoindependiente"/>
        <w:spacing w:before="1" w:line="237" w:lineRule="auto"/>
        <w:ind w:left="100" w:right="114"/>
        <w:jc w:val="both"/>
        <w:rPr>
          <w:rFonts w:ascii="Arial" w:hAnsi="Arial" w:cs="Arial"/>
        </w:rPr>
      </w:pPr>
      <w:r w:rsidRPr="308D7A3E">
        <w:t>Los procedimientos recogidos en el presente decreto se regirán, en todo lo no establecido expresamente en el mismo, por la Ley 39/2015, de 1 de octubre</w:t>
      </w:r>
      <w:r w:rsidR="13FB0441" w:rsidRPr="308D7A3E">
        <w:rPr>
          <w:rFonts w:ascii="Arial" w:hAnsi="Arial" w:cs="Arial"/>
        </w:rPr>
        <w:t>.</w:t>
      </w:r>
    </w:p>
    <w:p w14:paraId="6DDBB77E" w14:textId="084CC686" w:rsidR="00AE4096" w:rsidRDefault="00AE4096" w:rsidP="00D46E40">
      <w:pPr>
        <w:pStyle w:val="Textoindependiente"/>
        <w:spacing w:before="1" w:line="237" w:lineRule="auto"/>
        <w:ind w:left="100" w:right="114"/>
        <w:jc w:val="both"/>
        <w:rPr>
          <w:rFonts w:ascii="Arial" w:hAnsi="Arial" w:cs="Arial"/>
        </w:rPr>
      </w:pPr>
    </w:p>
    <w:p w14:paraId="0D5E27C2" w14:textId="1C8E7F6D" w:rsidR="00F71483" w:rsidRPr="00D46E40" w:rsidRDefault="00AE4096" w:rsidP="00D46E40">
      <w:pPr>
        <w:pStyle w:val="Textoindependiente"/>
        <w:spacing w:before="1" w:line="237" w:lineRule="auto"/>
        <w:ind w:left="100" w:right="114"/>
        <w:jc w:val="both"/>
        <w:rPr>
          <w:rFonts w:ascii="Arial" w:hAnsi="Arial" w:cs="Arial"/>
        </w:rPr>
      </w:pPr>
      <w:r>
        <w:rPr>
          <w:rFonts w:ascii="Arial" w:hAnsi="Arial" w:cs="Arial"/>
        </w:rPr>
        <w:t xml:space="preserve">Disposición final segunda. </w:t>
      </w:r>
      <w:r w:rsidR="00D46E40">
        <w:rPr>
          <w:rFonts w:ascii="Arial" w:hAnsi="Arial" w:cs="Arial"/>
        </w:rPr>
        <w:t>Habilitación de desarrollo normativo.</w:t>
      </w:r>
    </w:p>
    <w:p w14:paraId="7027EFAD" w14:textId="77777777" w:rsidR="00F71483" w:rsidRPr="001A3D03" w:rsidRDefault="00F71483" w:rsidP="00F71483">
      <w:pPr>
        <w:pStyle w:val="Textoindependiente"/>
        <w:spacing w:before="1" w:line="237" w:lineRule="auto"/>
        <w:ind w:left="100" w:right="114"/>
        <w:jc w:val="both"/>
        <w:rPr>
          <w:rFonts w:ascii="Arial" w:hAnsi="Arial" w:cs="Arial"/>
        </w:rPr>
      </w:pPr>
    </w:p>
    <w:p w14:paraId="4722B483" w14:textId="32598B60" w:rsidR="00F71483" w:rsidRDefault="00F71483" w:rsidP="00F71483">
      <w:pPr>
        <w:pStyle w:val="Textoindependiente"/>
        <w:spacing w:before="1" w:line="237" w:lineRule="auto"/>
        <w:ind w:left="100" w:right="114"/>
        <w:jc w:val="both"/>
        <w:rPr>
          <w:rFonts w:ascii="Arial" w:hAnsi="Arial" w:cs="Arial"/>
        </w:rPr>
      </w:pPr>
      <w:r w:rsidRPr="00AC7CE8">
        <w:rPr>
          <w:rFonts w:ascii="Arial" w:hAnsi="Arial" w:cs="Arial"/>
        </w:rPr>
        <w:t xml:space="preserve">Se faculta a la persona titular de </w:t>
      </w:r>
      <w:r w:rsidR="00E81F98" w:rsidRPr="00AC7CE8">
        <w:rPr>
          <w:rFonts w:ascii="Arial" w:hAnsi="Arial" w:cs="Arial"/>
        </w:rPr>
        <w:t>la consejería con competencias en materia de</w:t>
      </w:r>
      <w:r w:rsidR="007C1270" w:rsidRPr="00AC7CE8">
        <w:rPr>
          <w:rFonts w:ascii="Arial" w:hAnsi="Arial" w:cs="Arial"/>
        </w:rPr>
        <w:t xml:space="preserve"> I+D+i</w:t>
      </w:r>
      <w:r w:rsidRPr="00AC7CE8">
        <w:rPr>
          <w:rFonts w:ascii="Arial" w:hAnsi="Arial" w:cs="Arial"/>
        </w:rPr>
        <w:t xml:space="preserve"> para adoptar las medidas y dictar cuantas disposiciones sean</w:t>
      </w:r>
      <w:r w:rsidRPr="000F33C0">
        <w:rPr>
          <w:rFonts w:ascii="Arial" w:hAnsi="Arial" w:cs="Arial"/>
        </w:rPr>
        <w:t xml:space="preserve"> necesarias para el desarrollo y ejecución del presente </w:t>
      </w:r>
      <w:r w:rsidR="001A3D03">
        <w:rPr>
          <w:rFonts w:ascii="Arial" w:hAnsi="Arial" w:cs="Arial"/>
        </w:rPr>
        <w:t>decreto</w:t>
      </w:r>
      <w:r w:rsidRPr="000F33C0">
        <w:rPr>
          <w:rFonts w:ascii="Arial" w:hAnsi="Arial" w:cs="Arial"/>
        </w:rPr>
        <w:t>.</w:t>
      </w:r>
      <w:r w:rsidR="00600781" w:rsidRPr="00600781">
        <w:rPr>
          <w:rFonts w:ascii="Arial" w:hAnsi="Arial" w:cs="Arial"/>
          <w:lang w:bidi="es-ES"/>
        </w:rPr>
        <w:t xml:space="preserve"> </w:t>
      </w:r>
    </w:p>
    <w:p w14:paraId="7B3B68EF" w14:textId="77777777" w:rsidR="00440CB9" w:rsidRDefault="00440CB9" w:rsidP="00F71483">
      <w:pPr>
        <w:pStyle w:val="Textoindependiente"/>
        <w:spacing w:before="1" w:line="237" w:lineRule="auto"/>
        <w:ind w:left="100" w:right="114"/>
        <w:jc w:val="both"/>
        <w:rPr>
          <w:rFonts w:ascii="Arial" w:hAnsi="Arial" w:cs="Arial"/>
        </w:rPr>
      </w:pPr>
    </w:p>
    <w:p w14:paraId="0C411CCB" w14:textId="1B1C5BAC" w:rsidR="00F71483" w:rsidRPr="001A3D03" w:rsidRDefault="00F71483" w:rsidP="00F71483">
      <w:pPr>
        <w:pStyle w:val="Textoindependiente"/>
        <w:spacing w:before="1" w:line="237" w:lineRule="auto"/>
        <w:ind w:left="100" w:right="114"/>
        <w:jc w:val="both"/>
        <w:rPr>
          <w:rFonts w:ascii="Arial" w:hAnsi="Arial" w:cs="Arial"/>
        </w:rPr>
      </w:pPr>
      <w:r w:rsidRPr="001A3D03">
        <w:rPr>
          <w:rFonts w:ascii="Arial" w:hAnsi="Arial" w:cs="Arial"/>
        </w:rPr>
        <w:t xml:space="preserve">Disposición final </w:t>
      </w:r>
      <w:r w:rsidR="00AE4096">
        <w:rPr>
          <w:rFonts w:ascii="Arial" w:hAnsi="Arial" w:cs="Arial"/>
        </w:rPr>
        <w:t>tercera</w:t>
      </w:r>
      <w:r w:rsidRPr="001A3D03">
        <w:rPr>
          <w:rFonts w:ascii="Arial" w:hAnsi="Arial" w:cs="Arial"/>
        </w:rPr>
        <w:t>. Entrada en vigor.</w:t>
      </w:r>
    </w:p>
    <w:p w14:paraId="38FA4E85" w14:textId="77777777" w:rsidR="00F71483" w:rsidRPr="000F33C0" w:rsidRDefault="00F71483" w:rsidP="00F71483">
      <w:pPr>
        <w:pStyle w:val="Textoindependiente"/>
        <w:spacing w:before="1" w:line="237" w:lineRule="auto"/>
        <w:ind w:left="100" w:right="114"/>
        <w:jc w:val="both"/>
        <w:rPr>
          <w:rFonts w:ascii="Arial" w:hAnsi="Arial" w:cs="Arial"/>
        </w:rPr>
      </w:pPr>
    </w:p>
    <w:p w14:paraId="75A315B0" w14:textId="7DC1C97D" w:rsidR="00F71483" w:rsidRPr="000F33C0" w:rsidRDefault="00F71483" w:rsidP="00F71483">
      <w:pPr>
        <w:pStyle w:val="Textoindependiente"/>
        <w:spacing w:before="1" w:line="237" w:lineRule="auto"/>
        <w:ind w:left="100" w:right="114"/>
        <w:jc w:val="both"/>
        <w:rPr>
          <w:rFonts w:ascii="Arial" w:hAnsi="Arial" w:cs="Arial"/>
        </w:rPr>
      </w:pPr>
      <w:r w:rsidRPr="000F33C0">
        <w:rPr>
          <w:rFonts w:ascii="Arial" w:hAnsi="Arial" w:cs="Arial"/>
        </w:rPr>
        <w:t xml:space="preserve">El presente decreto entrará en vigor </w:t>
      </w:r>
      <w:r w:rsidR="001A3D03">
        <w:rPr>
          <w:rFonts w:ascii="Arial" w:hAnsi="Arial" w:cs="Arial"/>
        </w:rPr>
        <w:t xml:space="preserve">a los veinte días </w:t>
      </w:r>
      <w:r w:rsidRPr="000F33C0">
        <w:rPr>
          <w:rFonts w:ascii="Arial" w:hAnsi="Arial" w:cs="Arial"/>
        </w:rPr>
        <w:t>de su publicación en el Diario Oficial de Castilla-La Mancha.</w:t>
      </w:r>
    </w:p>
    <w:p w14:paraId="0C83E4D2" w14:textId="77777777" w:rsidR="00F71483" w:rsidRPr="000F33C0" w:rsidRDefault="00F71483" w:rsidP="00F71483">
      <w:pPr>
        <w:pStyle w:val="Textoindependiente"/>
        <w:spacing w:before="1" w:line="237" w:lineRule="auto"/>
        <w:ind w:left="100" w:right="114"/>
        <w:jc w:val="both"/>
        <w:rPr>
          <w:rFonts w:ascii="Arial" w:hAnsi="Arial" w:cs="Arial"/>
        </w:rPr>
      </w:pPr>
    </w:p>
    <w:p w14:paraId="3AEE04B6" w14:textId="77777777" w:rsidR="00F71483" w:rsidRPr="000F33C0" w:rsidRDefault="00F71483" w:rsidP="00F71483">
      <w:pPr>
        <w:pStyle w:val="Textoindependiente"/>
        <w:spacing w:before="1" w:line="237" w:lineRule="auto"/>
        <w:ind w:left="100" w:right="114"/>
        <w:jc w:val="both"/>
        <w:rPr>
          <w:rFonts w:ascii="Arial" w:hAnsi="Arial" w:cs="Arial"/>
        </w:rPr>
      </w:pPr>
      <w:r w:rsidRPr="000F33C0">
        <w:rPr>
          <w:rFonts w:ascii="Arial" w:hAnsi="Arial" w:cs="Arial"/>
        </w:rPr>
        <w:t xml:space="preserve">Toledo, XX de </w:t>
      </w:r>
      <w:proofErr w:type="spellStart"/>
      <w:r w:rsidRPr="000F33C0">
        <w:rPr>
          <w:rFonts w:ascii="Arial" w:hAnsi="Arial" w:cs="Arial"/>
        </w:rPr>
        <w:t>xxxx</w:t>
      </w:r>
      <w:proofErr w:type="spellEnd"/>
      <w:r w:rsidRPr="000F33C0">
        <w:rPr>
          <w:rFonts w:ascii="Arial" w:hAnsi="Arial" w:cs="Arial"/>
        </w:rPr>
        <w:t xml:space="preserve"> de XXXX.</w:t>
      </w:r>
    </w:p>
    <w:p w14:paraId="58378B57" w14:textId="77777777" w:rsidR="00F71483" w:rsidRPr="001A3D03" w:rsidRDefault="00F71483" w:rsidP="00F71483">
      <w:pPr>
        <w:pStyle w:val="Textoindependiente"/>
        <w:spacing w:before="1" w:line="237" w:lineRule="auto"/>
        <w:ind w:left="100" w:right="114"/>
        <w:jc w:val="both"/>
        <w:rPr>
          <w:rFonts w:ascii="Arial" w:hAnsi="Arial" w:cs="Arial"/>
        </w:rPr>
      </w:pPr>
    </w:p>
    <w:p w14:paraId="65E95E8C" w14:textId="28C06D84" w:rsidR="00F71483" w:rsidRDefault="00D46E40" w:rsidP="00F71483">
      <w:pPr>
        <w:pStyle w:val="Textoindependiente"/>
        <w:spacing w:before="1" w:line="237" w:lineRule="auto"/>
        <w:ind w:left="100" w:right="114"/>
        <w:jc w:val="both"/>
        <w:rPr>
          <w:rFonts w:ascii="Arial" w:hAnsi="Arial" w:cs="Arial"/>
        </w:rPr>
      </w:pPr>
      <w:r w:rsidRPr="001A3D03">
        <w:rPr>
          <w:rFonts w:ascii="Arial" w:hAnsi="Arial" w:cs="Arial"/>
        </w:rPr>
        <w:t xml:space="preserve">El </w:t>
      </w:r>
      <w:proofErr w:type="gramStart"/>
      <w:r w:rsidRPr="001A3D03">
        <w:rPr>
          <w:rFonts w:ascii="Arial" w:hAnsi="Arial" w:cs="Arial"/>
        </w:rPr>
        <w:t>Presidente</w:t>
      </w:r>
      <w:proofErr w:type="gramEnd"/>
      <w:r w:rsidRPr="001A3D03">
        <w:rPr>
          <w:rFonts w:ascii="Arial" w:hAnsi="Arial" w:cs="Arial"/>
        </w:rPr>
        <w:t xml:space="preserve"> de la Junta de</w:t>
      </w:r>
      <w:r>
        <w:rPr>
          <w:rFonts w:ascii="Arial" w:hAnsi="Arial" w:cs="Arial"/>
        </w:rPr>
        <w:t xml:space="preserve"> Comunidades de Castilla-La Mancha</w:t>
      </w:r>
      <w:r w:rsidR="00BB3C49">
        <w:rPr>
          <w:rFonts w:ascii="Arial" w:hAnsi="Arial" w:cs="Arial"/>
        </w:rPr>
        <w:t>.</w:t>
      </w:r>
    </w:p>
    <w:p w14:paraId="1A355B44" w14:textId="4A9EB7C2" w:rsidR="00D46E40" w:rsidRDefault="00D46E40" w:rsidP="00F71483">
      <w:pPr>
        <w:pStyle w:val="Textoindependiente"/>
        <w:spacing w:before="1" w:line="237" w:lineRule="auto"/>
        <w:ind w:left="100" w:right="114"/>
        <w:jc w:val="both"/>
        <w:rPr>
          <w:rFonts w:ascii="Arial" w:hAnsi="Arial" w:cs="Arial"/>
        </w:rPr>
      </w:pPr>
      <w:r w:rsidRPr="000F33C0">
        <w:rPr>
          <w:rFonts w:ascii="Arial" w:hAnsi="Arial" w:cs="Arial"/>
        </w:rPr>
        <w:t>EMILIANO GARCÍA-PAGE</w:t>
      </w:r>
      <w:r>
        <w:rPr>
          <w:rFonts w:ascii="Arial" w:hAnsi="Arial" w:cs="Arial"/>
        </w:rPr>
        <w:t xml:space="preserve"> SÁNCHEZ</w:t>
      </w:r>
    </w:p>
    <w:p w14:paraId="39D38965" w14:textId="77777777" w:rsidR="00D46E40" w:rsidRDefault="00D46E40" w:rsidP="00F71483">
      <w:pPr>
        <w:pStyle w:val="Textoindependiente"/>
        <w:spacing w:before="1" w:line="237" w:lineRule="auto"/>
        <w:ind w:left="100" w:right="114"/>
        <w:jc w:val="both"/>
        <w:rPr>
          <w:rFonts w:ascii="Arial" w:hAnsi="Arial" w:cs="Arial"/>
        </w:rPr>
      </w:pPr>
    </w:p>
    <w:p w14:paraId="44DD07D0" w14:textId="7936201D" w:rsidR="00F71483" w:rsidRPr="001A3D03" w:rsidRDefault="00F71483" w:rsidP="00F71483">
      <w:pPr>
        <w:pStyle w:val="Textoindependiente"/>
        <w:spacing w:before="1" w:line="237" w:lineRule="auto"/>
        <w:ind w:left="100" w:right="114"/>
        <w:rPr>
          <w:rFonts w:ascii="Arial" w:hAnsi="Arial" w:cs="Arial"/>
        </w:rPr>
      </w:pPr>
      <w:r w:rsidRPr="001A3D03">
        <w:rPr>
          <w:rFonts w:ascii="Arial" w:hAnsi="Arial" w:cs="Arial"/>
        </w:rPr>
        <w:t xml:space="preserve">El </w:t>
      </w:r>
      <w:proofErr w:type="gramStart"/>
      <w:r w:rsidRPr="001A3D03">
        <w:rPr>
          <w:rFonts w:ascii="Arial" w:hAnsi="Arial" w:cs="Arial"/>
        </w:rPr>
        <w:t>Consejero</w:t>
      </w:r>
      <w:proofErr w:type="gramEnd"/>
      <w:r w:rsidRPr="001A3D03">
        <w:rPr>
          <w:rFonts w:ascii="Arial" w:hAnsi="Arial" w:cs="Arial"/>
        </w:rPr>
        <w:t xml:space="preserve"> de Educación, Cultura</w:t>
      </w:r>
      <w:r w:rsidR="00D46E40">
        <w:rPr>
          <w:rFonts w:ascii="Arial" w:hAnsi="Arial" w:cs="Arial"/>
        </w:rPr>
        <w:t xml:space="preserve"> y Deportes</w:t>
      </w:r>
      <w:r w:rsidR="00BB3C49">
        <w:rPr>
          <w:rFonts w:ascii="Arial" w:hAnsi="Arial" w:cs="Arial"/>
        </w:rPr>
        <w:t>.</w:t>
      </w:r>
    </w:p>
    <w:p w14:paraId="7556B7D2" w14:textId="22617AA4" w:rsidR="005C6753" w:rsidRPr="00DC2721" w:rsidRDefault="00F71483" w:rsidP="00DC2721">
      <w:pPr>
        <w:pStyle w:val="Textoindependiente"/>
        <w:spacing w:before="1" w:line="237" w:lineRule="auto"/>
        <w:ind w:left="100" w:right="114"/>
        <w:rPr>
          <w:rFonts w:ascii="Arial" w:hAnsi="Arial" w:cs="Arial"/>
        </w:rPr>
      </w:pPr>
      <w:r w:rsidRPr="000F33C0">
        <w:rPr>
          <w:rFonts w:ascii="Arial" w:hAnsi="Arial" w:cs="Arial"/>
        </w:rPr>
        <w:t>AMADOR PASTOR NOHEDA</w:t>
      </w:r>
    </w:p>
    <w:sectPr w:rsidR="005C6753" w:rsidRPr="00DC2721" w:rsidSect="004E06EE">
      <w:headerReference w:type="default" r:id="rId19"/>
      <w:footerReference w:type="default" r:id="rId20"/>
      <w:type w:val="continuous"/>
      <w:pgSz w:w="11900" w:h="16840"/>
      <w:pgMar w:top="2552" w:right="1694" w:bottom="1276" w:left="1701" w:header="720" w:footer="6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1B42B" w14:textId="77777777" w:rsidR="00176C64" w:rsidRDefault="00176C64">
      <w:r>
        <w:separator/>
      </w:r>
    </w:p>
  </w:endnote>
  <w:endnote w:type="continuationSeparator" w:id="0">
    <w:p w14:paraId="4EFDE0C9" w14:textId="77777777" w:rsidR="00176C64" w:rsidRDefault="001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4B19" w14:textId="23F470E4" w:rsidR="00953B99" w:rsidRDefault="003E4436" w:rsidP="00894624">
    <w:pPr>
      <w:pStyle w:val="Piedepgina"/>
    </w:pPr>
    <w:r>
      <w:rPr>
        <w:rFonts w:ascii="Arial" w:hAnsi="Arial" w:cs="Arial"/>
        <w:sz w:val="20"/>
        <w:szCs w:val="20"/>
      </w:rPr>
      <w:t>1</w:t>
    </w:r>
    <w:r w:rsidR="00783DC2">
      <w:rPr>
        <w:rFonts w:ascii="Arial" w:hAnsi="Arial" w:cs="Arial"/>
        <w:sz w:val="20"/>
        <w:szCs w:val="20"/>
      </w:rPr>
      <w:t>4</w:t>
    </w:r>
    <w:r w:rsidR="00953B99">
      <w:rPr>
        <w:rFonts w:ascii="Arial" w:hAnsi="Arial" w:cs="Arial"/>
        <w:sz w:val="20"/>
        <w:szCs w:val="20"/>
      </w:rPr>
      <w:t>.</w:t>
    </w:r>
    <w:r w:rsidR="00A14D9A">
      <w:rPr>
        <w:rFonts w:ascii="Arial" w:hAnsi="Arial" w:cs="Arial"/>
        <w:sz w:val="20"/>
        <w:szCs w:val="20"/>
      </w:rPr>
      <w:t>0</w:t>
    </w:r>
    <w:r>
      <w:rPr>
        <w:rFonts w:ascii="Arial" w:hAnsi="Arial" w:cs="Arial"/>
        <w:sz w:val="20"/>
        <w:szCs w:val="20"/>
      </w:rPr>
      <w:t>3</w:t>
    </w:r>
    <w:r w:rsidR="00953B99" w:rsidRPr="00894624">
      <w:rPr>
        <w:rFonts w:ascii="Arial" w:hAnsi="Arial" w:cs="Arial"/>
        <w:sz w:val="20"/>
        <w:szCs w:val="20"/>
      </w:rPr>
      <w:t>.202</w:t>
    </w:r>
    <w:r w:rsidR="00A14D9A">
      <w:rPr>
        <w:rFonts w:ascii="Arial" w:hAnsi="Arial" w:cs="Arial"/>
        <w:sz w:val="20"/>
        <w:szCs w:val="20"/>
      </w:rPr>
      <w:t>5</w:t>
    </w:r>
    <w:r w:rsidR="00953B99">
      <w:rPr>
        <w:rFonts w:ascii="Arial" w:hAnsi="Arial" w:cs="Arial"/>
        <w:sz w:val="20"/>
        <w:szCs w:val="20"/>
      </w:rPr>
      <w:tab/>
    </w:r>
    <w:r w:rsidR="00953B99">
      <w:rPr>
        <w:rFonts w:ascii="Arial" w:hAnsi="Arial" w:cs="Arial"/>
        <w:sz w:val="20"/>
        <w:szCs w:val="20"/>
      </w:rPr>
      <w:tab/>
    </w:r>
    <w:sdt>
      <w:sdtPr>
        <w:id w:val="-1088682888"/>
        <w:docPartObj>
          <w:docPartGallery w:val="Page Numbers (Bottom of Page)"/>
          <w:docPartUnique/>
        </w:docPartObj>
      </w:sdtPr>
      <w:sdtEndPr/>
      <w:sdtContent>
        <w:r w:rsidR="00953B99" w:rsidRPr="00BE4E8D">
          <w:rPr>
            <w:rFonts w:ascii="Arial" w:hAnsi="Arial" w:cs="Arial"/>
            <w:sz w:val="20"/>
            <w:szCs w:val="20"/>
          </w:rPr>
          <w:fldChar w:fldCharType="begin"/>
        </w:r>
        <w:r w:rsidR="00953B99" w:rsidRPr="00BE4E8D">
          <w:rPr>
            <w:rFonts w:ascii="Arial" w:hAnsi="Arial" w:cs="Arial"/>
            <w:sz w:val="20"/>
            <w:szCs w:val="20"/>
          </w:rPr>
          <w:instrText>PAGE   \* MERGEFORMAT</w:instrText>
        </w:r>
        <w:r w:rsidR="00953B99" w:rsidRPr="00BE4E8D">
          <w:rPr>
            <w:rFonts w:ascii="Arial" w:hAnsi="Arial" w:cs="Arial"/>
            <w:sz w:val="20"/>
            <w:szCs w:val="20"/>
          </w:rPr>
          <w:fldChar w:fldCharType="separate"/>
        </w:r>
        <w:r w:rsidR="00953B99" w:rsidRPr="00BE4E8D">
          <w:rPr>
            <w:rFonts w:ascii="Arial" w:hAnsi="Arial" w:cs="Arial"/>
            <w:sz w:val="20"/>
            <w:szCs w:val="20"/>
          </w:rPr>
          <w:t>2</w:t>
        </w:r>
        <w:r w:rsidR="00953B99" w:rsidRPr="00BE4E8D">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0965D" w14:textId="77777777" w:rsidR="00176C64" w:rsidRDefault="00176C64">
      <w:r>
        <w:separator/>
      </w:r>
    </w:p>
  </w:footnote>
  <w:footnote w:type="continuationSeparator" w:id="0">
    <w:p w14:paraId="38B87D02" w14:textId="77777777" w:rsidR="00176C64" w:rsidRDefault="0017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8F32" w14:textId="49151889" w:rsidR="00953B99" w:rsidRDefault="00953B99" w:rsidP="00BE4E8D">
    <w:pPr>
      <w:pStyle w:val="Encabezado"/>
      <w:ind w:left="-284"/>
    </w:pPr>
    <w:r>
      <w:rPr>
        <w:noProof/>
      </w:rPr>
      <w:drawing>
        <wp:inline distT="0" distB="0" distL="0" distR="0" wp14:anchorId="58752F0E" wp14:editId="229B0747">
          <wp:extent cx="1255692" cy="924589"/>
          <wp:effectExtent l="0" t="0" r="1905" b="8890"/>
          <wp:docPr id="1323880205" name="Imagen 132388020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68492" name="Imagen 1828268492" descr="Imagen que contiene 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047" t="1414" r="78783" b="89125"/>
                  <a:stretch/>
                </pic:blipFill>
                <pic:spPr bwMode="auto">
                  <a:xfrm>
                    <a:off x="0" y="0"/>
                    <a:ext cx="1258854" cy="92691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072FB72" wp14:editId="46251749">
          <wp:extent cx="1610564" cy="713010"/>
          <wp:effectExtent l="0" t="0" r="0" b="0"/>
          <wp:docPr id="660456515" name="Imagen 66045651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8500" name="Imagen 1432108500" descr="Texto&#10;&#10;Descripción generada automáticamente con confianza baja"/>
                  <pic:cNvPicPr/>
                </pic:nvPicPr>
                <pic:blipFill>
                  <a:blip r:embed="rId2"/>
                  <a:stretch>
                    <a:fillRect/>
                  </a:stretch>
                </pic:blipFill>
                <pic:spPr>
                  <a:xfrm>
                    <a:off x="0" y="0"/>
                    <a:ext cx="1666555" cy="737798"/>
                  </a:xfrm>
                  <a:prstGeom prst="rect">
                    <a:avLst/>
                  </a:prstGeom>
                </pic:spPr>
              </pic:pic>
            </a:graphicData>
          </a:graphic>
        </wp:inline>
      </w:drawing>
    </w:r>
  </w:p>
  <w:p w14:paraId="6924E8DC" w14:textId="77777777" w:rsidR="00953B99" w:rsidRDefault="00953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482"/>
    <w:multiLevelType w:val="hybridMultilevel"/>
    <w:tmpl w:val="D8527B4E"/>
    <w:lvl w:ilvl="0" w:tplc="96387B06">
      <w:start w:val="1"/>
      <w:numFmt w:val="bullet"/>
      <w:lvlText w:val=""/>
      <w:lvlJc w:val="left"/>
      <w:pPr>
        <w:ind w:left="2624" w:hanging="360"/>
      </w:pPr>
      <w:rPr>
        <w:rFonts w:ascii="Symbol" w:hAnsi="Symbol" w:hint="default"/>
      </w:rPr>
    </w:lvl>
    <w:lvl w:ilvl="1" w:tplc="0C0A0003" w:tentative="1">
      <w:start w:val="1"/>
      <w:numFmt w:val="bullet"/>
      <w:lvlText w:val="o"/>
      <w:lvlJc w:val="left"/>
      <w:pPr>
        <w:ind w:left="3344" w:hanging="360"/>
      </w:pPr>
      <w:rPr>
        <w:rFonts w:ascii="Courier New" w:hAnsi="Courier New" w:cs="Courier New" w:hint="default"/>
      </w:rPr>
    </w:lvl>
    <w:lvl w:ilvl="2" w:tplc="0C0A0005" w:tentative="1">
      <w:start w:val="1"/>
      <w:numFmt w:val="bullet"/>
      <w:lvlText w:val=""/>
      <w:lvlJc w:val="left"/>
      <w:pPr>
        <w:ind w:left="4064" w:hanging="360"/>
      </w:pPr>
      <w:rPr>
        <w:rFonts w:ascii="Wingdings" w:hAnsi="Wingdings" w:hint="default"/>
      </w:rPr>
    </w:lvl>
    <w:lvl w:ilvl="3" w:tplc="0C0A0001" w:tentative="1">
      <w:start w:val="1"/>
      <w:numFmt w:val="bullet"/>
      <w:lvlText w:val=""/>
      <w:lvlJc w:val="left"/>
      <w:pPr>
        <w:ind w:left="4784" w:hanging="360"/>
      </w:pPr>
      <w:rPr>
        <w:rFonts w:ascii="Symbol" w:hAnsi="Symbol" w:hint="default"/>
      </w:rPr>
    </w:lvl>
    <w:lvl w:ilvl="4" w:tplc="0C0A0003" w:tentative="1">
      <w:start w:val="1"/>
      <w:numFmt w:val="bullet"/>
      <w:lvlText w:val="o"/>
      <w:lvlJc w:val="left"/>
      <w:pPr>
        <w:ind w:left="5504" w:hanging="360"/>
      </w:pPr>
      <w:rPr>
        <w:rFonts w:ascii="Courier New" w:hAnsi="Courier New" w:cs="Courier New" w:hint="default"/>
      </w:rPr>
    </w:lvl>
    <w:lvl w:ilvl="5" w:tplc="0C0A0005" w:tentative="1">
      <w:start w:val="1"/>
      <w:numFmt w:val="bullet"/>
      <w:lvlText w:val=""/>
      <w:lvlJc w:val="left"/>
      <w:pPr>
        <w:ind w:left="6224" w:hanging="360"/>
      </w:pPr>
      <w:rPr>
        <w:rFonts w:ascii="Wingdings" w:hAnsi="Wingdings" w:hint="default"/>
      </w:rPr>
    </w:lvl>
    <w:lvl w:ilvl="6" w:tplc="0C0A0001" w:tentative="1">
      <w:start w:val="1"/>
      <w:numFmt w:val="bullet"/>
      <w:lvlText w:val=""/>
      <w:lvlJc w:val="left"/>
      <w:pPr>
        <w:ind w:left="6944" w:hanging="360"/>
      </w:pPr>
      <w:rPr>
        <w:rFonts w:ascii="Symbol" w:hAnsi="Symbol" w:hint="default"/>
      </w:rPr>
    </w:lvl>
    <w:lvl w:ilvl="7" w:tplc="0C0A0003" w:tentative="1">
      <w:start w:val="1"/>
      <w:numFmt w:val="bullet"/>
      <w:lvlText w:val="o"/>
      <w:lvlJc w:val="left"/>
      <w:pPr>
        <w:ind w:left="7664" w:hanging="360"/>
      </w:pPr>
      <w:rPr>
        <w:rFonts w:ascii="Courier New" w:hAnsi="Courier New" w:cs="Courier New" w:hint="default"/>
      </w:rPr>
    </w:lvl>
    <w:lvl w:ilvl="8" w:tplc="0C0A0005" w:tentative="1">
      <w:start w:val="1"/>
      <w:numFmt w:val="bullet"/>
      <w:lvlText w:val=""/>
      <w:lvlJc w:val="left"/>
      <w:pPr>
        <w:ind w:left="8384" w:hanging="360"/>
      </w:pPr>
      <w:rPr>
        <w:rFonts w:ascii="Wingdings" w:hAnsi="Wingdings" w:hint="default"/>
      </w:rPr>
    </w:lvl>
  </w:abstractNum>
  <w:abstractNum w:abstractNumId="1" w15:restartNumberingAfterBreak="0">
    <w:nsid w:val="048218A3"/>
    <w:multiLevelType w:val="hybridMultilevel"/>
    <w:tmpl w:val="900E12A2"/>
    <w:lvl w:ilvl="0" w:tplc="0DB88F96">
      <w:start w:val="1"/>
      <w:numFmt w:val="lowerLetter"/>
      <w:lvlText w:val="%1)"/>
      <w:lvlJc w:val="left"/>
      <w:pPr>
        <w:ind w:left="258" w:hanging="152"/>
      </w:pPr>
      <w:rPr>
        <w:rFonts w:ascii="Arial MT" w:eastAsia="Arial MT" w:hAnsi="Arial MT" w:cs="Arial MT" w:hint="default"/>
        <w:spacing w:val="-1"/>
        <w:w w:val="99"/>
        <w:sz w:val="13"/>
        <w:szCs w:val="13"/>
        <w:lang w:val="es-ES" w:eastAsia="en-US" w:bidi="ar-SA"/>
      </w:rPr>
    </w:lvl>
    <w:lvl w:ilvl="1" w:tplc="EDEC3AFC">
      <w:numFmt w:val="bullet"/>
      <w:lvlText w:val="•"/>
      <w:lvlJc w:val="left"/>
      <w:pPr>
        <w:ind w:left="1147" w:hanging="152"/>
      </w:pPr>
      <w:rPr>
        <w:rFonts w:hint="default"/>
        <w:lang w:val="es-ES" w:eastAsia="en-US" w:bidi="ar-SA"/>
      </w:rPr>
    </w:lvl>
    <w:lvl w:ilvl="2" w:tplc="2BEC64E0">
      <w:numFmt w:val="bullet"/>
      <w:lvlText w:val="•"/>
      <w:lvlJc w:val="left"/>
      <w:pPr>
        <w:ind w:left="2035" w:hanging="152"/>
      </w:pPr>
      <w:rPr>
        <w:rFonts w:hint="default"/>
        <w:lang w:val="es-ES" w:eastAsia="en-US" w:bidi="ar-SA"/>
      </w:rPr>
    </w:lvl>
    <w:lvl w:ilvl="3" w:tplc="73BC764C">
      <w:numFmt w:val="bullet"/>
      <w:lvlText w:val="•"/>
      <w:lvlJc w:val="left"/>
      <w:pPr>
        <w:ind w:left="2923" w:hanging="152"/>
      </w:pPr>
      <w:rPr>
        <w:rFonts w:hint="default"/>
        <w:lang w:val="es-ES" w:eastAsia="en-US" w:bidi="ar-SA"/>
      </w:rPr>
    </w:lvl>
    <w:lvl w:ilvl="4" w:tplc="B62421A0">
      <w:numFmt w:val="bullet"/>
      <w:lvlText w:val="•"/>
      <w:lvlJc w:val="left"/>
      <w:pPr>
        <w:ind w:left="3811" w:hanging="152"/>
      </w:pPr>
      <w:rPr>
        <w:rFonts w:hint="default"/>
        <w:lang w:val="es-ES" w:eastAsia="en-US" w:bidi="ar-SA"/>
      </w:rPr>
    </w:lvl>
    <w:lvl w:ilvl="5" w:tplc="8070BAF8">
      <w:numFmt w:val="bullet"/>
      <w:lvlText w:val="•"/>
      <w:lvlJc w:val="left"/>
      <w:pPr>
        <w:ind w:left="4699" w:hanging="152"/>
      </w:pPr>
      <w:rPr>
        <w:rFonts w:hint="default"/>
        <w:lang w:val="es-ES" w:eastAsia="en-US" w:bidi="ar-SA"/>
      </w:rPr>
    </w:lvl>
    <w:lvl w:ilvl="6" w:tplc="734CACC8">
      <w:numFmt w:val="bullet"/>
      <w:lvlText w:val="•"/>
      <w:lvlJc w:val="left"/>
      <w:pPr>
        <w:ind w:left="5587" w:hanging="152"/>
      </w:pPr>
      <w:rPr>
        <w:rFonts w:hint="default"/>
        <w:lang w:val="es-ES" w:eastAsia="en-US" w:bidi="ar-SA"/>
      </w:rPr>
    </w:lvl>
    <w:lvl w:ilvl="7" w:tplc="23E42AD6">
      <w:numFmt w:val="bullet"/>
      <w:lvlText w:val="•"/>
      <w:lvlJc w:val="left"/>
      <w:pPr>
        <w:ind w:left="6475" w:hanging="152"/>
      </w:pPr>
      <w:rPr>
        <w:rFonts w:hint="default"/>
        <w:lang w:val="es-ES" w:eastAsia="en-US" w:bidi="ar-SA"/>
      </w:rPr>
    </w:lvl>
    <w:lvl w:ilvl="8" w:tplc="E08A87A8">
      <w:numFmt w:val="bullet"/>
      <w:lvlText w:val="•"/>
      <w:lvlJc w:val="left"/>
      <w:pPr>
        <w:ind w:left="7363" w:hanging="152"/>
      </w:pPr>
      <w:rPr>
        <w:rFonts w:hint="default"/>
        <w:lang w:val="es-ES" w:eastAsia="en-US" w:bidi="ar-SA"/>
      </w:rPr>
    </w:lvl>
  </w:abstractNum>
  <w:abstractNum w:abstractNumId="2" w15:restartNumberingAfterBreak="0">
    <w:nsid w:val="068722C8"/>
    <w:multiLevelType w:val="hybridMultilevel"/>
    <w:tmpl w:val="0A2CA1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83A555B"/>
    <w:multiLevelType w:val="hybridMultilevel"/>
    <w:tmpl w:val="B73C0338"/>
    <w:lvl w:ilvl="0" w:tplc="FC645296">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4" w15:restartNumberingAfterBreak="0">
    <w:nsid w:val="09176ADF"/>
    <w:multiLevelType w:val="hybridMultilevel"/>
    <w:tmpl w:val="C56A0796"/>
    <w:lvl w:ilvl="0" w:tplc="07C20E74">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5" w15:restartNumberingAfterBreak="0">
    <w:nsid w:val="099A7D0B"/>
    <w:multiLevelType w:val="hybridMultilevel"/>
    <w:tmpl w:val="4E020BF2"/>
    <w:lvl w:ilvl="0" w:tplc="96387B06">
      <w:start w:val="1"/>
      <w:numFmt w:val="bullet"/>
      <w:lvlText w:val=""/>
      <w:lvlJc w:val="left"/>
      <w:pPr>
        <w:ind w:left="978" w:hanging="360"/>
      </w:pPr>
      <w:rPr>
        <w:rFonts w:ascii="Symbol" w:hAnsi="Symbol" w:hint="default"/>
      </w:rPr>
    </w:lvl>
    <w:lvl w:ilvl="1" w:tplc="0C0A0003" w:tentative="1">
      <w:start w:val="1"/>
      <w:numFmt w:val="bullet"/>
      <w:lvlText w:val="o"/>
      <w:lvlJc w:val="left"/>
      <w:pPr>
        <w:ind w:left="1698" w:hanging="360"/>
      </w:pPr>
      <w:rPr>
        <w:rFonts w:ascii="Courier New" w:hAnsi="Courier New" w:cs="Courier New" w:hint="default"/>
      </w:rPr>
    </w:lvl>
    <w:lvl w:ilvl="2" w:tplc="0C0A0005" w:tentative="1">
      <w:start w:val="1"/>
      <w:numFmt w:val="bullet"/>
      <w:lvlText w:val=""/>
      <w:lvlJc w:val="left"/>
      <w:pPr>
        <w:ind w:left="2418" w:hanging="360"/>
      </w:pPr>
      <w:rPr>
        <w:rFonts w:ascii="Wingdings" w:hAnsi="Wingdings" w:hint="default"/>
      </w:rPr>
    </w:lvl>
    <w:lvl w:ilvl="3" w:tplc="0C0A0001" w:tentative="1">
      <w:start w:val="1"/>
      <w:numFmt w:val="bullet"/>
      <w:lvlText w:val=""/>
      <w:lvlJc w:val="left"/>
      <w:pPr>
        <w:ind w:left="3138" w:hanging="360"/>
      </w:pPr>
      <w:rPr>
        <w:rFonts w:ascii="Symbol" w:hAnsi="Symbol" w:hint="default"/>
      </w:rPr>
    </w:lvl>
    <w:lvl w:ilvl="4" w:tplc="0C0A0003" w:tentative="1">
      <w:start w:val="1"/>
      <w:numFmt w:val="bullet"/>
      <w:lvlText w:val="o"/>
      <w:lvlJc w:val="left"/>
      <w:pPr>
        <w:ind w:left="3858" w:hanging="360"/>
      </w:pPr>
      <w:rPr>
        <w:rFonts w:ascii="Courier New" w:hAnsi="Courier New" w:cs="Courier New" w:hint="default"/>
      </w:rPr>
    </w:lvl>
    <w:lvl w:ilvl="5" w:tplc="0C0A0005" w:tentative="1">
      <w:start w:val="1"/>
      <w:numFmt w:val="bullet"/>
      <w:lvlText w:val=""/>
      <w:lvlJc w:val="left"/>
      <w:pPr>
        <w:ind w:left="4578" w:hanging="360"/>
      </w:pPr>
      <w:rPr>
        <w:rFonts w:ascii="Wingdings" w:hAnsi="Wingdings" w:hint="default"/>
      </w:rPr>
    </w:lvl>
    <w:lvl w:ilvl="6" w:tplc="0C0A0001" w:tentative="1">
      <w:start w:val="1"/>
      <w:numFmt w:val="bullet"/>
      <w:lvlText w:val=""/>
      <w:lvlJc w:val="left"/>
      <w:pPr>
        <w:ind w:left="5298" w:hanging="360"/>
      </w:pPr>
      <w:rPr>
        <w:rFonts w:ascii="Symbol" w:hAnsi="Symbol" w:hint="default"/>
      </w:rPr>
    </w:lvl>
    <w:lvl w:ilvl="7" w:tplc="0C0A0003" w:tentative="1">
      <w:start w:val="1"/>
      <w:numFmt w:val="bullet"/>
      <w:lvlText w:val="o"/>
      <w:lvlJc w:val="left"/>
      <w:pPr>
        <w:ind w:left="6018" w:hanging="360"/>
      </w:pPr>
      <w:rPr>
        <w:rFonts w:ascii="Courier New" w:hAnsi="Courier New" w:cs="Courier New" w:hint="default"/>
      </w:rPr>
    </w:lvl>
    <w:lvl w:ilvl="8" w:tplc="0C0A0005" w:tentative="1">
      <w:start w:val="1"/>
      <w:numFmt w:val="bullet"/>
      <w:lvlText w:val=""/>
      <w:lvlJc w:val="left"/>
      <w:pPr>
        <w:ind w:left="6738" w:hanging="360"/>
      </w:pPr>
      <w:rPr>
        <w:rFonts w:ascii="Wingdings" w:hAnsi="Wingdings" w:hint="default"/>
      </w:rPr>
    </w:lvl>
  </w:abstractNum>
  <w:abstractNum w:abstractNumId="6" w15:restartNumberingAfterBreak="0">
    <w:nsid w:val="11FD37B0"/>
    <w:multiLevelType w:val="hybridMultilevel"/>
    <w:tmpl w:val="5E80BD98"/>
    <w:lvl w:ilvl="0" w:tplc="E4504BC6">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7" w15:restartNumberingAfterBreak="0">
    <w:nsid w:val="128405C7"/>
    <w:multiLevelType w:val="hybridMultilevel"/>
    <w:tmpl w:val="F4A4CF48"/>
    <w:lvl w:ilvl="0" w:tplc="85929096">
      <w:start w:val="1"/>
      <w:numFmt w:val="lowerLetter"/>
      <w:lvlText w:val="%1."/>
      <w:lvlJc w:val="left"/>
      <w:pPr>
        <w:ind w:left="820" w:hanging="360"/>
      </w:pPr>
      <w:rPr>
        <w:color w:val="7030A0"/>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8" w15:restartNumberingAfterBreak="0">
    <w:nsid w:val="172F1670"/>
    <w:multiLevelType w:val="hybridMultilevel"/>
    <w:tmpl w:val="0A8AA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8E4260"/>
    <w:multiLevelType w:val="hybridMultilevel"/>
    <w:tmpl w:val="67B4E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23DCB"/>
    <w:multiLevelType w:val="hybridMultilevel"/>
    <w:tmpl w:val="BFD85A18"/>
    <w:lvl w:ilvl="0" w:tplc="2EF6F2F6">
      <w:start w:val="1"/>
      <w:numFmt w:val="decimal"/>
      <w:lvlText w:val="%1."/>
      <w:lvlJc w:val="left"/>
      <w:pPr>
        <w:ind w:left="4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5F55C7"/>
    <w:multiLevelType w:val="hybridMultilevel"/>
    <w:tmpl w:val="E6002BF6"/>
    <w:lvl w:ilvl="0" w:tplc="2EF6F2F6">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2" w15:restartNumberingAfterBreak="0">
    <w:nsid w:val="262771C3"/>
    <w:multiLevelType w:val="hybridMultilevel"/>
    <w:tmpl w:val="28A23364"/>
    <w:lvl w:ilvl="0" w:tplc="0C0A001B">
      <w:start w:val="1"/>
      <w:numFmt w:val="lowerRoman"/>
      <w:lvlText w:val="%1."/>
      <w:lvlJc w:val="right"/>
      <w:pPr>
        <w:ind w:left="820" w:hanging="360"/>
      </w:pPr>
      <w:rPr>
        <w:rFonts w:hint="default"/>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13" w15:restartNumberingAfterBreak="0">
    <w:nsid w:val="263C154A"/>
    <w:multiLevelType w:val="hybridMultilevel"/>
    <w:tmpl w:val="26367368"/>
    <w:lvl w:ilvl="0" w:tplc="96387B06">
      <w:start w:val="1"/>
      <w:numFmt w:val="bullet"/>
      <w:lvlText w:val=""/>
      <w:lvlJc w:val="left"/>
      <w:pPr>
        <w:ind w:left="978" w:hanging="360"/>
      </w:pPr>
      <w:rPr>
        <w:rFonts w:ascii="Symbol" w:hAnsi="Symbol" w:hint="default"/>
      </w:rPr>
    </w:lvl>
    <w:lvl w:ilvl="1" w:tplc="0C0A0003" w:tentative="1">
      <w:start w:val="1"/>
      <w:numFmt w:val="bullet"/>
      <w:lvlText w:val="o"/>
      <w:lvlJc w:val="left"/>
      <w:pPr>
        <w:ind w:left="1698" w:hanging="360"/>
      </w:pPr>
      <w:rPr>
        <w:rFonts w:ascii="Courier New" w:hAnsi="Courier New" w:cs="Courier New" w:hint="default"/>
      </w:rPr>
    </w:lvl>
    <w:lvl w:ilvl="2" w:tplc="0C0A0005" w:tentative="1">
      <w:start w:val="1"/>
      <w:numFmt w:val="bullet"/>
      <w:lvlText w:val=""/>
      <w:lvlJc w:val="left"/>
      <w:pPr>
        <w:ind w:left="2418" w:hanging="360"/>
      </w:pPr>
      <w:rPr>
        <w:rFonts w:ascii="Wingdings" w:hAnsi="Wingdings" w:hint="default"/>
      </w:rPr>
    </w:lvl>
    <w:lvl w:ilvl="3" w:tplc="0C0A0001" w:tentative="1">
      <w:start w:val="1"/>
      <w:numFmt w:val="bullet"/>
      <w:lvlText w:val=""/>
      <w:lvlJc w:val="left"/>
      <w:pPr>
        <w:ind w:left="3138" w:hanging="360"/>
      </w:pPr>
      <w:rPr>
        <w:rFonts w:ascii="Symbol" w:hAnsi="Symbol" w:hint="default"/>
      </w:rPr>
    </w:lvl>
    <w:lvl w:ilvl="4" w:tplc="0C0A0003" w:tentative="1">
      <w:start w:val="1"/>
      <w:numFmt w:val="bullet"/>
      <w:lvlText w:val="o"/>
      <w:lvlJc w:val="left"/>
      <w:pPr>
        <w:ind w:left="3858" w:hanging="360"/>
      </w:pPr>
      <w:rPr>
        <w:rFonts w:ascii="Courier New" w:hAnsi="Courier New" w:cs="Courier New" w:hint="default"/>
      </w:rPr>
    </w:lvl>
    <w:lvl w:ilvl="5" w:tplc="0C0A0005" w:tentative="1">
      <w:start w:val="1"/>
      <w:numFmt w:val="bullet"/>
      <w:lvlText w:val=""/>
      <w:lvlJc w:val="left"/>
      <w:pPr>
        <w:ind w:left="4578" w:hanging="360"/>
      </w:pPr>
      <w:rPr>
        <w:rFonts w:ascii="Wingdings" w:hAnsi="Wingdings" w:hint="default"/>
      </w:rPr>
    </w:lvl>
    <w:lvl w:ilvl="6" w:tplc="0C0A0001" w:tentative="1">
      <w:start w:val="1"/>
      <w:numFmt w:val="bullet"/>
      <w:lvlText w:val=""/>
      <w:lvlJc w:val="left"/>
      <w:pPr>
        <w:ind w:left="5298" w:hanging="360"/>
      </w:pPr>
      <w:rPr>
        <w:rFonts w:ascii="Symbol" w:hAnsi="Symbol" w:hint="default"/>
      </w:rPr>
    </w:lvl>
    <w:lvl w:ilvl="7" w:tplc="0C0A0003" w:tentative="1">
      <w:start w:val="1"/>
      <w:numFmt w:val="bullet"/>
      <w:lvlText w:val="o"/>
      <w:lvlJc w:val="left"/>
      <w:pPr>
        <w:ind w:left="6018" w:hanging="360"/>
      </w:pPr>
      <w:rPr>
        <w:rFonts w:ascii="Courier New" w:hAnsi="Courier New" w:cs="Courier New" w:hint="default"/>
      </w:rPr>
    </w:lvl>
    <w:lvl w:ilvl="8" w:tplc="0C0A0005" w:tentative="1">
      <w:start w:val="1"/>
      <w:numFmt w:val="bullet"/>
      <w:lvlText w:val=""/>
      <w:lvlJc w:val="left"/>
      <w:pPr>
        <w:ind w:left="6738" w:hanging="360"/>
      </w:pPr>
      <w:rPr>
        <w:rFonts w:ascii="Wingdings" w:hAnsi="Wingdings" w:hint="default"/>
      </w:rPr>
    </w:lvl>
  </w:abstractNum>
  <w:abstractNum w:abstractNumId="14" w15:restartNumberingAfterBreak="0">
    <w:nsid w:val="34753CAB"/>
    <w:multiLevelType w:val="hybridMultilevel"/>
    <w:tmpl w:val="2CB0D410"/>
    <w:lvl w:ilvl="0" w:tplc="1026F7CE">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5" w15:restartNumberingAfterBreak="0">
    <w:nsid w:val="3623273C"/>
    <w:multiLevelType w:val="hybridMultilevel"/>
    <w:tmpl w:val="EC2C1264"/>
    <w:lvl w:ilvl="0" w:tplc="2DCA1662">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6" w15:restartNumberingAfterBreak="0">
    <w:nsid w:val="367845AC"/>
    <w:multiLevelType w:val="hybridMultilevel"/>
    <w:tmpl w:val="4F865C1A"/>
    <w:lvl w:ilvl="0" w:tplc="0C0A0001">
      <w:start w:val="1"/>
      <w:numFmt w:val="bullet"/>
      <w:lvlText w:val=""/>
      <w:lvlJc w:val="left"/>
      <w:pPr>
        <w:ind w:left="460" w:hanging="360"/>
      </w:pPr>
      <w:rPr>
        <w:rFonts w:ascii="Symbol" w:hAnsi="Symbo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7" w15:restartNumberingAfterBreak="0">
    <w:nsid w:val="3680194E"/>
    <w:multiLevelType w:val="hybridMultilevel"/>
    <w:tmpl w:val="4254E266"/>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8" w15:restartNumberingAfterBreak="0">
    <w:nsid w:val="3A2C744A"/>
    <w:multiLevelType w:val="hybridMultilevel"/>
    <w:tmpl w:val="EFAAFEB4"/>
    <w:lvl w:ilvl="0" w:tplc="0C0A000F">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9" w15:restartNumberingAfterBreak="0">
    <w:nsid w:val="3C1524F1"/>
    <w:multiLevelType w:val="hybridMultilevel"/>
    <w:tmpl w:val="7F1CCCA0"/>
    <w:lvl w:ilvl="0" w:tplc="B5CCC53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3C5250D6"/>
    <w:multiLevelType w:val="hybridMultilevel"/>
    <w:tmpl w:val="23FA8DAC"/>
    <w:lvl w:ilvl="0" w:tplc="DACEBEEE">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1" w15:restartNumberingAfterBreak="0">
    <w:nsid w:val="427E219C"/>
    <w:multiLevelType w:val="hybridMultilevel"/>
    <w:tmpl w:val="7D245A5E"/>
    <w:lvl w:ilvl="0" w:tplc="64F47AE0">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2" w15:restartNumberingAfterBreak="0">
    <w:nsid w:val="45300B29"/>
    <w:multiLevelType w:val="hybridMultilevel"/>
    <w:tmpl w:val="D5E67110"/>
    <w:lvl w:ilvl="0" w:tplc="63F65582">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3" w15:restartNumberingAfterBreak="0">
    <w:nsid w:val="45CD02B2"/>
    <w:multiLevelType w:val="hybridMultilevel"/>
    <w:tmpl w:val="0A0A9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4D36CB"/>
    <w:multiLevelType w:val="hybridMultilevel"/>
    <w:tmpl w:val="702E1A98"/>
    <w:lvl w:ilvl="0" w:tplc="0E8EC92E">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5" w15:restartNumberingAfterBreak="0">
    <w:nsid w:val="47693DF5"/>
    <w:multiLevelType w:val="hybridMultilevel"/>
    <w:tmpl w:val="77103ED4"/>
    <w:lvl w:ilvl="0" w:tplc="22EC0D3E">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6" w15:restartNumberingAfterBreak="0">
    <w:nsid w:val="48715744"/>
    <w:multiLevelType w:val="hybridMultilevel"/>
    <w:tmpl w:val="16947022"/>
    <w:lvl w:ilvl="0" w:tplc="817E1DBC">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7" w15:restartNumberingAfterBreak="0">
    <w:nsid w:val="4CB323AC"/>
    <w:multiLevelType w:val="hybridMultilevel"/>
    <w:tmpl w:val="508467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F43C61"/>
    <w:multiLevelType w:val="hybridMultilevel"/>
    <w:tmpl w:val="F466B798"/>
    <w:lvl w:ilvl="0" w:tplc="329E417E">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9" w15:restartNumberingAfterBreak="0">
    <w:nsid w:val="50674527"/>
    <w:multiLevelType w:val="hybridMultilevel"/>
    <w:tmpl w:val="3EE2CEEC"/>
    <w:lvl w:ilvl="0" w:tplc="2EF6F2F6">
      <w:start w:val="1"/>
      <w:numFmt w:val="decimal"/>
      <w:lvlText w:val="%1."/>
      <w:lvlJc w:val="left"/>
      <w:pPr>
        <w:ind w:left="560" w:hanging="360"/>
      </w:pPr>
      <w:rPr>
        <w:rFonts w:hint="default"/>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30" w15:restartNumberingAfterBreak="0">
    <w:nsid w:val="511434A8"/>
    <w:multiLevelType w:val="hybridMultilevel"/>
    <w:tmpl w:val="DE1A05BA"/>
    <w:lvl w:ilvl="0" w:tplc="B24819D2">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31" w15:restartNumberingAfterBreak="0">
    <w:nsid w:val="528B76DF"/>
    <w:multiLevelType w:val="hybridMultilevel"/>
    <w:tmpl w:val="2EE6B250"/>
    <w:lvl w:ilvl="0" w:tplc="200CB4D4">
      <w:start w:val="1"/>
      <w:numFmt w:val="bullet"/>
      <w:lvlText w:val=""/>
      <w:lvlJc w:val="left"/>
      <w:pPr>
        <w:ind w:left="460" w:hanging="360"/>
      </w:pPr>
      <w:rPr>
        <w:rFonts w:ascii="Symbol" w:hAnsi="Symbo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32" w15:restartNumberingAfterBreak="0">
    <w:nsid w:val="54E35B29"/>
    <w:multiLevelType w:val="hybridMultilevel"/>
    <w:tmpl w:val="7C265114"/>
    <w:lvl w:ilvl="0" w:tplc="FC10BCDA">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33" w15:restartNumberingAfterBreak="0">
    <w:nsid w:val="5C811410"/>
    <w:multiLevelType w:val="hybridMultilevel"/>
    <w:tmpl w:val="E1C04304"/>
    <w:lvl w:ilvl="0" w:tplc="4A44923E">
      <w:start w:val="1"/>
      <w:numFmt w:val="decimal"/>
      <w:lvlText w:val="%1."/>
      <w:lvlJc w:val="left"/>
      <w:pPr>
        <w:ind w:left="930" w:hanging="247"/>
        <w:jc w:val="right"/>
      </w:pPr>
      <w:rPr>
        <w:rFonts w:hint="default"/>
        <w:spacing w:val="0"/>
        <w:w w:val="90"/>
        <w:lang w:val="es-ES" w:eastAsia="en-US" w:bidi="ar-SA"/>
      </w:rPr>
    </w:lvl>
    <w:lvl w:ilvl="1" w:tplc="D270D04A">
      <w:numFmt w:val="bullet"/>
      <w:lvlText w:val="•"/>
      <w:lvlJc w:val="left"/>
      <w:pPr>
        <w:ind w:left="1130" w:hanging="164"/>
      </w:pPr>
      <w:rPr>
        <w:rFonts w:ascii="Verdana" w:eastAsia="Verdana" w:hAnsi="Verdana" w:cs="Verdana" w:hint="default"/>
        <w:color w:val="231F20"/>
        <w:w w:val="90"/>
        <w:sz w:val="20"/>
        <w:szCs w:val="20"/>
        <w:lang w:val="es-ES" w:eastAsia="en-US" w:bidi="ar-SA"/>
      </w:rPr>
    </w:lvl>
    <w:lvl w:ilvl="2" w:tplc="4D6CC1BC">
      <w:numFmt w:val="bullet"/>
      <w:lvlText w:val="•"/>
      <w:lvlJc w:val="left"/>
      <w:pPr>
        <w:ind w:left="2062" w:hanging="164"/>
      </w:pPr>
      <w:rPr>
        <w:rFonts w:hint="default"/>
        <w:lang w:val="es-ES" w:eastAsia="en-US" w:bidi="ar-SA"/>
      </w:rPr>
    </w:lvl>
    <w:lvl w:ilvl="3" w:tplc="C0C6E946">
      <w:numFmt w:val="bullet"/>
      <w:lvlText w:val="•"/>
      <w:lvlJc w:val="left"/>
      <w:pPr>
        <w:ind w:left="2985" w:hanging="164"/>
      </w:pPr>
      <w:rPr>
        <w:rFonts w:hint="default"/>
        <w:lang w:val="es-ES" w:eastAsia="en-US" w:bidi="ar-SA"/>
      </w:rPr>
    </w:lvl>
    <w:lvl w:ilvl="4" w:tplc="D5ACE950">
      <w:numFmt w:val="bullet"/>
      <w:lvlText w:val="•"/>
      <w:lvlJc w:val="left"/>
      <w:pPr>
        <w:ind w:left="3908" w:hanging="164"/>
      </w:pPr>
      <w:rPr>
        <w:rFonts w:hint="default"/>
        <w:lang w:val="es-ES" w:eastAsia="en-US" w:bidi="ar-SA"/>
      </w:rPr>
    </w:lvl>
    <w:lvl w:ilvl="5" w:tplc="231C45B4">
      <w:numFmt w:val="bullet"/>
      <w:lvlText w:val="•"/>
      <w:lvlJc w:val="left"/>
      <w:pPr>
        <w:ind w:left="4831" w:hanging="164"/>
      </w:pPr>
      <w:rPr>
        <w:rFonts w:hint="default"/>
        <w:lang w:val="es-ES" w:eastAsia="en-US" w:bidi="ar-SA"/>
      </w:rPr>
    </w:lvl>
    <w:lvl w:ilvl="6" w:tplc="7BFCFD4C">
      <w:numFmt w:val="bullet"/>
      <w:lvlText w:val="•"/>
      <w:lvlJc w:val="left"/>
      <w:pPr>
        <w:ind w:left="5754" w:hanging="164"/>
      </w:pPr>
      <w:rPr>
        <w:rFonts w:hint="default"/>
        <w:lang w:val="es-ES" w:eastAsia="en-US" w:bidi="ar-SA"/>
      </w:rPr>
    </w:lvl>
    <w:lvl w:ilvl="7" w:tplc="12E09B28">
      <w:numFmt w:val="bullet"/>
      <w:lvlText w:val="•"/>
      <w:lvlJc w:val="left"/>
      <w:pPr>
        <w:ind w:left="6677" w:hanging="164"/>
      </w:pPr>
      <w:rPr>
        <w:rFonts w:hint="default"/>
        <w:lang w:val="es-ES" w:eastAsia="en-US" w:bidi="ar-SA"/>
      </w:rPr>
    </w:lvl>
    <w:lvl w:ilvl="8" w:tplc="F9ACEBFC">
      <w:numFmt w:val="bullet"/>
      <w:lvlText w:val="•"/>
      <w:lvlJc w:val="left"/>
      <w:pPr>
        <w:ind w:left="7599" w:hanging="164"/>
      </w:pPr>
      <w:rPr>
        <w:rFonts w:hint="default"/>
        <w:lang w:val="es-ES" w:eastAsia="en-US" w:bidi="ar-SA"/>
      </w:rPr>
    </w:lvl>
  </w:abstractNum>
  <w:abstractNum w:abstractNumId="34" w15:restartNumberingAfterBreak="0">
    <w:nsid w:val="6208218C"/>
    <w:multiLevelType w:val="hybridMultilevel"/>
    <w:tmpl w:val="405A3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4F2C67"/>
    <w:multiLevelType w:val="hybridMultilevel"/>
    <w:tmpl w:val="4344DE16"/>
    <w:lvl w:ilvl="0" w:tplc="0C0A000F">
      <w:start w:val="1"/>
      <w:numFmt w:val="decimal"/>
      <w:lvlText w:val="%1."/>
      <w:lvlJc w:val="left"/>
      <w:pPr>
        <w:ind w:left="1404" w:hanging="360"/>
      </w:pPr>
    </w:lvl>
    <w:lvl w:ilvl="1" w:tplc="0C0A0019" w:tentative="1">
      <w:start w:val="1"/>
      <w:numFmt w:val="lowerLetter"/>
      <w:lvlText w:val="%2."/>
      <w:lvlJc w:val="left"/>
      <w:pPr>
        <w:ind w:left="2124" w:hanging="360"/>
      </w:pPr>
    </w:lvl>
    <w:lvl w:ilvl="2" w:tplc="0C0A001B" w:tentative="1">
      <w:start w:val="1"/>
      <w:numFmt w:val="lowerRoman"/>
      <w:lvlText w:val="%3."/>
      <w:lvlJc w:val="right"/>
      <w:pPr>
        <w:ind w:left="2844" w:hanging="180"/>
      </w:pPr>
    </w:lvl>
    <w:lvl w:ilvl="3" w:tplc="0C0A000F" w:tentative="1">
      <w:start w:val="1"/>
      <w:numFmt w:val="decimal"/>
      <w:lvlText w:val="%4."/>
      <w:lvlJc w:val="left"/>
      <w:pPr>
        <w:ind w:left="3564" w:hanging="360"/>
      </w:pPr>
    </w:lvl>
    <w:lvl w:ilvl="4" w:tplc="0C0A0019" w:tentative="1">
      <w:start w:val="1"/>
      <w:numFmt w:val="lowerLetter"/>
      <w:lvlText w:val="%5."/>
      <w:lvlJc w:val="left"/>
      <w:pPr>
        <w:ind w:left="4284" w:hanging="360"/>
      </w:pPr>
    </w:lvl>
    <w:lvl w:ilvl="5" w:tplc="0C0A001B" w:tentative="1">
      <w:start w:val="1"/>
      <w:numFmt w:val="lowerRoman"/>
      <w:lvlText w:val="%6."/>
      <w:lvlJc w:val="right"/>
      <w:pPr>
        <w:ind w:left="5004" w:hanging="180"/>
      </w:pPr>
    </w:lvl>
    <w:lvl w:ilvl="6" w:tplc="0C0A000F" w:tentative="1">
      <w:start w:val="1"/>
      <w:numFmt w:val="decimal"/>
      <w:lvlText w:val="%7."/>
      <w:lvlJc w:val="left"/>
      <w:pPr>
        <w:ind w:left="5724" w:hanging="360"/>
      </w:pPr>
    </w:lvl>
    <w:lvl w:ilvl="7" w:tplc="0C0A0019" w:tentative="1">
      <w:start w:val="1"/>
      <w:numFmt w:val="lowerLetter"/>
      <w:lvlText w:val="%8."/>
      <w:lvlJc w:val="left"/>
      <w:pPr>
        <w:ind w:left="6444" w:hanging="360"/>
      </w:pPr>
    </w:lvl>
    <w:lvl w:ilvl="8" w:tplc="0C0A001B" w:tentative="1">
      <w:start w:val="1"/>
      <w:numFmt w:val="lowerRoman"/>
      <w:lvlText w:val="%9."/>
      <w:lvlJc w:val="right"/>
      <w:pPr>
        <w:ind w:left="7164" w:hanging="180"/>
      </w:pPr>
    </w:lvl>
  </w:abstractNum>
  <w:abstractNum w:abstractNumId="36" w15:restartNumberingAfterBreak="0">
    <w:nsid w:val="64F136AD"/>
    <w:multiLevelType w:val="hybridMultilevel"/>
    <w:tmpl w:val="0E90E562"/>
    <w:lvl w:ilvl="0" w:tplc="0C0A0017">
      <w:start w:val="1"/>
      <w:numFmt w:val="lowerLetter"/>
      <w:lvlText w:val="%1)"/>
      <w:lvlJc w:val="left"/>
      <w:pPr>
        <w:ind w:left="1180" w:hanging="360"/>
      </w:pPr>
    </w:lvl>
    <w:lvl w:ilvl="1" w:tplc="0C0A0019" w:tentative="1">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7" w15:restartNumberingAfterBreak="0">
    <w:nsid w:val="67032585"/>
    <w:multiLevelType w:val="hybridMultilevel"/>
    <w:tmpl w:val="7CAC33CC"/>
    <w:lvl w:ilvl="0" w:tplc="96387B06">
      <w:start w:val="1"/>
      <w:numFmt w:val="bullet"/>
      <w:lvlText w:val=""/>
      <w:lvlJc w:val="left"/>
      <w:pPr>
        <w:ind w:left="867" w:hanging="360"/>
      </w:pPr>
      <w:rPr>
        <w:rFonts w:ascii="Symbol" w:hAnsi="Symbol" w:hint="default"/>
      </w:rPr>
    </w:lvl>
    <w:lvl w:ilvl="1" w:tplc="0C0A0003" w:tentative="1">
      <w:start w:val="1"/>
      <w:numFmt w:val="bullet"/>
      <w:lvlText w:val="o"/>
      <w:lvlJc w:val="left"/>
      <w:pPr>
        <w:ind w:left="1587" w:hanging="360"/>
      </w:pPr>
      <w:rPr>
        <w:rFonts w:ascii="Courier New" w:hAnsi="Courier New" w:cs="Courier New" w:hint="default"/>
      </w:rPr>
    </w:lvl>
    <w:lvl w:ilvl="2" w:tplc="0C0A0005" w:tentative="1">
      <w:start w:val="1"/>
      <w:numFmt w:val="bullet"/>
      <w:lvlText w:val=""/>
      <w:lvlJc w:val="left"/>
      <w:pPr>
        <w:ind w:left="2307" w:hanging="360"/>
      </w:pPr>
      <w:rPr>
        <w:rFonts w:ascii="Wingdings" w:hAnsi="Wingdings" w:hint="default"/>
      </w:rPr>
    </w:lvl>
    <w:lvl w:ilvl="3" w:tplc="0C0A0001" w:tentative="1">
      <w:start w:val="1"/>
      <w:numFmt w:val="bullet"/>
      <w:lvlText w:val=""/>
      <w:lvlJc w:val="left"/>
      <w:pPr>
        <w:ind w:left="3027" w:hanging="360"/>
      </w:pPr>
      <w:rPr>
        <w:rFonts w:ascii="Symbol" w:hAnsi="Symbol" w:hint="default"/>
      </w:rPr>
    </w:lvl>
    <w:lvl w:ilvl="4" w:tplc="0C0A0003" w:tentative="1">
      <w:start w:val="1"/>
      <w:numFmt w:val="bullet"/>
      <w:lvlText w:val="o"/>
      <w:lvlJc w:val="left"/>
      <w:pPr>
        <w:ind w:left="3747" w:hanging="360"/>
      </w:pPr>
      <w:rPr>
        <w:rFonts w:ascii="Courier New" w:hAnsi="Courier New" w:cs="Courier New" w:hint="default"/>
      </w:rPr>
    </w:lvl>
    <w:lvl w:ilvl="5" w:tplc="0C0A0005" w:tentative="1">
      <w:start w:val="1"/>
      <w:numFmt w:val="bullet"/>
      <w:lvlText w:val=""/>
      <w:lvlJc w:val="left"/>
      <w:pPr>
        <w:ind w:left="4467" w:hanging="360"/>
      </w:pPr>
      <w:rPr>
        <w:rFonts w:ascii="Wingdings" w:hAnsi="Wingdings" w:hint="default"/>
      </w:rPr>
    </w:lvl>
    <w:lvl w:ilvl="6" w:tplc="0C0A0001" w:tentative="1">
      <w:start w:val="1"/>
      <w:numFmt w:val="bullet"/>
      <w:lvlText w:val=""/>
      <w:lvlJc w:val="left"/>
      <w:pPr>
        <w:ind w:left="5187" w:hanging="360"/>
      </w:pPr>
      <w:rPr>
        <w:rFonts w:ascii="Symbol" w:hAnsi="Symbol" w:hint="default"/>
      </w:rPr>
    </w:lvl>
    <w:lvl w:ilvl="7" w:tplc="0C0A0003" w:tentative="1">
      <w:start w:val="1"/>
      <w:numFmt w:val="bullet"/>
      <w:lvlText w:val="o"/>
      <w:lvlJc w:val="left"/>
      <w:pPr>
        <w:ind w:left="5907" w:hanging="360"/>
      </w:pPr>
      <w:rPr>
        <w:rFonts w:ascii="Courier New" w:hAnsi="Courier New" w:cs="Courier New" w:hint="default"/>
      </w:rPr>
    </w:lvl>
    <w:lvl w:ilvl="8" w:tplc="0C0A0005" w:tentative="1">
      <w:start w:val="1"/>
      <w:numFmt w:val="bullet"/>
      <w:lvlText w:val=""/>
      <w:lvlJc w:val="left"/>
      <w:pPr>
        <w:ind w:left="6627" w:hanging="360"/>
      </w:pPr>
      <w:rPr>
        <w:rFonts w:ascii="Wingdings" w:hAnsi="Wingdings" w:hint="default"/>
      </w:rPr>
    </w:lvl>
  </w:abstractNum>
  <w:abstractNum w:abstractNumId="38" w15:restartNumberingAfterBreak="0">
    <w:nsid w:val="6DCD30B6"/>
    <w:multiLevelType w:val="hybridMultilevel"/>
    <w:tmpl w:val="D3B09C6E"/>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39" w15:restartNumberingAfterBreak="0">
    <w:nsid w:val="707035C8"/>
    <w:multiLevelType w:val="hybridMultilevel"/>
    <w:tmpl w:val="AD0C3B2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EB33BD"/>
    <w:multiLevelType w:val="hybridMultilevel"/>
    <w:tmpl w:val="42F62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3B422D"/>
    <w:multiLevelType w:val="hybridMultilevel"/>
    <w:tmpl w:val="E9FAAD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1BD2135"/>
    <w:multiLevelType w:val="hybridMultilevel"/>
    <w:tmpl w:val="E6002BF6"/>
    <w:lvl w:ilvl="0" w:tplc="2EF6F2F6">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43" w15:restartNumberingAfterBreak="0">
    <w:nsid w:val="73456747"/>
    <w:multiLevelType w:val="hybridMultilevel"/>
    <w:tmpl w:val="E7AE9C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75EF1508"/>
    <w:multiLevelType w:val="hybridMultilevel"/>
    <w:tmpl w:val="AE407B20"/>
    <w:lvl w:ilvl="0" w:tplc="A550865A">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45" w15:restartNumberingAfterBreak="0">
    <w:nsid w:val="78A51C1C"/>
    <w:multiLevelType w:val="hybridMultilevel"/>
    <w:tmpl w:val="F8A6BBB2"/>
    <w:lvl w:ilvl="0" w:tplc="D8689AEC">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46" w15:restartNumberingAfterBreak="0">
    <w:nsid w:val="790D3FF8"/>
    <w:multiLevelType w:val="hybridMultilevel"/>
    <w:tmpl w:val="4350CF86"/>
    <w:lvl w:ilvl="0" w:tplc="96387B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0501BF"/>
    <w:multiLevelType w:val="hybridMultilevel"/>
    <w:tmpl w:val="532079B8"/>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48" w15:restartNumberingAfterBreak="0">
    <w:nsid w:val="7EBE0964"/>
    <w:multiLevelType w:val="hybridMultilevel"/>
    <w:tmpl w:val="4844D2C6"/>
    <w:lvl w:ilvl="0" w:tplc="E0FCD036">
      <w:start w:val="1"/>
      <w:numFmt w:val="low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49" w15:restartNumberingAfterBreak="0">
    <w:nsid w:val="7EF3047E"/>
    <w:multiLevelType w:val="hybridMultilevel"/>
    <w:tmpl w:val="2466A77C"/>
    <w:lvl w:ilvl="0" w:tplc="96387B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0215828">
    <w:abstractNumId w:val="1"/>
  </w:num>
  <w:num w:numId="2" w16cid:durableId="1149325572">
    <w:abstractNumId w:val="33"/>
  </w:num>
  <w:num w:numId="3" w16cid:durableId="1629239469">
    <w:abstractNumId w:val="19"/>
  </w:num>
  <w:num w:numId="4" w16cid:durableId="1246694456">
    <w:abstractNumId w:val="36"/>
  </w:num>
  <w:num w:numId="5" w16cid:durableId="1561593580">
    <w:abstractNumId w:val="24"/>
  </w:num>
  <w:num w:numId="6" w16cid:durableId="1007899550">
    <w:abstractNumId w:val="18"/>
  </w:num>
  <w:num w:numId="7" w16cid:durableId="589780999">
    <w:abstractNumId w:val="31"/>
  </w:num>
  <w:num w:numId="8" w16cid:durableId="948657166">
    <w:abstractNumId w:val="16"/>
  </w:num>
  <w:num w:numId="9" w16cid:durableId="92823145">
    <w:abstractNumId w:val="17"/>
  </w:num>
  <w:num w:numId="10" w16cid:durableId="990669730">
    <w:abstractNumId w:val="41"/>
  </w:num>
  <w:num w:numId="11" w16cid:durableId="50010178">
    <w:abstractNumId w:val="49"/>
  </w:num>
  <w:num w:numId="12" w16cid:durableId="399593822">
    <w:abstractNumId w:val="35"/>
  </w:num>
  <w:num w:numId="13" w16cid:durableId="587234372">
    <w:abstractNumId w:val="13"/>
  </w:num>
  <w:num w:numId="14" w16cid:durableId="1127770960">
    <w:abstractNumId w:val="37"/>
  </w:num>
  <w:num w:numId="15" w16cid:durableId="2108915599">
    <w:abstractNumId w:val="38"/>
  </w:num>
  <w:num w:numId="16" w16cid:durableId="1073624055">
    <w:abstractNumId w:val="2"/>
  </w:num>
  <w:num w:numId="17" w16cid:durableId="455031390">
    <w:abstractNumId w:val="46"/>
  </w:num>
  <w:num w:numId="18" w16cid:durableId="1158225042">
    <w:abstractNumId w:val="0"/>
  </w:num>
  <w:num w:numId="19" w16cid:durableId="1242254375">
    <w:abstractNumId w:val="47"/>
  </w:num>
  <w:num w:numId="20" w16cid:durableId="396980199">
    <w:abstractNumId w:val="12"/>
  </w:num>
  <w:num w:numId="21" w16cid:durableId="1534002925">
    <w:abstractNumId w:val="43"/>
  </w:num>
  <w:num w:numId="22" w16cid:durableId="57553190">
    <w:abstractNumId w:val="23"/>
  </w:num>
  <w:num w:numId="23" w16cid:durableId="439492151">
    <w:abstractNumId w:val="11"/>
  </w:num>
  <w:num w:numId="24" w16cid:durableId="200215054">
    <w:abstractNumId w:val="7"/>
  </w:num>
  <w:num w:numId="25" w16cid:durableId="1669479018">
    <w:abstractNumId w:val="4"/>
  </w:num>
  <w:num w:numId="26" w16cid:durableId="1885363270">
    <w:abstractNumId w:val="29"/>
  </w:num>
  <w:num w:numId="27" w16cid:durableId="105273075">
    <w:abstractNumId w:val="42"/>
  </w:num>
  <w:num w:numId="28" w16cid:durableId="793058118">
    <w:abstractNumId w:val="10"/>
  </w:num>
  <w:num w:numId="29" w16cid:durableId="296645141">
    <w:abstractNumId w:val="5"/>
  </w:num>
  <w:num w:numId="30" w16cid:durableId="308829845">
    <w:abstractNumId w:val="45"/>
  </w:num>
  <w:num w:numId="31" w16cid:durableId="229659064">
    <w:abstractNumId w:val="39"/>
  </w:num>
  <w:num w:numId="32" w16cid:durableId="620571894">
    <w:abstractNumId w:val="28"/>
  </w:num>
  <w:num w:numId="33" w16cid:durableId="717439722">
    <w:abstractNumId w:val="44"/>
  </w:num>
  <w:num w:numId="34" w16cid:durableId="1960915385">
    <w:abstractNumId w:val="3"/>
  </w:num>
  <w:num w:numId="35" w16cid:durableId="818956992">
    <w:abstractNumId w:val="6"/>
  </w:num>
  <w:num w:numId="36" w16cid:durableId="473178029">
    <w:abstractNumId w:val="27"/>
  </w:num>
  <w:num w:numId="37" w16cid:durableId="678853652">
    <w:abstractNumId w:val="9"/>
  </w:num>
  <w:num w:numId="38" w16cid:durableId="104539903">
    <w:abstractNumId w:val="40"/>
  </w:num>
  <w:num w:numId="39" w16cid:durableId="40983634">
    <w:abstractNumId w:val="34"/>
  </w:num>
  <w:num w:numId="40" w16cid:durableId="712537454">
    <w:abstractNumId w:val="30"/>
  </w:num>
  <w:num w:numId="41" w16cid:durableId="2134395811">
    <w:abstractNumId w:val="22"/>
  </w:num>
  <w:num w:numId="42" w16cid:durableId="694042050">
    <w:abstractNumId w:val="15"/>
  </w:num>
  <w:num w:numId="43" w16cid:durableId="2116825820">
    <w:abstractNumId w:val="14"/>
  </w:num>
  <w:num w:numId="44" w16cid:durableId="1040596037">
    <w:abstractNumId w:val="25"/>
  </w:num>
  <w:num w:numId="45" w16cid:durableId="914702263">
    <w:abstractNumId w:val="26"/>
  </w:num>
  <w:num w:numId="46" w16cid:durableId="1896506890">
    <w:abstractNumId w:val="20"/>
  </w:num>
  <w:num w:numId="47" w16cid:durableId="889540851">
    <w:abstractNumId w:val="32"/>
  </w:num>
  <w:num w:numId="48" w16cid:durableId="1227688078">
    <w:abstractNumId w:val="8"/>
  </w:num>
  <w:num w:numId="49" w16cid:durableId="1599677853">
    <w:abstractNumId w:val="21"/>
  </w:num>
  <w:num w:numId="50" w16cid:durableId="794954488">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DB"/>
    <w:rsid w:val="00000A46"/>
    <w:rsid w:val="00001601"/>
    <w:rsid w:val="000025A4"/>
    <w:rsid w:val="00003735"/>
    <w:rsid w:val="00004141"/>
    <w:rsid w:val="00011ACD"/>
    <w:rsid w:val="000177C4"/>
    <w:rsid w:val="0002500D"/>
    <w:rsid w:val="000266A5"/>
    <w:rsid w:val="00030E56"/>
    <w:rsid w:val="00031E7A"/>
    <w:rsid w:val="000365E6"/>
    <w:rsid w:val="00045491"/>
    <w:rsid w:val="000465AD"/>
    <w:rsid w:val="000473DE"/>
    <w:rsid w:val="00055524"/>
    <w:rsid w:val="00055FD1"/>
    <w:rsid w:val="00057CDC"/>
    <w:rsid w:val="00063224"/>
    <w:rsid w:val="00067696"/>
    <w:rsid w:val="00070156"/>
    <w:rsid w:val="00070239"/>
    <w:rsid w:val="000723DF"/>
    <w:rsid w:val="00072D0C"/>
    <w:rsid w:val="0007302E"/>
    <w:rsid w:val="000771F3"/>
    <w:rsid w:val="00080AA9"/>
    <w:rsid w:val="00084B98"/>
    <w:rsid w:val="000850C8"/>
    <w:rsid w:val="00085843"/>
    <w:rsid w:val="0009074B"/>
    <w:rsid w:val="000A533D"/>
    <w:rsid w:val="000B595C"/>
    <w:rsid w:val="000B6CC5"/>
    <w:rsid w:val="000C1B29"/>
    <w:rsid w:val="000C5912"/>
    <w:rsid w:val="000C7114"/>
    <w:rsid w:val="000C79EF"/>
    <w:rsid w:val="000D0DCB"/>
    <w:rsid w:val="000D1F0D"/>
    <w:rsid w:val="000D755A"/>
    <w:rsid w:val="000D765E"/>
    <w:rsid w:val="000E1516"/>
    <w:rsid w:val="000E1690"/>
    <w:rsid w:val="000E1FA0"/>
    <w:rsid w:val="000E310E"/>
    <w:rsid w:val="000E3AD6"/>
    <w:rsid w:val="000E48D2"/>
    <w:rsid w:val="000F0B71"/>
    <w:rsid w:val="000F267D"/>
    <w:rsid w:val="000F33C0"/>
    <w:rsid w:val="000F3DEA"/>
    <w:rsid w:val="000F5E92"/>
    <w:rsid w:val="000F5EC1"/>
    <w:rsid w:val="00101066"/>
    <w:rsid w:val="00103FBB"/>
    <w:rsid w:val="00104DCD"/>
    <w:rsid w:val="00115828"/>
    <w:rsid w:val="0011754C"/>
    <w:rsid w:val="00121898"/>
    <w:rsid w:val="00121C3D"/>
    <w:rsid w:val="001240D1"/>
    <w:rsid w:val="00124226"/>
    <w:rsid w:val="0012725E"/>
    <w:rsid w:val="00127349"/>
    <w:rsid w:val="00130B38"/>
    <w:rsid w:val="001321BE"/>
    <w:rsid w:val="00134792"/>
    <w:rsid w:val="0013535B"/>
    <w:rsid w:val="00135992"/>
    <w:rsid w:val="00137097"/>
    <w:rsid w:val="001401DE"/>
    <w:rsid w:val="00141195"/>
    <w:rsid w:val="0014146E"/>
    <w:rsid w:val="00142099"/>
    <w:rsid w:val="001450C8"/>
    <w:rsid w:val="0014679C"/>
    <w:rsid w:val="00150087"/>
    <w:rsid w:val="00154381"/>
    <w:rsid w:val="00157303"/>
    <w:rsid w:val="001576A4"/>
    <w:rsid w:val="00162CC5"/>
    <w:rsid w:val="00163215"/>
    <w:rsid w:val="00164041"/>
    <w:rsid w:val="001646B3"/>
    <w:rsid w:val="00171994"/>
    <w:rsid w:val="00172A07"/>
    <w:rsid w:val="00172ACB"/>
    <w:rsid w:val="00176C64"/>
    <w:rsid w:val="00187A62"/>
    <w:rsid w:val="00192058"/>
    <w:rsid w:val="001936D5"/>
    <w:rsid w:val="001948B8"/>
    <w:rsid w:val="00194957"/>
    <w:rsid w:val="001966CE"/>
    <w:rsid w:val="001A3D03"/>
    <w:rsid w:val="001A4D85"/>
    <w:rsid w:val="001A6E6C"/>
    <w:rsid w:val="001A7061"/>
    <w:rsid w:val="001B0B72"/>
    <w:rsid w:val="001B54F0"/>
    <w:rsid w:val="001B60DD"/>
    <w:rsid w:val="001C0653"/>
    <w:rsid w:val="001C364C"/>
    <w:rsid w:val="001C48D3"/>
    <w:rsid w:val="001D1C53"/>
    <w:rsid w:val="001D3724"/>
    <w:rsid w:val="001E0852"/>
    <w:rsid w:val="001E700B"/>
    <w:rsid w:val="001E7264"/>
    <w:rsid w:val="001F2235"/>
    <w:rsid w:val="001F38E8"/>
    <w:rsid w:val="001F42A3"/>
    <w:rsid w:val="00200933"/>
    <w:rsid w:val="00200AC5"/>
    <w:rsid w:val="002036E1"/>
    <w:rsid w:val="00204DA7"/>
    <w:rsid w:val="00207464"/>
    <w:rsid w:val="00212F6F"/>
    <w:rsid w:val="00213938"/>
    <w:rsid w:val="002178D6"/>
    <w:rsid w:val="00220189"/>
    <w:rsid w:val="00221304"/>
    <w:rsid w:val="00224577"/>
    <w:rsid w:val="00227359"/>
    <w:rsid w:val="002329B7"/>
    <w:rsid w:val="00234472"/>
    <w:rsid w:val="00237934"/>
    <w:rsid w:val="002407FD"/>
    <w:rsid w:val="00240F18"/>
    <w:rsid w:val="002422D3"/>
    <w:rsid w:val="00243D2C"/>
    <w:rsid w:val="00245028"/>
    <w:rsid w:val="00245639"/>
    <w:rsid w:val="00245742"/>
    <w:rsid w:val="00245AFF"/>
    <w:rsid w:val="00247755"/>
    <w:rsid w:val="00250027"/>
    <w:rsid w:val="0025042D"/>
    <w:rsid w:val="00251E8C"/>
    <w:rsid w:val="00252B9F"/>
    <w:rsid w:val="002568E7"/>
    <w:rsid w:val="002631EC"/>
    <w:rsid w:val="002670EF"/>
    <w:rsid w:val="00270FCD"/>
    <w:rsid w:val="002721F6"/>
    <w:rsid w:val="002744C0"/>
    <w:rsid w:val="0027695D"/>
    <w:rsid w:val="00281CDC"/>
    <w:rsid w:val="002821D5"/>
    <w:rsid w:val="00283AE4"/>
    <w:rsid w:val="00284CBF"/>
    <w:rsid w:val="00285C7A"/>
    <w:rsid w:val="0029045B"/>
    <w:rsid w:val="00290E79"/>
    <w:rsid w:val="002944D3"/>
    <w:rsid w:val="00294BFD"/>
    <w:rsid w:val="00297AC8"/>
    <w:rsid w:val="002A0DDD"/>
    <w:rsid w:val="002A0F50"/>
    <w:rsid w:val="002A1786"/>
    <w:rsid w:val="002A6872"/>
    <w:rsid w:val="002B5C62"/>
    <w:rsid w:val="002B5EE2"/>
    <w:rsid w:val="002C247A"/>
    <w:rsid w:val="002C3269"/>
    <w:rsid w:val="002C38ED"/>
    <w:rsid w:val="002C6684"/>
    <w:rsid w:val="002C68AF"/>
    <w:rsid w:val="002D1B7C"/>
    <w:rsid w:val="002D34A5"/>
    <w:rsid w:val="002D35A6"/>
    <w:rsid w:val="002D48E7"/>
    <w:rsid w:val="002D5B8A"/>
    <w:rsid w:val="002E0491"/>
    <w:rsid w:val="002E05BE"/>
    <w:rsid w:val="002E3A72"/>
    <w:rsid w:val="002E3AD1"/>
    <w:rsid w:val="002E548C"/>
    <w:rsid w:val="002E58C0"/>
    <w:rsid w:val="002E6998"/>
    <w:rsid w:val="002E6D0A"/>
    <w:rsid w:val="002E6DCE"/>
    <w:rsid w:val="002F464F"/>
    <w:rsid w:val="002F6FFD"/>
    <w:rsid w:val="002F70DD"/>
    <w:rsid w:val="002F7D05"/>
    <w:rsid w:val="00302526"/>
    <w:rsid w:val="003071EF"/>
    <w:rsid w:val="00311174"/>
    <w:rsid w:val="00311E62"/>
    <w:rsid w:val="00315381"/>
    <w:rsid w:val="003205DF"/>
    <w:rsid w:val="00321F10"/>
    <w:rsid w:val="00323D11"/>
    <w:rsid w:val="00330C2A"/>
    <w:rsid w:val="00332B7C"/>
    <w:rsid w:val="00335B06"/>
    <w:rsid w:val="00336208"/>
    <w:rsid w:val="00345373"/>
    <w:rsid w:val="00346995"/>
    <w:rsid w:val="00355580"/>
    <w:rsid w:val="00361514"/>
    <w:rsid w:val="00363324"/>
    <w:rsid w:val="00366EE2"/>
    <w:rsid w:val="00370CF2"/>
    <w:rsid w:val="00374E25"/>
    <w:rsid w:val="00376C1B"/>
    <w:rsid w:val="00376E21"/>
    <w:rsid w:val="003776A8"/>
    <w:rsid w:val="00382925"/>
    <w:rsid w:val="00383F86"/>
    <w:rsid w:val="00386B10"/>
    <w:rsid w:val="00387985"/>
    <w:rsid w:val="003901BB"/>
    <w:rsid w:val="00392ECC"/>
    <w:rsid w:val="00395919"/>
    <w:rsid w:val="00395EF3"/>
    <w:rsid w:val="003A28D3"/>
    <w:rsid w:val="003A45F2"/>
    <w:rsid w:val="003A621B"/>
    <w:rsid w:val="003A6B63"/>
    <w:rsid w:val="003B0EBD"/>
    <w:rsid w:val="003B1287"/>
    <w:rsid w:val="003B1392"/>
    <w:rsid w:val="003B1802"/>
    <w:rsid w:val="003D0A81"/>
    <w:rsid w:val="003D1ED6"/>
    <w:rsid w:val="003D2A5C"/>
    <w:rsid w:val="003D4322"/>
    <w:rsid w:val="003D472F"/>
    <w:rsid w:val="003D5F23"/>
    <w:rsid w:val="003E1DDE"/>
    <w:rsid w:val="003E4436"/>
    <w:rsid w:val="003E722A"/>
    <w:rsid w:val="003E722D"/>
    <w:rsid w:val="003F296B"/>
    <w:rsid w:val="003F581C"/>
    <w:rsid w:val="00401D19"/>
    <w:rsid w:val="00402F5A"/>
    <w:rsid w:val="00403056"/>
    <w:rsid w:val="0041142E"/>
    <w:rsid w:val="00413B52"/>
    <w:rsid w:val="0041591F"/>
    <w:rsid w:val="004208F3"/>
    <w:rsid w:val="00422BEE"/>
    <w:rsid w:val="00426143"/>
    <w:rsid w:val="00430556"/>
    <w:rsid w:val="0043239C"/>
    <w:rsid w:val="00434E23"/>
    <w:rsid w:val="00440B0C"/>
    <w:rsid w:val="00440CB9"/>
    <w:rsid w:val="00441740"/>
    <w:rsid w:val="00443718"/>
    <w:rsid w:val="00444F58"/>
    <w:rsid w:val="004456BB"/>
    <w:rsid w:val="00451430"/>
    <w:rsid w:val="00452830"/>
    <w:rsid w:val="00456605"/>
    <w:rsid w:val="00456DC1"/>
    <w:rsid w:val="00457351"/>
    <w:rsid w:val="00461636"/>
    <w:rsid w:val="004625D7"/>
    <w:rsid w:val="00462A31"/>
    <w:rsid w:val="0046733D"/>
    <w:rsid w:val="00474D4A"/>
    <w:rsid w:val="0047708E"/>
    <w:rsid w:val="00480133"/>
    <w:rsid w:val="004811C6"/>
    <w:rsid w:val="00483854"/>
    <w:rsid w:val="00485B54"/>
    <w:rsid w:val="00487ADC"/>
    <w:rsid w:val="00487CFD"/>
    <w:rsid w:val="00491C8F"/>
    <w:rsid w:val="00492225"/>
    <w:rsid w:val="00494628"/>
    <w:rsid w:val="00495749"/>
    <w:rsid w:val="00495F6A"/>
    <w:rsid w:val="004A3E44"/>
    <w:rsid w:val="004A6F39"/>
    <w:rsid w:val="004B2C18"/>
    <w:rsid w:val="004B394B"/>
    <w:rsid w:val="004B7CF8"/>
    <w:rsid w:val="004C084C"/>
    <w:rsid w:val="004C3E46"/>
    <w:rsid w:val="004D02D5"/>
    <w:rsid w:val="004D2AE0"/>
    <w:rsid w:val="004D31EA"/>
    <w:rsid w:val="004D358D"/>
    <w:rsid w:val="004D3A49"/>
    <w:rsid w:val="004D3B10"/>
    <w:rsid w:val="004D5ADD"/>
    <w:rsid w:val="004D5CAE"/>
    <w:rsid w:val="004E06EE"/>
    <w:rsid w:val="004E19AB"/>
    <w:rsid w:val="004E2A68"/>
    <w:rsid w:val="004E45CF"/>
    <w:rsid w:val="004E47CB"/>
    <w:rsid w:val="004E5251"/>
    <w:rsid w:val="004E5A08"/>
    <w:rsid w:val="004E6D96"/>
    <w:rsid w:val="004F000C"/>
    <w:rsid w:val="004F2CD6"/>
    <w:rsid w:val="004F7F9A"/>
    <w:rsid w:val="00500D28"/>
    <w:rsid w:val="00501207"/>
    <w:rsid w:val="0050122E"/>
    <w:rsid w:val="00503627"/>
    <w:rsid w:val="00506AFD"/>
    <w:rsid w:val="0051097D"/>
    <w:rsid w:val="0051139C"/>
    <w:rsid w:val="0051407B"/>
    <w:rsid w:val="00524343"/>
    <w:rsid w:val="00525049"/>
    <w:rsid w:val="00527FFC"/>
    <w:rsid w:val="005346E4"/>
    <w:rsid w:val="00535621"/>
    <w:rsid w:val="00536636"/>
    <w:rsid w:val="00542FAB"/>
    <w:rsid w:val="00543E38"/>
    <w:rsid w:val="00547515"/>
    <w:rsid w:val="005475E2"/>
    <w:rsid w:val="00547E80"/>
    <w:rsid w:val="00550996"/>
    <w:rsid w:val="0055363A"/>
    <w:rsid w:val="00554204"/>
    <w:rsid w:val="00556782"/>
    <w:rsid w:val="00562571"/>
    <w:rsid w:val="00566E75"/>
    <w:rsid w:val="00567E5B"/>
    <w:rsid w:val="00574364"/>
    <w:rsid w:val="00580C1B"/>
    <w:rsid w:val="00580C38"/>
    <w:rsid w:val="00583B31"/>
    <w:rsid w:val="00584115"/>
    <w:rsid w:val="00586A4C"/>
    <w:rsid w:val="00587160"/>
    <w:rsid w:val="00593E1C"/>
    <w:rsid w:val="00595E2D"/>
    <w:rsid w:val="00597305"/>
    <w:rsid w:val="005A14EF"/>
    <w:rsid w:val="005A1870"/>
    <w:rsid w:val="005A1E50"/>
    <w:rsid w:val="005A2555"/>
    <w:rsid w:val="005A3C7F"/>
    <w:rsid w:val="005B1CF0"/>
    <w:rsid w:val="005B7046"/>
    <w:rsid w:val="005C19CF"/>
    <w:rsid w:val="005C460B"/>
    <w:rsid w:val="005C6753"/>
    <w:rsid w:val="005D1297"/>
    <w:rsid w:val="005D4CF5"/>
    <w:rsid w:val="005E0E36"/>
    <w:rsid w:val="005E1EC0"/>
    <w:rsid w:val="005E6D1C"/>
    <w:rsid w:val="005F0F39"/>
    <w:rsid w:val="005F11A8"/>
    <w:rsid w:val="005F14B2"/>
    <w:rsid w:val="005F237C"/>
    <w:rsid w:val="005F2D99"/>
    <w:rsid w:val="005F4D3F"/>
    <w:rsid w:val="005F578B"/>
    <w:rsid w:val="005F666C"/>
    <w:rsid w:val="00600654"/>
    <w:rsid w:val="00600781"/>
    <w:rsid w:val="00600B5E"/>
    <w:rsid w:val="00610043"/>
    <w:rsid w:val="006110F0"/>
    <w:rsid w:val="00613FDD"/>
    <w:rsid w:val="00617CA4"/>
    <w:rsid w:val="00620837"/>
    <w:rsid w:val="006208E9"/>
    <w:rsid w:val="00621669"/>
    <w:rsid w:val="00626D3D"/>
    <w:rsid w:val="0063111B"/>
    <w:rsid w:val="00640709"/>
    <w:rsid w:val="00644794"/>
    <w:rsid w:val="0065179F"/>
    <w:rsid w:val="00664B30"/>
    <w:rsid w:val="00667029"/>
    <w:rsid w:val="006707A3"/>
    <w:rsid w:val="00670D9B"/>
    <w:rsid w:val="00677706"/>
    <w:rsid w:val="00691998"/>
    <w:rsid w:val="006942EC"/>
    <w:rsid w:val="006963BB"/>
    <w:rsid w:val="00697A44"/>
    <w:rsid w:val="006A1A3D"/>
    <w:rsid w:val="006A360A"/>
    <w:rsid w:val="006A5511"/>
    <w:rsid w:val="006A5FE8"/>
    <w:rsid w:val="006B1BA9"/>
    <w:rsid w:val="006B6186"/>
    <w:rsid w:val="006C0192"/>
    <w:rsid w:val="006C02D0"/>
    <w:rsid w:val="006C4A5A"/>
    <w:rsid w:val="006C4C4C"/>
    <w:rsid w:val="006C6DE0"/>
    <w:rsid w:val="006D5B71"/>
    <w:rsid w:val="006D5C17"/>
    <w:rsid w:val="006D7FA5"/>
    <w:rsid w:val="006E0289"/>
    <w:rsid w:val="006E0444"/>
    <w:rsid w:val="006E1492"/>
    <w:rsid w:val="006E24ED"/>
    <w:rsid w:val="006E2BEB"/>
    <w:rsid w:val="006E76A0"/>
    <w:rsid w:val="006F2E25"/>
    <w:rsid w:val="006F2FE0"/>
    <w:rsid w:val="006F6FAD"/>
    <w:rsid w:val="006F7512"/>
    <w:rsid w:val="00700614"/>
    <w:rsid w:val="00703642"/>
    <w:rsid w:val="007063C6"/>
    <w:rsid w:val="00706837"/>
    <w:rsid w:val="0071189A"/>
    <w:rsid w:val="00720860"/>
    <w:rsid w:val="00732CB0"/>
    <w:rsid w:val="00734E33"/>
    <w:rsid w:val="00735C8B"/>
    <w:rsid w:val="00736BF9"/>
    <w:rsid w:val="00741BA4"/>
    <w:rsid w:val="0074462F"/>
    <w:rsid w:val="007456DE"/>
    <w:rsid w:val="00746245"/>
    <w:rsid w:val="00747CD4"/>
    <w:rsid w:val="00751255"/>
    <w:rsid w:val="00755FB6"/>
    <w:rsid w:val="007560D9"/>
    <w:rsid w:val="00757DD6"/>
    <w:rsid w:val="00757EE9"/>
    <w:rsid w:val="0076187D"/>
    <w:rsid w:val="00764172"/>
    <w:rsid w:val="007658E4"/>
    <w:rsid w:val="0077167E"/>
    <w:rsid w:val="0077335D"/>
    <w:rsid w:val="00773E8A"/>
    <w:rsid w:val="007743F8"/>
    <w:rsid w:val="0077449F"/>
    <w:rsid w:val="00775686"/>
    <w:rsid w:val="00776A20"/>
    <w:rsid w:val="0077764E"/>
    <w:rsid w:val="00780E4D"/>
    <w:rsid w:val="0078139B"/>
    <w:rsid w:val="00783DC2"/>
    <w:rsid w:val="00785D59"/>
    <w:rsid w:val="0079079A"/>
    <w:rsid w:val="00792531"/>
    <w:rsid w:val="00795A67"/>
    <w:rsid w:val="00796679"/>
    <w:rsid w:val="007972EF"/>
    <w:rsid w:val="007A3E8E"/>
    <w:rsid w:val="007A6255"/>
    <w:rsid w:val="007B6802"/>
    <w:rsid w:val="007C1270"/>
    <w:rsid w:val="007C2455"/>
    <w:rsid w:val="007D2F8C"/>
    <w:rsid w:val="007D4F05"/>
    <w:rsid w:val="007D6BE2"/>
    <w:rsid w:val="007E2D5C"/>
    <w:rsid w:val="007E48D1"/>
    <w:rsid w:val="007E5DB2"/>
    <w:rsid w:val="007E760B"/>
    <w:rsid w:val="007F0581"/>
    <w:rsid w:val="007F2541"/>
    <w:rsid w:val="007F575F"/>
    <w:rsid w:val="008008DB"/>
    <w:rsid w:val="00800EDC"/>
    <w:rsid w:val="00806151"/>
    <w:rsid w:val="00807114"/>
    <w:rsid w:val="00814026"/>
    <w:rsid w:val="008201B4"/>
    <w:rsid w:val="00820FBA"/>
    <w:rsid w:val="0082692A"/>
    <w:rsid w:val="00826BB0"/>
    <w:rsid w:val="00827C3F"/>
    <w:rsid w:val="00827CE8"/>
    <w:rsid w:val="008300CE"/>
    <w:rsid w:val="00830DE9"/>
    <w:rsid w:val="00843816"/>
    <w:rsid w:val="008462B5"/>
    <w:rsid w:val="00855454"/>
    <w:rsid w:val="00857FCE"/>
    <w:rsid w:val="0086258C"/>
    <w:rsid w:val="00863D06"/>
    <w:rsid w:val="00864FE0"/>
    <w:rsid w:val="00866A8A"/>
    <w:rsid w:val="00867AC9"/>
    <w:rsid w:val="00876114"/>
    <w:rsid w:val="0088204F"/>
    <w:rsid w:val="00883549"/>
    <w:rsid w:val="0088567B"/>
    <w:rsid w:val="00887552"/>
    <w:rsid w:val="00887C9A"/>
    <w:rsid w:val="00893186"/>
    <w:rsid w:val="00893A78"/>
    <w:rsid w:val="00894624"/>
    <w:rsid w:val="008A1A38"/>
    <w:rsid w:val="008A1EDB"/>
    <w:rsid w:val="008B4AB3"/>
    <w:rsid w:val="008C797F"/>
    <w:rsid w:val="008D3A4D"/>
    <w:rsid w:val="008D6551"/>
    <w:rsid w:val="008E009E"/>
    <w:rsid w:val="008E1CE5"/>
    <w:rsid w:val="008E513E"/>
    <w:rsid w:val="008E5697"/>
    <w:rsid w:val="008E7938"/>
    <w:rsid w:val="008E7CDE"/>
    <w:rsid w:val="00900C3A"/>
    <w:rsid w:val="0090207C"/>
    <w:rsid w:val="00910210"/>
    <w:rsid w:val="009110AE"/>
    <w:rsid w:val="00911630"/>
    <w:rsid w:val="00911988"/>
    <w:rsid w:val="00911BDD"/>
    <w:rsid w:val="009136D8"/>
    <w:rsid w:val="00913A5F"/>
    <w:rsid w:val="00913FDE"/>
    <w:rsid w:val="00915D7E"/>
    <w:rsid w:val="00917467"/>
    <w:rsid w:val="00925493"/>
    <w:rsid w:val="00927014"/>
    <w:rsid w:val="00935AC4"/>
    <w:rsid w:val="00941430"/>
    <w:rsid w:val="009466EF"/>
    <w:rsid w:val="00950CCE"/>
    <w:rsid w:val="00950D94"/>
    <w:rsid w:val="00951C01"/>
    <w:rsid w:val="009521F8"/>
    <w:rsid w:val="00952647"/>
    <w:rsid w:val="00953B99"/>
    <w:rsid w:val="00955579"/>
    <w:rsid w:val="00957BB0"/>
    <w:rsid w:val="00960FCD"/>
    <w:rsid w:val="00965E5E"/>
    <w:rsid w:val="009668BD"/>
    <w:rsid w:val="009710B3"/>
    <w:rsid w:val="0097335E"/>
    <w:rsid w:val="00977859"/>
    <w:rsid w:val="00977D09"/>
    <w:rsid w:val="00981671"/>
    <w:rsid w:val="009852C9"/>
    <w:rsid w:val="009946CC"/>
    <w:rsid w:val="00994E20"/>
    <w:rsid w:val="00996C86"/>
    <w:rsid w:val="009976BA"/>
    <w:rsid w:val="009A0153"/>
    <w:rsid w:val="009A384F"/>
    <w:rsid w:val="009A3DAB"/>
    <w:rsid w:val="009A5949"/>
    <w:rsid w:val="009A6956"/>
    <w:rsid w:val="009A7384"/>
    <w:rsid w:val="009B01CD"/>
    <w:rsid w:val="009B03DE"/>
    <w:rsid w:val="009B0BFD"/>
    <w:rsid w:val="009B165C"/>
    <w:rsid w:val="009B338A"/>
    <w:rsid w:val="009B581B"/>
    <w:rsid w:val="009B6345"/>
    <w:rsid w:val="009B6DE2"/>
    <w:rsid w:val="009C113E"/>
    <w:rsid w:val="009C4128"/>
    <w:rsid w:val="009C4FDA"/>
    <w:rsid w:val="009C7A51"/>
    <w:rsid w:val="009D574C"/>
    <w:rsid w:val="009D647E"/>
    <w:rsid w:val="009D655C"/>
    <w:rsid w:val="009D707F"/>
    <w:rsid w:val="009E0FF1"/>
    <w:rsid w:val="009E3DDD"/>
    <w:rsid w:val="009F2249"/>
    <w:rsid w:val="009F29D5"/>
    <w:rsid w:val="009F29F5"/>
    <w:rsid w:val="009F369D"/>
    <w:rsid w:val="009F75AE"/>
    <w:rsid w:val="00A028DE"/>
    <w:rsid w:val="00A0343C"/>
    <w:rsid w:val="00A03A8F"/>
    <w:rsid w:val="00A06AB8"/>
    <w:rsid w:val="00A06DBC"/>
    <w:rsid w:val="00A07F7C"/>
    <w:rsid w:val="00A10F71"/>
    <w:rsid w:val="00A13351"/>
    <w:rsid w:val="00A14D9A"/>
    <w:rsid w:val="00A22D25"/>
    <w:rsid w:val="00A24F00"/>
    <w:rsid w:val="00A27874"/>
    <w:rsid w:val="00A27CC3"/>
    <w:rsid w:val="00A309E7"/>
    <w:rsid w:val="00A33C55"/>
    <w:rsid w:val="00A361E4"/>
    <w:rsid w:val="00A40488"/>
    <w:rsid w:val="00A46B81"/>
    <w:rsid w:val="00A46E77"/>
    <w:rsid w:val="00A46EF2"/>
    <w:rsid w:val="00A53270"/>
    <w:rsid w:val="00A534FB"/>
    <w:rsid w:val="00A53725"/>
    <w:rsid w:val="00A553F6"/>
    <w:rsid w:val="00A67719"/>
    <w:rsid w:val="00A67815"/>
    <w:rsid w:val="00A747B3"/>
    <w:rsid w:val="00A75444"/>
    <w:rsid w:val="00A768C0"/>
    <w:rsid w:val="00A76D12"/>
    <w:rsid w:val="00A82593"/>
    <w:rsid w:val="00A82ED7"/>
    <w:rsid w:val="00A85AB0"/>
    <w:rsid w:val="00A87847"/>
    <w:rsid w:val="00A92C7B"/>
    <w:rsid w:val="00A93A02"/>
    <w:rsid w:val="00A94F09"/>
    <w:rsid w:val="00AA0351"/>
    <w:rsid w:val="00AA087B"/>
    <w:rsid w:val="00AA19E5"/>
    <w:rsid w:val="00AB08B7"/>
    <w:rsid w:val="00AB1ECC"/>
    <w:rsid w:val="00AB3E67"/>
    <w:rsid w:val="00AB56F5"/>
    <w:rsid w:val="00AB612F"/>
    <w:rsid w:val="00AC1FF2"/>
    <w:rsid w:val="00AC204C"/>
    <w:rsid w:val="00AC64C7"/>
    <w:rsid w:val="00AC71F0"/>
    <w:rsid w:val="00AC7CE8"/>
    <w:rsid w:val="00AC7E50"/>
    <w:rsid w:val="00AD24CC"/>
    <w:rsid w:val="00AD682C"/>
    <w:rsid w:val="00AE0F46"/>
    <w:rsid w:val="00AE3E13"/>
    <w:rsid w:val="00AE4096"/>
    <w:rsid w:val="00AE4B81"/>
    <w:rsid w:val="00AE70E3"/>
    <w:rsid w:val="00AF1A48"/>
    <w:rsid w:val="00AF1CFA"/>
    <w:rsid w:val="00AF58C3"/>
    <w:rsid w:val="00AF7D06"/>
    <w:rsid w:val="00AF7DE2"/>
    <w:rsid w:val="00B02756"/>
    <w:rsid w:val="00B04D74"/>
    <w:rsid w:val="00B0762E"/>
    <w:rsid w:val="00B07EE3"/>
    <w:rsid w:val="00B12A96"/>
    <w:rsid w:val="00B1639E"/>
    <w:rsid w:val="00B217D9"/>
    <w:rsid w:val="00B21BC2"/>
    <w:rsid w:val="00B22254"/>
    <w:rsid w:val="00B23115"/>
    <w:rsid w:val="00B243A6"/>
    <w:rsid w:val="00B25483"/>
    <w:rsid w:val="00B25C08"/>
    <w:rsid w:val="00B27318"/>
    <w:rsid w:val="00B30107"/>
    <w:rsid w:val="00B31E52"/>
    <w:rsid w:val="00B33526"/>
    <w:rsid w:val="00B34CED"/>
    <w:rsid w:val="00B3596D"/>
    <w:rsid w:val="00B35D2E"/>
    <w:rsid w:val="00B42D75"/>
    <w:rsid w:val="00B454E2"/>
    <w:rsid w:val="00B50C84"/>
    <w:rsid w:val="00B548DD"/>
    <w:rsid w:val="00B5540E"/>
    <w:rsid w:val="00B60454"/>
    <w:rsid w:val="00B60F32"/>
    <w:rsid w:val="00B62093"/>
    <w:rsid w:val="00B63555"/>
    <w:rsid w:val="00B70E7A"/>
    <w:rsid w:val="00B73EC1"/>
    <w:rsid w:val="00B7797E"/>
    <w:rsid w:val="00B77EF6"/>
    <w:rsid w:val="00B81543"/>
    <w:rsid w:val="00B8271F"/>
    <w:rsid w:val="00B8398A"/>
    <w:rsid w:val="00B908AE"/>
    <w:rsid w:val="00B914CE"/>
    <w:rsid w:val="00B91B98"/>
    <w:rsid w:val="00B933B9"/>
    <w:rsid w:val="00B95793"/>
    <w:rsid w:val="00B96E8A"/>
    <w:rsid w:val="00BA2731"/>
    <w:rsid w:val="00BA382E"/>
    <w:rsid w:val="00BA7575"/>
    <w:rsid w:val="00BB3C49"/>
    <w:rsid w:val="00BB6580"/>
    <w:rsid w:val="00BB6AC4"/>
    <w:rsid w:val="00BC3A61"/>
    <w:rsid w:val="00BC4D94"/>
    <w:rsid w:val="00BC7987"/>
    <w:rsid w:val="00BD20B5"/>
    <w:rsid w:val="00BE23ED"/>
    <w:rsid w:val="00BE2636"/>
    <w:rsid w:val="00BE4E8D"/>
    <w:rsid w:val="00BE5A43"/>
    <w:rsid w:val="00BE7CFA"/>
    <w:rsid w:val="00BF32AF"/>
    <w:rsid w:val="00BF471A"/>
    <w:rsid w:val="00BF676D"/>
    <w:rsid w:val="00BF7CDA"/>
    <w:rsid w:val="00C02C91"/>
    <w:rsid w:val="00C05FE5"/>
    <w:rsid w:val="00C127FA"/>
    <w:rsid w:val="00C13899"/>
    <w:rsid w:val="00C142CC"/>
    <w:rsid w:val="00C158DA"/>
    <w:rsid w:val="00C15F2C"/>
    <w:rsid w:val="00C166F5"/>
    <w:rsid w:val="00C17F05"/>
    <w:rsid w:val="00C21261"/>
    <w:rsid w:val="00C22656"/>
    <w:rsid w:val="00C24313"/>
    <w:rsid w:val="00C2442D"/>
    <w:rsid w:val="00C305D2"/>
    <w:rsid w:val="00C327F8"/>
    <w:rsid w:val="00C374C9"/>
    <w:rsid w:val="00C377FD"/>
    <w:rsid w:val="00C4438C"/>
    <w:rsid w:val="00C51908"/>
    <w:rsid w:val="00C569F8"/>
    <w:rsid w:val="00C57B71"/>
    <w:rsid w:val="00C604E7"/>
    <w:rsid w:val="00C610E2"/>
    <w:rsid w:val="00C63F9A"/>
    <w:rsid w:val="00C645FD"/>
    <w:rsid w:val="00C65B80"/>
    <w:rsid w:val="00C67D3F"/>
    <w:rsid w:val="00C72310"/>
    <w:rsid w:val="00C74E7A"/>
    <w:rsid w:val="00C75269"/>
    <w:rsid w:val="00C768F9"/>
    <w:rsid w:val="00C82798"/>
    <w:rsid w:val="00C832EA"/>
    <w:rsid w:val="00C83A4B"/>
    <w:rsid w:val="00C92E04"/>
    <w:rsid w:val="00C944C1"/>
    <w:rsid w:val="00C970B4"/>
    <w:rsid w:val="00CA603C"/>
    <w:rsid w:val="00CA7228"/>
    <w:rsid w:val="00CB07A6"/>
    <w:rsid w:val="00CB2A18"/>
    <w:rsid w:val="00CB4081"/>
    <w:rsid w:val="00CB5E88"/>
    <w:rsid w:val="00CB5F30"/>
    <w:rsid w:val="00CB6979"/>
    <w:rsid w:val="00CC1F2B"/>
    <w:rsid w:val="00CC20C8"/>
    <w:rsid w:val="00CC482D"/>
    <w:rsid w:val="00CC6BFE"/>
    <w:rsid w:val="00CD3C95"/>
    <w:rsid w:val="00CD76A9"/>
    <w:rsid w:val="00CE001E"/>
    <w:rsid w:val="00CE1DAA"/>
    <w:rsid w:val="00CE2C2A"/>
    <w:rsid w:val="00CE5A86"/>
    <w:rsid w:val="00CF0630"/>
    <w:rsid w:val="00CF149C"/>
    <w:rsid w:val="00CF23FA"/>
    <w:rsid w:val="00CF2451"/>
    <w:rsid w:val="00CF3DB6"/>
    <w:rsid w:val="00CF63F9"/>
    <w:rsid w:val="00D029A9"/>
    <w:rsid w:val="00D02AA5"/>
    <w:rsid w:val="00D02FA7"/>
    <w:rsid w:val="00D07297"/>
    <w:rsid w:val="00D134DF"/>
    <w:rsid w:val="00D1393A"/>
    <w:rsid w:val="00D24B3E"/>
    <w:rsid w:val="00D265F6"/>
    <w:rsid w:val="00D327C3"/>
    <w:rsid w:val="00D3371C"/>
    <w:rsid w:val="00D34E5F"/>
    <w:rsid w:val="00D42FBA"/>
    <w:rsid w:val="00D46E40"/>
    <w:rsid w:val="00D477D4"/>
    <w:rsid w:val="00D53AF5"/>
    <w:rsid w:val="00D569E8"/>
    <w:rsid w:val="00D56E8F"/>
    <w:rsid w:val="00D60C08"/>
    <w:rsid w:val="00D65D9E"/>
    <w:rsid w:val="00D76075"/>
    <w:rsid w:val="00D77B60"/>
    <w:rsid w:val="00D81873"/>
    <w:rsid w:val="00D832AC"/>
    <w:rsid w:val="00D83BBF"/>
    <w:rsid w:val="00D86C20"/>
    <w:rsid w:val="00D87015"/>
    <w:rsid w:val="00D902BF"/>
    <w:rsid w:val="00D91614"/>
    <w:rsid w:val="00D93908"/>
    <w:rsid w:val="00D95091"/>
    <w:rsid w:val="00D966B7"/>
    <w:rsid w:val="00D9680A"/>
    <w:rsid w:val="00DA03EB"/>
    <w:rsid w:val="00DA1999"/>
    <w:rsid w:val="00DA4DAD"/>
    <w:rsid w:val="00DA4E81"/>
    <w:rsid w:val="00DA71E1"/>
    <w:rsid w:val="00DA786F"/>
    <w:rsid w:val="00DB09E7"/>
    <w:rsid w:val="00DB3775"/>
    <w:rsid w:val="00DB411D"/>
    <w:rsid w:val="00DB4341"/>
    <w:rsid w:val="00DB669C"/>
    <w:rsid w:val="00DB7026"/>
    <w:rsid w:val="00DC185F"/>
    <w:rsid w:val="00DC1E22"/>
    <w:rsid w:val="00DC2721"/>
    <w:rsid w:val="00DC3A95"/>
    <w:rsid w:val="00DC4B6B"/>
    <w:rsid w:val="00DC4F99"/>
    <w:rsid w:val="00DC6482"/>
    <w:rsid w:val="00DD3C77"/>
    <w:rsid w:val="00DD61CC"/>
    <w:rsid w:val="00DD62DD"/>
    <w:rsid w:val="00DE0142"/>
    <w:rsid w:val="00DE0DF3"/>
    <w:rsid w:val="00DE5E8A"/>
    <w:rsid w:val="00DE7051"/>
    <w:rsid w:val="00DE7C70"/>
    <w:rsid w:val="00DF0FC3"/>
    <w:rsid w:val="00DF1CEC"/>
    <w:rsid w:val="00DF23F9"/>
    <w:rsid w:val="00DF2A92"/>
    <w:rsid w:val="00DF339F"/>
    <w:rsid w:val="00DF5E7F"/>
    <w:rsid w:val="00DF784A"/>
    <w:rsid w:val="00DF7867"/>
    <w:rsid w:val="00DF7B74"/>
    <w:rsid w:val="00DF7BE2"/>
    <w:rsid w:val="00E00A00"/>
    <w:rsid w:val="00E02D94"/>
    <w:rsid w:val="00E04C6D"/>
    <w:rsid w:val="00E0522C"/>
    <w:rsid w:val="00E12AEF"/>
    <w:rsid w:val="00E14677"/>
    <w:rsid w:val="00E16778"/>
    <w:rsid w:val="00E21D5E"/>
    <w:rsid w:val="00E232BB"/>
    <w:rsid w:val="00E24B29"/>
    <w:rsid w:val="00E24FA6"/>
    <w:rsid w:val="00E26352"/>
    <w:rsid w:val="00E314D9"/>
    <w:rsid w:val="00E33240"/>
    <w:rsid w:val="00E332C6"/>
    <w:rsid w:val="00E33CAE"/>
    <w:rsid w:val="00E34575"/>
    <w:rsid w:val="00E3707A"/>
    <w:rsid w:val="00E371BE"/>
    <w:rsid w:val="00E378CA"/>
    <w:rsid w:val="00E40F70"/>
    <w:rsid w:val="00E40FAE"/>
    <w:rsid w:val="00E4126D"/>
    <w:rsid w:val="00E41791"/>
    <w:rsid w:val="00E4352D"/>
    <w:rsid w:val="00E440B4"/>
    <w:rsid w:val="00E443A8"/>
    <w:rsid w:val="00E462ED"/>
    <w:rsid w:val="00E46E7F"/>
    <w:rsid w:val="00E51381"/>
    <w:rsid w:val="00E521B2"/>
    <w:rsid w:val="00E53419"/>
    <w:rsid w:val="00E66D27"/>
    <w:rsid w:val="00E67CE2"/>
    <w:rsid w:val="00E72FDD"/>
    <w:rsid w:val="00E74A3B"/>
    <w:rsid w:val="00E753E9"/>
    <w:rsid w:val="00E763DA"/>
    <w:rsid w:val="00E77782"/>
    <w:rsid w:val="00E81F98"/>
    <w:rsid w:val="00E8226C"/>
    <w:rsid w:val="00E82F12"/>
    <w:rsid w:val="00E835FB"/>
    <w:rsid w:val="00E841B0"/>
    <w:rsid w:val="00E927D4"/>
    <w:rsid w:val="00E92A48"/>
    <w:rsid w:val="00E95280"/>
    <w:rsid w:val="00EA0BC5"/>
    <w:rsid w:val="00EA20F8"/>
    <w:rsid w:val="00EA588F"/>
    <w:rsid w:val="00EA5FAD"/>
    <w:rsid w:val="00EB07E8"/>
    <w:rsid w:val="00EB5005"/>
    <w:rsid w:val="00EB60BC"/>
    <w:rsid w:val="00EC025D"/>
    <w:rsid w:val="00EC0E57"/>
    <w:rsid w:val="00EC3C03"/>
    <w:rsid w:val="00EC5314"/>
    <w:rsid w:val="00EC6169"/>
    <w:rsid w:val="00EC64A9"/>
    <w:rsid w:val="00EC67B9"/>
    <w:rsid w:val="00EC7ED8"/>
    <w:rsid w:val="00ED28B1"/>
    <w:rsid w:val="00ED3574"/>
    <w:rsid w:val="00ED36EB"/>
    <w:rsid w:val="00ED4DF4"/>
    <w:rsid w:val="00ED58FE"/>
    <w:rsid w:val="00ED5C8F"/>
    <w:rsid w:val="00ED7B8F"/>
    <w:rsid w:val="00EE1271"/>
    <w:rsid w:val="00EE4D49"/>
    <w:rsid w:val="00EE5C72"/>
    <w:rsid w:val="00EF01F6"/>
    <w:rsid w:val="00EF0D0B"/>
    <w:rsid w:val="00EF4CE6"/>
    <w:rsid w:val="00F013F4"/>
    <w:rsid w:val="00F01901"/>
    <w:rsid w:val="00F02051"/>
    <w:rsid w:val="00F03988"/>
    <w:rsid w:val="00F05E1C"/>
    <w:rsid w:val="00F103E2"/>
    <w:rsid w:val="00F109B1"/>
    <w:rsid w:val="00F12734"/>
    <w:rsid w:val="00F128E1"/>
    <w:rsid w:val="00F1398A"/>
    <w:rsid w:val="00F1419C"/>
    <w:rsid w:val="00F15468"/>
    <w:rsid w:val="00F22803"/>
    <w:rsid w:val="00F24856"/>
    <w:rsid w:val="00F24AA6"/>
    <w:rsid w:val="00F24FC9"/>
    <w:rsid w:val="00F277CF"/>
    <w:rsid w:val="00F3296F"/>
    <w:rsid w:val="00F34701"/>
    <w:rsid w:val="00F42792"/>
    <w:rsid w:val="00F43DFB"/>
    <w:rsid w:val="00F448AD"/>
    <w:rsid w:val="00F4490D"/>
    <w:rsid w:val="00F500D1"/>
    <w:rsid w:val="00F546E3"/>
    <w:rsid w:val="00F56097"/>
    <w:rsid w:val="00F63074"/>
    <w:rsid w:val="00F63410"/>
    <w:rsid w:val="00F63CBB"/>
    <w:rsid w:val="00F6457E"/>
    <w:rsid w:val="00F648A5"/>
    <w:rsid w:val="00F66308"/>
    <w:rsid w:val="00F71483"/>
    <w:rsid w:val="00F72F0A"/>
    <w:rsid w:val="00F7686E"/>
    <w:rsid w:val="00F77102"/>
    <w:rsid w:val="00F8336F"/>
    <w:rsid w:val="00F83F7B"/>
    <w:rsid w:val="00F84077"/>
    <w:rsid w:val="00F8564E"/>
    <w:rsid w:val="00F85C41"/>
    <w:rsid w:val="00F87F4B"/>
    <w:rsid w:val="00F9507E"/>
    <w:rsid w:val="00FA2BEF"/>
    <w:rsid w:val="00FA419C"/>
    <w:rsid w:val="00FA58ED"/>
    <w:rsid w:val="00FA75F3"/>
    <w:rsid w:val="00FB0008"/>
    <w:rsid w:val="00FB21C1"/>
    <w:rsid w:val="00FB42B1"/>
    <w:rsid w:val="00FB7817"/>
    <w:rsid w:val="00FC0A6C"/>
    <w:rsid w:val="00FC25DB"/>
    <w:rsid w:val="00FCCA14"/>
    <w:rsid w:val="00FD0038"/>
    <w:rsid w:val="00FD08B1"/>
    <w:rsid w:val="00FD340C"/>
    <w:rsid w:val="00FD5048"/>
    <w:rsid w:val="00FD75E9"/>
    <w:rsid w:val="00FE2DD4"/>
    <w:rsid w:val="00FE78DA"/>
    <w:rsid w:val="00FE7D54"/>
    <w:rsid w:val="00FF2B8E"/>
    <w:rsid w:val="00FF4CA2"/>
    <w:rsid w:val="00FF5189"/>
    <w:rsid w:val="00FF7C7A"/>
    <w:rsid w:val="02A48AEE"/>
    <w:rsid w:val="0430BADA"/>
    <w:rsid w:val="051EE526"/>
    <w:rsid w:val="05F23749"/>
    <w:rsid w:val="0601EC1F"/>
    <w:rsid w:val="079EB70F"/>
    <w:rsid w:val="09F18BCA"/>
    <w:rsid w:val="0B02F668"/>
    <w:rsid w:val="0CCE345F"/>
    <w:rsid w:val="0D27025F"/>
    <w:rsid w:val="0E2D64D4"/>
    <w:rsid w:val="0E303F6C"/>
    <w:rsid w:val="0E6E5F9B"/>
    <w:rsid w:val="0E758EB3"/>
    <w:rsid w:val="0E781D20"/>
    <w:rsid w:val="0F6E35AC"/>
    <w:rsid w:val="100170E8"/>
    <w:rsid w:val="1087529D"/>
    <w:rsid w:val="113F00A7"/>
    <w:rsid w:val="12B13894"/>
    <w:rsid w:val="13FB0441"/>
    <w:rsid w:val="142BB192"/>
    <w:rsid w:val="143BF3BA"/>
    <w:rsid w:val="15C36EC8"/>
    <w:rsid w:val="17450E87"/>
    <w:rsid w:val="186D0D93"/>
    <w:rsid w:val="187B1F22"/>
    <w:rsid w:val="1994086E"/>
    <w:rsid w:val="1AF3975D"/>
    <w:rsid w:val="1CF67EF1"/>
    <w:rsid w:val="1D795586"/>
    <w:rsid w:val="1DF21C03"/>
    <w:rsid w:val="1E0FEA40"/>
    <w:rsid w:val="1E6FD381"/>
    <w:rsid w:val="1FAE3999"/>
    <w:rsid w:val="20E3B61C"/>
    <w:rsid w:val="21F15AC7"/>
    <w:rsid w:val="23492483"/>
    <w:rsid w:val="24826F1A"/>
    <w:rsid w:val="258A9846"/>
    <w:rsid w:val="281D0BBA"/>
    <w:rsid w:val="28A8BA78"/>
    <w:rsid w:val="2CD5468A"/>
    <w:rsid w:val="308D7A3E"/>
    <w:rsid w:val="32F95A8C"/>
    <w:rsid w:val="349E9794"/>
    <w:rsid w:val="34C66778"/>
    <w:rsid w:val="362374FF"/>
    <w:rsid w:val="37DA3B7E"/>
    <w:rsid w:val="37F7CE1D"/>
    <w:rsid w:val="392B4134"/>
    <w:rsid w:val="3A3297F4"/>
    <w:rsid w:val="3B76241B"/>
    <w:rsid w:val="3B7EF465"/>
    <w:rsid w:val="3CBDF6F2"/>
    <w:rsid w:val="3CF94F08"/>
    <w:rsid w:val="3D79F84C"/>
    <w:rsid w:val="3DF6AC70"/>
    <w:rsid w:val="3E5093F2"/>
    <w:rsid w:val="3F1D2BD4"/>
    <w:rsid w:val="4068F00B"/>
    <w:rsid w:val="409500ED"/>
    <w:rsid w:val="4131AC0B"/>
    <w:rsid w:val="4132D934"/>
    <w:rsid w:val="415F28B1"/>
    <w:rsid w:val="41AF47F8"/>
    <w:rsid w:val="42C528B2"/>
    <w:rsid w:val="436139AF"/>
    <w:rsid w:val="48EE2B56"/>
    <w:rsid w:val="49B1199A"/>
    <w:rsid w:val="4A5A3774"/>
    <w:rsid w:val="4A611C8E"/>
    <w:rsid w:val="4AD5B7B5"/>
    <w:rsid w:val="4B05EB31"/>
    <w:rsid w:val="4B80D49F"/>
    <w:rsid w:val="4C1565F8"/>
    <w:rsid w:val="4CD2C907"/>
    <w:rsid w:val="4FF00097"/>
    <w:rsid w:val="50BA41E0"/>
    <w:rsid w:val="5136983E"/>
    <w:rsid w:val="515CB390"/>
    <w:rsid w:val="522AB873"/>
    <w:rsid w:val="5489CB5B"/>
    <w:rsid w:val="551381C0"/>
    <w:rsid w:val="5623FFE8"/>
    <w:rsid w:val="583EDBE4"/>
    <w:rsid w:val="5B988DF0"/>
    <w:rsid w:val="5D59DBE4"/>
    <w:rsid w:val="5F0EEB3C"/>
    <w:rsid w:val="60E01AE9"/>
    <w:rsid w:val="655EF4FF"/>
    <w:rsid w:val="658D9EDF"/>
    <w:rsid w:val="661317AA"/>
    <w:rsid w:val="66566008"/>
    <w:rsid w:val="66701C0D"/>
    <w:rsid w:val="675DAFE0"/>
    <w:rsid w:val="68A19EAA"/>
    <w:rsid w:val="69687A2E"/>
    <w:rsid w:val="6B33FFBB"/>
    <w:rsid w:val="6C308009"/>
    <w:rsid w:val="6D9BE6C8"/>
    <w:rsid w:val="74D5EA3D"/>
    <w:rsid w:val="75B54A30"/>
    <w:rsid w:val="7601B41E"/>
    <w:rsid w:val="769EAC0D"/>
    <w:rsid w:val="7812DA36"/>
    <w:rsid w:val="78194F73"/>
    <w:rsid w:val="786048A1"/>
    <w:rsid w:val="788C231E"/>
    <w:rsid w:val="78918402"/>
    <w:rsid w:val="79EC32F3"/>
    <w:rsid w:val="7A68D529"/>
    <w:rsid w:val="7B86AF3F"/>
    <w:rsid w:val="7D2E6F3C"/>
    <w:rsid w:val="7DDDD943"/>
    <w:rsid w:val="7E54C5A4"/>
    <w:rsid w:val="7F3DB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6CE1"/>
  <w15:docId w15:val="{04A99BEE-F90A-446D-9A84-A747938C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rsid w:val="000771F3"/>
    <w:pPr>
      <w:spacing w:before="69"/>
      <w:ind w:left="549"/>
      <w:outlineLvl w:val="0"/>
    </w:pPr>
    <w:rPr>
      <w:rFonts w:ascii="Arial" w:eastAsia="Arial" w:hAnsi="Arial" w:cs="Arial"/>
      <w:b/>
      <w:bCs/>
      <w:sz w:val="35"/>
      <w:szCs w:val="35"/>
    </w:rPr>
  </w:style>
  <w:style w:type="paragraph" w:styleId="Ttulo2">
    <w:name w:val="heading 2"/>
    <w:basedOn w:val="Normal"/>
    <w:link w:val="Ttulo2Car"/>
    <w:uiPriority w:val="9"/>
    <w:unhideWhenUsed/>
    <w:qFormat/>
    <w:rsid w:val="000771F3"/>
    <w:pPr>
      <w:ind w:left="684"/>
      <w:outlineLvl w:val="1"/>
    </w:pPr>
    <w:rPr>
      <w:rFonts w:ascii="Verdana" w:eastAsia="Verdana" w:hAnsi="Verdana" w:cs="Verdana"/>
      <w:b/>
      <w:bCs/>
      <w:sz w:val="20"/>
      <w:szCs w:val="20"/>
    </w:rPr>
  </w:style>
  <w:style w:type="paragraph" w:styleId="Ttulo3">
    <w:name w:val="heading 3"/>
    <w:basedOn w:val="Normal"/>
    <w:next w:val="Normal"/>
    <w:link w:val="Ttulo3Car"/>
    <w:uiPriority w:val="9"/>
    <w:semiHidden/>
    <w:unhideWhenUsed/>
    <w:qFormat/>
    <w:rsid w:val="007972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3024" w:right="3036"/>
      <w:jc w:val="center"/>
    </w:pPr>
    <w:rPr>
      <w:rFonts w:ascii="Arial" w:eastAsia="Arial" w:hAnsi="Arial" w:cs="Arial"/>
      <w:b/>
      <w:bCs/>
      <w:sz w:val="30"/>
      <w:szCs w:val="30"/>
    </w:rPr>
  </w:style>
  <w:style w:type="paragraph" w:styleId="Prrafodelista">
    <w:name w:val="List Paragraph"/>
    <w:basedOn w:val="Normal"/>
    <w:uiPriority w:val="34"/>
    <w:qFormat/>
    <w:pPr>
      <w:ind w:left="27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0771F3"/>
    <w:rPr>
      <w:rFonts w:ascii="Arial" w:eastAsia="Arial" w:hAnsi="Arial" w:cs="Arial"/>
      <w:b/>
      <w:bCs/>
      <w:sz w:val="35"/>
      <w:szCs w:val="35"/>
      <w:lang w:val="es-ES"/>
    </w:rPr>
  </w:style>
  <w:style w:type="character" w:customStyle="1" w:styleId="Ttulo2Car">
    <w:name w:val="Título 2 Car"/>
    <w:basedOn w:val="Fuentedeprrafopredeter"/>
    <w:link w:val="Ttulo2"/>
    <w:uiPriority w:val="9"/>
    <w:rsid w:val="000771F3"/>
    <w:rPr>
      <w:rFonts w:ascii="Verdana" w:eastAsia="Verdana" w:hAnsi="Verdana" w:cs="Verdana"/>
      <w:b/>
      <w:bCs/>
      <w:sz w:val="20"/>
      <w:szCs w:val="20"/>
      <w:lang w:val="es-ES"/>
    </w:rPr>
  </w:style>
  <w:style w:type="numbering" w:customStyle="1" w:styleId="Sinlista1">
    <w:name w:val="Sin lista1"/>
    <w:next w:val="Sinlista"/>
    <w:uiPriority w:val="99"/>
    <w:semiHidden/>
    <w:unhideWhenUsed/>
    <w:rsid w:val="000771F3"/>
  </w:style>
  <w:style w:type="character" w:customStyle="1" w:styleId="TextoindependienteCar">
    <w:name w:val="Texto independiente Car"/>
    <w:basedOn w:val="Fuentedeprrafopredeter"/>
    <w:link w:val="Textoindependiente"/>
    <w:uiPriority w:val="1"/>
    <w:rsid w:val="000771F3"/>
    <w:rPr>
      <w:rFonts w:ascii="Arial MT" w:eastAsia="Arial MT" w:hAnsi="Arial MT" w:cs="Arial MT"/>
      <w:sz w:val="20"/>
      <w:szCs w:val="20"/>
      <w:lang w:val="es-ES"/>
    </w:rPr>
  </w:style>
  <w:style w:type="character" w:styleId="Hipervnculo">
    <w:name w:val="Hyperlink"/>
    <w:basedOn w:val="Fuentedeprrafopredeter"/>
    <w:uiPriority w:val="99"/>
    <w:unhideWhenUsed/>
    <w:rsid w:val="006E76A0"/>
    <w:rPr>
      <w:color w:val="0000FF" w:themeColor="hyperlink"/>
      <w:u w:val="single"/>
    </w:rPr>
  </w:style>
  <w:style w:type="character" w:styleId="Mencinsinresolver">
    <w:name w:val="Unresolved Mention"/>
    <w:basedOn w:val="Fuentedeprrafopredeter"/>
    <w:uiPriority w:val="99"/>
    <w:semiHidden/>
    <w:unhideWhenUsed/>
    <w:rsid w:val="006E76A0"/>
    <w:rPr>
      <w:color w:val="605E5C"/>
      <w:shd w:val="clear" w:color="auto" w:fill="E1DFDD"/>
    </w:rPr>
  </w:style>
  <w:style w:type="character" w:styleId="Hipervnculovisitado">
    <w:name w:val="FollowedHyperlink"/>
    <w:basedOn w:val="Fuentedeprrafopredeter"/>
    <w:uiPriority w:val="99"/>
    <w:semiHidden/>
    <w:unhideWhenUsed/>
    <w:rsid w:val="006E76A0"/>
    <w:rPr>
      <w:color w:val="800080" w:themeColor="followedHyperlink"/>
      <w:u w:val="single"/>
    </w:rPr>
  </w:style>
  <w:style w:type="paragraph" w:styleId="Textodeglobo">
    <w:name w:val="Balloon Text"/>
    <w:basedOn w:val="Normal"/>
    <w:link w:val="TextodegloboCar"/>
    <w:uiPriority w:val="99"/>
    <w:semiHidden/>
    <w:unhideWhenUsed/>
    <w:rsid w:val="00D569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9E8"/>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C21261"/>
    <w:rPr>
      <w:sz w:val="16"/>
      <w:szCs w:val="16"/>
    </w:rPr>
  </w:style>
  <w:style w:type="paragraph" w:styleId="Textocomentario">
    <w:name w:val="annotation text"/>
    <w:basedOn w:val="Normal"/>
    <w:link w:val="TextocomentarioCar"/>
    <w:uiPriority w:val="99"/>
    <w:unhideWhenUsed/>
    <w:rsid w:val="00C21261"/>
    <w:rPr>
      <w:sz w:val="20"/>
      <w:szCs w:val="20"/>
    </w:rPr>
  </w:style>
  <w:style w:type="character" w:customStyle="1" w:styleId="TextocomentarioCar">
    <w:name w:val="Texto comentario Car"/>
    <w:basedOn w:val="Fuentedeprrafopredeter"/>
    <w:link w:val="Textocomentario"/>
    <w:uiPriority w:val="99"/>
    <w:rsid w:val="00C2126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1261"/>
    <w:rPr>
      <w:b/>
      <w:bCs/>
    </w:rPr>
  </w:style>
  <w:style w:type="character" w:customStyle="1" w:styleId="AsuntodelcomentarioCar">
    <w:name w:val="Asunto del comentario Car"/>
    <w:basedOn w:val="TextocomentarioCar"/>
    <w:link w:val="Asuntodelcomentario"/>
    <w:uiPriority w:val="99"/>
    <w:semiHidden/>
    <w:rsid w:val="00C21261"/>
    <w:rPr>
      <w:rFonts w:ascii="Arial MT" w:eastAsia="Arial MT" w:hAnsi="Arial MT" w:cs="Arial MT"/>
      <w:b/>
      <w:bCs/>
      <w:sz w:val="20"/>
      <w:szCs w:val="20"/>
      <w:lang w:val="es-ES"/>
    </w:rPr>
  </w:style>
  <w:style w:type="paragraph" w:customStyle="1" w:styleId="parrafo2">
    <w:name w:val="parrafo_2"/>
    <w:basedOn w:val="Normal"/>
    <w:rsid w:val="003D1ED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7972EF"/>
    <w:rPr>
      <w:rFonts w:asciiTheme="majorHAnsi" w:eastAsiaTheme="majorEastAsia" w:hAnsiTheme="majorHAnsi" w:cstheme="majorBidi"/>
      <w:color w:val="243F60" w:themeColor="accent1" w:themeShade="7F"/>
      <w:sz w:val="24"/>
      <w:szCs w:val="24"/>
      <w:lang w:val="es-ES"/>
    </w:rPr>
  </w:style>
  <w:style w:type="paragraph" w:styleId="Encabezado">
    <w:name w:val="header"/>
    <w:basedOn w:val="Normal"/>
    <w:link w:val="EncabezadoCar"/>
    <w:uiPriority w:val="99"/>
    <w:unhideWhenUsed/>
    <w:rsid w:val="00587160"/>
    <w:pPr>
      <w:tabs>
        <w:tab w:val="center" w:pos="4252"/>
        <w:tab w:val="right" w:pos="8504"/>
      </w:tabs>
    </w:pPr>
  </w:style>
  <w:style w:type="character" w:customStyle="1" w:styleId="EncabezadoCar">
    <w:name w:val="Encabezado Car"/>
    <w:basedOn w:val="Fuentedeprrafopredeter"/>
    <w:link w:val="Encabezado"/>
    <w:uiPriority w:val="99"/>
    <w:rsid w:val="00587160"/>
    <w:rPr>
      <w:rFonts w:ascii="Arial MT" w:eastAsia="Arial MT" w:hAnsi="Arial MT" w:cs="Arial MT"/>
      <w:lang w:val="es-ES"/>
    </w:rPr>
  </w:style>
  <w:style w:type="paragraph" w:styleId="Piedepgina">
    <w:name w:val="footer"/>
    <w:basedOn w:val="Normal"/>
    <w:link w:val="PiedepginaCar"/>
    <w:uiPriority w:val="99"/>
    <w:unhideWhenUsed/>
    <w:rsid w:val="00587160"/>
    <w:pPr>
      <w:tabs>
        <w:tab w:val="center" w:pos="4252"/>
        <w:tab w:val="right" w:pos="8504"/>
      </w:tabs>
    </w:pPr>
  </w:style>
  <w:style w:type="character" w:customStyle="1" w:styleId="PiedepginaCar">
    <w:name w:val="Pie de página Car"/>
    <w:basedOn w:val="Fuentedeprrafopredeter"/>
    <w:link w:val="Piedepgina"/>
    <w:uiPriority w:val="99"/>
    <w:rsid w:val="00587160"/>
    <w:rPr>
      <w:rFonts w:ascii="Arial MT" w:eastAsia="Arial MT" w:hAnsi="Arial MT" w:cs="Arial MT"/>
      <w:lang w:val="es-ES"/>
    </w:rPr>
  </w:style>
  <w:style w:type="character" w:styleId="Textoennegrita">
    <w:name w:val="Strong"/>
    <w:basedOn w:val="Fuentedeprrafopredeter"/>
    <w:uiPriority w:val="22"/>
    <w:qFormat/>
    <w:rsid w:val="006E0289"/>
    <w:rPr>
      <w:b/>
      <w:bCs/>
    </w:rPr>
  </w:style>
  <w:style w:type="paragraph" w:styleId="Revisin">
    <w:name w:val="Revision"/>
    <w:hidden/>
    <w:uiPriority w:val="99"/>
    <w:semiHidden/>
    <w:rsid w:val="00E02D94"/>
    <w:pPr>
      <w:widowControl/>
      <w:autoSpaceDE/>
      <w:autoSpaceDN/>
    </w:pPr>
    <w:rPr>
      <w:rFonts w:ascii="Arial MT" w:eastAsia="Arial MT" w:hAnsi="Arial MT" w:cs="Arial MT"/>
      <w:lang w:val="es-ES"/>
    </w:rPr>
  </w:style>
  <w:style w:type="paragraph" w:customStyle="1" w:styleId="Default">
    <w:name w:val="Default"/>
    <w:rsid w:val="004E45CF"/>
    <w:pPr>
      <w:widowControl/>
      <w:adjustRightInd w:val="0"/>
    </w:pPr>
    <w:rPr>
      <w:rFonts w:ascii="Calibri" w:hAnsi="Calibri" w:cs="Calibri"/>
      <w:color w:val="000000"/>
      <w:sz w:val="24"/>
      <w:szCs w:val="24"/>
      <w:lang w:val="es-ES"/>
    </w:rPr>
  </w:style>
  <w:style w:type="table" w:styleId="Tablaconcuadrcula">
    <w:name w:val="Table Grid"/>
    <w:basedOn w:val="Tablanormal"/>
    <w:uiPriority w:val="39"/>
    <w:rsid w:val="0075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0722">
      <w:bodyDiv w:val="1"/>
      <w:marLeft w:val="0"/>
      <w:marRight w:val="0"/>
      <w:marTop w:val="0"/>
      <w:marBottom w:val="0"/>
      <w:divBdr>
        <w:top w:val="none" w:sz="0" w:space="0" w:color="auto"/>
        <w:left w:val="none" w:sz="0" w:space="0" w:color="auto"/>
        <w:bottom w:val="none" w:sz="0" w:space="0" w:color="auto"/>
        <w:right w:val="none" w:sz="0" w:space="0" w:color="auto"/>
      </w:divBdr>
    </w:div>
    <w:div w:id="921455094">
      <w:bodyDiv w:val="1"/>
      <w:marLeft w:val="0"/>
      <w:marRight w:val="0"/>
      <w:marTop w:val="0"/>
      <w:marBottom w:val="0"/>
      <w:divBdr>
        <w:top w:val="none" w:sz="0" w:space="0" w:color="auto"/>
        <w:left w:val="none" w:sz="0" w:space="0" w:color="auto"/>
        <w:bottom w:val="none" w:sz="0" w:space="0" w:color="auto"/>
        <w:right w:val="none" w:sz="0" w:space="0" w:color="auto"/>
      </w:divBdr>
    </w:div>
    <w:div w:id="1411851058">
      <w:bodyDiv w:val="1"/>
      <w:marLeft w:val="0"/>
      <w:marRight w:val="0"/>
      <w:marTop w:val="0"/>
      <w:marBottom w:val="0"/>
      <w:divBdr>
        <w:top w:val="none" w:sz="0" w:space="0" w:color="auto"/>
        <w:left w:val="none" w:sz="0" w:space="0" w:color="auto"/>
        <w:bottom w:val="none" w:sz="0" w:space="0" w:color="auto"/>
        <w:right w:val="none" w:sz="0" w:space="0" w:color="auto"/>
      </w:divBdr>
    </w:div>
    <w:div w:id="1802452270">
      <w:bodyDiv w:val="1"/>
      <w:marLeft w:val="0"/>
      <w:marRight w:val="0"/>
      <w:marTop w:val="0"/>
      <w:marBottom w:val="0"/>
      <w:divBdr>
        <w:top w:val="none" w:sz="0" w:space="0" w:color="auto"/>
        <w:left w:val="none" w:sz="0" w:space="0" w:color="auto"/>
        <w:bottom w:val="none" w:sz="0" w:space="0" w:color="auto"/>
        <w:right w:val="none" w:sz="0" w:space="0" w:color="auto"/>
      </w:divBdr>
    </w:div>
    <w:div w:id="1846161929">
      <w:bodyDiv w:val="1"/>
      <w:marLeft w:val="0"/>
      <w:marRight w:val="0"/>
      <w:marTop w:val="0"/>
      <w:marBottom w:val="0"/>
      <w:divBdr>
        <w:top w:val="none" w:sz="0" w:space="0" w:color="auto"/>
        <w:left w:val="none" w:sz="0" w:space="0" w:color="auto"/>
        <w:bottom w:val="none" w:sz="0" w:space="0" w:color="auto"/>
        <w:right w:val="none" w:sz="0" w:space="0" w:color="auto"/>
      </w:divBdr>
    </w:div>
    <w:div w:id="190002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cm.es/" TargetMode="External"/><Relationship Id="rId18" Type="http://schemas.openxmlformats.org/officeDocument/2006/relationships/hyperlink" Target="https://www.jcc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ccm.es/" TargetMode="External"/><Relationship Id="rId17" Type="http://schemas.openxmlformats.org/officeDocument/2006/relationships/hyperlink" Target="https://www.jccm.es" TargetMode="External"/><Relationship Id="rId2" Type="http://schemas.openxmlformats.org/officeDocument/2006/relationships/customXml" Target="../customXml/item2.xml"/><Relationship Id="rId16" Type="http://schemas.openxmlformats.org/officeDocument/2006/relationships/hyperlink" Target="https://www.jcc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cm.es/" TargetMode="External"/><Relationship Id="rId5" Type="http://schemas.openxmlformats.org/officeDocument/2006/relationships/numbering" Target="numbering.xml"/><Relationship Id="rId15" Type="http://schemas.openxmlformats.org/officeDocument/2006/relationships/hyperlink" Target="https://www.jccm.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cm.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e18cdf-f540-493b-953c-ebbfdccce0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31355D3F5992641BD0037B4EC9FB9B8" ma:contentTypeVersion="18" ma:contentTypeDescription="Crear nuevo documento." ma:contentTypeScope="" ma:versionID="687acc6177e9c47b6481cddc231b32d6">
  <xsd:schema xmlns:xsd="http://www.w3.org/2001/XMLSchema" xmlns:xs="http://www.w3.org/2001/XMLSchema" xmlns:p="http://schemas.microsoft.com/office/2006/metadata/properties" xmlns:ns3="d7e18cdf-f540-493b-953c-ebbfdccce0c3" xmlns:ns4="55602a89-6611-4787-8532-80d6748d3690" targetNamespace="http://schemas.microsoft.com/office/2006/metadata/properties" ma:root="true" ma:fieldsID="ed1669bd1e210bf3b5d258e3f8e6510a" ns3:_="" ns4:_="">
    <xsd:import namespace="d7e18cdf-f540-493b-953c-ebbfdccce0c3"/>
    <xsd:import namespace="55602a89-6611-4787-8532-80d6748d36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8cdf-f540-493b-953c-ebbfdccce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02a89-6611-4787-8532-80d6748d369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5DC38-0425-4455-B033-6283582F1CE1}">
  <ds:schemaRefs>
    <ds:schemaRef ds:uri="http://schemas.microsoft.com/sharepoint/v3/contenttype/forms"/>
  </ds:schemaRefs>
</ds:datastoreItem>
</file>

<file path=customXml/itemProps2.xml><?xml version="1.0" encoding="utf-8"?>
<ds:datastoreItem xmlns:ds="http://schemas.openxmlformats.org/officeDocument/2006/customXml" ds:itemID="{864E75D0-8A18-40B3-9F5E-0FA452E92184}">
  <ds:schemaRefs>
    <ds:schemaRef ds:uri="http://schemas.microsoft.com/office/2006/metadata/properties"/>
    <ds:schemaRef ds:uri="http://schemas.microsoft.com/office/infopath/2007/PartnerControls"/>
    <ds:schemaRef ds:uri="d7e18cdf-f540-493b-953c-ebbfdccce0c3"/>
  </ds:schemaRefs>
</ds:datastoreItem>
</file>

<file path=customXml/itemProps3.xml><?xml version="1.0" encoding="utf-8"?>
<ds:datastoreItem xmlns:ds="http://schemas.openxmlformats.org/officeDocument/2006/customXml" ds:itemID="{B8CAC192-49C5-42E5-84D4-D61F742A6881}">
  <ds:schemaRefs>
    <ds:schemaRef ds:uri="http://schemas.openxmlformats.org/officeDocument/2006/bibliography"/>
  </ds:schemaRefs>
</ds:datastoreItem>
</file>

<file path=customXml/itemProps4.xml><?xml version="1.0" encoding="utf-8"?>
<ds:datastoreItem xmlns:ds="http://schemas.openxmlformats.org/officeDocument/2006/customXml" ds:itemID="{6B45B64A-9EA9-4AE8-92D9-9B1C4870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18cdf-f540-493b-953c-ebbfdccce0c3"/>
    <ds:schemaRef ds:uri="55602a89-6611-4787-8532-80d6748d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7622</Words>
  <Characters>41925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Pinto Gil</dc:creator>
  <cp:keywords/>
  <dc:description/>
  <cp:lastModifiedBy>Alberto Pinto Gil</cp:lastModifiedBy>
  <cp:revision>4</cp:revision>
  <cp:lastPrinted>2024-09-19T08:03:00Z</cp:lastPrinted>
  <dcterms:created xsi:type="dcterms:W3CDTF">2025-03-14T08:24:00Z</dcterms:created>
  <dcterms:modified xsi:type="dcterms:W3CDTF">2025-03-19T07:26:00Z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2023-10-19T00:00:00Z</vt:filetime>
  </property>
  <property fmtid="{D5CDD505-2E9C-101B-9397-08002B2CF9AE}" pid="4" name="ContentTypeId">
    <vt:lpwstr>0x010100A31355D3F5992641BD0037B4EC9FB9B8</vt:lpwstr>
  </property>
</Properties>
</file>