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196A" w14:textId="1F44AC06" w:rsidR="008B5BE7" w:rsidRPr="00442CD3" w:rsidRDefault="008B5BE7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442CD3">
        <w:rPr>
          <w:rFonts w:ascii="Arial" w:eastAsia="Arial" w:hAnsi="Arial" w:cs="Arial"/>
          <w:b/>
          <w:sz w:val="20"/>
          <w:szCs w:val="20"/>
        </w:rPr>
        <w:t xml:space="preserve">Anexo </w:t>
      </w:r>
      <w:r w:rsidR="006245E7">
        <w:rPr>
          <w:rFonts w:ascii="Arial" w:eastAsia="Arial" w:hAnsi="Arial" w:cs="Arial"/>
          <w:b/>
          <w:sz w:val="20"/>
          <w:szCs w:val="20"/>
        </w:rPr>
        <w:t>VI</w:t>
      </w:r>
      <w:bookmarkStart w:id="0" w:name="_GoBack"/>
      <w:bookmarkEnd w:id="0"/>
    </w:p>
    <w:p w14:paraId="54BB3D2C" w14:textId="77777777" w:rsidR="008B5BE7" w:rsidRPr="00442CD3" w:rsidRDefault="008B5BE7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D98E78" w14:textId="77900220" w:rsidR="008B5BE7" w:rsidRPr="00442CD3" w:rsidRDefault="008B5BE7" w:rsidP="008B5BE7">
      <w:pPr>
        <w:spacing w:after="0"/>
        <w:ind w:right="28"/>
        <w:jc w:val="center"/>
        <w:rPr>
          <w:rFonts w:ascii="Arial" w:eastAsia="Arial" w:hAnsi="Arial" w:cs="Arial"/>
          <w:b/>
          <w:sz w:val="20"/>
          <w:szCs w:val="20"/>
        </w:rPr>
      </w:pPr>
      <w:r w:rsidRPr="00442CD3">
        <w:rPr>
          <w:rFonts w:ascii="Arial" w:eastAsia="Arial" w:hAnsi="Arial" w:cs="Arial"/>
          <w:b/>
          <w:sz w:val="20"/>
          <w:szCs w:val="20"/>
        </w:rPr>
        <w:t>Autorización de cesión de datos</w:t>
      </w:r>
    </w:p>
    <w:p w14:paraId="6AAE8779" w14:textId="77777777" w:rsidR="00442CD3" w:rsidRPr="008B5BE7" w:rsidRDefault="00442CD3" w:rsidP="008B5BE7">
      <w:pPr>
        <w:spacing w:after="0"/>
        <w:ind w:right="28"/>
        <w:jc w:val="center"/>
        <w:rPr>
          <w:rFonts w:ascii="Arial" w:eastAsia="Arial" w:hAnsi="Arial" w:cs="Arial"/>
          <w:sz w:val="20"/>
          <w:szCs w:val="20"/>
        </w:rPr>
      </w:pPr>
    </w:p>
    <w:p w14:paraId="6DCF52F0" w14:textId="7CA7930A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7CA">
        <w:rPr>
          <w:rFonts w:ascii="Arial" w:eastAsia="Times New Roman" w:hAnsi="Arial" w:cs="Arial"/>
          <w:sz w:val="20"/>
          <w:szCs w:val="20"/>
        </w:rPr>
        <w:t>La persona solicitante declara pertenecer a una familia con renta familiar igual o inferior a la renta que da derecho a la percepción del ingreso mínimo de solidaridad, según lo previsto en la Disposición Adicional Vigesimosexta de la ley 7/2017, de 21 de diciembre, de presupuestos generales de la Junta de Comunidades de Castilla-La Mancha.</w:t>
      </w:r>
    </w:p>
    <w:p w14:paraId="3320AAD6" w14:textId="43C0E7BC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67183">
        <w:rPr>
          <w:rFonts w:ascii="Arial" w:eastAsia="Times New Roman" w:hAnsi="Arial" w:cs="Arial"/>
          <w:sz w:val="20"/>
          <w:szCs w:val="20"/>
        </w:rPr>
        <w:t xml:space="preserve">El número de miembros de la unidad familiar es </w:t>
      </w:r>
      <w:proofErr w:type="gramStart"/>
      <w:r w:rsidRPr="00167183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167183">
        <w:rPr>
          <w:rFonts w:ascii="Arial" w:eastAsia="Times New Roman" w:hAnsi="Arial" w:cs="Arial"/>
          <w:sz w:val="20"/>
          <w:szCs w:val="20"/>
        </w:rPr>
        <w:t xml:space="preserve"> . (COMPLETAR) </w:t>
      </w:r>
    </w:p>
    <w:p w14:paraId="6567B971" w14:textId="1C3F8846" w:rsid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eastAsia="Times New Roman" w:hAnsi="Arial" w:cs="Arial"/>
          <w:sz w:val="20"/>
          <w:szCs w:val="20"/>
        </w:rPr>
        <w:t xml:space="preserve">El número de miembros 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de la unidad familiar computables para el </w:t>
      </w:r>
      <w:r>
        <w:rPr>
          <w:rFonts w:ascii="Arial" w:hAnsi="Arial" w:cs="Arial"/>
          <w:sz w:val="20"/>
          <w:szCs w:val="20"/>
          <w:lang w:eastAsia="es-ES"/>
        </w:rPr>
        <w:t>i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ngreso </w:t>
      </w:r>
      <w:r>
        <w:rPr>
          <w:rFonts w:ascii="Arial" w:hAnsi="Arial" w:cs="Arial"/>
          <w:sz w:val="20"/>
          <w:szCs w:val="20"/>
          <w:lang w:eastAsia="es-ES"/>
        </w:rPr>
        <w:t>m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ínimo de </w:t>
      </w:r>
      <w:r>
        <w:rPr>
          <w:rFonts w:ascii="Arial" w:hAnsi="Arial" w:cs="Arial"/>
          <w:sz w:val="20"/>
          <w:szCs w:val="20"/>
          <w:lang w:eastAsia="es-ES"/>
        </w:rPr>
        <w:t>s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olidaridad es </w:t>
      </w:r>
      <w:proofErr w:type="gramStart"/>
      <w:r w:rsidRPr="009477CA">
        <w:rPr>
          <w:rFonts w:ascii="Arial" w:hAnsi="Arial" w:cs="Arial"/>
          <w:sz w:val="20"/>
          <w:szCs w:val="20"/>
          <w:lang w:eastAsia="es-ES"/>
        </w:rPr>
        <w:t>…….</w:t>
      </w:r>
      <w:proofErr w:type="gramEnd"/>
      <w:r w:rsidRPr="009477CA">
        <w:rPr>
          <w:rFonts w:ascii="Arial" w:hAnsi="Arial" w:cs="Arial"/>
          <w:sz w:val="20"/>
          <w:szCs w:val="20"/>
          <w:lang w:eastAsia="es-ES"/>
        </w:rPr>
        <w:t xml:space="preserve"> . (COMPLETAR)</w:t>
      </w:r>
    </w:p>
    <w:p w14:paraId="4C5BB42E" w14:textId="77777777" w:rsidR="008B5BE7" w:rsidRP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928F057" w14:textId="77777777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AUTORIZAC</w:t>
      </w:r>
      <w:r>
        <w:rPr>
          <w:rFonts w:ascii="Arial" w:hAnsi="Arial" w:cs="Arial"/>
          <w:sz w:val="20"/>
          <w:szCs w:val="20"/>
          <w:lang w:eastAsia="es-ES"/>
        </w:rPr>
        <w:t>IÓN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 DE LOS </w:t>
      </w:r>
      <w:r w:rsidRPr="009477CA">
        <w:rPr>
          <w:rFonts w:ascii="Arial" w:eastAsia="Times New Roman" w:hAnsi="Arial" w:cs="Arial"/>
          <w:sz w:val="20"/>
          <w:szCs w:val="20"/>
        </w:rPr>
        <w:t xml:space="preserve">MIEMBROS </w:t>
      </w:r>
      <w:r w:rsidRPr="009477CA">
        <w:rPr>
          <w:rFonts w:ascii="Arial" w:hAnsi="Arial" w:cs="Arial"/>
          <w:sz w:val="20"/>
          <w:szCs w:val="20"/>
          <w:lang w:eastAsia="es-ES"/>
        </w:rPr>
        <w:t>DE LA UNIDAD FAMILIAR COMPUTABLES</w:t>
      </w:r>
    </w:p>
    <w:p w14:paraId="15D0CAFC" w14:textId="05AF9F76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PARA EL INGRESO MÍNIMO DE SOLIDARIDAD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26CF35F" w14:textId="77777777" w:rsidTr="003A6E65">
        <w:tc>
          <w:tcPr>
            <w:tcW w:w="3823" w:type="dxa"/>
            <w:vAlign w:val="center"/>
          </w:tcPr>
          <w:p w14:paraId="0607E8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787931B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5C743D9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339759E7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8C171F4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03D93F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561CA3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9350756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5060B60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2673652" w14:textId="77777777" w:rsidR="008B5BE7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5288227" w14:textId="77777777" w:rsidTr="003A6E65">
        <w:tc>
          <w:tcPr>
            <w:tcW w:w="3823" w:type="dxa"/>
            <w:vAlign w:val="center"/>
          </w:tcPr>
          <w:p w14:paraId="7C9BDDF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029E9E5B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1A2DABE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A1C44DB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E15FCB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0C8CDD9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131C921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D6932FF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98A659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7D616E3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7918606" w14:textId="77777777" w:rsidTr="003A6E65">
        <w:tc>
          <w:tcPr>
            <w:tcW w:w="3823" w:type="dxa"/>
            <w:vAlign w:val="center"/>
          </w:tcPr>
          <w:p w14:paraId="0B38C96D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1C940E9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700DFA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16E8314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24CF8B6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92354D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6B7BA4C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35D0A633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07A73CB5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084CB95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21C64C2B" w14:textId="77777777" w:rsidTr="003A6E65">
        <w:tc>
          <w:tcPr>
            <w:tcW w:w="3823" w:type="dxa"/>
            <w:vAlign w:val="center"/>
          </w:tcPr>
          <w:p w14:paraId="2182D53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33A80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666A944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265052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4F64DD3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6B869D4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64BBB8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13B1712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8827E7B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52F0AD9C" w14:textId="77777777" w:rsidR="008B5BE7" w:rsidRDefault="008B5BE7" w:rsidP="008B5BE7">
      <w:pPr>
        <w:spacing w:after="0"/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A68C389" w14:textId="77777777" w:rsidTr="003A6E65">
        <w:tc>
          <w:tcPr>
            <w:tcW w:w="3823" w:type="dxa"/>
            <w:vAlign w:val="center"/>
          </w:tcPr>
          <w:p w14:paraId="7641099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81AF6C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D7AC87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91CC54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0223E0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CB1810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50AFF37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167BEB1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2FC7DCA0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40B5A9A" w14:textId="77777777" w:rsidR="008B5BE7" w:rsidRDefault="008B5BE7" w:rsidP="008B5BE7">
      <w:pPr>
        <w:spacing w:after="0"/>
      </w:pPr>
    </w:p>
    <w:p w14:paraId="629F98AA" w14:textId="77777777" w:rsidR="008B5BE7" w:rsidRPr="00DB1C09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DB1C09">
        <w:rPr>
          <w:rFonts w:ascii="Arial" w:hAnsi="Arial" w:cs="Arial"/>
          <w:sz w:val="20"/>
          <w:szCs w:val="20"/>
          <w:lang w:eastAsia="es-ES"/>
        </w:rPr>
        <w:t>*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Este anexo deberá firmarse por todas las personas </w:t>
      </w:r>
      <w:r>
        <w:rPr>
          <w:rFonts w:ascii="Arial" w:hAnsi="Arial" w:cs="Arial"/>
          <w:sz w:val="20"/>
          <w:szCs w:val="20"/>
          <w:lang w:eastAsia="es-ES"/>
        </w:rPr>
        <w:t xml:space="preserve">que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integran la unidad familiar a efectos de concesión del ingreso mínimo de solidaridad </w:t>
      </w:r>
      <w:r>
        <w:rPr>
          <w:rFonts w:ascii="Arial" w:hAnsi="Arial" w:cs="Arial"/>
          <w:sz w:val="20"/>
          <w:szCs w:val="20"/>
          <w:lang w:eastAsia="es-ES"/>
        </w:rPr>
        <w:t xml:space="preserve">que sean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mayores de 14 años de edad. </w:t>
      </w:r>
      <w:r>
        <w:rPr>
          <w:rFonts w:ascii="Arial" w:hAnsi="Arial" w:cs="Arial"/>
          <w:sz w:val="20"/>
          <w:szCs w:val="20"/>
          <w:lang w:eastAsia="es-ES"/>
        </w:rPr>
        <w:t>L</w:t>
      </w:r>
      <w:r w:rsidRPr="00DB1C09">
        <w:rPr>
          <w:rFonts w:ascii="Arial" w:hAnsi="Arial" w:cs="Arial"/>
          <w:sz w:val="20"/>
          <w:szCs w:val="20"/>
          <w:lang w:eastAsia="es-ES"/>
        </w:rPr>
        <w:t>a</w:t>
      </w:r>
      <w:r>
        <w:rPr>
          <w:rFonts w:ascii="Arial" w:hAnsi="Arial" w:cs="Arial"/>
          <w:sz w:val="20"/>
          <w:szCs w:val="20"/>
          <w:lang w:eastAsia="es-ES"/>
        </w:rPr>
        <w:t xml:space="preserve"> autorización para la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consulta de los datos personales de las personas menores de 14 años deberán otorgarla las personas titulares de la patria potestad o representación legal del menor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7E5537FE" w14:textId="2AE96ACB" w:rsidR="00B55CD3" w:rsidRDefault="00B55CD3" w:rsidP="00B55CD3"/>
    <w:sectPr w:rsidR="00B55CD3" w:rsidSect="008B5BE7">
      <w:headerReference w:type="default" r:id="rId6"/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BFA5" w14:textId="77777777" w:rsidR="00B55CD3" w:rsidRDefault="00B55CD3" w:rsidP="00B55CD3">
      <w:pPr>
        <w:spacing w:after="0" w:line="240" w:lineRule="auto"/>
      </w:pPr>
      <w:r>
        <w:separator/>
      </w:r>
    </w:p>
  </w:endnote>
  <w:endnote w:type="continuationSeparator" w:id="0">
    <w:p w14:paraId="5C76B130" w14:textId="77777777" w:rsidR="00B55CD3" w:rsidRDefault="00B55CD3" w:rsidP="00B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409E" w14:textId="77777777" w:rsidR="00B55CD3" w:rsidRDefault="00B55CD3" w:rsidP="00B55CD3">
      <w:pPr>
        <w:spacing w:after="0" w:line="240" w:lineRule="auto"/>
      </w:pPr>
      <w:r>
        <w:separator/>
      </w:r>
    </w:p>
  </w:footnote>
  <w:footnote w:type="continuationSeparator" w:id="0">
    <w:p w14:paraId="00891A71" w14:textId="77777777" w:rsidR="00B55CD3" w:rsidRDefault="00B55CD3" w:rsidP="00B5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3927" w14:textId="77777777" w:rsidR="00B01265" w:rsidRDefault="007E59DC">
    <w:pPr>
      <w:pStyle w:val="Encabezado"/>
    </w:pPr>
    <w:r>
      <w:rPr>
        <w:rFonts w:ascii="Times New Roman" w:eastAsiaTheme="minorEastAsia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39075AB5" wp14:editId="6A2FA3F3">
          <wp:simplePos x="0" y="0"/>
          <wp:positionH relativeFrom="column">
            <wp:posOffset>5354320</wp:posOffset>
          </wp:positionH>
          <wp:positionV relativeFrom="paragraph">
            <wp:posOffset>-66675</wp:posOffset>
          </wp:positionV>
          <wp:extent cx="842645" cy="719455"/>
          <wp:effectExtent l="0" t="0" r="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265">
      <w:rPr>
        <w:noProof/>
        <w:lang w:eastAsia="es-ES"/>
      </w:rPr>
      <w:drawing>
        <wp:inline distT="0" distB="0" distL="0" distR="0" wp14:anchorId="40B18515" wp14:editId="754B4E5E">
          <wp:extent cx="899160" cy="609600"/>
          <wp:effectExtent l="0" t="0" r="0" b="0"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B6BCE" w14:textId="77777777" w:rsidR="00B01265" w:rsidRDefault="00B012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48"/>
    <w:rsid w:val="00097B73"/>
    <w:rsid w:val="001D333E"/>
    <w:rsid w:val="002656E3"/>
    <w:rsid w:val="00442CD3"/>
    <w:rsid w:val="00460F2F"/>
    <w:rsid w:val="005134D9"/>
    <w:rsid w:val="006245E7"/>
    <w:rsid w:val="006C315A"/>
    <w:rsid w:val="007B2C5F"/>
    <w:rsid w:val="007E59DC"/>
    <w:rsid w:val="008B5BE7"/>
    <w:rsid w:val="00997C48"/>
    <w:rsid w:val="00A168AC"/>
    <w:rsid w:val="00AD6F13"/>
    <w:rsid w:val="00B01265"/>
    <w:rsid w:val="00B55CD3"/>
    <w:rsid w:val="00C25895"/>
    <w:rsid w:val="00D60B97"/>
    <w:rsid w:val="00DD0166"/>
    <w:rsid w:val="00E86F42"/>
    <w:rsid w:val="00EB0F8A"/>
    <w:rsid w:val="00F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33BE4D"/>
  <w15:chartTrackingRefBased/>
  <w15:docId w15:val="{1D8F5BBE-DCC9-488E-A2A6-8D45A63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C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D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86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F4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F4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F42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B5BE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Martin-portugues De Toro</dc:creator>
  <cp:keywords/>
  <dc:description/>
  <cp:lastModifiedBy>MARIA MARTIN-PORTUGUES DE TORO</cp:lastModifiedBy>
  <cp:revision>4</cp:revision>
  <dcterms:created xsi:type="dcterms:W3CDTF">2023-03-27T07:46:00Z</dcterms:created>
  <dcterms:modified xsi:type="dcterms:W3CDTF">2023-03-27T07:51:00Z</dcterms:modified>
</cp:coreProperties>
</file>