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E2003C" w:rsidRDefault="00AE38BE" w:rsidP="00EA7B82">
      <w:pPr>
        <w:framePr w:w="1676" w:h="363" w:hSpace="142" w:wrap="around" w:vAnchor="text" w:hAnchor="page" w:x="4215" w:y="-12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hAnsi="Arial" w:cs="Arial"/>
          <w:b/>
          <w:sz w:val="24"/>
        </w:rPr>
        <w:t>036361</w:t>
      </w:r>
    </w:p>
    <w:p w:rsidR="009C13F1" w:rsidRPr="00E2003C" w:rsidRDefault="00E805D2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3892550</wp:posOffset>
                </wp:positionH>
                <wp:positionV relativeFrom="paragraph">
                  <wp:posOffset>-1087120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B229A" id="Rectángulo redondeado 7" o:spid="_x0000_s1026" style="position:absolute;margin-left:306.5pt;margin-top:-85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">
                <w10:wrap anchorx="margin"/>
              </v:roundrect>
            </w:pict>
          </mc:Fallback>
        </mc:AlternateContent>
      </w:r>
      <w:r w:rsidR="00EA7B82"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-441325</wp:posOffset>
                </wp:positionV>
                <wp:extent cx="1180465" cy="40386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B" w:rsidRDefault="00D8377B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D8377B" w:rsidRPr="00EA7B82" w:rsidRDefault="00D8377B" w:rsidP="00591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KM2K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2.65pt;margin-top:-34.75pt;width:92.9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" filled="f" stroked="f">
                <v:textbox inset=",.3mm,,.3mm">
                  <w:txbxContent>
                    <w:p w:rsidR="00D8377B" w:rsidRDefault="00D8377B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:rsidR="00D8377B" w:rsidRPr="00EA7B82" w:rsidRDefault="00D8377B" w:rsidP="005911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KM2K</w:t>
                      </w:r>
                    </w:p>
                  </w:txbxContent>
                </v:textbox>
              </v:shape>
            </w:pict>
          </mc:Fallback>
        </mc:AlternateContent>
      </w:r>
      <w:r w:rsidR="00EA7B82"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-1089025</wp:posOffset>
                </wp:positionV>
                <wp:extent cx="1371600" cy="241935"/>
                <wp:effectExtent l="0" t="0" r="0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7B" w:rsidRPr="00F00087" w:rsidRDefault="00D8377B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57.85pt;margin-top:-85.75pt;width:108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Fvuw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" filled="f" stroked="f">
                <v:textbox inset=",1mm,,1mm">
                  <w:txbxContent>
                    <w:p w:rsidR="00D8377B" w:rsidRPr="00F00087" w:rsidRDefault="00D8377B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9C13F1" w:rsidRPr="00E2003C" w:rsidRDefault="00FD04DD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463665" cy="733425"/>
                <wp:effectExtent l="0" t="0" r="1333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77B" w:rsidRPr="00F65598" w:rsidRDefault="00D8377B" w:rsidP="00E2003C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SUBVENCIÓN EN RÉGIMEN DE PROCEDIMIENTO SIMPLIFICADO DE CONCURRENCIA</w:t>
                            </w:r>
                            <w:r w:rsidRPr="00DF476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PARA</w:t>
                            </w:r>
                            <w:r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 PERSONAS AFECTADAS POR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LA </w:t>
                            </w:r>
                            <w:r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ENFERMEDAD CELIACA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DURANTE</w:t>
                            </w:r>
                            <w:r w:rsidRPr="000F1245">
                              <w:rPr>
                                <w:rFonts w:ascii="Arial" w:hAnsi="Arial" w:cs="Arial"/>
                                <w:b/>
                              </w:rPr>
                              <w:t xml:space="preserve"> EL AÑO 2023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457.75pt;margin-top:12.55pt;width:508.95pt;height:57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" fillcolor="#9cc2e5 [1940]">
                <v:textbox inset=",2.3mm,,2.3mm">
                  <w:txbxContent>
                    <w:p w:rsidR="00D8377B" w:rsidRPr="00F65598" w:rsidRDefault="00D8377B" w:rsidP="00E2003C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SUBVENCIÓN EN RÉGIMEN DE PROCEDIMIENTO SIMPLIFICADO DE CONCURRENCIA</w:t>
                      </w:r>
                      <w:r w:rsidRPr="00DF476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PARA</w:t>
                      </w:r>
                      <w:r w:rsidRPr="000F1245">
                        <w:rPr>
                          <w:rFonts w:ascii="Arial" w:hAnsi="Arial" w:cs="Arial"/>
                          <w:b/>
                        </w:rPr>
                        <w:t xml:space="preserve"> PERSONAS AFECTADAS POR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LA </w:t>
                      </w:r>
                      <w:r w:rsidRPr="000F1245">
                        <w:rPr>
                          <w:rFonts w:ascii="Arial" w:hAnsi="Arial" w:cs="Arial"/>
                          <w:b/>
                        </w:rPr>
                        <w:t xml:space="preserve">ENFERMEDAD CELIACA </w:t>
                      </w:r>
                      <w:r>
                        <w:rPr>
                          <w:rFonts w:ascii="Arial" w:hAnsi="Arial" w:cs="Arial"/>
                          <w:b/>
                        </w:rPr>
                        <w:t>DURANTE</w:t>
                      </w:r>
                      <w:r w:rsidRPr="000F1245">
                        <w:rPr>
                          <w:rFonts w:ascii="Arial" w:hAnsi="Arial" w:cs="Arial"/>
                          <w:b/>
                        </w:rPr>
                        <w:t xml:space="preserve"> EL AÑO 2023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13F1" w:rsidRPr="00E2003C" w:rsidRDefault="009C13F1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11E3" w:rsidRPr="00E2003C" w:rsidRDefault="005911E3" w:rsidP="005911E3">
      <w:pPr>
        <w:tabs>
          <w:tab w:val="left" w:pos="1875"/>
          <w:tab w:val="left" w:pos="4500"/>
        </w:tabs>
        <w:spacing w:after="120"/>
        <w:rPr>
          <w:rFonts w:ascii="Arial" w:eastAsia="Times New Roman" w:hAnsi="Arial" w:cs="Arial"/>
          <w:sz w:val="20"/>
          <w:szCs w:val="20"/>
          <w:lang w:eastAsia="es-ES"/>
        </w:rPr>
      </w:pPr>
    </w:p>
    <w:p w:rsidR="007C63F3" w:rsidRPr="00E2003C" w:rsidRDefault="007C63F3" w:rsidP="00A942BA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580A39" w:rsidRPr="00E2003C" w:rsidRDefault="00580A39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6"/>
          <w:szCs w:val="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5911E3" w:rsidRPr="00E2003C" w:rsidTr="00ED46B9">
        <w:trPr>
          <w:trHeight w:val="43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11E3" w:rsidRPr="00E2003C" w:rsidRDefault="00AD5DD4" w:rsidP="00DF476C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DF476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DF476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 </w:t>
            </w:r>
            <w:r w:rsidR="00FD0657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AFECTADA POR LA </w:t>
            </w:r>
            <w:r w:rsidR="00E2003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ENFERMEDAD CELÍACA</w:t>
            </w:r>
          </w:p>
        </w:tc>
      </w:tr>
      <w:tr w:rsidR="005911E3" w:rsidRPr="00E2003C" w:rsidTr="007055F4">
        <w:trPr>
          <w:trHeight w:hRule="exact" w:val="1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E2003C" w:rsidRDefault="005911E3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2C4955" w:rsidRPr="00E2003C" w:rsidRDefault="002C4955" w:rsidP="00AD75F1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5911E3" w:rsidRPr="00E2003C" w:rsidTr="007B2DE5">
        <w:trPr>
          <w:trHeight w:hRule="exact" w:val="1494"/>
        </w:trPr>
        <w:tc>
          <w:tcPr>
            <w:tcW w:w="5000" w:type="pct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Default="004476F9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="00026D8E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33pt;height:18pt" o:ole="">
                  <v:imagedata r:id="rId8" o:title=""/>
                </v:shape>
                <w:control r:id="rId9" w:name="DNI" w:shapeid="_x0000_i114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 w:rsidR="00026D8E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45" type="#_x0000_t75" style="width:38.25pt;height:18pt" o:ole="">
                  <v:imagedata r:id="rId10" o:title=""/>
                </v:shape>
                <w:control r:id="rId11" w:name="NIE" w:shapeid="_x0000_i1145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Número de documento: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311" type="#_x0000_t75" style="width:123.75pt;height:17.25pt" o:ole="">
                  <v:imagedata r:id="rId12" o:title=""/>
                </v:shape>
                <w:control r:id="rId13" w:name="TextBox1" w:shapeid="_x0000_i1311"/>
              </w:object>
            </w:r>
          </w:p>
          <w:p w:rsidR="008B42A4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314" type="#_x0000_t75" style="width:120pt;height:18pt" o:ole="">
                  <v:imagedata r:id="rId14" o:title=""/>
                </v:shape>
                <w:control r:id="rId15" w:name="TextBox2" w:shapeid="_x0000_i1314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1º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312" type="#_x0000_t75" style="width:105pt;height:18pt" o:ole="">
                  <v:imagedata r:id="rId16" o:title=""/>
                </v:shape>
                <w:control r:id="rId17" w:name="TextBox3" w:shapeid="_x0000_i1312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2º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3" type="#_x0000_t75" style="width:110.25pt;height:18pt" o:ole="">
                  <v:imagedata r:id="rId18" o:title=""/>
                </v:shape>
                <w:control r:id="rId19" w:name="TextBox4" w:shapeid="_x0000_i1153"/>
              </w:object>
            </w:r>
          </w:p>
          <w:p w:rsidR="008B42A4" w:rsidRPr="00E2003C" w:rsidRDefault="008B42A4" w:rsidP="008B42A4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 w:rsidR="00026D8E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5" type="#_x0000_t75" style="width:60pt;height:18pt" o:ole="">
                  <v:imagedata r:id="rId20" o:title=""/>
                </v:shape>
                <w:control r:id="rId21" w:name="HOMBRE" w:shapeid="_x0000_i1155"/>
              </w:object>
            </w:r>
            <w:r w:rsidR="00026D8E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57" type="#_x0000_t75" style="width:51.75pt;height:18pt" o:ole="">
                  <v:imagedata r:id="rId22" o:title=""/>
                </v:shape>
                <w:control r:id="rId23" w:name="MUJER" w:shapeid="_x0000_i1157"/>
              </w:object>
            </w:r>
          </w:p>
        </w:tc>
      </w:tr>
      <w:tr w:rsidR="005911E3" w:rsidRPr="00E2003C" w:rsidTr="00A028C0">
        <w:trPr>
          <w:trHeight w:val="1622"/>
        </w:trPr>
        <w:tc>
          <w:tcPr>
            <w:tcW w:w="5000" w:type="pct"/>
            <w:tcBorders>
              <w:top w:val="outset" w:sz="12" w:space="0" w:color="808080"/>
              <w:bottom w:val="single" w:sz="4" w:space="0" w:color="auto"/>
              <w:right w:val="single" w:sz="4" w:space="0" w:color="auto"/>
            </w:tcBorders>
          </w:tcPr>
          <w:p w:rsidR="005911E3" w:rsidRDefault="005911E3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7B2DE5" w:rsidRPr="007B2DE5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7B2DE5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>Domicilio</w: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59" type="#_x0000_t75" style="width:442.5pt;height:18pt" o:ole="">
                  <v:imagedata r:id="rId24" o:title=""/>
                </v:shape>
                <w:control r:id="rId25" w:name="TextBox5" w:shapeid="_x0000_i1159"/>
              </w:object>
            </w:r>
          </w:p>
          <w:p w:rsidR="007B2DE5" w:rsidRPr="007B2DE5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Población: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1" type="#_x0000_t75" style="width:191.25pt;height:18pt" o:ole="">
                  <v:imagedata r:id="rId26" o:title=""/>
                </v:shape>
                <w:control r:id="rId27" w:name="TextBox51" w:shapeid="_x0000_i116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C.P.: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3" type="#_x0000_t75" style="width:1in;height:18pt" o:ole="">
                  <v:imagedata r:id="rId28" o:title=""/>
                </v:shape>
                <w:control r:id="rId29" w:name="TextBox6" w:shapeid="_x0000_i116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Provincia: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5" type="#_x0000_t75" style="width:95.25pt;height:18pt" o:ole="">
                  <v:imagedata r:id="rId30" o:title=""/>
                </v:shape>
                <w:control r:id="rId31" w:name="TextBox7" w:shapeid="_x0000_i1165"/>
              </w:object>
            </w:r>
          </w:p>
          <w:p w:rsidR="007B2DE5" w:rsidRPr="00A028C0" w:rsidRDefault="007B2DE5" w:rsidP="00DC5E90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Teléfono: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7" type="#_x0000_t75" style="width:1in;height:18pt" o:ole="">
                  <v:imagedata r:id="rId28" o:title=""/>
                </v:shape>
                <w:control r:id="rId32" w:name="TextBox61" w:shapeid="_x0000_i1167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 Teléfono móvil: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69" type="#_x0000_t75" style="width:1in;height:18pt" o:ole="">
                  <v:imagedata r:id="rId28" o:title=""/>
                </v:shape>
                <w:control r:id="rId33" w:name="TextBox62" w:shapeid="_x0000_i116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Correo electrónico: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71" type="#_x0000_t75" style="width:120.75pt;height:18pt" o:ole="">
                  <v:imagedata r:id="rId34" o:title=""/>
                </v:shape>
                <w:control r:id="rId35" w:name="TextBox63" w:shapeid="_x0000_i1171"/>
              </w:object>
            </w:r>
          </w:p>
          <w:p w:rsidR="007B2DE5" w:rsidRPr="00E2003C" w:rsidRDefault="007B2DE5" w:rsidP="00DC5E9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580A39" w:rsidRPr="00E2003C" w:rsidRDefault="00580A39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p w:rsidR="009C13F1" w:rsidRPr="00E2003C" w:rsidRDefault="007F5657" w:rsidP="00ED46B9">
      <w:pPr>
        <w:tabs>
          <w:tab w:val="left" w:pos="3240"/>
        </w:tabs>
        <w:rPr>
          <w:rFonts w:ascii="Arial" w:eastAsia="Times New Roman" w:hAnsi="Arial" w:cs="Arial"/>
          <w:sz w:val="10"/>
          <w:szCs w:val="10"/>
          <w:lang w:eastAsia="es-ES"/>
        </w:rPr>
      </w:pPr>
      <w:r w:rsidRPr="00E2003C">
        <w:rPr>
          <w:rFonts w:ascii="Arial" w:eastAsia="Times New Roman" w:hAnsi="Arial" w:cs="Arial"/>
          <w:sz w:val="10"/>
          <w:szCs w:val="10"/>
          <w:lang w:eastAsia="es-ES"/>
        </w:rPr>
        <w:tab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5911E3" w:rsidRPr="00E2003C" w:rsidTr="00ED46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11E3" w:rsidRPr="00E2003C" w:rsidRDefault="005911E3" w:rsidP="00925580">
            <w:pPr>
              <w:spacing w:before="100" w:after="10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="007F5657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EN SU CASO</w:t>
            </w:r>
          </w:p>
        </w:tc>
      </w:tr>
      <w:tr w:rsidR="00482708" w:rsidRPr="00E2003C" w:rsidTr="00EB3B6C">
        <w:trPr>
          <w:trHeight w:hRule="exact" w:val="3425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6C" w:rsidRDefault="00026D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3" type="#_x0000_t75" style="width:33pt;height:18pt" o:ole="">
                  <v:imagedata r:id="rId8" o:title=""/>
                </v:shape>
                <w:control r:id="rId36" w:name="DNI1" w:shapeid="_x0000_i117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5" type="#_x0000_t75" style="width:38.25pt;height:18pt" o:ole="">
                  <v:imagedata r:id="rId37" o:title=""/>
                </v:shape>
                <w:control r:id="rId38" w:name="NIE1" w:shapeid="_x0000_i1175"/>
              </w:object>
            </w:r>
            <w:r w:rsidR="00EB3B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Número de documento: </w:t>
            </w:r>
            <w:r w:rsidR="00EB3B6C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315" type="#_x0000_t75" style="width:123.75pt;height:17.25pt" o:ole="">
                  <v:imagedata r:id="rId12" o:title=""/>
                </v:shape>
                <w:control r:id="rId39" w:name="TextBox11" w:shapeid="_x0000_i1315"/>
              </w:object>
            </w:r>
          </w:p>
          <w:p w:rsidR="00EB3B6C" w:rsidRDefault="00EB3B6C" w:rsidP="00EB3B6C">
            <w:pPr>
              <w:spacing w:before="60" w:after="6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79" type="#_x0000_t75" style="width:120pt;height:18pt" o:ole="">
                  <v:imagedata r:id="rId14" o:title=""/>
                </v:shape>
                <w:control r:id="rId40" w:name="TextBox21" w:shapeid="_x0000_i117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1º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1" type="#_x0000_t75" style="width:105pt;height:18pt" o:ole="">
                  <v:imagedata r:id="rId16" o:title=""/>
                </v:shape>
                <w:control r:id="rId41" w:name="TextBox31" w:shapeid="_x0000_i118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Apellido 2º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3" type="#_x0000_t75" style="width:110.25pt;height:18pt" o:ole="">
                  <v:imagedata r:id="rId18" o:title=""/>
                </v:shape>
                <w:control r:id="rId42" w:name="TextBox41" w:shapeid="_x0000_i1183"/>
              </w:object>
            </w:r>
          </w:p>
          <w:p w:rsidR="00482708" w:rsidRDefault="00026D8E" w:rsidP="00EB3B6C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5" type="#_x0000_t75" style="width:60pt;height:18pt" o:ole="">
                  <v:imagedata r:id="rId43" o:title=""/>
                </v:shape>
                <w:control r:id="rId44" w:name="HOMBRE1" w:shapeid="_x0000_i1185"/>
              </w:object>
            </w:r>
            <w:r w:rsidR="00EB3B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187" type="#_x0000_t75" style="width:51.75pt;height:18pt" o:ole="">
                  <v:imagedata r:id="rId45" o:title=""/>
                </v:shape>
                <w:control r:id="rId46" w:name="MUJER1" w:shapeid="_x0000_i1187"/>
              </w:object>
            </w:r>
            <w:r w:rsidR="00EB3B6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</w:t>
            </w:r>
          </w:p>
          <w:p w:rsidR="00EB3B6C" w:rsidRPr="007B2DE5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 w:rsidRPr="007B2DE5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>Domicilio</w: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89" type="#_x0000_t75" style="width:442.5pt;height:18pt" o:ole="">
                  <v:imagedata r:id="rId24" o:title=""/>
                </v:shape>
                <w:control r:id="rId47" w:name="TextBox52" w:shapeid="_x0000_i1189"/>
              </w:object>
            </w:r>
          </w:p>
          <w:p w:rsidR="00EB3B6C" w:rsidRPr="007B2DE5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Población: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1" type="#_x0000_t75" style="width:191.25pt;height:18pt" o:ole="">
                  <v:imagedata r:id="rId26" o:title=""/>
                </v:shape>
                <w:control r:id="rId48" w:name="TextBox511" w:shapeid="_x0000_i1191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C.P.: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3" type="#_x0000_t75" style="width:1in;height:18pt" o:ole="">
                  <v:imagedata r:id="rId28" o:title=""/>
                </v:shape>
                <w:control r:id="rId49" w:name="TextBox64" w:shapeid="_x0000_i1193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Provincia: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5" type="#_x0000_t75" style="width:95.25pt;height:18pt" o:ole="">
                  <v:imagedata r:id="rId30" o:title=""/>
                </v:shape>
                <w:control r:id="rId50" w:name="TextBox71" w:shapeid="_x0000_i1195"/>
              </w:object>
            </w:r>
          </w:p>
          <w:p w:rsidR="00EB3B6C" w:rsidRPr="007B2DE5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Teléfono: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7" type="#_x0000_t75" style="width:1in;height:18pt" o:ole="">
                  <v:imagedata r:id="rId28" o:title=""/>
                </v:shape>
                <w:control r:id="rId51" w:name="TextBox611" w:shapeid="_x0000_i1197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 Teléfono móvil: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199" type="#_x0000_t75" style="width:1in;height:18pt" o:ole="">
                  <v:imagedata r:id="rId28" o:title=""/>
                </v:shape>
                <w:control r:id="rId52" w:name="TextBox621" w:shapeid="_x0000_i1199"/>
              </w:object>
            </w:r>
            <w:r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Correo electrónico: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01" type="#_x0000_t75" style="width:120.75pt;height:18pt" o:ole="">
                  <v:imagedata r:id="rId34" o:title=""/>
                </v:shape>
                <w:control r:id="rId53" w:name="TextBox631" w:shapeid="_x0000_i1201"/>
              </w:object>
            </w:r>
          </w:p>
          <w:p w:rsidR="00EB3B6C" w:rsidRDefault="00EB3B6C" w:rsidP="00EB3B6C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</w:p>
          <w:p w:rsidR="007B2DE5" w:rsidRPr="00EB3B6C" w:rsidRDefault="00EB3B6C" w:rsidP="00EB3B6C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el representante designado por el interesado</w:t>
            </w: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  <w:p w:rsidR="007B2DE5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7B2DE5" w:rsidRPr="00E2003C" w:rsidRDefault="007B2DE5" w:rsidP="005911E3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692CED" w:rsidRPr="00E2003C" w:rsidRDefault="00692CED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9C13F1" w:rsidRPr="00E2003C" w:rsidRDefault="009C13F1" w:rsidP="00A942BA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C5E90" w:rsidRPr="00E2003C" w:rsidTr="00ED46B9">
        <w:trPr>
          <w:trHeight w:val="32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DC5E90" w:rsidRPr="00E2003C" w:rsidRDefault="00137823" w:rsidP="007F5657">
            <w:pPr>
              <w:spacing w:before="100" w:after="10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DC5E90" w:rsidRPr="00E2003C" w:rsidTr="00925580">
        <w:trPr>
          <w:trHeight w:val="86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7F5657" w:rsidRPr="00E2003C" w:rsidRDefault="007F5657" w:rsidP="007F5657">
            <w:pPr>
              <w:ind w:left="1560" w:hanging="1560"/>
              <w:rPr>
                <w:rFonts w:ascii="Arial" w:hAnsi="Arial" w:cs="Arial"/>
                <w:sz w:val="20"/>
                <w:szCs w:val="20"/>
              </w:rPr>
            </w:pPr>
          </w:p>
          <w:p w:rsidR="007F5657" w:rsidRPr="00E2003C" w:rsidRDefault="00EB3B6C" w:rsidP="005E6792">
            <w:pPr>
              <w:ind w:left="284" w:hanging="28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3" type="#_x0000_t75" style="width:12.75pt;height:12.75pt" o:ole="">
                  <v:imagedata r:id="rId54" o:title=""/>
                </v:shape>
                <w:control r:id="rId55" w:name="CheckBox1" w:shapeid="_x0000_i1203"/>
              </w:objec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>Correo postal</w:t>
            </w:r>
            <w:r w:rsidR="00ED46B9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E2003C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   acuerdo con el artículo 14 de la Ley 39/2015, de 1 de octubre, del Procedimiento Administrativo Común de las Administraciones Públicas).</w:t>
            </w:r>
            <w:r w:rsidR="005E6792" w:rsidRPr="00E2003C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DC5E90" w:rsidRPr="00E2003C" w:rsidRDefault="00EB3B6C" w:rsidP="005E6792">
            <w:pPr>
              <w:tabs>
                <w:tab w:val="left" w:pos="851"/>
              </w:tabs>
              <w:spacing w:before="120" w:after="120"/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5" type="#_x0000_t75" style="width:12.75pt;height:12.75pt" o:ole="">
                  <v:imagedata r:id="rId54" o:title=""/>
                </v:shape>
                <w:control r:id="rId56" w:name="CheckBox11" w:shapeid="_x0000_i1205"/>
              </w:objec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ED46B9">
              <w:rPr>
                <w:rFonts w:ascii="Arial" w:hAnsi="Arial" w:cs="Arial"/>
                <w:sz w:val="20"/>
                <w:szCs w:val="20"/>
              </w:rPr>
              <w:t>.</w:t>
            </w:r>
            <w:r w:rsidR="007F5657"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657" w:rsidRPr="00E2003C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57" w:history="1">
              <w:r w:rsidR="007F5657" w:rsidRPr="00E2003C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="007F5657" w:rsidRPr="00E2003C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3F76E4" w:rsidRPr="00E2003C" w:rsidRDefault="003F76E4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9C13F1" w:rsidRPr="00E2003C" w:rsidRDefault="009C13F1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p w:rsidR="00C5012B" w:rsidRPr="00E2003C" w:rsidRDefault="00C5012B" w:rsidP="003F76E4">
      <w:pPr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8592"/>
      </w:tblGrid>
      <w:tr w:rsidR="003F76E4" w:rsidRPr="00E2003C" w:rsidTr="009226C4">
        <w:trPr>
          <w:trHeight w:val="555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3F76E4" w:rsidRPr="00E2003C" w:rsidRDefault="003F76E4" w:rsidP="00E026C8">
            <w:pPr>
              <w:spacing w:before="60" w:after="60" w:line="276" w:lineRule="auto"/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3F76E4" w:rsidRPr="00E2003C" w:rsidTr="009226C4">
        <w:trPr>
          <w:trHeight w:hRule="exact" w:val="569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3F76E4" w:rsidP="005E679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2003C">
              <w:rPr>
                <w:rFonts w:ascii="Arial" w:hAnsi="Arial" w:cs="Arial"/>
                <w:i/>
                <w:sz w:val="20"/>
                <w:szCs w:val="20"/>
              </w:rPr>
              <w:t xml:space="preserve">Dirección General de </w:t>
            </w:r>
            <w:r w:rsidR="005E6792" w:rsidRPr="00E2003C">
              <w:rPr>
                <w:rFonts w:ascii="Arial" w:hAnsi="Arial" w:cs="Arial"/>
                <w:i/>
                <w:sz w:val="20"/>
                <w:szCs w:val="20"/>
              </w:rPr>
              <w:t>Humanización y Atención Sociosanitaria</w:t>
            </w:r>
            <w:r w:rsidR="00066467" w:rsidRPr="00E2003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2003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3F76E4" w:rsidRPr="00E2003C" w:rsidTr="009226C4">
        <w:trPr>
          <w:trHeight w:hRule="exact" w:val="719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E93CA3" w:rsidP="00E93CA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3CA3">
              <w:rPr>
                <w:rFonts w:ascii="Arial" w:hAnsi="Arial" w:cs="Arial"/>
                <w:i/>
                <w:sz w:val="20"/>
                <w:szCs w:val="20"/>
              </w:rPr>
              <w:t>Gestión de subvenciones destinadas a sufragar los gastos para la compra de alimentos elaborados para cubrir las necesidades de las personas afectadas por enfermedad celiaca</w:t>
            </w:r>
            <w:r w:rsidR="00ED46B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1119D6" w:rsidRPr="00E2003C" w:rsidTr="009226C4">
        <w:trPr>
          <w:trHeight w:hRule="exact" w:val="719"/>
        </w:trPr>
        <w:tc>
          <w:tcPr>
            <w:tcW w:w="0" w:type="auto"/>
            <w:shd w:val="clear" w:color="auto" w:fill="auto"/>
            <w:vAlign w:val="center"/>
          </w:tcPr>
          <w:p w:rsidR="001119D6" w:rsidRPr="00E2003C" w:rsidRDefault="001119D6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92" w:type="dxa"/>
            <w:shd w:val="clear" w:color="auto" w:fill="auto"/>
            <w:vAlign w:val="center"/>
          </w:tcPr>
          <w:p w:rsidR="001119D6" w:rsidRPr="00E93CA3" w:rsidRDefault="001119D6" w:rsidP="00E93CA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F76E4" w:rsidRPr="00E2003C" w:rsidTr="00943B75">
        <w:trPr>
          <w:trHeight w:hRule="exact" w:val="3674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943B75" w:rsidRPr="00943B75" w:rsidRDefault="00943B75" w:rsidP="00943B75">
            <w:pPr>
              <w:jc w:val="both"/>
              <w:rPr>
                <w:i/>
              </w:rPr>
            </w:pPr>
            <w:r w:rsidRPr="00943B75">
              <w:rPr>
                <w:i/>
              </w:rPr>
              <w:t>6.1.e) Misión en interés público o ejercicio de poderes públicos del Reglamento General de Protección de Datos.</w:t>
            </w:r>
          </w:p>
          <w:p w:rsidR="00943B75" w:rsidRPr="00943B75" w:rsidRDefault="00943B75" w:rsidP="00943B75">
            <w:pPr>
              <w:jc w:val="both"/>
              <w:rPr>
                <w:i/>
              </w:rPr>
            </w:pPr>
          </w:p>
          <w:p w:rsidR="00943B75" w:rsidRPr="00943B75" w:rsidRDefault="00943B75" w:rsidP="00943B75">
            <w:pPr>
              <w:jc w:val="both"/>
              <w:rPr>
                <w:i/>
              </w:rPr>
            </w:pPr>
            <w:r w:rsidRPr="00943B75">
              <w:rPr>
                <w:i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943B75" w:rsidRPr="00943B75" w:rsidRDefault="00943B75" w:rsidP="00943B75">
            <w:pPr>
              <w:jc w:val="both"/>
              <w:rPr>
                <w:i/>
              </w:rPr>
            </w:pPr>
          </w:p>
          <w:p w:rsidR="003F76E4" w:rsidRPr="00E2003C" w:rsidRDefault="00943B75" w:rsidP="00943B75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43B75">
              <w:rPr>
                <w:i/>
              </w:rPr>
              <w:t>Ley 14/1986 General de Sanidad Ley 5/2010, de 24 de junio, sobre derechos y deberes en materia de salud en Castilla-La Mancha. Ley 38/2003, de 17 de noviembre, General de Subvenciones Decreto Legislativo 1/2002, de 19 de noviembre, de Hacienda Decreto 21/2008, de 5 de febrero, modificado por Decreto 49/2018, de 10 de julio, de desarrollo de la Ley de Hacienda de Castilla-La Mancha, en materia de subvenciones</w:t>
            </w:r>
          </w:p>
        </w:tc>
      </w:tr>
      <w:tr w:rsidR="003F76E4" w:rsidRPr="00E2003C" w:rsidTr="009226C4">
        <w:trPr>
          <w:trHeight w:hRule="exact" w:val="563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8E6527" w:rsidP="00DF476C">
            <w:pPr>
              <w:contextualSpacing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3F76E4" w:rsidRPr="00E2003C" w:rsidTr="009226C4">
        <w:trPr>
          <w:trHeight w:hRule="exact" w:val="997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Pr="00E2003C" w:rsidRDefault="003F76E4" w:rsidP="00E93CA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003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066467" w:rsidRPr="00E2003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3F76E4" w:rsidRPr="00E2003C" w:rsidTr="009226C4">
        <w:trPr>
          <w:trHeight w:hRule="exact" w:val="633"/>
        </w:trPr>
        <w:tc>
          <w:tcPr>
            <w:tcW w:w="0" w:type="auto"/>
            <w:shd w:val="clear" w:color="auto" w:fill="auto"/>
            <w:vAlign w:val="center"/>
          </w:tcPr>
          <w:p w:rsidR="003F76E4" w:rsidRPr="00E2003C" w:rsidRDefault="003F76E4" w:rsidP="00DF47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592" w:type="dxa"/>
            <w:shd w:val="clear" w:color="auto" w:fill="auto"/>
            <w:vAlign w:val="center"/>
          </w:tcPr>
          <w:p w:rsidR="003F76E4" w:rsidRDefault="00E93CA3" w:rsidP="00E026C8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93CA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58" w:history="1">
              <w:r w:rsidR="00943B75" w:rsidRPr="004142EC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https://rat.castillalamancha.es/info/2315</w:t>
              </w:r>
            </w:hyperlink>
          </w:p>
          <w:p w:rsidR="00943B75" w:rsidRPr="00E2003C" w:rsidRDefault="00943B75" w:rsidP="00E026C8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C13F1" w:rsidRPr="00E2003C" w:rsidRDefault="009C13F1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17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7"/>
      </w:tblGrid>
      <w:tr w:rsidR="00AF700C" w:rsidRPr="00E2003C" w:rsidTr="009226C4">
        <w:trPr>
          <w:trHeight w:val="391"/>
        </w:trPr>
        <w:tc>
          <w:tcPr>
            <w:tcW w:w="10217" w:type="dxa"/>
            <w:shd w:val="clear" w:color="auto" w:fill="DEEAF6" w:themeFill="accent1" w:themeFillTint="33"/>
          </w:tcPr>
          <w:p w:rsidR="00AF700C" w:rsidRPr="00E2003C" w:rsidRDefault="00AF700C" w:rsidP="00AF700C">
            <w:pPr>
              <w:spacing w:before="120" w:after="120" w:line="276" w:lineRule="auto"/>
              <w:ind w:left="1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AF700C" w:rsidRPr="00E2003C" w:rsidTr="009226C4">
        <w:trPr>
          <w:trHeight w:val="485"/>
        </w:trPr>
        <w:tc>
          <w:tcPr>
            <w:tcW w:w="10217" w:type="dxa"/>
          </w:tcPr>
          <w:p w:rsidR="00AF700C" w:rsidRPr="00E2003C" w:rsidRDefault="00AF700C" w:rsidP="00192477">
            <w:pPr>
              <w:spacing w:before="120" w:after="120" w:line="276" w:lineRule="auto"/>
              <w:ind w:left="1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F468C5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AYUDAS ECONÓMICAS EN RÉGIMEN DE PROCEDIMIENTO SIMPLIFICADO DE CONCURRENCIA PARA PERSONAS AFECTADAS POR LA ENFERMEDAD CELÍACA DURANTE EL AÑO 2023</w:t>
            </w:r>
            <w:r w:rsid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AF700C" w:rsidRPr="00E2003C" w:rsidTr="00EA6663">
        <w:trPr>
          <w:trHeight w:val="1260"/>
        </w:trPr>
        <w:tc>
          <w:tcPr>
            <w:tcW w:w="10217" w:type="dxa"/>
          </w:tcPr>
          <w:p w:rsidR="007F5657" w:rsidRPr="00E2003C" w:rsidRDefault="00AF700C" w:rsidP="00192477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</w:t>
            </w:r>
            <w:r w:rsidR="008037B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8037B2" w:rsidRPr="00F468C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037B2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subvención para </w:t>
            </w:r>
            <w:r w:rsidR="00F468C5" w:rsidRPr="00F468C5">
              <w:rPr>
                <w:rFonts w:ascii="Arial" w:hAnsi="Arial" w:cs="Arial"/>
                <w:sz w:val="20"/>
                <w:szCs w:val="20"/>
              </w:rPr>
              <w:t>compensar la carga económica que supone la adquisición de alimentos especiales</w:t>
            </w:r>
            <w:r w:rsidR="00F468C5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037B2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las personas afectadas por enfermedad celíaca en Castilla-La Mancha </w:t>
            </w:r>
            <w:r w:rsidR="007F5657" w:rsidRPr="00F468C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 la cantidad de</w:t>
            </w:r>
            <w:r w:rsidR="007F565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7F5657" w:rsidRPr="00F468C5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07" type="#_x0000_t75" style="width:54pt;height:18pt" o:ole="">
                  <v:imagedata r:id="rId59" o:title=""/>
                </v:shape>
                <w:control r:id="rId60" w:name="TextBox641" w:shapeid="_x0000_i1207"/>
              </w:objec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7F565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euros</w:t>
            </w:r>
            <w:r w:rsidR="00FB25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  <w:r w:rsidR="007F565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F468C5" w:rsidRDefault="00F468C5" w:rsidP="008E308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AF700C" w:rsidRPr="00E2003C" w:rsidRDefault="007F5657" w:rsidP="008E3085">
            <w:pPr>
              <w:spacing w:after="6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7F603A" w:rsidRPr="00E2003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8E308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Hasta un máximo de 750 euros por persona beneficiaria y 1.500 euros por unidad familiar.</w:t>
            </w:r>
          </w:p>
          <w:p w:rsidR="00D01C86" w:rsidRPr="00E2003C" w:rsidRDefault="00D01C86" w:rsidP="005A410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D01C86" w:rsidRDefault="00D01C86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hAnsi="Arial" w:cs="Arial"/>
                <w:sz w:val="20"/>
                <w:szCs w:val="20"/>
              </w:rPr>
              <w:t xml:space="preserve">En el caso de que alguno de los miembros de la unidad familiar haya solicitado una ayuda </w:t>
            </w:r>
            <w:r w:rsidR="00192477">
              <w:rPr>
                <w:rFonts w:ascii="Arial" w:hAnsi="Arial" w:cs="Arial"/>
                <w:sz w:val="20"/>
                <w:szCs w:val="20"/>
              </w:rPr>
              <w:t>para la misma finalidad y para el mismo gasto subvencionable</w:t>
            </w:r>
            <w:r w:rsidRPr="00E2003C">
              <w:rPr>
                <w:rFonts w:ascii="Arial" w:hAnsi="Arial" w:cs="Arial"/>
                <w:sz w:val="20"/>
                <w:szCs w:val="20"/>
              </w:rPr>
              <w:t xml:space="preserve">, especifique </w:t>
            </w:r>
            <w:r w:rsidR="00192477">
              <w:rPr>
                <w:rFonts w:ascii="Arial" w:hAnsi="Arial" w:cs="Arial"/>
                <w:sz w:val="20"/>
                <w:szCs w:val="20"/>
              </w:rPr>
              <w:t>lo siguiente</w:t>
            </w:r>
            <w:r w:rsidRPr="00E2003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E3085" w:rsidRDefault="008E3085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1C86" w:rsidRPr="00E2003C" w:rsidRDefault="00192477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Nombre y apellidos del beneficiario: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  <w:t xml:space="preserve">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09" type="#_x0000_t75" style="width:1in;height:18pt" o:ole="">
                  <v:imagedata r:id="rId28" o:title=""/>
                </v:shape>
                <w:control r:id="rId61" w:name="TextBox642" w:shapeid="_x0000_i120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Entidad que ha subvencionado el gasto: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1" type="#_x0000_t75" style="width:1in;height:18pt" o:ole="">
                  <v:imagedata r:id="rId28" o:title=""/>
                </v:shape>
                <w:control r:id="rId62" w:name="TextBox643" w:shapeid="_x0000_i121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Cantidad concedida: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3" type="#_x0000_t75" style="width:1in;height:18pt" o:ole="">
                  <v:imagedata r:id="rId28" o:title=""/>
                </v:shape>
                <w:control r:id="rId63" w:name="TextBox644" w:shapeid="_x0000_i1213"/>
              </w:object>
            </w:r>
            <w:r w:rsidR="009226C4">
              <w:rPr>
                <w:rFonts w:ascii="Arial" w:hAnsi="Arial" w:cs="Arial"/>
                <w:sz w:val="20"/>
                <w:szCs w:val="20"/>
              </w:rPr>
              <w:t xml:space="preserve"> Fecha de resolución: </w:t>
            </w:r>
            <w:r w:rsidR="00EB3B6C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5" type="#_x0000_t75" style="width:1in;height:18pt" o:ole="">
                  <v:imagedata r:id="rId28" o:title=""/>
                </v:shape>
                <w:control r:id="rId64" w:name="TextBox645" w:shapeid="_x0000_i1215"/>
              </w:object>
            </w:r>
          </w:p>
          <w:p w:rsidR="00192477" w:rsidRDefault="00192477" w:rsidP="00192477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2" w:right="-56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apellidos del beneficiario: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7" type="#_x0000_t75" style="width:1in;height:18pt" o:ole="">
                  <v:imagedata r:id="rId28" o:title=""/>
                </v:shape>
                <w:control r:id="rId65" w:name="TextBox646" w:shapeid="_x0000_i121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Entidad que ha subvencionado el gasto: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19" type="#_x0000_t75" style="width:1in;height:18pt" o:ole="">
                  <v:imagedata r:id="rId28" o:title=""/>
                </v:shape>
                <w:control r:id="rId66" w:name="TextBox647" w:shapeid="_x0000_i121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Cantidad concedida: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21" type="#_x0000_t75" style="width:1in;height:18pt" o:ole="">
                  <v:imagedata r:id="rId28" o:title=""/>
                </v:shape>
                <w:control r:id="rId67" w:name="TextBox648" w:shapeid="_x0000_i1221"/>
              </w:object>
            </w:r>
            <w:r w:rsidR="009226C4">
              <w:rPr>
                <w:rFonts w:ascii="Arial" w:hAnsi="Arial" w:cs="Arial"/>
                <w:sz w:val="20"/>
                <w:szCs w:val="20"/>
              </w:rPr>
              <w:t xml:space="preserve"> Fecha de resolución: </w:t>
            </w:r>
            <w:r w:rsidR="00027CB7"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23" type="#_x0000_t75" style="width:1in;height:18pt" o:ole="">
                  <v:imagedata r:id="rId28" o:title=""/>
                </v:shape>
                <w:control r:id="rId68" w:name="TextBox649" w:shapeid="_x0000_i1223"/>
              </w:object>
            </w:r>
          </w:p>
          <w:p w:rsidR="00D01C86" w:rsidRPr="00E2003C" w:rsidRDefault="00D01C86" w:rsidP="008E3085">
            <w:pPr>
              <w:tabs>
                <w:tab w:val="left" w:pos="885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066467" w:rsidRPr="00E2003C" w:rsidRDefault="00066467" w:rsidP="00066467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755D4" w:rsidRPr="00E2003C" w:rsidTr="009226C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755D4" w:rsidRPr="00E2003C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E2003C" w:rsidTr="00D80D87">
        <w:trPr>
          <w:trHeight w:val="253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Default="00A755D4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8D72EB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Declaraciones responsables:</w:t>
            </w:r>
          </w:p>
          <w:p w:rsidR="008D72EB" w:rsidRPr="00D80D87" w:rsidRDefault="008D72EB" w:rsidP="008D72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sz w:val="10"/>
                <w:szCs w:val="10"/>
                <w:u w:val="single"/>
                <w:lang w:eastAsia="es-ES"/>
              </w:rPr>
            </w:pPr>
          </w:p>
          <w:p w:rsidR="00A755D4" w:rsidRPr="00E2003C" w:rsidRDefault="00A755D4" w:rsidP="007A225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</w:t>
            </w:r>
            <w:r w:rsidR="00CA6273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sentación de </w:t>
            </w:r>
            <w:r w:rsid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</w:t>
            </w:r>
            <w:r w:rsidR="00CA6273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</w:t>
            </w:r>
            <w:r w:rsid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interesada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declara expresamente 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</w:t>
            </w:r>
            <w:r w:rsidR="00C46685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34CFD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solicitante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  <w:p w:rsidR="00A755D4" w:rsidRPr="00E2003C" w:rsidRDefault="00A755D4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:rsidR="00CA6273" w:rsidRPr="00D80D87" w:rsidRDefault="00CA6273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CA6273" w:rsidRPr="00D80D87" w:rsidRDefault="00C46685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CA6273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:rsidR="00CA6273" w:rsidRPr="00D80D87" w:rsidRDefault="00834CFD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38/2003, de 17 de noviembre, General de subvenciones</w:t>
            </w:r>
            <w:r w:rsidR="00CA6273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CA6273" w:rsidRPr="00D80D87" w:rsidRDefault="00C46685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CA6273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stá al corriente en el cumplimiento de las obligaciones por reintegro de subvenciones.</w:t>
            </w:r>
          </w:p>
          <w:p w:rsidR="00834CFD" w:rsidRPr="00D80D87" w:rsidRDefault="00834CFD" w:rsidP="009226C4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/>
              <w:ind w:left="92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compromete a destinar el importe pagado al objeto y finalidad de la subvención concedida, así como a cumplir las restantes condiciones que se especifican en las </w:t>
            </w:r>
            <w:r w:rsidR="004A497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 y convocatoria de esta subvención, las cuales conoce y acepta en su integridad.</w:t>
            </w:r>
          </w:p>
          <w:p w:rsidR="00AA6F3A" w:rsidRDefault="00AA6F3A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46685" w:rsidRPr="00E2003C" w:rsidRDefault="00C46685" w:rsidP="00C466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Asimismo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r w:rsidR="008E3085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solicitante </w:t>
            </w:r>
            <w:r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declara expresamente</w:t>
            </w:r>
            <w:r w:rsidR="00FB2587" w:rsidRPr="00D80D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FB25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que (marque lo que corresponda)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:rsidR="00FB2587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5" type="#_x0000_t75" style="width:12.75pt;height:12.75pt" o:ole="">
                  <v:imagedata r:id="rId54" o:title=""/>
                </v:shape>
                <w:control r:id="rId69" w:name="CheckBox12" w:shapeid="_x0000_i122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587">
              <w:rPr>
                <w:rFonts w:ascii="Arial" w:hAnsi="Arial" w:cs="Arial"/>
                <w:sz w:val="20"/>
                <w:szCs w:val="20"/>
              </w:rPr>
              <w:t>H</w:t>
            </w:r>
            <w:r w:rsidR="00CF2A11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residido</w:t>
            </w:r>
            <w:r w:rsidR="00B039A0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Castilla-La </w:t>
            </w:r>
            <w:r w:rsidR="00B039A0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Mancha</w:t>
            </w:r>
            <w:r w:rsidR="001119D6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menos</w:t>
            </w:r>
            <w:r w:rsidR="00B039A0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1119D6" w:rsidRPr="00ED2C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desde</w:t>
            </w:r>
            <w:r w:rsidR="001119D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CF2A11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6 meses previos a la presentación de la solicitud</w:t>
            </w:r>
            <w:r w:rsidR="00FB258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2A0080" w:rsidRPr="00E2003C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7" type="#_x0000_t75" style="width:12.75pt;height:12.75pt" o:ole="">
                  <v:imagedata r:id="rId54" o:title=""/>
                </v:shape>
                <w:control r:id="rId70" w:name="CheckBox13" w:shapeid="_x0000_i122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E2003C">
              <w:rPr>
                <w:rFonts w:ascii="Arial" w:hAnsi="Arial" w:cs="Arial"/>
                <w:sz w:val="20"/>
                <w:szCs w:val="20"/>
              </w:rPr>
              <w:t>D</w:t>
            </w:r>
            <w:r w:rsidR="00B039A0" w:rsidRPr="00E2003C">
              <w:rPr>
                <w:rFonts w:ascii="Arial" w:hAnsi="Arial" w:cs="Arial"/>
                <w:sz w:val="20"/>
                <w:szCs w:val="20"/>
              </w:rPr>
              <w:t>ispone</w:t>
            </w:r>
            <w:r w:rsidR="002A0080" w:rsidRPr="00E2003C">
              <w:rPr>
                <w:rFonts w:ascii="Arial" w:hAnsi="Arial" w:cs="Arial"/>
                <w:sz w:val="20"/>
                <w:szCs w:val="20"/>
              </w:rPr>
              <w:t xml:space="preserve"> de la condición de refugiad</w:t>
            </w:r>
            <w:r w:rsidR="00FD266E" w:rsidRPr="00E2003C">
              <w:rPr>
                <w:rFonts w:ascii="Arial" w:hAnsi="Arial" w:cs="Arial"/>
                <w:sz w:val="20"/>
                <w:szCs w:val="20"/>
              </w:rPr>
              <w:t>a o refugiado</w:t>
            </w:r>
            <w:r w:rsidR="00FB25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685" w:rsidRPr="00E2003C" w:rsidRDefault="00027CB7" w:rsidP="00B039A0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29" type="#_x0000_t75" style="width:12.75pt;height:12.75pt" o:ole="">
                  <v:imagedata r:id="rId54" o:title=""/>
                </v:shape>
                <w:control r:id="rId71" w:name="CheckBox14" w:shapeid="_x0000_i122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434" w:rsidRPr="00E2003C">
              <w:rPr>
                <w:rFonts w:ascii="Arial" w:hAnsi="Arial" w:cs="Arial"/>
                <w:sz w:val="20"/>
                <w:szCs w:val="20"/>
              </w:rPr>
              <w:t>E</w:t>
            </w:r>
            <w:r w:rsidR="00B039A0" w:rsidRPr="00E2003C">
              <w:rPr>
                <w:rFonts w:ascii="Arial" w:hAnsi="Arial" w:cs="Arial"/>
                <w:sz w:val="20"/>
                <w:szCs w:val="20"/>
              </w:rPr>
              <w:t>s víctima de violencia de género</w:t>
            </w:r>
            <w:r w:rsidR="00FB25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2587" w:rsidRDefault="00027CB7" w:rsidP="00154EA6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1" type="#_x0000_t75" style="width:12.75pt;height:12.75pt" o:ole="">
                  <v:imagedata r:id="rId54" o:title=""/>
                </v:shape>
                <w:control r:id="rId72" w:name="CheckBox15" w:shapeid="_x0000_i123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EA6">
              <w:rPr>
                <w:rFonts w:ascii="Arial" w:hAnsi="Arial" w:cs="Arial"/>
                <w:sz w:val="20"/>
                <w:szCs w:val="20"/>
              </w:rPr>
              <w:t>La renta per cápita de la unidad familiar, según último ejercicio con periodo impositivo finalizado es inferior o igual al doble del IPREM.</w:t>
            </w:r>
            <w:r w:rsidR="002A0080"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6F3A" w:rsidRDefault="00AA6F3A" w:rsidP="00AA6F3A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3" type="#_x0000_t75" style="width:12.75pt;height:12.75pt" o:ole="">
                  <v:imagedata r:id="rId54" o:title=""/>
                </v:shape>
                <w:control r:id="rId73" w:name="CheckBox159" w:shapeid="_x0000_i123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El número de convivientes de la unidad familiar es de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5" type="#_x0000_t75" style="width:36pt;height:18pt" o:ole="">
                  <v:imagedata r:id="rId74" o:title=""/>
                </v:shape>
                <w:control r:id="rId75" w:name="TextBox9" w:shapeid="_x0000_i1235"/>
              </w:object>
            </w:r>
            <w:r w:rsidR="00D80D87">
              <w:rPr>
                <w:rFonts w:ascii="Arial" w:hAnsi="Arial" w:cs="Arial"/>
                <w:sz w:val="20"/>
                <w:szCs w:val="20"/>
              </w:rPr>
              <w:t xml:space="preserve"> miembros (artículo 3.3.b</w:t>
            </w:r>
            <w:r w:rsidR="00C87045">
              <w:rPr>
                <w:rFonts w:ascii="Arial" w:hAnsi="Arial" w:cs="Arial"/>
                <w:sz w:val="20"/>
                <w:szCs w:val="20"/>
              </w:rPr>
              <w:t xml:space="preserve"> de la Orden de bases</w:t>
            </w:r>
            <w:r w:rsidR="00D80D8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0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2587" w:rsidRPr="00E2003C" w:rsidRDefault="00FB2587" w:rsidP="00DD5A50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142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755D4" w:rsidRPr="00C87045" w:rsidRDefault="00027CB7" w:rsidP="00834CF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7" type="#_x0000_t75" style="width:12.75pt;height:12.75pt" o:ole="">
                  <v:imagedata r:id="rId76" o:title=""/>
                </v:shape>
                <w:control r:id="rId77" w:name="CheckBox161" w:shapeid="_x0000_i123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6C4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>S</w:t>
            </w:r>
            <w:r w:rsidR="00A755D4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on ciertos los datos consignados en la presente solicitud, comprometiéndose a probar documentalmente los mismos cuando se le requiera para </w:t>
            </w:r>
            <w:r w:rsidR="008D72EB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>ello,</w:t>
            </w:r>
            <w:r w:rsidR="009226C4" w:rsidRPr="00EA6663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</w:t>
            </w:r>
            <w:r w:rsidR="009226C4" w:rsidRPr="00C87045">
              <w:rPr>
                <w:rFonts w:ascii="Arial" w:eastAsia="Times New Roman" w:hAnsi="Arial" w:cs="Arial"/>
                <w:b/>
                <w:szCs w:val="20"/>
                <w:lang w:eastAsia="es-ES"/>
              </w:rPr>
              <w:t>así como a mantener el cumplimiento de las anteriores obligaciones durante el periodo de tiempo inherente al reconocimiento o ejercicio del derecho al cobro de la subvención</w:t>
            </w:r>
            <w:r w:rsidR="008D72EB" w:rsidRPr="00C87045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en caso de que la persona solicitante resulte beneficiaria de la subvención solicitada.</w:t>
            </w:r>
          </w:p>
          <w:p w:rsidR="008D72EB" w:rsidRPr="00C87045" w:rsidRDefault="008D72EB" w:rsidP="00D7120E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C87045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Autorizaciones:</w:t>
            </w:r>
          </w:p>
          <w:p w:rsidR="00BD1860" w:rsidRPr="00E2003C" w:rsidRDefault="00BD1860" w:rsidP="00BD1860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eastAsia="es-ES"/>
              </w:rPr>
            </w:pPr>
          </w:p>
          <w:p w:rsidR="006B4275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la presentación de esta solicitud, y de acuerdo con el </w:t>
            </w:r>
            <w:r w:rsidR="00EC7BF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artículo 28 de la Ley 39/2015, de 1 de octubre, del Procedimiento Administrativo Común de las Administraciones Públicas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EC7BF7" w:rsidRPr="00E2003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</w:t>
            </w:r>
            <w:r w:rsidR="00EC7BF7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Consejería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Sanidad</w:t>
            </w:r>
            <w:r w:rsidR="001D7EEC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podrá consultar o recabar documentos elaborados por cualquier Administración salvo que conste en el procedimiento su oposición expresa. </w:t>
            </w:r>
          </w:p>
          <w:p w:rsidR="00AD231C" w:rsidRDefault="00AD231C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D72EB" w:rsidRPr="004A78CB" w:rsidRDefault="008D72E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A78C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En particular, se recabarán los siguientes datos, salvo que marque expresamente:</w:t>
            </w:r>
          </w:p>
          <w:p w:rsidR="00AF700C" w:rsidRPr="008D72EB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39" type="#_x0000_t75" style="width:12.75pt;height:12.75pt" o:ole="">
                  <v:imagedata r:id="rId54" o:title=""/>
                </v:shape>
                <w:control r:id="rId78" w:name="CheckBox151" w:shapeid="_x0000_i123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EEC" w:rsidRPr="008D72EB">
              <w:rPr>
                <w:rFonts w:ascii="Arial" w:hAnsi="Arial" w:cs="Arial"/>
                <w:sz w:val="20"/>
                <w:szCs w:val="20"/>
              </w:rPr>
              <w:t>Me opongo a la consulta de datos de identidad.</w:t>
            </w:r>
          </w:p>
          <w:p w:rsidR="008D72EB" w:rsidRPr="008D72EB" w:rsidRDefault="009D2820" w:rsidP="008D72E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1" type="#_x0000_t75" style="width:12.75pt;height:12.75pt" o:ole="">
                  <v:imagedata r:id="rId54" o:title=""/>
                </v:shape>
                <w:control r:id="rId79" w:name="CheckBox152" w:shapeid="_x0000_i124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8D72EB">
              <w:rPr>
                <w:rFonts w:ascii="Arial" w:hAnsi="Arial" w:cs="Arial"/>
                <w:sz w:val="20"/>
                <w:szCs w:val="20"/>
              </w:rPr>
              <w:t>Me opongo a la consulta de datos de estar al corriente en el cumplimiento de obligaciones con la Seguridad Social.</w:t>
            </w:r>
          </w:p>
          <w:p w:rsidR="004A78CB" w:rsidRPr="004A78CB" w:rsidRDefault="009D2820" w:rsidP="004A78C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240"/>
              <w:ind w:right="-57"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3" type="#_x0000_t75" style="width:12.75pt;height:12.75pt" o:ole="">
                  <v:imagedata r:id="rId54" o:title=""/>
                </v:shape>
                <w:control r:id="rId80" w:name="CheckBox153" w:shapeid="_x0000_i124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2EB" w:rsidRPr="008D72EB">
              <w:rPr>
                <w:rFonts w:ascii="Arial" w:hAnsi="Arial" w:cs="Arial"/>
                <w:sz w:val="20"/>
                <w:szCs w:val="20"/>
              </w:rPr>
              <w:t>Me opongo a la consulta de residencia.</w:t>
            </w:r>
          </w:p>
          <w:p w:rsidR="006B4275" w:rsidRPr="004A78CB" w:rsidRDefault="00CC212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</w:t>
            </w:r>
            <w:r w:rsidR="00000542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se haya opuesto a la </w:t>
            </w:r>
            <w:r w:rsidR="008D72EB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consulta de los datos anteriores</w:t>
            </w:r>
            <w:r w:rsidR="00000542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deben de aportar los datos y documentos </w:t>
            </w:r>
            <w:r w:rsidR="008D72EB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que los acrediten </w:t>
            </w:r>
            <w:r w:rsidR="00000542" w:rsidRPr="004A78C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la resolución del presente procedimiento.</w:t>
            </w:r>
          </w:p>
          <w:p w:rsidR="008D72EB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D72EB" w:rsidRPr="00E2003C" w:rsidRDefault="008D72EB" w:rsidP="00CC212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Para el caso de datos de naturaleza tributaria, expresamente:</w:t>
            </w:r>
          </w:p>
          <w:p w:rsidR="00C52C09" w:rsidRPr="00D80D87" w:rsidRDefault="009D2820" w:rsidP="00D80D8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-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5" type="#_x0000_t75" style="width:12.75pt;height:12.75pt" o:ole="">
                  <v:imagedata r:id="rId54" o:title=""/>
                </v:shape>
                <w:control r:id="rId81" w:name="CheckBox155" w:shapeid="_x0000_i124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82" w:rsidRPr="008D72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Autorizo </w:t>
            </w:r>
            <w:r w:rsidR="008D72EB" w:rsidRPr="008D72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consulta a la Hacienda estatal y autonómica de estar al corriente en el cumplimiento de las obligaciones </w:t>
            </w:r>
            <w:r w:rsidR="008D72EB" w:rsidRPr="00AE38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tributarias</w:t>
            </w:r>
            <w:r w:rsidR="00AE38BE" w:rsidRPr="00AE38B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E38BE" w:rsidRPr="00AE38BE">
              <w:rPr>
                <w:rFonts w:asciiTheme="minorHAnsi" w:hAnsiTheme="minorHAnsi" w:cstheme="minorBidi"/>
              </w:rPr>
              <w:t>así como datos de IRPF</w:t>
            </w:r>
          </w:p>
        </w:tc>
      </w:tr>
      <w:tr w:rsidR="00AF700C" w:rsidRPr="00E2003C" w:rsidTr="00D80D87">
        <w:trPr>
          <w:trHeight w:val="29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F700C" w:rsidRPr="00E2003C" w:rsidRDefault="00CC212B" w:rsidP="00EC7BF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Times New Roman" w:hAnsi="Arial" w:cs="Arial"/>
                <w:b/>
                <w:sz w:val="2"/>
                <w:szCs w:val="2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    </w:t>
            </w:r>
          </w:p>
          <w:p w:rsidR="004A78CB" w:rsidRPr="004A78CB" w:rsidRDefault="004A78CB" w:rsidP="00D7120E">
            <w:pPr>
              <w:autoSpaceDE w:val="0"/>
              <w:autoSpaceDN w:val="0"/>
              <w:adjustRightInd w:val="0"/>
              <w:spacing w:before="60" w:after="24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</w:pPr>
            <w:r w:rsidRPr="004A78CB"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es-ES"/>
              </w:rPr>
              <w:t>Documentación aportada:</w:t>
            </w:r>
          </w:p>
          <w:p w:rsidR="00AF700C" w:rsidRPr="00E2003C" w:rsidRDefault="002A0080" w:rsidP="00AF700C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AF700C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demás de la información antes descrita, declara aportar los siguientes documentos:</w:t>
            </w:r>
          </w:p>
          <w:p w:rsidR="00ED2CBC" w:rsidRDefault="009D2820" w:rsidP="00EA6663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7" type="#_x0000_t75" style="width:12.75pt;height:12.75pt" o:ole="">
                  <v:imagedata r:id="rId54" o:title=""/>
                </v:shape>
                <w:control r:id="rId82" w:name="CheckBox156" w:shapeid="_x0000_i124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00C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Poder de representación</w:t>
            </w:r>
            <w:r w:rsidR="00CC212B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en su caso </w:t>
            </w:r>
          </w:p>
          <w:p w:rsidR="002E27DB" w:rsidRPr="002E27DB" w:rsidRDefault="009D2820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49" type="#_x0000_t75" style="width:12.75pt;height:12.75pt" o:ole="">
                  <v:imagedata r:id="rId54" o:title=""/>
                </v:shape>
                <w:control r:id="rId83" w:name="CheckBox157" w:shapeid="_x0000_i124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7DB">
              <w:rPr>
                <w:rFonts w:ascii="Arial" w:hAnsi="Arial" w:cs="Arial"/>
                <w:sz w:val="20"/>
                <w:szCs w:val="20"/>
              </w:rPr>
              <w:t>C</w:t>
            </w:r>
            <w:r w:rsidR="002E27DB" w:rsidRPr="002E27DB">
              <w:rPr>
                <w:rFonts w:ascii="Arial" w:hAnsi="Arial" w:cs="Arial"/>
                <w:sz w:val="20"/>
                <w:szCs w:val="20"/>
              </w:rPr>
              <w:t>uando la persona solicitante no coincida con la persona diagnosticada de enfermedad celiaca en los</w:t>
            </w:r>
            <w:r w:rsidR="002E27DB">
              <w:rPr>
                <w:rFonts w:ascii="Arial" w:hAnsi="Arial" w:cs="Arial"/>
                <w:sz w:val="20"/>
                <w:szCs w:val="20"/>
              </w:rPr>
              <w:t xml:space="preserve"> siguientes casos</w:t>
            </w:r>
            <w:r w:rsidR="002E27DB" w:rsidRPr="002E27D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E27DB" w:rsidRPr="002E27DB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7D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7DB">
              <w:rPr>
                <w:rFonts w:ascii="Arial" w:hAnsi="Arial" w:cs="Arial"/>
                <w:sz w:val="20"/>
                <w:szCs w:val="20"/>
              </w:rPr>
              <w:t>Menores de edad no emancipados: Libro de familia completo, certificación del Registro Civil de nacimiento o de familia, o  en su caso, documento que el ejercicio de la tutela.</w:t>
            </w:r>
          </w:p>
          <w:p w:rsidR="002E27DB" w:rsidRPr="002E27DB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7D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7DB">
              <w:rPr>
                <w:rFonts w:ascii="Arial" w:hAnsi="Arial" w:cs="Arial"/>
                <w:sz w:val="20"/>
                <w:szCs w:val="20"/>
              </w:rPr>
              <w:t>Menores de edad emancipados y personas con discapacidad en el ejercicio de su capacidad jurídica: en su caso, sentencia que acuerde la curatela.</w:t>
            </w:r>
          </w:p>
          <w:p w:rsidR="00EA6663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7DB">
              <w:rPr>
                <w:rFonts w:ascii="Arial" w:hAnsi="Arial" w:cs="Arial"/>
                <w:sz w:val="20"/>
                <w:szCs w:val="20"/>
              </w:rPr>
              <w:t>En el caso de personas extranjeras, se deberán presentar documentos equivalentes a los citados anteriormente, donde conste apostilla o legalización consular, en su caso, con traducción por organismo oficial al español.</w:t>
            </w:r>
          </w:p>
          <w:p w:rsidR="002E27DB" w:rsidRPr="00E2003C" w:rsidRDefault="002E27DB" w:rsidP="002E27DB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52C09" w:rsidRPr="00AA6F3A" w:rsidRDefault="009D2820" w:rsidP="00AA6F3A">
            <w:pPr>
              <w:tabs>
                <w:tab w:val="left" w:pos="142"/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left="142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51" type="#_x0000_t75" style="width:12.75pt;height:12.75pt" o:ole="">
                  <v:imagedata r:id="rId54" o:title=""/>
                </v:shape>
                <w:control r:id="rId84" w:name="CheckBox158" w:shapeid="_x0000_i125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12B" w:rsidRPr="00AA6F3A">
              <w:rPr>
                <w:rFonts w:ascii="Arial" w:hAnsi="Arial" w:cs="Arial"/>
                <w:sz w:val="20"/>
                <w:szCs w:val="20"/>
              </w:rPr>
              <w:t>Informe médico de la enfermedad</w:t>
            </w:r>
            <w:r w:rsidR="00AA6F3A" w:rsidRPr="00AA6F3A">
              <w:rPr>
                <w:rFonts w:ascii="Arial" w:hAnsi="Arial" w:cs="Arial"/>
                <w:sz w:val="20"/>
                <w:szCs w:val="20"/>
              </w:rPr>
              <w:t xml:space="preserve"> celíaca</w:t>
            </w:r>
            <w:r w:rsidR="00CC212B" w:rsidRPr="00AA6F3A">
              <w:rPr>
                <w:rFonts w:ascii="Arial" w:hAnsi="Arial" w:cs="Arial"/>
                <w:sz w:val="20"/>
                <w:szCs w:val="20"/>
              </w:rPr>
              <w:t xml:space="preserve"> diagnosticada</w:t>
            </w:r>
            <w:r w:rsidR="00292FC9" w:rsidRPr="00AA6F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7120E" w:rsidRPr="00AA6F3A" w:rsidRDefault="00D7120E" w:rsidP="00A942BA">
      <w:pPr>
        <w:rPr>
          <w:rFonts w:ascii="Arial" w:eastAsia="Times New Roman" w:hAnsi="Arial" w:cs="Arial"/>
          <w:sz w:val="10"/>
          <w:szCs w:val="1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5911E3" w:rsidRPr="00E2003C" w:rsidTr="00EA666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11E3" w:rsidRPr="00E2003C" w:rsidRDefault="005911E3" w:rsidP="0013295D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E2003C" w:rsidTr="001D01D4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12" w:rsidRPr="00E2003C" w:rsidRDefault="005911E3" w:rsidP="00DD5A5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Este procedimiento </w:t>
            </w:r>
            <w:r w:rsidR="00DD5A50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</w:t>
            </w: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conlleva </w:t>
            </w:r>
            <w:r w:rsidR="00DD5A50"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tasa</w:t>
            </w:r>
            <w:r w:rsidR="0071258F"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B807F4" w:rsidRDefault="00B807F4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B335E" w:rsidRDefault="009B335E" w:rsidP="00345F84">
      <w:pPr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7"/>
        <w:tblW w:w="5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618"/>
      </w:tblGrid>
      <w:tr w:rsidR="00D8377B" w:rsidRPr="00E2003C" w:rsidTr="00C60FD7">
        <w:trPr>
          <w:trHeight w:val="7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77B" w:rsidRPr="00E2003C" w:rsidRDefault="00D8377B" w:rsidP="00D8377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DATOS DE LA ENTIDAD BANCARIA A EFECTOS DEL PAGO DE LA SUBVENCIÓN</w:t>
            </w:r>
          </w:p>
        </w:tc>
      </w:tr>
      <w:tr w:rsidR="00D8377B" w:rsidRPr="00E2003C" w:rsidTr="00C60FD7">
        <w:trPr>
          <w:trHeight w:val="5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77B" w:rsidRDefault="00D8377B" w:rsidP="00D8377B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8377B" w:rsidRPr="00E2003C" w:rsidRDefault="00D8377B" w:rsidP="00D8377B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2003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de la Entidad Bancaria: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317" type="#_x0000_t75" style="width:348.75pt;height:18pt" o:ole="">
                  <v:imagedata r:id="rId85" o:title=""/>
                </v:shape>
                <w:control r:id="rId86" w:name="TextBox64141" w:shapeid="_x0000_i1317"/>
              </w:object>
            </w:r>
          </w:p>
          <w:p w:rsidR="00D8377B" w:rsidRPr="00E2003C" w:rsidRDefault="00D8377B" w:rsidP="00D8377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316" type="#_x0000_t75" style="width:448.5pt;height:18pt" o:ole="">
                  <v:imagedata r:id="rId87" o:title=""/>
                </v:shape>
                <w:control r:id="rId88" w:name="TextBox64142" w:shapeid="_x0000_i1316"/>
              </w:object>
            </w:r>
          </w:p>
          <w:p w:rsidR="00D8377B" w:rsidRDefault="00D8377B" w:rsidP="00D8377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377B" w:rsidRPr="00E2003C" w:rsidRDefault="00D8377B" w:rsidP="00D8377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03C">
              <w:rPr>
                <w:rFonts w:ascii="Arial" w:hAnsi="Arial" w:cs="Arial"/>
                <w:sz w:val="20"/>
                <w:szCs w:val="20"/>
              </w:rPr>
              <w:t xml:space="preserve">Nombre de la persona titular de la cuenta: </w:t>
            </w: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object w:dxaOrig="225" w:dyaOrig="225">
                <v:shape id="_x0000_i1257" type="#_x0000_t75" style="width:306.75pt;height:18pt" o:ole="">
                  <v:imagedata r:id="rId89" o:title=""/>
                </v:shape>
                <w:control r:id="rId90" w:name="TextBox64143" w:shapeid="_x0000_i1257"/>
              </w:object>
            </w:r>
          </w:p>
          <w:tbl>
            <w:tblPr>
              <w:tblpPr w:leftFromText="141" w:rightFromText="141" w:vertAnchor="text" w:horzAnchor="margin" w:tblpY="-9"/>
              <w:tblOverlap w:val="never"/>
              <w:tblW w:w="11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C60FD7" w:rsidRPr="00E2003C" w:rsidTr="00C60FD7">
              <w:trPr>
                <w:trHeight w:val="1064"/>
              </w:trPr>
              <w:tc>
                <w:tcPr>
                  <w:tcW w:w="1672" w:type="dxa"/>
                  <w:gridSpan w:val="4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944" w:type="dxa"/>
                  <w:gridSpan w:val="4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919" w:type="dxa"/>
                  <w:gridSpan w:val="4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972" w:type="dxa"/>
                  <w:gridSpan w:val="2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862" w:type="dxa"/>
                  <w:gridSpan w:val="10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C60FD7" w:rsidRPr="00E2003C" w:rsidTr="00C60FD7">
              <w:trPr>
                <w:trHeight w:val="48"/>
              </w:trPr>
              <w:tc>
                <w:tcPr>
                  <w:tcW w:w="350" w:type="dxa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50" w:type="dxa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03C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318" type="#_x0000_t75" style="width:13.5pt;height:18pt" o:ole="">
                        <v:imagedata r:id="rId91" o:title=""/>
                      </v:shape>
                      <w:control r:id="rId92" w:name="TextBox865" w:shapeid="_x0000_i1318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1" type="#_x0000_t75" style="width:13.5pt;height:18pt" o:ole="">
                        <v:imagedata r:id="rId91" o:title=""/>
                      </v:shape>
                      <w:control r:id="rId93" w:name="TextBox864" w:shapeid="_x0000_i1261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3" type="#_x0000_t75" style="width:13.5pt;height:18pt" o:ole="">
                        <v:imagedata r:id="rId91" o:title=""/>
                      </v:shape>
                      <w:control r:id="rId94" w:name="TextBox863" w:shapeid="_x0000_i1263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5" type="#_x0000_t75" style="width:13.5pt;height:18pt" o:ole="">
                        <v:imagedata r:id="rId91" o:title=""/>
                      </v:shape>
                      <w:control r:id="rId95" w:name="TextBox862" w:shapeid="_x0000_i1265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7" type="#_x0000_t75" style="width:13.5pt;height:18pt" o:ole="">
                        <v:imagedata r:id="rId91" o:title=""/>
                      </v:shape>
                      <w:control r:id="rId96" w:name="TextBox861" w:shapeid="_x0000_i1267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C60FD7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69" type="#_x0000_t75" style="width:13.5pt;height:18pt" o:ole="">
                        <v:imagedata r:id="rId91" o:title=""/>
                      </v:shape>
                      <w:control r:id="rId97" w:name="TextBox86" w:shapeid="_x0000_i1269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1" type="#_x0000_t75" style="width:13.5pt;height:18pt" o:ole="">
                        <v:imagedata r:id="rId91" o:title=""/>
                      </v:shape>
                      <w:control r:id="rId98" w:name="TextBox866" w:shapeid="_x0000_i1271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3" type="#_x0000_t75" style="width:13.5pt;height:18pt" o:ole="">
                        <v:imagedata r:id="rId91" o:title=""/>
                      </v:shape>
                      <w:control r:id="rId99" w:name="TextBox867" w:shapeid="_x0000_i1273"/>
                    </w:object>
                  </w:r>
                </w:p>
              </w:tc>
              <w:tc>
                <w:tcPr>
                  <w:tcW w:w="461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5" type="#_x0000_t75" style="width:13.5pt;height:18pt" o:ole="">
                        <v:imagedata r:id="rId91" o:title=""/>
                      </v:shape>
                      <w:control r:id="rId100" w:name="TextBox868" w:shapeid="_x0000_i1275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7" type="#_x0000_t75" style="width:13.5pt;height:18pt" o:ole="">
                        <v:imagedata r:id="rId91" o:title=""/>
                      </v:shape>
                      <w:control r:id="rId101" w:name="TextBox869" w:shapeid="_x0000_i1277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79" type="#_x0000_t75" style="width:13.5pt;height:18pt" o:ole="">
                        <v:imagedata r:id="rId91" o:title=""/>
                      </v:shape>
                      <w:control r:id="rId102" w:name="TextBox8610" w:shapeid="_x0000_i1279"/>
                    </w:object>
                  </w:r>
                </w:p>
              </w:tc>
              <w:bookmarkStart w:id="0" w:name="_GoBack"/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319" type="#_x0000_t75" style="width:13.5pt;height:18pt" o:ole="">
                        <v:imagedata r:id="rId91" o:title=""/>
                      </v:shape>
                      <w:control r:id="rId103" w:name="TextBox8611" w:shapeid="_x0000_i1319"/>
                    </w:object>
                  </w:r>
                  <w:bookmarkEnd w:id="0"/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3" type="#_x0000_t75" style="width:13.5pt;height:18pt" o:ole="">
                        <v:imagedata r:id="rId91" o:title=""/>
                      </v:shape>
                      <w:control r:id="rId104" w:name="TextBox8612" w:shapeid="_x0000_i1283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5" type="#_x0000_t75" style="width:13.5pt;height:18pt" o:ole="">
                        <v:imagedata r:id="rId91" o:title=""/>
                      </v:shape>
                      <w:control r:id="rId105" w:name="TextBox8613" w:shapeid="_x0000_i1285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7" type="#_x0000_t75" style="width:13.5pt;height:18pt" o:ole="">
                        <v:imagedata r:id="rId91" o:title=""/>
                      </v:shape>
                      <w:control r:id="rId106" w:name="TextBox8614" w:shapeid="_x0000_i1287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89" type="#_x0000_t75" style="width:13.5pt;height:18pt" o:ole="">
                        <v:imagedata r:id="rId91" o:title=""/>
                      </v:shape>
                      <w:control r:id="rId107" w:name="TextBox8615" w:shapeid="_x0000_i1289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1" type="#_x0000_t75" style="width:13.5pt;height:18pt" o:ole="">
                        <v:imagedata r:id="rId91" o:title=""/>
                      </v:shape>
                      <w:control r:id="rId108" w:name="TextBox8616" w:shapeid="_x0000_i1291"/>
                    </w:object>
                  </w:r>
                </w:p>
              </w:tc>
              <w:tc>
                <w:tcPr>
                  <w:tcW w:w="486" w:type="dxa"/>
                  <w:shd w:val="clear" w:color="auto" w:fill="auto"/>
                  <w:vAlign w:val="center"/>
                </w:tcPr>
                <w:p w:rsidR="00C60FD7" w:rsidRPr="00E2003C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3" type="#_x0000_t75" style="width:13.5pt;height:18pt" o:ole="">
                        <v:imagedata r:id="rId91" o:title=""/>
                      </v:shape>
                      <w:control r:id="rId109" w:name="TextBox8617" w:shapeid="_x0000_i1293"/>
                    </w:object>
                  </w:r>
                </w:p>
              </w:tc>
              <w:tc>
                <w:tcPr>
                  <w:tcW w:w="486" w:type="dxa"/>
                </w:tcPr>
                <w:p w:rsidR="00C60FD7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5" type="#_x0000_t75" style="width:13.5pt;height:18pt" o:ole="">
                        <v:imagedata r:id="rId91" o:title=""/>
                      </v:shape>
                      <w:control r:id="rId110" w:name="TextBox8618" w:shapeid="_x0000_i1295"/>
                    </w:object>
                  </w:r>
                </w:p>
              </w:tc>
              <w:tc>
                <w:tcPr>
                  <w:tcW w:w="486" w:type="dxa"/>
                </w:tcPr>
                <w:p w:rsidR="00C60FD7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7" type="#_x0000_t75" style="width:13.5pt;height:18pt" o:ole="">
                        <v:imagedata r:id="rId91" o:title=""/>
                      </v:shape>
                      <w:control r:id="rId111" w:name="TextBox8619" w:shapeid="_x0000_i1297"/>
                    </w:object>
                  </w:r>
                </w:p>
              </w:tc>
              <w:tc>
                <w:tcPr>
                  <w:tcW w:w="486" w:type="dxa"/>
                </w:tcPr>
                <w:p w:rsidR="00C60FD7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299" type="#_x0000_t75" style="width:13.5pt;height:18pt" o:ole="">
                        <v:imagedata r:id="rId91" o:title=""/>
                      </v:shape>
                      <w:control r:id="rId112" w:name="TextBox8620" w:shapeid="_x0000_i1299"/>
                    </w:object>
                  </w:r>
                </w:p>
              </w:tc>
              <w:tc>
                <w:tcPr>
                  <w:tcW w:w="488" w:type="dxa"/>
                </w:tcPr>
                <w:p w:rsidR="00C60FD7" w:rsidRDefault="00FC4EF8" w:rsidP="00C60FD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301" type="#_x0000_t75" style="width:13.5pt;height:18pt" o:ole="">
                        <v:imagedata r:id="rId91" o:title=""/>
                      </v:shape>
                      <w:control r:id="rId113" w:name="TextBox8621" w:shapeid="_x0000_i1301"/>
                    </w:object>
                  </w:r>
                </w:p>
              </w:tc>
            </w:tr>
          </w:tbl>
          <w:p w:rsidR="00D8377B" w:rsidRPr="00E2003C" w:rsidRDefault="00D8377B" w:rsidP="00D8377B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C60FD7" w:rsidRDefault="00C60FD7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C60FD7" w:rsidRDefault="00C60FD7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C60FD7" w:rsidRDefault="00C60FD7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C60FD7" w:rsidRDefault="00C60FD7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C60FD7" w:rsidRDefault="00C60FD7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6B0C23" w:rsidRPr="00E2003C" w:rsidRDefault="002B16EA" w:rsidP="002A0080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eastAsia="Times New Roman" w:hAnsi="Arial" w:cs="Arial"/>
          <w:sz w:val="20"/>
          <w:szCs w:val="20"/>
          <w:lang w:eastAsia="es-ES"/>
        </w:rPr>
        <w:t>Firma</w:t>
      </w:r>
    </w:p>
    <w:p w:rsidR="002E320D" w:rsidRDefault="005911E3" w:rsidP="00345F84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En   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3" type="#_x0000_t75" style="width:1in;height:18pt" o:ole="">
            <v:imagedata r:id="rId28" o:title=""/>
          </v:shape>
          <w:control r:id="rId114" w:name="TextBox64144" w:shapeid="_x0000_i1303"/>
        </w:object>
      </w:r>
      <w:r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 , a</w:t>
      </w:r>
      <w:r w:rsidR="007D0660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5" type="#_x0000_t75" style="width:1in;height:18pt" o:ole="">
            <v:imagedata r:id="rId28" o:title=""/>
          </v:shape>
          <w:control r:id="rId115" w:name="TextBox64145" w:shapeid="_x0000_i1305"/>
        </w:object>
      </w:r>
      <w:r w:rsidR="00E026C8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de  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7" type="#_x0000_t75" style="width:1in;height:18pt" o:ole="">
            <v:imagedata r:id="rId28" o:title=""/>
          </v:shape>
          <w:control r:id="rId116" w:name="TextBox64146" w:shapeid="_x0000_i1307"/>
        </w:object>
      </w:r>
      <w:r w:rsidR="00E026C8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  </w:t>
      </w:r>
      <w:r w:rsidR="00DE4880" w:rsidRPr="00E2003C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="009D2820">
        <w:rPr>
          <w:rFonts w:ascii="Arial" w:eastAsia="Times New Roman" w:hAnsi="Arial" w:cs="Arial"/>
          <w:b/>
          <w:sz w:val="20"/>
          <w:szCs w:val="16"/>
        </w:rPr>
        <w:object w:dxaOrig="225" w:dyaOrig="225">
          <v:shape id="_x0000_i1309" type="#_x0000_t75" style="width:42pt;height:18pt" o:ole="">
            <v:imagedata r:id="rId117" o:title=""/>
          </v:shape>
          <w:control r:id="rId118" w:name="TextBox64147" w:shapeid="_x0000_i1309"/>
        </w:object>
      </w:r>
      <w:r w:rsidR="006B0C23" w:rsidRPr="00E200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EA6663" w:rsidRPr="00EA6663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A6663">
        <w:rPr>
          <w:rFonts w:ascii="Arial" w:eastAsia="Times New Roman" w:hAnsi="Arial" w:cs="Arial"/>
          <w:b/>
          <w:sz w:val="20"/>
          <w:szCs w:val="20"/>
          <w:lang w:eastAsia="es-ES"/>
        </w:rPr>
        <w:t>DIRECCIÓN GENERAL DE HUMANIZACIÓN Y ATENCIÓN SOCIOSANITARIA.</w:t>
      </w:r>
    </w:p>
    <w:p w:rsidR="00EA6663" w:rsidRPr="00EA6663" w:rsidRDefault="00EA6663" w:rsidP="00345F84">
      <w:pPr>
        <w:spacing w:before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A6663">
        <w:rPr>
          <w:rFonts w:ascii="Arial" w:eastAsia="Times New Roman" w:hAnsi="Arial" w:cs="Arial"/>
          <w:b/>
          <w:sz w:val="20"/>
          <w:szCs w:val="20"/>
          <w:lang w:eastAsia="es-ES"/>
        </w:rPr>
        <w:t>Avenida de Francia, 4 – 45071 – Toledo. DIR3: A08027182</w:t>
      </w:r>
    </w:p>
    <w:sectPr w:rsidR="00EA6663" w:rsidRPr="00EA6663" w:rsidSect="00DD5A50">
      <w:headerReference w:type="default" r:id="rId119"/>
      <w:footerReference w:type="default" r:id="rId120"/>
      <w:pgSz w:w="11906" w:h="16838" w:code="9"/>
      <w:pgMar w:top="1469" w:right="851" w:bottom="425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7B" w:rsidRDefault="00D8377B" w:rsidP="00105875">
      <w:r>
        <w:separator/>
      </w:r>
    </w:p>
  </w:endnote>
  <w:endnote w:type="continuationSeparator" w:id="0">
    <w:p w:rsidR="00D8377B" w:rsidRDefault="00D8377B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7B" w:rsidRPr="00320086" w:rsidRDefault="00D8377B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35E16" wp14:editId="0F6D3A4D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77B" w:rsidRPr="003664B5" w:rsidRDefault="00D8377B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8377B" w:rsidRDefault="00D837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35E1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D8377B" w:rsidRPr="003664B5" w:rsidRDefault="00D8377B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8377B" w:rsidRDefault="00D837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7B" w:rsidRDefault="00D8377B" w:rsidP="00105875">
      <w:r>
        <w:separator/>
      </w:r>
    </w:p>
  </w:footnote>
  <w:footnote w:type="continuationSeparator" w:id="0">
    <w:p w:rsidR="00D8377B" w:rsidRDefault="00D8377B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7B" w:rsidRPr="00213E1A" w:rsidRDefault="00D8377B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49320309" wp14:editId="1EAB4E9B">
          <wp:extent cx="1057275" cy="714375"/>
          <wp:effectExtent l="0" t="0" r="0" b="0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77B" w:rsidRPr="00213E1A" w:rsidRDefault="00D8377B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D8377B" w:rsidRPr="00E00590" w:rsidRDefault="00D8377B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D8377B" w:rsidRDefault="00D8377B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Pr="00793A31">
      <w:rPr>
        <w:color w:val="000066"/>
        <w:sz w:val="16"/>
        <w:szCs w:val="16"/>
      </w:rPr>
      <w:t>Humanización</w:t>
    </w:r>
  </w:p>
  <w:p w:rsidR="00D8377B" w:rsidRPr="00590948" w:rsidRDefault="00D8377B" w:rsidP="00793A31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793A31">
      <w:rPr>
        <w:color w:val="000066"/>
        <w:sz w:val="16"/>
        <w:szCs w:val="16"/>
      </w:rPr>
      <w:t>y Atención Sociosanitaria</w:t>
    </w:r>
    <w:r w:rsidRPr="00590948">
      <w:rPr>
        <w:color w:val="000066"/>
        <w:sz w:val="16"/>
        <w:szCs w:val="16"/>
      </w:rPr>
      <w:t>.</w:t>
    </w:r>
  </w:p>
  <w:p w:rsidR="00D8377B" w:rsidRPr="00590948" w:rsidRDefault="00D8377B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D8377B" w:rsidRPr="00590948" w:rsidRDefault="00D8377B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D8377B" w:rsidRPr="00A00390" w:rsidRDefault="00D8377B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CE2558"/>
    <w:multiLevelType w:val="hybridMultilevel"/>
    <w:tmpl w:val="24344174"/>
    <w:lvl w:ilvl="0" w:tplc="155826A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D1AC6"/>
    <w:multiLevelType w:val="hybridMultilevel"/>
    <w:tmpl w:val="21F2A9C8"/>
    <w:lvl w:ilvl="0" w:tplc="7A06D64E"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8D32DA5"/>
    <w:multiLevelType w:val="hybridMultilevel"/>
    <w:tmpl w:val="EC446DBA"/>
    <w:lvl w:ilvl="0" w:tplc="2DEACC1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A33"/>
    <w:multiLevelType w:val="hybridMultilevel"/>
    <w:tmpl w:val="C1B86684"/>
    <w:lvl w:ilvl="0" w:tplc="C07280F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912602E"/>
    <w:multiLevelType w:val="hybridMultilevel"/>
    <w:tmpl w:val="4ED48B3E"/>
    <w:lvl w:ilvl="0" w:tplc="38A804E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D2838"/>
    <w:multiLevelType w:val="hybridMultilevel"/>
    <w:tmpl w:val="920A30FA"/>
    <w:lvl w:ilvl="0" w:tplc="5DC010CA">
      <w:numFmt w:val="bullet"/>
      <w:lvlText w:val="-"/>
      <w:lvlJc w:val="left"/>
      <w:pPr>
        <w:ind w:left="1402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7"/>
  </w:num>
  <w:num w:numId="9">
    <w:abstractNumId w:val="0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DuY8wZY4Em2oc0yetRtCQ5SPrHpLB1+TbqS2YWztIEf7MI4Um21x5qJJ1yx+VPFA7MS1GaEhu8zm26kUflL1pA==" w:salt="ITeOzi7q5VQxdOIHrJhtr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542"/>
    <w:rsid w:val="000016C6"/>
    <w:rsid w:val="00002E41"/>
    <w:rsid w:val="000035A0"/>
    <w:rsid w:val="00010C7D"/>
    <w:rsid w:val="00016A23"/>
    <w:rsid w:val="00026D65"/>
    <w:rsid w:val="00026D8E"/>
    <w:rsid w:val="00027CB7"/>
    <w:rsid w:val="000333DB"/>
    <w:rsid w:val="000349FB"/>
    <w:rsid w:val="00042B8A"/>
    <w:rsid w:val="00051470"/>
    <w:rsid w:val="00051EE7"/>
    <w:rsid w:val="000550E4"/>
    <w:rsid w:val="00056277"/>
    <w:rsid w:val="00056DC6"/>
    <w:rsid w:val="00062AE0"/>
    <w:rsid w:val="00066467"/>
    <w:rsid w:val="00083C72"/>
    <w:rsid w:val="000A1A3C"/>
    <w:rsid w:val="000A6A24"/>
    <w:rsid w:val="000B0FFA"/>
    <w:rsid w:val="000B101E"/>
    <w:rsid w:val="000B76D9"/>
    <w:rsid w:val="000C3F71"/>
    <w:rsid w:val="000D2E2F"/>
    <w:rsid w:val="000D7D0D"/>
    <w:rsid w:val="000E0833"/>
    <w:rsid w:val="000E76D2"/>
    <w:rsid w:val="000F15B0"/>
    <w:rsid w:val="000F5281"/>
    <w:rsid w:val="00105875"/>
    <w:rsid w:val="00111332"/>
    <w:rsid w:val="001119D6"/>
    <w:rsid w:val="00114439"/>
    <w:rsid w:val="00121372"/>
    <w:rsid w:val="0012303E"/>
    <w:rsid w:val="001236A3"/>
    <w:rsid w:val="00131C9C"/>
    <w:rsid w:val="0013295D"/>
    <w:rsid w:val="001353BD"/>
    <w:rsid w:val="001362CA"/>
    <w:rsid w:val="00137823"/>
    <w:rsid w:val="00142498"/>
    <w:rsid w:val="001475AF"/>
    <w:rsid w:val="0014761F"/>
    <w:rsid w:val="00154EA6"/>
    <w:rsid w:val="00155E82"/>
    <w:rsid w:val="001623DD"/>
    <w:rsid w:val="00166FF3"/>
    <w:rsid w:val="0017409C"/>
    <w:rsid w:val="00190CE5"/>
    <w:rsid w:val="00192477"/>
    <w:rsid w:val="00192C74"/>
    <w:rsid w:val="001930B7"/>
    <w:rsid w:val="0019596B"/>
    <w:rsid w:val="001A33DC"/>
    <w:rsid w:val="001A4941"/>
    <w:rsid w:val="001B3DD9"/>
    <w:rsid w:val="001B4076"/>
    <w:rsid w:val="001B6740"/>
    <w:rsid w:val="001D01D4"/>
    <w:rsid w:val="001D390A"/>
    <w:rsid w:val="001D7EEC"/>
    <w:rsid w:val="001E5F5B"/>
    <w:rsid w:val="001E6F5A"/>
    <w:rsid w:val="001E7291"/>
    <w:rsid w:val="001E79E7"/>
    <w:rsid w:val="001F0BF3"/>
    <w:rsid w:val="001F37BD"/>
    <w:rsid w:val="001F4D1F"/>
    <w:rsid w:val="00201C17"/>
    <w:rsid w:val="00213E1A"/>
    <w:rsid w:val="00220D8E"/>
    <w:rsid w:val="00232D81"/>
    <w:rsid w:val="00234F49"/>
    <w:rsid w:val="00237F6A"/>
    <w:rsid w:val="0026013D"/>
    <w:rsid w:val="0027144A"/>
    <w:rsid w:val="00273DD2"/>
    <w:rsid w:val="002741E1"/>
    <w:rsid w:val="0027792C"/>
    <w:rsid w:val="002829C2"/>
    <w:rsid w:val="00284BE2"/>
    <w:rsid w:val="00292FC9"/>
    <w:rsid w:val="00293A07"/>
    <w:rsid w:val="002974A4"/>
    <w:rsid w:val="002A0080"/>
    <w:rsid w:val="002B0A31"/>
    <w:rsid w:val="002B0CA5"/>
    <w:rsid w:val="002B16EA"/>
    <w:rsid w:val="002B1F15"/>
    <w:rsid w:val="002B7228"/>
    <w:rsid w:val="002C4955"/>
    <w:rsid w:val="002C6597"/>
    <w:rsid w:val="002D09A1"/>
    <w:rsid w:val="002D3834"/>
    <w:rsid w:val="002D3F64"/>
    <w:rsid w:val="002D639F"/>
    <w:rsid w:val="002E27DB"/>
    <w:rsid w:val="002E2A24"/>
    <w:rsid w:val="002E320D"/>
    <w:rsid w:val="002E7E6E"/>
    <w:rsid w:val="002F0A16"/>
    <w:rsid w:val="002F701B"/>
    <w:rsid w:val="002F7810"/>
    <w:rsid w:val="003020DD"/>
    <w:rsid w:val="00302E2C"/>
    <w:rsid w:val="003069E5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A6D06"/>
    <w:rsid w:val="003B7435"/>
    <w:rsid w:val="003E25A1"/>
    <w:rsid w:val="003E5B3E"/>
    <w:rsid w:val="003F76E4"/>
    <w:rsid w:val="004009E5"/>
    <w:rsid w:val="00405623"/>
    <w:rsid w:val="004217DD"/>
    <w:rsid w:val="004307DA"/>
    <w:rsid w:val="004332F2"/>
    <w:rsid w:val="004378F7"/>
    <w:rsid w:val="004476F9"/>
    <w:rsid w:val="00451D61"/>
    <w:rsid w:val="00454366"/>
    <w:rsid w:val="00477D38"/>
    <w:rsid w:val="00481E60"/>
    <w:rsid w:val="00482708"/>
    <w:rsid w:val="00490AAE"/>
    <w:rsid w:val="00496E20"/>
    <w:rsid w:val="004A4973"/>
    <w:rsid w:val="004A6DD0"/>
    <w:rsid w:val="004A78CB"/>
    <w:rsid w:val="004B056E"/>
    <w:rsid w:val="004B36C6"/>
    <w:rsid w:val="004C2FDF"/>
    <w:rsid w:val="004D0A0E"/>
    <w:rsid w:val="004D0F5D"/>
    <w:rsid w:val="004D4013"/>
    <w:rsid w:val="004E0146"/>
    <w:rsid w:val="004F12D6"/>
    <w:rsid w:val="004F6BF2"/>
    <w:rsid w:val="005013DF"/>
    <w:rsid w:val="00517BC9"/>
    <w:rsid w:val="00524F19"/>
    <w:rsid w:val="00530297"/>
    <w:rsid w:val="0053173D"/>
    <w:rsid w:val="005348F1"/>
    <w:rsid w:val="00535AB7"/>
    <w:rsid w:val="0053642A"/>
    <w:rsid w:val="00541A00"/>
    <w:rsid w:val="00542D4B"/>
    <w:rsid w:val="00557060"/>
    <w:rsid w:val="005608F9"/>
    <w:rsid w:val="005733B1"/>
    <w:rsid w:val="0057426C"/>
    <w:rsid w:val="00575ABA"/>
    <w:rsid w:val="00577899"/>
    <w:rsid w:val="00580A39"/>
    <w:rsid w:val="00584C89"/>
    <w:rsid w:val="005911E3"/>
    <w:rsid w:val="00595B59"/>
    <w:rsid w:val="0059659B"/>
    <w:rsid w:val="00597712"/>
    <w:rsid w:val="005A1D52"/>
    <w:rsid w:val="005A410B"/>
    <w:rsid w:val="005A7CBD"/>
    <w:rsid w:val="005B50D8"/>
    <w:rsid w:val="005B7647"/>
    <w:rsid w:val="005C028C"/>
    <w:rsid w:val="005C62AB"/>
    <w:rsid w:val="005D08F6"/>
    <w:rsid w:val="005D2C5F"/>
    <w:rsid w:val="005E2267"/>
    <w:rsid w:val="005E6792"/>
    <w:rsid w:val="005F1996"/>
    <w:rsid w:val="005F3A3B"/>
    <w:rsid w:val="005F6092"/>
    <w:rsid w:val="0060285E"/>
    <w:rsid w:val="006072EF"/>
    <w:rsid w:val="00616F9D"/>
    <w:rsid w:val="00617905"/>
    <w:rsid w:val="00625202"/>
    <w:rsid w:val="006328E1"/>
    <w:rsid w:val="00642D85"/>
    <w:rsid w:val="006523CE"/>
    <w:rsid w:val="006525FA"/>
    <w:rsid w:val="0065510A"/>
    <w:rsid w:val="00655D21"/>
    <w:rsid w:val="006726D6"/>
    <w:rsid w:val="00675B58"/>
    <w:rsid w:val="00677BFE"/>
    <w:rsid w:val="0068255F"/>
    <w:rsid w:val="00692CED"/>
    <w:rsid w:val="00693130"/>
    <w:rsid w:val="0069624C"/>
    <w:rsid w:val="00696CBC"/>
    <w:rsid w:val="00697063"/>
    <w:rsid w:val="006A1635"/>
    <w:rsid w:val="006A4029"/>
    <w:rsid w:val="006A473C"/>
    <w:rsid w:val="006B0C23"/>
    <w:rsid w:val="006B4275"/>
    <w:rsid w:val="006C2D33"/>
    <w:rsid w:val="006C32B5"/>
    <w:rsid w:val="006F3961"/>
    <w:rsid w:val="006F69DF"/>
    <w:rsid w:val="0070476F"/>
    <w:rsid w:val="007055F4"/>
    <w:rsid w:val="0071258F"/>
    <w:rsid w:val="00713DFC"/>
    <w:rsid w:val="007154AF"/>
    <w:rsid w:val="00717D69"/>
    <w:rsid w:val="00722B94"/>
    <w:rsid w:val="00737893"/>
    <w:rsid w:val="00742AC4"/>
    <w:rsid w:val="00742B97"/>
    <w:rsid w:val="0074323F"/>
    <w:rsid w:val="00746852"/>
    <w:rsid w:val="00746B8D"/>
    <w:rsid w:val="007525C7"/>
    <w:rsid w:val="00762309"/>
    <w:rsid w:val="00772B0A"/>
    <w:rsid w:val="00775987"/>
    <w:rsid w:val="007759DB"/>
    <w:rsid w:val="007761B0"/>
    <w:rsid w:val="00776D40"/>
    <w:rsid w:val="00786069"/>
    <w:rsid w:val="00791822"/>
    <w:rsid w:val="00792253"/>
    <w:rsid w:val="00793A31"/>
    <w:rsid w:val="007A2250"/>
    <w:rsid w:val="007A6618"/>
    <w:rsid w:val="007B251D"/>
    <w:rsid w:val="007B2DE5"/>
    <w:rsid w:val="007B349F"/>
    <w:rsid w:val="007B4313"/>
    <w:rsid w:val="007B4ED7"/>
    <w:rsid w:val="007B5BF3"/>
    <w:rsid w:val="007C135B"/>
    <w:rsid w:val="007C4BFC"/>
    <w:rsid w:val="007C63F3"/>
    <w:rsid w:val="007D0660"/>
    <w:rsid w:val="007F41D4"/>
    <w:rsid w:val="007F5657"/>
    <w:rsid w:val="007F5BFE"/>
    <w:rsid w:val="007F5CCF"/>
    <w:rsid w:val="007F603A"/>
    <w:rsid w:val="008003BA"/>
    <w:rsid w:val="008037B2"/>
    <w:rsid w:val="0080735C"/>
    <w:rsid w:val="008204DF"/>
    <w:rsid w:val="008302E7"/>
    <w:rsid w:val="00834CFD"/>
    <w:rsid w:val="0084622F"/>
    <w:rsid w:val="00850DFF"/>
    <w:rsid w:val="008544A0"/>
    <w:rsid w:val="00855E36"/>
    <w:rsid w:val="0085658A"/>
    <w:rsid w:val="008600E9"/>
    <w:rsid w:val="008618F9"/>
    <w:rsid w:val="00873E1E"/>
    <w:rsid w:val="0087767E"/>
    <w:rsid w:val="0088104B"/>
    <w:rsid w:val="008834AF"/>
    <w:rsid w:val="008853E2"/>
    <w:rsid w:val="00885AD9"/>
    <w:rsid w:val="008A0989"/>
    <w:rsid w:val="008A2E06"/>
    <w:rsid w:val="008A4AD1"/>
    <w:rsid w:val="008B2F70"/>
    <w:rsid w:val="008B42A4"/>
    <w:rsid w:val="008C487B"/>
    <w:rsid w:val="008C7584"/>
    <w:rsid w:val="008D249A"/>
    <w:rsid w:val="008D72EB"/>
    <w:rsid w:val="008E3085"/>
    <w:rsid w:val="008E5DCE"/>
    <w:rsid w:val="008E6527"/>
    <w:rsid w:val="008E6D4E"/>
    <w:rsid w:val="008F358A"/>
    <w:rsid w:val="009074E1"/>
    <w:rsid w:val="00913D96"/>
    <w:rsid w:val="009226C4"/>
    <w:rsid w:val="00924193"/>
    <w:rsid w:val="00925580"/>
    <w:rsid w:val="00930D40"/>
    <w:rsid w:val="009352A9"/>
    <w:rsid w:val="00943B75"/>
    <w:rsid w:val="00944ED5"/>
    <w:rsid w:val="0095263E"/>
    <w:rsid w:val="00955DB9"/>
    <w:rsid w:val="0097324C"/>
    <w:rsid w:val="009764F5"/>
    <w:rsid w:val="009803E2"/>
    <w:rsid w:val="00993A1C"/>
    <w:rsid w:val="00994BBD"/>
    <w:rsid w:val="009A3D37"/>
    <w:rsid w:val="009A789C"/>
    <w:rsid w:val="009B305C"/>
    <w:rsid w:val="009B335E"/>
    <w:rsid w:val="009C13F1"/>
    <w:rsid w:val="009C1916"/>
    <w:rsid w:val="009D2820"/>
    <w:rsid w:val="009D569F"/>
    <w:rsid w:val="009D72B3"/>
    <w:rsid w:val="00A00471"/>
    <w:rsid w:val="00A00669"/>
    <w:rsid w:val="00A028C0"/>
    <w:rsid w:val="00A03AD0"/>
    <w:rsid w:val="00A042F9"/>
    <w:rsid w:val="00A054CD"/>
    <w:rsid w:val="00A05D45"/>
    <w:rsid w:val="00A1392B"/>
    <w:rsid w:val="00A20FEC"/>
    <w:rsid w:val="00A235A0"/>
    <w:rsid w:val="00A33AFA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86426"/>
    <w:rsid w:val="00A942BA"/>
    <w:rsid w:val="00A94552"/>
    <w:rsid w:val="00AA523B"/>
    <w:rsid w:val="00AA5EF0"/>
    <w:rsid w:val="00AA6A8A"/>
    <w:rsid w:val="00AA6F3A"/>
    <w:rsid w:val="00AA72AD"/>
    <w:rsid w:val="00AB5137"/>
    <w:rsid w:val="00AC4E10"/>
    <w:rsid w:val="00AC6B56"/>
    <w:rsid w:val="00AD231C"/>
    <w:rsid w:val="00AD31AA"/>
    <w:rsid w:val="00AD5DD4"/>
    <w:rsid w:val="00AD75F1"/>
    <w:rsid w:val="00AE38BE"/>
    <w:rsid w:val="00AF700C"/>
    <w:rsid w:val="00AF7434"/>
    <w:rsid w:val="00B039A0"/>
    <w:rsid w:val="00B12224"/>
    <w:rsid w:val="00B14128"/>
    <w:rsid w:val="00B144CD"/>
    <w:rsid w:val="00B24612"/>
    <w:rsid w:val="00B24BFB"/>
    <w:rsid w:val="00B26417"/>
    <w:rsid w:val="00B309CC"/>
    <w:rsid w:val="00B30B22"/>
    <w:rsid w:val="00B31F96"/>
    <w:rsid w:val="00B341C7"/>
    <w:rsid w:val="00B3669A"/>
    <w:rsid w:val="00B37097"/>
    <w:rsid w:val="00B525D1"/>
    <w:rsid w:val="00B53CAA"/>
    <w:rsid w:val="00B54B95"/>
    <w:rsid w:val="00B61ED0"/>
    <w:rsid w:val="00B63A3C"/>
    <w:rsid w:val="00B6689C"/>
    <w:rsid w:val="00B706EE"/>
    <w:rsid w:val="00B807F4"/>
    <w:rsid w:val="00B8177D"/>
    <w:rsid w:val="00B931CD"/>
    <w:rsid w:val="00BA3AC4"/>
    <w:rsid w:val="00BA565C"/>
    <w:rsid w:val="00BB03F8"/>
    <w:rsid w:val="00BC53FD"/>
    <w:rsid w:val="00BD1860"/>
    <w:rsid w:val="00BE4D8B"/>
    <w:rsid w:val="00BE5D62"/>
    <w:rsid w:val="00BE6B78"/>
    <w:rsid w:val="00BF08EE"/>
    <w:rsid w:val="00C01029"/>
    <w:rsid w:val="00C04875"/>
    <w:rsid w:val="00C052F6"/>
    <w:rsid w:val="00C1118C"/>
    <w:rsid w:val="00C16939"/>
    <w:rsid w:val="00C2304C"/>
    <w:rsid w:val="00C2793E"/>
    <w:rsid w:val="00C33276"/>
    <w:rsid w:val="00C46685"/>
    <w:rsid w:val="00C5012B"/>
    <w:rsid w:val="00C52C09"/>
    <w:rsid w:val="00C534E3"/>
    <w:rsid w:val="00C57D59"/>
    <w:rsid w:val="00C60FD7"/>
    <w:rsid w:val="00C65935"/>
    <w:rsid w:val="00C67600"/>
    <w:rsid w:val="00C67B6E"/>
    <w:rsid w:val="00C81600"/>
    <w:rsid w:val="00C827A3"/>
    <w:rsid w:val="00C87045"/>
    <w:rsid w:val="00CA6273"/>
    <w:rsid w:val="00CB30C9"/>
    <w:rsid w:val="00CB449F"/>
    <w:rsid w:val="00CC212B"/>
    <w:rsid w:val="00CC35C1"/>
    <w:rsid w:val="00CC5CF7"/>
    <w:rsid w:val="00CD07F2"/>
    <w:rsid w:val="00CD15F9"/>
    <w:rsid w:val="00CD2D7A"/>
    <w:rsid w:val="00CD3B5A"/>
    <w:rsid w:val="00CD75FF"/>
    <w:rsid w:val="00CE0C00"/>
    <w:rsid w:val="00CE2213"/>
    <w:rsid w:val="00CE2AE3"/>
    <w:rsid w:val="00CE4935"/>
    <w:rsid w:val="00CE7F09"/>
    <w:rsid w:val="00CF2A11"/>
    <w:rsid w:val="00CF36E5"/>
    <w:rsid w:val="00CF5A60"/>
    <w:rsid w:val="00CF708D"/>
    <w:rsid w:val="00D01C86"/>
    <w:rsid w:val="00D07CF1"/>
    <w:rsid w:val="00D1378B"/>
    <w:rsid w:val="00D167DE"/>
    <w:rsid w:val="00D20221"/>
    <w:rsid w:val="00D21FEB"/>
    <w:rsid w:val="00D22B9D"/>
    <w:rsid w:val="00D311E5"/>
    <w:rsid w:val="00D53F1A"/>
    <w:rsid w:val="00D60F81"/>
    <w:rsid w:val="00D6360D"/>
    <w:rsid w:val="00D7120E"/>
    <w:rsid w:val="00D73038"/>
    <w:rsid w:val="00D73D60"/>
    <w:rsid w:val="00D80D87"/>
    <w:rsid w:val="00D80D88"/>
    <w:rsid w:val="00D82AF1"/>
    <w:rsid w:val="00D8377B"/>
    <w:rsid w:val="00DA27AB"/>
    <w:rsid w:val="00DB00F8"/>
    <w:rsid w:val="00DB2F8D"/>
    <w:rsid w:val="00DB3D7E"/>
    <w:rsid w:val="00DB450C"/>
    <w:rsid w:val="00DB74CB"/>
    <w:rsid w:val="00DC2B70"/>
    <w:rsid w:val="00DC5E90"/>
    <w:rsid w:val="00DC6FED"/>
    <w:rsid w:val="00DC737D"/>
    <w:rsid w:val="00DD5A50"/>
    <w:rsid w:val="00DE0572"/>
    <w:rsid w:val="00DE32DF"/>
    <w:rsid w:val="00DE4880"/>
    <w:rsid w:val="00DE69EC"/>
    <w:rsid w:val="00DE7099"/>
    <w:rsid w:val="00DF2282"/>
    <w:rsid w:val="00DF2BCA"/>
    <w:rsid w:val="00DF476C"/>
    <w:rsid w:val="00DF5143"/>
    <w:rsid w:val="00E00761"/>
    <w:rsid w:val="00E026C8"/>
    <w:rsid w:val="00E02D0C"/>
    <w:rsid w:val="00E0448B"/>
    <w:rsid w:val="00E07EB1"/>
    <w:rsid w:val="00E17F86"/>
    <w:rsid w:val="00E2003C"/>
    <w:rsid w:val="00E213AB"/>
    <w:rsid w:val="00E24EF4"/>
    <w:rsid w:val="00E36206"/>
    <w:rsid w:val="00E37D8B"/>
    <w:rsid w:val="00E40AD6"/>
    <w:rsid w:val="00E4111C"/>
    <w:rsid w:val="00E42BD6"/>
    <w:rsid w:val="00E44416"/>
    <w:rsid w:val="00E57060"/>
    <w:rsid w:val="00E600DA"/>
    <w:rsid w:val="00E61AEC"/>
    <w:rsid w:val="00E62431"/>
    <w:rsid w:val="00E76610"/>
    <w:rsid w:val="00E805D2"/>
    <w:rsid w:val="00E81575"/>
    <w:rsid w:val="00E83D00"/>
    <w:rsid w:val="00E93CA3"/>
    <w:rsid w:val="00EA28BA"/>
    <w:rsid w:val="00EA3E87"/>
    <w:rsid w:val="00EA6663"/>
    <w:rsid w:val="00EA7B82"/>
    <w:rsid w:val="00EB3B6C"/>
    <w:rsid w:val="00EC40F6"/>
    <w:rsid w:val="00EC4830"/>
    <w:rsid w:val="00EC7BF7"/>
    <w:rsid w:val="00ED2CBC"/>
    <w:rsid w:val="00ED46B9"/>
    <w:rsid w:val="00F02838"/>
    <w:rsid w:val="00F25702"/>
    <w:rsid w:val="00F27145"/>
    <w:rsid w:val="00F30C15"/>
    <w:rsid w:val="00F3105A"/>
    <w:rsid w:val="00F31F95"/>
    <w:rsid w:val="00F420D8"/>
    <w:rsid w:val="00F43166"/>
    <w:rsid w:val="00F468C5"/>
    <w:rsid w:val="00F56F85"/>
    <w:rsid w:val="00F64742"/>
    <w:rsid w:val="00F650C1"/>
    <w:rsid w:val="00F65598"/>
    <w:rsid w:val="00F6623D"/>
    <w:rsid w:val="00F67C60"/>
    <w:rsid w:val="00F71E26"/>
    <w:rsid w:val="00F75039"/>
    <w:rsid w:val="00F76E55"/>
    <w:rsid w:val="00F82D6D"/>
    <w:rsid w:val="00F8322B"/>
    <w:rsid w:val="00F92A33"/>
    <w:rsid w:val="00F945B0"/>
    <w:rsid w:val="00F96C55"/>
    <w:rsid w:val="00FA4E35"/>
    <w:rsid w:val="00FB2587"/>
    <w:rsid w:val="00FB260D"/>
    <w:rsid w:val="00FB7EDE"/>
    <w:rsid w:val="00FC3C61"/>
    <w:rsid w:val="00FC4EF8"/>
    <w:rsid w:val="00FD04DD"/>
    <w:rsid w:val="00FD0657"/>
    <w:rsid w:val="00FD266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A4BBBC1-5334-434C-9B5F-57C0AFAB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943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25.wmf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84" Type="http://schemas.openxmlformats.org/officeDocument/2006/relationships/control" Target="activeX/activeX55.xml"/><Relationship Id="rId89" Type="http://schemas.openxmlformats.org/officeDocument/2006/relationships/image" Target="media/image23.wmf"/><Relationship Id="rId112" Type="http://schemas.openxmlformats.org/officeDocument/2006/relationships/control" Target="activeX/activeX79.xml"/><Relationship Id="rId16" Type="http://schemas.openxmlformats.org/officeDocument/2006/relationships/image" Target="media/image5.wmf"/><Relationship Id="rId107" Type="http://schemas.openxmlformats.org/officeDocument/2006/relationships/control" Target="activeX/activeX74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control" Target="activeX/activeX30.xml"/><Relationship Id="rId58" Type="http://schemas.openxmlformats.org/officeDocument/2006/relationships/hyperlink" Target="https://rat.castillalamancha.es/info/2315" TargetMode="External"/><Relationship Id="rId74" Type="http://schemas.openxmlformats.org/officeDocument/2006/relationships/image" Target="media/image19.wmf"/><Relationship Id="rId79" Type="http://schemas.openxmlformats.org/officeDocument/2006/relationships/control" Target="activeX/activeX50.xml"/><Relationship Id="rId102" Type="http://schemas.openxmlformats.org/officeDocument/2006/relationships/control" Target="activeX/activeX69.xml"/><Relationship Id="rId5" Type="http://schemas.openxmlformats.org/officeDocument/2006/relationships/webSettings" Target="webSettings.xml"/><Relationship Id="rId90" Type="http://schemas.openxmlformats.org/officeDocument/2006/relationships/control" Target="activeX/activeX58.xml"/><Relationship Id="rId95" Type="http://schemas.openxmlformats.org/officeDocument/2006/relationships/control" Target="activeX/activeX62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5.wmf"/><Relationship Id="rId48" Type="http://schemas.openxmlformats.org/officeDocument/2006/relationships/control" Target="activeX/activeX25.xml"/><Relationship Id="rId64" Type="http://schemas.openxmlformats.org/officeDocument/2006/relationships/control" Target="activeX/activeX37.xml"/><Relationship Id="rId69" Type="http://schemas.openxmlformats.org/officeDocument/2006/relationships/control" Target="activeX/activeX42.xml"/><Relationship Id="rId113" Type="http://schemas.openxmlformats.org/officeDocument/2006/relationships/control" Target="activeX/activeX80.xml"/><Relationship Id="rId118" Type="http://schemas.openxmlformats.org/officeDocument/2006/relationships/control" Target="activeX/activeX84.xml"/><Relationship Id="rId80" Type="http://schemas.openxmlformats.org/officeDocument/2006/relationships/control" Target="activeX/activeX51.xml"/><Relationship Id="rId85" Type="http://schemas.openxmlformats.org/officeDocument/2006/relationships/image" Target="media/image21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59" Type="http://schemas.openxmlformats.org/officeDocument/2006/relationships/image" Target="media/image18.wmf"/><Relationship Id="rId103" Type="http://schemas.openxmlformats.org/officeDocument/2006/relationships/control" Target="activeX/activeX70.xml"/><Relationship Id="rId108" Type="http://schemas.openxmlformats.org/officeDocument/2006/relationships/control" Target="activeX/activeX75.xml"/><Relationship Id="rId54" Type="http://schemas.openxmlformats.org/officeDocument/2006/relationships/image" Target="media/image17.wmf"/><Relationship Id="rId70" Type="http://schemas.openxmlformats.org/officeDocument/2006/relationships/control" Target="activeX/activeX43.xml"/><Relationship Id="rId75" Type="http://schemas.openxmlformats.org/officeDocument/2006/relationships/control" Target="activeX/activeX47.xml"/><Relationship Id="rId91" Type="http://schemas.openxmlformats.org/officeDocument/2006/relationships/image" Target="media/image24.wmf"/><Relationship Id="rId96" Type="http://schemas.openxmlformats.org/officeDocument/2006/relationships/control" Target="activeX/activeX6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6.xml"/><Relationship Id="rId114" Type="http://schemas.openxmlformats.org/officeDocument/2006/relationships/control" Target="activeX/activeX81.xml"/><Relationship Id="rId119" Type="http://schemas.openxmlformats.org/officeDocument/2006/relationships/header" Target="header1.xml"/><Relationship Id="rId44" Type="http://schemas.openxmlformats.org/officeDocument/2006/relationships/control" Target="activeX/activeX22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81" Type="http://schemas.openxmlformats.org/officeDocument/2006/relationships/control" Target="activeX/activeX52.xml"/><Relationship Id="rId86" Type="http://schemas.openxmlformats.org/officeDocument/2006/relationships/control" Target="activeX/activeX5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109" Type="http://schemas.openxmlformats.org/officeDocument/2006/relationships/control" Target="activeX/activeX76.xml"/><Relationship Id="rId34" Type="http://schemas.openxmlformats.org/officeDocument/2006/relationships/image" Target="media/image13.wmf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6" Type="http://schemas.openxmlformats.org/officeDocument/2006/relationships/image" Target="media/image20.wmf"/><Relationship Id="rId97" Type="http://schemas.openxmlformats.org/officeDocument/2006/relationships/control" Target="activeX/activeX64.xml"/><Relationship Id="rId104" Type="http://schemas.openxmlformats.org/officeDocument/2006/relationships/control" Target="activeX/activeX71.xm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92" Type="http://schemas.openxmlformats.org/officeDocument/2006/relationships/control" Target="activeX/activeX59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9.xml"/><Relationship Id="rId45" Type="http://schemas.openxmlformats.org/officeDocument/2006/relationships/image" Target="media/image16.wmf"/><Relationship Id="rId66" Type="http://schemas.openxmlformats.org/officeDocument/2006/relationships/control" Target="activeX/activeX39.xml"/><Relationship Id="rId87" Type="http://schemas.openxmlformats.org/officeDocument/2006/relationships/image" Target="media/image22.wmf"/><Relationship Id="rId110" Type="http://schemas.openxmlformats.org/officeDocument/2006/relationships/control" Target="activeX/activeX77.xml"/><Relationship Id="rId115" Type="http://schemas.openxmlformats.org/officeDocument/2006/relationships/control" Target="activeX/activeX82.xml"/><Relationship Id="rId61" Type="http://schemas.openxmlformats.org/officeDocument/2006/relationships/control" Target="activeX/activeX34.xml"/><Relationship Id="rId82" Type="http://schemas.openxmlformats.org/officeDocument/2006/relationships/control" Target="activeX/activeX5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56" Type="http://schemas.openxmlformats.org/officeDocument/2006/relationships/control" Target="activeX/activeX32.xml"/><Relationship Id="rId77" Type="http://schemas.openxmlformats.org/officeDocument/2006/relationships/control" Target="activeX/activeX48.xml"/><Relationship Id="rId100" Type="http://schemas.openxmlformats.org/officeDocument/2006/relationships/control" Target="activeX/activeX67.xml"/><Relationship Id="rId105" Type="http://schemas.openxmlformats.org/officeDocument/2006/relationships/control" Target="activeX/activeX72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control" Target="activeX/activeX45.xml"/><Relationship Id="rId93" Type="http://schemas.openxmlformats.org/officeDocument/2006/relationships/control" Target="activeX/activeX60.xml"/><Relationship Id="rId98" Type="http://schemas.openxmlformats.org/officeDocument/2006/relationships/control" Target="activeX/activeX65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3.xml"/><Relationship Id="rId67" Type="http://schemas.openxmlformats.org/officeDocument/2006/relationships/control" Target="activeX/activeX40.xml"/><Relationship Id="rId116" Type="http://schemas.openxmlformats.org/officeDocument/2006/relationships/control" Target="activeX/activeX83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62" Type="http://schemas.openxmlformats.org/officeDocument/2006/relationships/control" Target="activeX/activeX35.xml"/><Relationship Id="rId83" Type="http://schemas.openxmlformats.org/officeDocument/2006/relationships/control" Target="activeX/activeX54.xml"/><Relationship Id="rId88" Type="http://schemas.openxmlformats.org/officeDocument/2006/relationships/control" Target="activeX/activeX57.xml"/><Relationship Id="rId111" Type="http://schemas.openxmlformats.org/officeDocument/2006/relationships/control" Target="activeX/activeX78.xml"/><Relationship Id="rId15" Type="http://schemas.openxmlformats.org/officeDocument/2006/relationships/control" Target="activeX/activeX4.xml"/><Relationship Id="rId36" Type="http://schemas.openxmlformats.org/officeDocument/2006/relationships/control" Target="activeX/activeX16.xml"/><Relationship Id="rId57" Type="http://schemas.openxmlformats.org/officeDocument/2006/relationships/hyperlink" Target="https://notifica.jccm.es/notifica" TargetMode="External"/><Relationship Id="rId106" Type="http://schemas.openxmlformats.org/officeDocument/2006/relationships/control" Target="activeX/activeX73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9.xml"/><Relationship Id="rId73" Type="http://schemas.openxmlformats.org/officeDocument/2006/relationships/control" Target="activeX/activeX46.xml"/><Relationship Id="rId78" Type="http://schemas.openxmlformats.org/officeDocument/2006/relationships/control" Target="activeX/activeX49.xml"/><Relationship Id="rId94" Type="http://schemas.openxmlformats.org/officeDocument/2006/relationships/control" Target="activeX/activeX61.xml"/><Relationship Id="rId99" Type="http://schemas.openxmlformats.org/officeDocument/2006/relationships/control" Target="activeX/activeX66.xml"/><Relationship Id="rId101" Type="http://schemas.openxmlformats.org/officeDocument/2006/relationships/control" Target="activeX/activeX68.xml"/><Relationship Id="rId1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5E10-11AA-48F1-9C30-CCCF05D9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10277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Ambrosia Gutiérrez Agudo</dc:creator>
  <cp:lastModifiedBy>Cristina Figueroa Jimenez</cp:lastModifiedBy>
  <cp:revision>2</cp:revision>
  <cp:lastPrinted>2023-03-16T14:12:00Z</cp:lastPrinted>
  <dcterms:created xsi:type="dcterms:W3CDTF">2023-05-18T11:09:00Z</dcterms:created>
  <dcterms:modified xsi:type="dcterms:W3CDTF">2023-05-18T11:09:00Z</dcterms:modified>
</cp:coreProperties>
</file>