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10485"/>
      </w:tblGrid>
      <w:tr w:rsidR="00815A6F" w:rsidRPr="00834E25" w:rsidTr="00834E25">
        <w:trPr>
          <w:trHeight w:hRule="exact" w:val="2438"/>
        </w:trPr>
        <w:tc>
          <w:tcPr>
            <w:tcW w:w="10485" w:type="dxa"/>
            <w:shd w:val="clear" w:color="auto" w:fill="D9D9D9"/>
            <w:vAlign w:val="center"/>
          </w:tcPr>
          <w:p w:rsidR="00BD1D91" w:rsidRPr="00834E25" w:rsidRDefault="00815A6F" w:rsidP="00834E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</w:rPr>
            </w:pPr>
            <w:r w:rsidRPr="00834E25">
              <w:rPr>
                <w:rFonts w:ascii="Arial" w:hAnsi="Arial" w:cs="Arial"/>
                <w:b/>
                <w:sz w:val="36"/>
                <w:szCs w:val="36"/>
              </w:rPr>
              <w:t>-ANEXO II-</w:t>
            </w:r>
          </w:p>
          <w:p w:rsidR="004116DB" w:rsidRPr="00834E25" w:rsidRDefault="00BD1D91" w:rsidP="00834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34E25">
              <w:rPr>
                <w:rFonts w:ascii="Arial" w:hAnsi="Arial" w:cs="Arial"/>
                <w:b/>
                <w:sz w:val="36"/>
                <w:szCs w:val="36"/>
              </w:rPr>
              <w:t>AUTORIZACIÓN DE LA PERSONA PARA CUYA CONTRATACIÓN SE SOLICITA LA SUBVENCIÓN, AL EFECTO DE COMPROBAR SUS DATOS LABORALES Y/O ACADÉMICOS</w:t>
            </w:r>
          </w:p>
        </w:tc>
      </w:tr>
    </w:tbl>
    <w:p w:rsidR="009A51DE" w:rsidRPr="001D13C9" w:rsidRDefault="009A51DE" w:rsidP="00802EF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6"/>
        <w:gridCol w:w="610"/>
        <w:gridCol w:w="279"/>
        <w:gridCol w:w="111"/>
        <w:gridCol w:w="602"/>
        <w:gridCol w:w="709"/>
        <w:gridCol w:w="443"/>
        <w:gridCol w:w="691"/>
        <w:gridCol w:w="1072"/>
        <w:gridCol w:w="62"/>
        <w:gridCol w:w="708"/>
        <w:gridCol w:w="567"/>
        <w:gridCol w:w="2193"/>
        <w:gridCol w:w="359"/>
      </w:tblGrid>
      <w:tr w:rsidR="000F41DF" w:rsidRPr="00834E25" w:rsidTr="00DF4353">
        <w:trPr>
          <w:trHeight w:val="397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41DF" w:rsidRPr="00834E25" w:rsidRDefault="000F41DF" w:rsidP="00DF4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DATOS DE LA PERSONA TRABAJADORA</w:t>
            </w:r>
          </w:p>
        </w:tc>
      </w:tr>
      <w:tr w:rsidR="000F41DF" w:rsidRPr="00834E25" w:rsidTr="00DF4353">
        <w:trPr>
          <w:trHeight w:hRule="exact" w:val="57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1DF" w:rsidRPr="00834E25" w:rsidRDefault="000F41DF" w:rsidP="00DF4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5692" w:rsidRPr="00834E25" w:rsidTr="00DF4353">
        <w:trPr>
          <w:trHeight w:val="356"/>
        </w:trPr>
        <w:tc>
          <w:tcPr>
            <w:tcW w:w="208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1DF" w:rsidRPr="00834E25" w:rsidRDefault="000F41DF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D.N.I./N.I.E.: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1DF" w:rsidRPr="00834E25" w:rsidRDefault="009658E2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F41DF"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bookmarkStart w:id="0" w:name="_GoBack"/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bookmarkEnd w:id="0"/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1DF" w:rsidRPr="00834E25" w:rsidRDefault="000F41DF" w:rsidP="00DF4353">
            <w:pPr>
              <w:pStyle w:val="Prrafodelista"/>
              <w:spacing w:after="0" w:line="240" w:lineRule="auto"/>
              <w:ind w:left="1005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Fecha de nacimiento: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1DF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bookmarkStart w:id="1" w:name="Texto30"/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1DF" w:rsidRPr="00834E25" w:rsidRDefault="000F41DF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1DF" w:rsidRPr="00834E25" w:rsidTr="00DF4353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1DF" w:rsidRPr="00834E25" w:rsidRDefault="000F41DF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:rsidTr="00DF4353">
        <w:trPr>
          <w:trHeight w:val="356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7745" w:rsidRPr="00834E25" w:rsidRDefault="00647745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bookmarkStart w:id="2" w:name="Texto31"/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1º Apellido:</w:t>
            </w:r>
          </w:p>
        </w:tc>
        <w:bookmarkStart w:id="3" w:name="Texto32"/>
        <w:tc>
          <w:tcPr>
            <w:tcW w:w="2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3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2º Apellido:</w:t>
            </w:r>
          </w:p>
        </w:tc>
        <w:bookmarkStart w:id="4" w:name="Texto33"/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1DF" w:rsidRPr="00834E25" w:rsidTr="00DF4353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1DF" w:rsidRPr="00834E25" w:rsidRDefault="000F41DF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4FF" w:rsidRPr="00834E25" w:rsidTr="0045716C">
        <w:trPr>
          <w:trHeight w:val="401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364FF" w:rsidRPr="00834E25" w:rsidRDefault="006364FF" w:rsidP="006364FF">
            <w:pPr>
              <w:pStyle w:val="Prrafodelista"/>
              <w:spacing w:after="0" w:line="240" w:lineRule="auto"/>
              <w:ind w:left="-3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Sexo: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4FF" w:rsidRPr="00834E25" w:rsidRDefault="006364FF" w:rsidP="004571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3719B">
              <w:rPr>
                <w:rFonts w:ascii="Times New Roman" w:hAnsi="Times New Roman"/>
                <w:sz w:val="20"/>
                <w:szCs w:val="20"/>
              </w:rPr>
            </w:r>
            <w:r w:rsidR="00C3719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4FF" w:rsidRPr="00834E25" w:rsidRDefault="006364FF" w:rsidP="00457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Hombre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4FF" w:rsidRPr="00834E25" w:rsidRDefault="006364FF" w:rsidP="004571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3719B">
              <w:rPr>
                <w:rFonts w:ascii="Times New Roman" w:hAnsi="Times New Roman"/>
                <w:sz w:val="20"/>
                <w:szCs w:val="20"/>
              </w:rPr>
            </w:r>
            <w:r w:rsidR="00C3719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364FF" w:rsidRPr="00834E25" w:rsidRDefault="006364FF" w:rsidP="0045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Mujer</w:t>
            </w:r>
          </w:p>
        </w:tc>
      </w:tr>
      <w:tr w:rsidR="006364FF" w:rsidRPr="00834E25" w:rsidTr="0045716C">
        <w:trPr>
          <w:trHeight w:hRule="exact" w:val="56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64FF" w:rsidRPr="00834E25" w:rsidRDefault="006364FF" w:rsidP="0045716C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:rsidTr="00DF4353">
        <w:trPr>
          <w:trHeight w:val="400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1DF" w:rsidRPr="00834E25" w:rsidRDefault="000F41DF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Domicilio:</w:t>
            </w:r>
          </w:p>
        </w:tc>
        <w:tc>
          <w:tcPr>
            <w:tcW w:w="871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1DF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1DF" w:rsidRPr="00834E25" w:rsidRDefault="000F41DF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10C" w:rsidRPr="00834E25" w:rsidTr="00DF4353">
        <w:trPr>
          <w:trHeight w:hRule="exact" w:val="57"/>
        </w:trPr>
        <w:tc>
          <w:tcPr>
            <w:tcW w:w="1013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:rsidTr="00DF4353">
        <w:trPr>
          <w:trHeight w:val="400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1A15" w:rsidRPr="00834E25" w:rsidRDefault="00E61A15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Provincia: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A15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1A15" w:rsidRPr="00834E25" w:rsidRDefault="00E61A1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C.P.: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A15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1A15" w:rsidRPr="00834E25" w:rsidRDefault="00E61A15" w:rsidP="00DF4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Población: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A15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1A15" w:rsidRPr="00834E25" w:rsidRDefault="00E61A15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15" w:rsidRPr="00834E25" w:rsidTr="00DF4353">
        <w:trPr>
          <w:trHeight w:hRule="exact" w:val="57"/>
        </w:trPr>
        <w:tc>
          <w:tcPr>
            <w:tcW w:w="1013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1A15" w:rsidRPr="00834E25" w:rsidRDefault="00E61A15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1A15" w:rsidRPr="00834E25" w:rsidRDefault="00E61A15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:rsidTr="00DF4353">
        <w:trPr>
          <w:trHeight w:val="400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10C" w:rsidRPr="00834E25" w:rsidRDefault="00E61A15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Teléfono</w:t>
            </w:r>
            <w:r w:rsidR="0003410C" w:rsidRPr="00834E2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10C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10C" w:rsidRPr="00834E25" w:rsidRDefault="00E61A1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Teléfono móvil</w:t>
            </w:r>
            <w:r w:rsidR="0003410C" w:rsidRPr="00834E2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10C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10C" w:rsidRPr="00834E25" w:rsidRDefault="00E61A1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Correo electrónico</w:t>
            </w:r>
            <w:r w:rsidR="0003410C" w:rsidRPr="00834E2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10C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10C" w:rsidRPr="00834E25" w:rsidTr="00DF4353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51DE" w:rsidRDefault="009A51DE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9A51DE" w:rsidRPr="002748A7" w:rsidRDefault="009A51DE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8815"/>
      </w:tblGrid>
      <w:tr w:rsidR="002748A7" w:rsidRPr="00834E25" w:rsidTr="00E22849">
        <w:trPr>
          <w:trHeight w:val="397"/>
        </w:trPr>
        <w:tc>
          <w:tcPr>
            <w:tcW w:w="10488" w:type="dxa"/>
            <w:gridSpan w:val="2"/>
            <w:shd w:val="clear" w:color="auto" w:fill="D9D9D9"/>
            <w:vAlign w:val="center"/>
          </w:tcPr>
          <w:p w:rsidR="002748A7" w:rsidRPr="00834E25" w:rsidRDefault="002748A7" w:rsidP="00E228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INFORMACIÓN BASICA DE PROTECCIÓN DE DATOS</w:t>
            </w:r>
          </w:p>
        </w:tc>
      </w:tr>
      <w:tr w:rsidR="002748A7" w:rsidRPr="00834E25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Responsable</w:t>
            </w:r>
          </w:p>
        </w:tc>
        <w:tc>
          <w:tcPr>
            <w:tcW w:w="8962" w:type="dxa"/>
            <w:shd w:val="clear" w:color="auto" w:fill="auto"/>
            <w:vAlign w:val="center"/>
          </w:tcPr>
          <w:p w:rsidR="002748A7" w:rsidRPr="00834E25" w:rsidRDefault="002748A7" w:rsidP="00E22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Dirección General de Programas de Empleo</w:t>
            </w:r>
          </w:p>
        </w:tc>
      </w:tr>
      <w:tr w:rsidR="002748A7" w:rsidRPr="00834E25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Finalidad</w:t>
            </w:r>
          </w:p>
        </w:tc>
        <w:tc>
          <w:tcPr>
            <w:tcW w:w="8962" w:type="dxa"/>
            <w:shd w:val="clear" w:color="auto" w:fill="auto"/>
            <w:vAlign w:val="center"/>
          </w:tcPr>
          <w:p w:rsidR="002748A7" w:rsidRPr="00834E25" w:rsidRDefault="002748A7" w:rsidP="009A51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Gestionar las subvenciones destinadas a fomentar la creación de empleo por contratación de desempleados en Castilla-La Mancha.</w:t>
            </w:r>
          </w:p>
        </w:tc>
      </w:tr>
      <w:tr w:rsidR="002748A7" w:rsidRPr="00834E25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Legitimación</w:t>
            </w:r>
          </w:p>
        </w:tc>
        <w:tc>
          <w:tcPr>
            <w:tcW w:w="8962" w:type="dxa"/>
            <w:shd w:val="clear" w:color="auto" w:fill="auto"/>
            <w:vAlign w:val="center"/>
          </w:tcPr>
          <w:p w:rsidR="00287079" w:rsidRDefault="00287079" w:rsidP="00CD00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87079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6.1.c) Cumplimiento de una obligación legal del Reglamento General de Protección de Datos</w:t>
            </w:r>
          </w:p>
          <w:p w:rsidR="00834E25" w:rsidRDefault="00CD0034" w:rsidP="00CD00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4E2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6.1.e) Misión en interés público o ejercicio de poderes públicos del Reglamento General de Protección de Datos.</w:t>
            </w:r>
          </w:p>
          <w:p w:rsidR="00834E25" w:rsidRDefault="00834E25" w:rsidP="00CD00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D0034" w:rsidRPr="00834E25" w:rsidRDefault="00CD0034" w:rsidP="00CD00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834E2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:rsidR="00834E25" w:rsidRDefault="00834E25" w:rsidP="00431C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748A7" w:rsidRPr="00834E25" w:rsidRDefault="00834E25" w:rsidP="00431C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Ley 3/2023, de 28 de febrero, de Empleo</w:t>
            </w:r>
            <w:r w:rsidR="002C2217">
              <w:rPr>
                <w:rFonts w:ascii="Times New Roman" w:hAnsi="Times New Roman"/>
                <w:sz w:val="20"/>
                <w:szCs w:val="20"/>
              </w:rPr>
              <w:t>.</w:t>
            </w:r>
            <w:r w:rsidR="002C2217" w:rsidRPr="002C2217">
              <w:rPr>
                <w:rFonts w:ascii="Times New Roman" w:hAnsi="Times New Roman"/>
                <w:sz w:val="20"/>
                <w:szCs w:val="20"/>
              </w:rPr>
              <w:t xml:space="preserve"> Reglamento (UE) 2021/1060 del Parlamento Europeo y del Consejo, de 24 de mayo de 2021.</w:t>
            </w:r>
          </w:p>
        </w:tc>
      </w:tr>
      <w:tr w:rsidR="002748A7" w:rsidRPr="00834E25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Destinatarios</w:t>
            </w:r>
          </w:p>
        </w:tc>
        <w:tc>
          <w:tcPr>
            <w:tcW w:w="8962" w:type="dxa"/>
            <w:shd w:val="clear" w:color="auto" w:fill="auto"/>
            <w:vAlign w:val="center"/>
          </w:tcPr>
          <w:p w:rsidR="002748A7" w:rsidRPr="00834E25" w:rsidRDefault="000B1FC8" w:rsidP="00E22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</w:t>
            </w:r>
            <w:r w:rsidR="002748A7" w:rsidRPr="00834E25">
              <w:rPr>
                <w:rFonts w:ascii="Times New Roman" w:hAnsi="Times New Roman"/>
                <w:sz w:val="20"/>
                <w:szCs w:val="20"/>
              </w:rPr>
              <w:t>xiste cesión de datos</w:t>
            </w:r>
          </w:p>
        </w:tc>
      </w:tr>
      <w:tr w:rsidR="002748A7" w:rsidRPr="00834E25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Derechos</w:t>
            </w:r>
          </w:p>
        </w:tc>
        <w:tc>
          <w:tcPr>
            <w:tcW w:w="8962" w:type="dxa"/>
            <w:shd w:val="clear" w:color="auto" w:fill="auto"/>
            <w:vAlign w:val="center"/>
          </w:tcPr>
          <w:p w:rsidR="002748A7" w:rsidRPr="00834E25" w:rsidRDefault="002748A7" w:rsidP="00E22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9547F" w:rsidRPr="00834E25" w:rsidTr="00E22849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49547F" w:rsidRPr="00834E25" w:rsidRDefault="0049547F" w:rsidP="0049547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8962" w:type="dxa"/>
            <w:shd w:val="clear" w:color="auto" w:fill="auto"/>
            <w:vAlign w:val="center"/>
          </w:tcPr>
          <w:p w:rsidR="0049547F" w:rsidRPr="00834E25" w:rsidRDefault="0049547F" w:rsidP="0049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 xml:space="preserve">Disponible en la dirección electrónica </w:t>
            </w:r>
            <w:hyperlink r:id="rId8" w:tgtFrame="_blank" w:history="1">
              <w:r w:rsidRPr="00834E25">
                <w:rPr>
                  <w:rStyle w:val="Hipervnculo"/>
                  <w:rFonts w:ascii="Times New Roman" w:hAnsi="Times New Roman"/>
                  <w:bCs/>
                  <w:color w:val="000000"/>
                  <w:sz w:val="20"/>
                  <w:szCs w:val="20"/>
                </w:rPr>
                <w:t>https://rat.castillalamancha.es/info/0243</w:t>
              </w:r>
            </w:hyperlink>
          </w:p>
        </w:tc>
      </w:tr>
    </w:tbl>
    <w:p w:rsidR="004B7DA9" w:rsidRDefault="004B7DA9">
      <w:pPr>
        <w:rPr>
          <w:rFonts w:ascii="Arial" w:hAnsi="Arial" w:cs="Arial"/>
          <w:b/>
          <w:sz w:val="18"/>
          <w:szCs w:val="18"/>
        </w:rPr>
      </w:pPr>
    </w:p>
    <w:p w:rsidR="00834E25" w:rsidRDefault="00834E25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  <w:sectPr w:rsidR="00834E25" w:rsidSect="00834E25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985" w:right="709" w:bottom="567" w:left="851" w:header="709" w:footer="680" w:gutter="0"/>
          <w:paperSrc w:first="15" w:other="15"/>
          <w:cols w:space="708"/>
          <w:docGrid w:linePitch="326"/>
        </w:sectPr>
      </w:pPr>
    </w:p>
    <w:p w:rsidR="00647745" w:rsidRDefault="00647745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2"/>
      </w:tblGrid>
      <w:tr w:rsidR="00834E25" w:rsidRPr="00834E25" w:rsidTr="00BC28E6">
        <w:trPr>
          <w:trHeight w:val="340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7745" w:rsidRPr="00834E25" w:rsidRDefault="00647745" w:rsidP="0025591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AUTORIZACIONES</w:t>
            </w:r>
          </w:p>
        </w:tc>
      </w:tr>
      <w:tr w:rsidR="00834E25" w:rsidRPr="00834E25" w:rsidTr="00170015">
        <w:trPr>
          <w:trHeight w:val="3345"/>
        </w:trPr>
        <w:tc>
          <w:tcPr>
            <w:tcW w:w="10492" w:type="dxa"/>
            <w:tcBorders>
              <w:top w:val="nil"/>
            </w:tcBorders>
            <w:shd w:val="clear" w:color="auto" w:fill="auto"/>
            <w:vAlign w:val="center"/>
          </w:tcPr>
          <w:p w:rsidR="001B095A" w:rsidRPr="00834E25" w:rsidRDefault="006364FF" w:rsidP="00902520">
            <w:pPr>
              <w:pStyle w:val="Prrafodelista"/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</w:t>
            </w:r>
            <w:r w:rsidR="001B095A" w:rsidRPr="00834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podrá consultar o recabar documentos elaborados por cualquier otra Administración salvo que conste en el procedimiento su oposición expresa.</w:t>
            </w:r>
          </w:p>
          <w:p w:rsidR="006364FF" w:rsidRPr="00834E25" w:rsidRDefault="006364FF" w:rsidP="00902520">
            <w:pPr>
              <w:pStyle w:val="Prrafodelista"/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En Particular, se recabarán los siguientes datos, salvo que marque exp</w:t>
            </w:r>
            <w:r w:rsidR="008942AD" w:rsidRPr="00834E25">
              <w:rPr>
                <w:rFonts w:ascii="Times New Roman" w:hAnsi="Times New Roman"/>
                <w:sz w:val="20"/>
                <w:szCs w:val="20"/>
              </w:rPr>
              <w:t>r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esamente:</w:t>
            </w:r>
          </w:p>
          <w:p w:rsidR="009A51DE" w:rsidRPr="00834E25" w:rsidRDefault="001B095A" w:rsidP="009A51DE">
            <w:pPr>
              <w:pStyle w:val="Prrafodelista"/>
              <w:spacing w:before="120" w:after="0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Para las LÍNEAS 1 y 2</w:t>
            </w:r>
          </w:p>
          <w:p w:rsidR="001B095A" w:rsidRPr="00834E25" w:rsidRDefault="001B095A" w:rsidP="006364FF">
            <w:pPr>
              <w:spacing w:before="120"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3719B">
              <w:rPr>
                <w:rFonts w:ascii="Times New Roman" w:hAnsi="Times New Roman"/>
                <w:sz w:val="20"/>
                <w:szCs w:val="20"/>
              </w:rPr>
            </w:r>
            <w:r w:rsidR="00C3719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34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4FF" w:rsidRPr="00834E25">
              <w:rPr>
                <w:rFonts w:ascii="Times New Roman" w:hAnsi="Times New Roman"/>
                <w:sz w:val="20"/>
                <w:szCs w:val="20"/>
              </w:rPr>
              <w:t>Me opongo a la consulta de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4FF" w:rsidRPr="00834E25">
              <w:rPr>
                <w:rFonts w:ascii="Times New Roman" w:hAnsi="Times New Roman"/>
                <w:sz w:val="20"/>
                <w:szCs w:val="20"/>
              </w:rPr>
              <w:t>l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a información sobre Seguridad Social, incluida vida laboral.</w:t>
            </w:r>
          </w:p>
          <w:p w:rsidR="001B095A" w:rsidRPr="00834E25" w:rsidRDefault="001B095A" w:rsidP="00BC2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B095A" w:rsidRPr="00834E25" w:rsidRDefault="001B095A" w:rsidP="00BC28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Para la LÍNEA 2:</w:t>
            </w:r>
          </w:p>
          <w:p w:rsidR="001B095A" w:rsidRPr="00834E25" w:rsidRDefault="001B095A" w:rsidP="00BC28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B095A" w:rsidRPr="00834E25" w:rsidRDefault="001B095A" w:rsidP="00AF5E7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3719B">
              <w:rPr>
                <w:rFonts w:ascii="Times New Roman" w:hAnsi="Times New Roman"/>
                <w:sz w:val="20"/>
                <w:szCs w:val="20"/>
              </w:rPr>
            </w:r>
            <w:r w:rsidR="00C3719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34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4FF" w:rsidRPr="00834E25">
              <w:rPr>
                <w:rFonts w:ascii="Times New Roman" w:hAnsi="Times New Roman"/>
                <w:sz w:val="20"/>
                <w:szCs w:val="20"/>
              </w:rPr>
              <w:t>Me opongo a la consulta</w:t>
            </w:r>
            <w:r w:rsidR="006364FF" w:rsidRPr="00834E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364FF" w:rsidRPr="00834E25">
              <w:rPr>
                <w:rFonts w:ascii="Times New Roman" w:hAnsi="Times New Roman"/>
                <w:sz w:val="20"/>
                <w:szCs w:val="20"/>
              </w:rPr>
              <w:t>de</w:t>
            </w: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364FF" w:rsidRPr="00834E25">
              <w:rPr>
                <w:rFonts w:ascii="Times New Roman" w:hAnsi="Times New Roman"/>
                <w:sz w:val="20"/>
                <w:szCs w:val="20"/>
              </w:rPr>
              <w:t>d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 xml:space="preserve">atos formativos </w:t>
            </w:r>
            <w:r w:rsidR="002C2217" w:rsidRPr="002C2217">
              <w:rPr>
                <w:rFonts w:ascii="Times New Roman" w:hAnsi="Times New Roman"/>
                <w:sz w:val="20"/>
                <w:szCs w:val="20"/>
              </w:rPr>
              <w:t>(titulaciones exigidas en los apartados 2 y 3 del artículo 17</w:t>
            </w:r>
            <w:r w:rsidR="00520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003F" w:rsidRPr="0052003F">
              <w:rPr>
                <w:rFonts w:ascii="Times New Roman" w:hAnsi="Times New Roman"/>
                <w:sz w:val="20"/>
                <w:szCs w:val="20"/>
              </w:rPr>
              <w:t>del Decreto de bases reguladoras</w:t>
            </w:r>
            <w:r w:rsidR="002C2217" w:rsidRPr="002C2217">
              <w:rPr>
                <w:rFonts w:ascii="Times New Roman" w:hAnsi="Times New Roman"/>
                <w:sz w:val="20"/>
                <w:szCs w:val="20"/>
              </w:rPr>
              <w:t>) y/o laborales.</w:t>
            </w:r>
          </w:p>
          <w:p w:rsidR="001B095A" w:rsidRPr="00834E25" w:rsidRDefault="001B095A" w:rsidP="00BC2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095A" w:rsidRPr="00834E25" w:rsidRDefault="006364FF" w:rsidP="00170015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0"/>
                <w:szCs w:val="20"/>
                <w:highlight w:val="yellow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</w:t>
            </w:r>
            <w:r w:rsidR="00170015" w:rsidRPr="00834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E4937" w:rsidRPr="00834E25" w:rsidRDefault="002E4937" w:rsidP="00834E25">
      <w:pPr>
        <w:spacing w:after="0"/>
        <w:ind w:right="101"/>
        <w:jc w:val="both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64264" w:rsidRPr="00834E25" w:rsidTr="00834E25">
        <w:trPr>
          <w:trHeight w:val="397"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64264" w:rsidRPr="00834E25" w:rsidRDefault="00464264" w:rsidP="004C04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DOCUMENTACIÓN</w:t>
            </w:r>
          </w:p>
        </w:tc>
      </w:tr>
      <w:tr w:rsidR="00464264" w:rsidRPr="00834E25" w:rsidTr="00D205B8">
        <w:trPr>
          <w:trHeight w:hRule="exact" w:val="2891"/>
        </w:trPr>
        <w:tc>
          <w:tcPr>
            <w:tcW w:w="10490" w:type="dxa"/>
            <w:tcBorders>
              <w:top w:val="nil"/>
            </w:tcBorders>
            <w:shd w:val="clear" w:color="auto" w:fill="auto"/>
            <w:vAlign w:val="center"/>
          </w:tcPr>
          <w:p w:rsidR="00464264" w:rsidRPr="00834E25" w:rsidRDefault="00D77896" w:rsidP="00834E25">
            <w:pPr>
              <w:pStyle w:val="Prrafodelista"/>
              <w:spacing w:after="0"/>
              <w:ind w:left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</w:t>
            </w:r>
            <w:r w:rsidR="00464264" w:rsidRPr="00834E25">
              <w:rPr>
                <w:rFonts w:ascii="Times New Roman" w:hAnsi="Times New Roman"/>
                <w:sz w:val="20"/>
                <w:szCs w:val="20"/>
              </w:rPr>
              <w:t xml:space="preserve">n caso de </w:t>
            </w:r>
            <w:r w:rsidR="00491A4A" w:rsidRPr="00834E25">
              <w:rPr>
                <w:rFonts w:ascii="Times New Roman" w:hAnsi="Times New Roman"/>
                <w:sz w:val="20"/>
                <w:szCs w:val="20"/>
              </w:rPr>
              <w:t xml:space="preserve">oponerse a la consulta </w:t>
            </w:r>
            <w:r w:rsidR="00491A4A" w:rsidRPr="00834E25">
              <w:rPr>
                <w:rFonts w:ascii="Times New Roman" w:hAnsi="Times New Roman"/>
                <w:color w:val="000000"/>
                <w:sz w:val="20"/>
                <w:szCs w:val="20"/>
              </w:rPr>
              <w:t>de los datos</w:t>
            </w:r>
            <w:r w:rsidR="00491A4A" w:rsidRPr="00834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264" w:rsidRPr="00834E25">
              <w:rPr>
                <w:rFonts w:ascii="Times New Roman" w:hAnsi="Times New Roman"/>
                <w:sz w:val="20"/>
                <w:szCs w:val="20"/>
              </w:rPr>
              <w:t xml:space="preserve">en la AUTORIZACIÓN anterior, deberá presentar la 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siguiente d</w:t>
            </w:r>
            <w:r w:rsidR="00464264" w:rsidRPr="00834E25">
              <w:rPr>
                <w:rFonts w:ascii="Times New Roman" w:hAnsi="Times New Roman"/>
                <w:sz w:val="20"/>
                <w:szCs w:val="20"/>
              </w:rPr>
              <w:t>ocumentaci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ón:</w:t>
            </w:r>
            <w:r w:rsidR="00491A4A" w:rsidRPr="00834E2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D77896" w:rsidRPr="00834E25" w:rsidRDefault="00D77896" w:rsidP="00834E25">
            <w:pPr>
              <w:spacing w:before="120" w:after="0"/>
              <w:ind w:left="181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Documentación específica para la Línea 1:</w:t>
            </w:r>
          </w:p>
          <w:p w:rsidR="00491A4A" w:rsidRPr="00834E25" w:rsidRDefault="00491A4A" w:rsidP="00834E25">
            <w:pPr>
              <w:pStyle w:val="Prrafodelista"/>
              <w:spacing w:before="60" w:after="0"/>
              <w:ind w:left="604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3719B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C3719B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834E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Vida laboral</w:t>
            </w:r>
            <w:r w:rsidR="002C22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la persona trabajadora.</w:t>
            </w:r>
          </w:p>
          <w:p w:rsidR="00464264" w:rsidRPr="00834E25" w:rsidRDefault="00464264" w:rsidP="00834E25">
            <w:pPr>
              <w:spacing w:before="120" w:after="0"/>
              <w:ind w:firstLine="181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834E25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Documentación específica para la línea 2:</w:t>
            </w:r>
          </w:p>
          <w:p w:rsidR="00464264" w:rsidRPr="00834E25" w:rsidRDefault="00464264" w:rsidP="00834E25">
            <w:pPr>
              <w:pStyle w:val="Prrafodelista"/>
              <w:tabs>
                <w:tab w:val="left" w:pos="604"/>
              </w:tabs>
              <w:spacing w:before="60" w:after="0"/>
              <w:ind w:left="60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3719B">
              <w:rPr>
                <w:rFonts w:ascii="Times New Roman" w:hAnsi="Times New Roman"/>
                <w:sz w:val="20"/>
                <w:szCs w:val="20"/>
              </w:rPr>
            </w:r>
            <w:r w:rsidR="00C3719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70015" w:rsidRPr="00834E25">
              <w:rPr>
                <w:rFonts w:ascii="Times New Roman" w:hAnsi="Times New Roman"/>
                <w:sz w:val="20"/>
                <w:szCs w:val="20"/>
              </w:rPr>
              <w:tab/>
            </w:r>
            <w:r w:rsidR="002C2217" w:rsidRPr="002C2217">
              <w:rPr>
                <w:rFonts w:ascii="Times New Roman" w:hAnsi="Times New Roman"/>
                <w:sz w:val="20"/>
                <w:szCs w:val="20"/>
              </w:rPr>
              <w:t>Titulación exigida en los apartados 2 y 3 del artículo 17</w:t>
            </w:r>
            <w:r w:rsidR="00520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003F" w:rsidRPr="0052003F">
              <w:rPr>
                <w:rFonts w:ascii="Times New Roman" w:hAnsi="Times New Roman"/>
                <w:sz w:val="20"/>
                <w:szCs w:val="20"/>
              </w:rPr>
              <w:t>del Decreto de bases reguladoras</w:t>
            </w:r>
            <w:r w:rsidR="002C2217" w:rsidRPr="002C22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4264" w:rsidRPr="00834E25" w:rsidRDefault="00464264" w:rsidP="00834E25">
            <w:pPr>
              <w:pStyle w:val="Prrafodelista"/>
              <w:tabs>
                <w:tab w:val="left" w:pos="604"/>
              </w:tabs>
              <w:spacing w:before="60" w:after="0"/>
              <w:ind w:left="60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3719B">
              <w:rPr>
                <w:rFonts w:ascii="Times New Roman" w:hAnsi="Times New Roman"/>
                <w:sz w:val="20"/>
                <w:szCs w:val="20"/>
              </w:rPr>
            </w:r>
            <w:r w:rsidR="00C3719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70015" w:rsidRPr="00834E25">
              <w:rPr>
                <w:rFonts w:ascii="Times New Roman" w:hAnsi="Times New Roman"/>
                <w:sz w:val="20"/>
                <w:szCs w:val="20"/>
              </w:rPr>
              <w:tab/>
            </w:r>
            <w:r w:rsidRPr="00834E25">
              <w:rPr>
                <w:rFonts w:ascii="Times New Roman" w:hAnsi="Times New Roman"/>
                <w:sz w:val="20"/>
                <w:szCs w:val="20"/>
              </w:rPr>
              <w:t>Vida laboral</w:t>
            </w:r>
            <w:r w:rsidR="002C2217">
              <w:rPr>
                <w:rFonts w:ascii="Times New Roman" w:hAnsi="Times New Roman"/>
                <w:sz w:val="20"/>
                <w:szCs w:val="20"/>
              </w:rPr>
              <w:t xml:space="preserve"> de la persona trabajadora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7DA9" w:rsidRPr="00834E25" w:rsidRDefault="004B7DA9" w:rsidP="00834E25">
            <w:pPr>
              <w:pStyle w:val="Prrafodelista"/>
              <w:tabs>
                <w:tab w:val="left" w:pos="604"/>
              </w:tabs>
              <w:spacing w:before="60" w:after="0"/>
              <w:ind w:left="60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264" w:rsidRPr="00834E25" w:rsidRDefault="00464264" w:rsidP="002C2217">
            <w:pPr>
              <w:pStyle w:val="Prrafodelista"/>
              <w:spacing w:before="60" w:after="0"/>
              <w:ind w:left="604" w:hanging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 xml:space="preserve">Si se carece de la titulación específica determinada </w:t>
            </w:r>
            <w:r w:rsidR="002C2217">
              <w:rPr>
                <w:rFonts w:ascii="Times New Roman" w:hAnsi="Times New Roman"/>
                <w:sz w:val="20"/>
                <w:szCs w:val="20"/>
              </w:rPr>
              <w:t>antes citada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, se deberá aportar la siguiente documentación:</w:t>
            </w:r>
          </w:p>
          <w:p w:rsidR="00464264" w:rsidRPr="00834E25" w:rsidRDefault="00464264" w:rsidP="00834E25">
            <w:pPr>
              <w:pStyle w:val="Prrafodelista"/>
              <w:tabs>
                <w:tab w:val="left" w:pos="604"/>
              </w:tabs>
              <w:spacing w:before="60" w:after="0"/>
              <w:ind w:left="60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3719B">
              <w:rPr>
                <w:rFonts w:ascii="Times New Roman" w:hAnsi="Times New Roman"/>
                <w:sz w:val="20"/>
                <w:szCs w:val="20"/>
              </w:rPr>
            </w:r>
            <w:r w:rsidR="00C3719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34E25">
              <w:rPr>
                <w:rFonts w:ascii="Times New Roman" w:hAnsi="Times New Roman"/>
                <w:sz w:val="20"/>
                <w:szCs w:val="20"/>
              </w:rPr>
              <w:tab/>
              <w:t>Certificado de empresa que acredite el cumplimiento de la experiencia profesional de dicho personal técnico</w:t>
            </w:r>
            <w:r w:rsidR="00D77896" w:rsidRPr="00834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64264" w:rsidRPr="00647745" w:rsidRDefault="00464264" w:rsidP="002E4937">
      <w:pPr>
        <w:ind w:right="101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843" w:type="dxa"/>
        <w:tblLook w:val="01E0" w:firstRow="1" w:lastRow="1" w:firstColumn="1" w:lastColumn="1" w:noHBand="0" w:noVBand="0"/>
      </w:tblPr>
      <w:tblGrid>
        <w:gridCol w:w="439"/>
        <w:gridCol w:w="2552"/>
        <w:gridCol w:w="405"/>
        <w:gridCol w:w="416"/>
        <w:gridCol w:w="405"/>
        <w:gridCol w:w="1193"/>
        <w:gridCol w:w="427"/>
        <w:gridCol w:w="661"/>
        <w:gridCol w:w="222"/>
      </w:tblGrid>
      <w:tr w:rsidR="00802EF5" w:rsidRPr="00834E25" w:rsidTr="00834E25">
        <w:trPr>
          <w:trHeight w:hRule="exact" w:val="340"/>
        </w:trPr>
        <w:tc>
          <w:tcPr>
            <w:tcW w:w="439" w:type="dxa"/>
            <w:vAlign w:val="center"/>
          </w:tcPr>
          <w:p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En</w:t>
            </w:r>
          </w:p>
        </w:tc>
        <w:bookmarkStart w:id="5" w:name="Texto77"/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02EF5" w:rsidRPr="00834E25" w:rsidRDefault="00191091" w:rsidP="00962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, a</w:t>
            </w:r>
          </w:p>
        </w:tc>
        <w:bookmarkStart w:id="6" w:name="Texto78"/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2EF5" w:rsidRPr="00834E25" w:rsidRDefault="009658E2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834E2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sz w:val="20"/>
                <w:szCs w:val="20"/>
              </w:rPr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de</w:t>
            </w:r>
          </w:p>
        </w:tc>
        <w:bookmarkStart w:id="7" w:name="Texto79"/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802EF5" w:rsidRPr="00834E25" w:rsidRDefault="009658E2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02EF5" w:rsidRPr="00834E25" w:rsidRDefault="00962F24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20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" w:name="Texto80"/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02EF5" w:rsidRPr="00834E25" w:rsidRDefault="00802EF5" w:rsidP="00191091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54E6" w:rsidRPr="00647745" w:rsidRDefault="00FA54E6" w:rsidP="003C3B0B">
      <w:pPr>
        <w:jc w:val="center"/>
        <w:rPr>
          <w:rFonts w:ascii="Arial" w:hAnsi="Arial" w:cs="Arial"/>
          <w:sz w:val="18"/>
          <w:szCs w:val="18"/>
        </w:rPr>
      </w:pPr>
    </w:p>
    <w:p w:rsidR="004412F6" w:rsidRDefault="004412F6" w:rsidP="003C3B0B">
      <w:pPr>
        <w:jc w:val="center"/>
        <w:rPr>
          <w:rFonts w:ascii="Arial" w:hAnsi="Arial" w:cs="Arial"/>
          <w:sz w:val="18"/>
          <w:szCs w:val="18"/>
        </w:rPr>
      </w:pPr>
    </w:p>
    <w:p w:rsidR="00834E25" w:rsidRPr="00647745" w:rsidRDefault="00834E25" w:rsidP="003C3B0B">
      <w:pPr>
        <w:jc w:val="center"/>
        <w:rPr>
          <w:rFonts w:ascii="Arial" w:hAnsi="Arial" w:cs="Arial"/>
          <w:sz w:val="18"/>
          <w:szCs w:val="18"/>
        </w:rPr>
      </w:pPr>
    </w:p>
    <w:p w:rsidR="001D13C9" w:rsidRDefault="00191091" w:rsidP="00191091">
      <w:pPr>
        <w:tabs>
          <w:tab w:val="left" w:pos="5103"/>
        </w:tabs>
        <w:rPr>
          <w:rFonts w:ascii="Arial" w:hAnsi="Arial" w:cs="Arial"/>
          <w:noProof/>
          <w:sz w:val="18"/>
          <w:szCs w:val="18"/>
        </w:rPr>
      </w:pPr>
      <w:r w:rsidRPr="00647745">
        <w:rPr>
          <w:rFonts w:ascii="Arial" w:hAnsi="Arial" w:cs="Arial"/>
          <w:sz w:val="18"/>
          <w:szCs w:val="18"/>
        </w:rPr>
        <w:tab/>
      </w:r>
      <w:r w:rsidR="00DC2D6D" w:rsidRPr="00647745">
        <w:rPr>
          <w:rFonts w:ascii="Arial" w:hAnsi="Arial" w:cs="Arial"/>
          <w:sz w:val="18"/>
          <w:szCs w:val="18"/>
        </w:rPr>
        <w:t>Fdo.: El/La trabajador/a</w:t>
      </w:r>
      <w:r w:rsidR="004D72E6" w:rsidRPr="00647745">
        <w:rPr>
          <w:rFonts w:ascii="Arial" w:hAnsi="Arial" w:cs="Arial"/>
          <w:sz w:val="18"/>
          <w:szCs w:val="18"/>
        </w:rPr>
        <w:t xml:space="preserve">: </w:t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="004D72E6" w:rsidRPr="0064774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4D72E6" w:rsidRPr="00647745">
        <w:rPr>
          <w:rFonts w:ascii="Arial" w:hAnsi="Arial" w:cs="Arial"/>
          <w:noProof/>
          <w:sz w:val="18"/>
          <w:szCs w:val="18"/>
        </w:rPr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separate"/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end"/>
      </w:r>
    </w:p>
    <w:p w:rsidR="00170015" w:rsidRDefault="00170015" w:rsidP="00191091">
      <w:pPr>
        <w:tabs>
          <w:tab w:val="left" w:pos="5103"/>
        </w:tabs>
        <w:rPr>
          <w:rFonts w:ascii="Arial" w:hAnsi="Arial" w:cs="Arial"/>
          <w:sz w:val="18"/>
          <w:szCs w:val="18"/>
        </w:rPr>
      </w:pPr>
    </w:p>
    <w:p w:rsidR="00170015" w:rsidRDefault="00170015" w:rsidP="00191091">
      <w:pPr>
        <w:tabs>
          <w:tab w:val="left" w:pos="5103"/>
        </w:tabs>
        <w:rPr>
          <w:rFonts w:ascii="Arial" w:hAnsi="Arial" w:cs="Arial"/>
          <w:sz w:val="18"/>
          <w:szCs w:val="18"/>
        </w:rPr>
      </w:pPr>
    </w:p>
    <w:p w:rsidR="00834E25" w:rsidRDefault="00834E25" w:rsidP="00191091">
      <w:pPr>
        <w:tabs>
          <w:tab w:val="left" w:pos="5103"/>
        </w:tabs>
        <w:rPr>
          <w:rFonts w:ascii="Arial" w:hAnsi="Arial" w:cs="Arial"/>
          <w:sz w:val="18"/>
          <w:szCs w:val="18"/>
        </w:rPr>
      </w:pPr>
    </w:p>
    <w:p w:rsidR="00834E25" w:rsidRDefault="00834E25" w:rsidP="00191091">
      <w:pPr>
        <w:tabs>
          <w:tab w:val="left" w:pos="5103"/>
        </w:tabs>
        <w:rPr>
          <w:rFonts w:ascii="Arial" w:hAnsi="Arial" w:cs="Arial"/>
          <w:sz w:val="18"/>
          <w:szCs w:val="18"/>
        </w:rPr>
      </w:pPr>
    </w:p>
    <w:p w:rsidR="00834E25" w:rsidRDefault="00834E25" w:rsidP="00191091">
      <w:pPr>
        <w:tabs>
          <w:tab w:val="left" w:pos="5103"/>
        </w:tabs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834E25" w:rsidTr="00834E25">
        <w:tc>
          <w:tcPr>
            <w:tcW w:w="10336" w:type="dxa"/>
          </w:tcPr>
          <w:p w:rsidR="00834E25" w:rsidRPr="00834E25" w:rsidRDefault="00834E25" w:rsidP="00834E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DIRECCIÓN GENERAL DE PROGRAMAS DE EMPLEO DE LA CONSEJERÍA DE ECONOMÍA, EMPRESAS Y EMPLEO DE LA JUNTA DE COMUNIDADES DE CASTILLA-LA MANCHA.</w:t>
            </w:r>
          </w:p>
          <w:p w:rsidR="00834E25" w:rsidRPr="00834E25" w:rsidRDefault="00834E25" w:rsidP="00834E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34E25" w:rsidRPr="00834E25" w:rsidRDefault="00834E25" w:rsidP="00834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Código DIR3: A08013841</w:t>
            </w:r>
          </w:p>
        </w:tc>
      </w:tr>
    </w:tbl>
    <w:p w:rsidR="00962F24" w:rsidRPr="00647745" w:rsidRDefault="00DA0EF3" w:rsidP="00191091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2840990</wp:posOffset>
                </wp:positionV>
                <wp:extent cx="6734175" cy="723900"/>
                <wp:effectExtent l="0" t="0" r="952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1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F24" w:rsidRDefault="00962F24" w:rsidP="00962F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25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DIRECCIÓN GENERAL DE PROGRAMAS DE EMPLEO DE LA CONSEJERÍA DE ECONOMÍA, EMPRESAS Y EMPLEO DE LA JUNTA DE COMUNIDADES DE CASTILLA-LA MANCHA.</w:t>
                            </w:r>
                          </w:p>
                          <w:p w:rsidR="00902520" w:rsidRPr="00902520" w:rsidRDefault="00902520" w:rsidP="00962F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62F24" w:rsidRPr="00902520" w:rsidRDefault="00962F24" w:rsidP="00AF5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25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Código DIR3: A</w:t>
                            </w:r>
                            <w:r w:rsidR="00431C6D" w:rsidRPr="00431C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08013841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9.15pt;margin-top:223.7pt;width:530.2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" fillcolor="window" strokeweight=".5pt">
                <v:path arrowok="t"/>
                <v:textbox>
                  <w:txbxContent>
                    <w:p w:rsidR="00962F24" w:rsidRDefault="00962F24" w:rsidP="00962F2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2520">
                        <w:rPr>
                          <w:rFonts w:ascii="Arial" w:hAnsi="Arial" w:cs="Arial"/>
                          <w:sz w:val="18"/>
                          <w:szCs w:val="18"/>
                        </w:rPr>
                        <w:t>DIRECCIÓN GENERAL DE PROGRAMAS DE EMPLEO DE LA CONSEJERÍA DE ECONOMÍA, EMPRESAS Y EMPLEO DE LA JUNTA DE COMUNIDADES DE CASTILLA-LA MANCHA.</w:t>
                      </w:r>
                    </w:p>
                    <w:p w:rsidR="00902520" w:rsidRPr="00902520" w:rsidRDefault="00902520" w:rsidP="00962F2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62F24" w:rsidRPr="00902520" w:rsidRDefault="00962F24" w:rsidP="00AF5E7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2520">
                        <w:rPr>
                          <w:rFonts w:ascii="Arial" w:hAnsi="Arial" w:cs="Arial"/>
                          <w:sz w:val="18"/>
                          <w:szCs w:val="18"/>
                        </w:rPr>
                        <w:t>Código DIR3: A</w:t>
                      </w:r>
                      <w:r w:rsidR="00431C6D" w:rsidRPr="00431C6D">
                        <w:rPr>
                          <w:rFonts w:ascii="Arial" w:hAnsi="Arial" w:cs="Arial"/>
                          <w:sz w:val="18"/>
                          <w:szCs w:val="18"/>
                        </w:rPr>
                        <w:t>08013841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62F24" w:rsidRPr="00647745" w:rsidSect="00834E25">
      <w:pgSz w:w="11906" w:h="16838" w:code="9"/>
      <w:pgMar w:top="1985" w:right="709" w:bottom="567" w:left="851" w:header="709" w:footer="68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B33" w:rsidRDefault="005C4B33" w:rsidP="00751D47">
      <w:pPr>
        <w:spacing w:after="0" w:line="240" w:lineRule="auto"/>
      </w:pPr>
      <w:r>
        <w:separator/>
      </w:r>
    </w:p>
  </w:endnote>
  <w:endnote w:type="continuationSeparator" w:id="0">
    <w:p w:rsidR="005C4B33" w:rsidRDefault="005C4B33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D7E" w:rsidRDefault="00DA0EF3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964565"/>
          <wp:effectExtent l="0" t="0" r="0" b="0"/>
          <wp:wrapNone/>
          <wp:docPr id="38" name="Imagen 38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B33" w:rsidRDefault="005C4B33" w:rsidP="00751D47">
      <w:pPr>
        <w:spacing w:after="0" w:line="240" w:lineRule="auto"/>
      </w:pPr>
      <w:r>
        <w:separator/>
      </w:r>
    </w:p>
  </w:footnote>
  <w:footnote w:type="continuationSeparator" w:id="0">
    <w:p w:rsidR="005C4B33" w:rsidRDefault="005C4B33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AB" w:rsidRDefault="00C3719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1" o:spid="_x0000_s2050" type="#_x0000_t136" style="position:absolute;margin-left:0;margin-top:0;width:670.1pt;height:59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D7E" w:rsidRDefault="00916E05" w:rsidP="00F06D7E">
    <w:pPr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04570" cy="720090"/>
          <wp:effectExtent l="0" t="0" r="5080" b="3810"/>
          <wp:wrapNone/>
          <wp:docPr id="35" name="Imagen 35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EF3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1449070</wp:posOffset>
          </wp:positionH>
          <wp:positionV relativeFrom="paragraph">
            <wp:posOffset>37465</wp:posOffset>
          </wp:positionV>
          <wp:extent cx="2346960" cy="6769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EF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459105</wp:posOffset>
          </wp:positionH>
          <wp:positionV relativeFrom="page">
            <wp:posOffset>433705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6D7E" w:rsidRDefault="00F06D7E" w:rsidP="00F06D7E">
    <w:pPr>
      <w:spacing w:after="0" w:line="240" w:lineRule="auto"/>
      <w:jc w:val="both"/>
    </w:pPr>
  </w:p>
  <w:p w:rsidR="009A51DE" w:rsidRDefault="009A51DE" w:rsidP="00F06D7E">
    <w:pPr>
      <w:spacing w:after="0" w:line="240" w:lineRule="auto"/>
      <w:jc w:val="both"/>
    </w:pPr>
  </w:p>
  <w:p w:rsidR="009A51DE" w:rsidRDefault="00916E05" w:rsidP="00916E05">
    <w:pPr>
      <w:tabs>
        <w:tab w:val="left" w:pos="6912"/>
      </w:tabs>
      <w:spacing w:after="0" w:line="240" w:lineRule="auto"/>
      <w:jc w:val="both"/>
    </w:pPr>
    <w:r>
      <w:tab/>
    </w:r>
  </w:p>
  <w:p w:rsidR="009A51DE" w:rsidRDefault="009A51DE" w:rsidP="00F06D7E">
    <w:pPr>
      <w:spacing w:after="0" w:line="240" w:lineRule="auto"/>
      <w:jc w:val="both"/>
    </w:pPr>
  </w:p>
  <w:p w:rsidR="00A956D0" w:rsidRDefault="00C3719B" w:rsidP="00F06D7E">
    <w:pPr>
      <w:spacing w:after="0" w:line="240" w:lineRule="auto"/>
      <w:jc w:val="both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2" o:spid="_x0000_s2051" type="#_x0000_t136" style="position:absolute;left:0;text-align:left;margin-left:0;margin-top:0;width:670.1pt;height:59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AB" w:rsidRDefault="00C3719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0" o:spid="_x0000_s2049" type="#_x0000_t136" style="position:absolute;margin-left:0;margin-top:0;width:670.1pt;height:59.1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82B2E"/>
    <w:multiLevelType w:val="hybridMultilevel"/>
    <w:tmpl w:val="2F32DD38"/>
    <w:lvl w:ilvl="0" w:tplc="86586A14">
      <w:numFmt w:val="bullet"/>
      <w:lvlText w:val="-"/>
      <w:lvlJc w:val="left"/>
      <w:pPr>
        <w:ind w:left="160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19B0A03"/>
    <w:multiLevelType w:val="hybridMultilevel"/>
    <w:tmpl w:val="C394A45C"/>
    <w:lvl w:ilvl="0" w:tplc="07F0F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ggFcGtxboP6wqXaYNIebKBhH5Pz3k84OD/x09FewOta7Z2XCfeSxc9I8XAetrwCcj8T5lFVXht7TTmn7ItMMg==" w:salt="bEH/RsOesX6H51AVZclhCA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2854"/>
    <w:rsid w:val="000045F9"/>
    <w:rsid w:val="00023A6D"/>
    <w:rsid w:val="00025692"/>
    <w:rsid w:val="000326B3"/>
    <w:rsid w:val="00033827"/>
    <w:rsid w:val="0003410C"/>
    <w:rsid w:val="00041E20"/>
    <w:rsid w:val="00045EE5"/>
    <w:rsid w:val="00057324"/>
    <w:rsid w:val="00060B46"/>
    <w:rsid w:val="00061346"/>
    <w:rsid w:val="00063CDD"/>
    <w:rsid w:val="0009788B"/>
    <w:rsid w:val="000A5070"/>
    <w:rsid w:val="000A6600"/>
    <w:rsid w:val="000B1FC8"/>
    <w:rsid w:val="000C11E3"/>
    <w:rsid w:val="000E520E"/>
    <w:rsid w:val="000F110E"/>
    <w:rsid w:val="000F41DF"/>
    <w:rsid w:val="000F4CCB"/>
    <w:rsid w:val="000F60E8"/>
    <w:rsid w:val="00100632"/>
    <w:rsid w:val="0010564D"/>
    <w:rsid w:val="001160BD"/>
    <w:rsid w:val="00124A74"/>
    <w:rsid w:val="001441E6"/>
    <w:rsid w:val="00147643"/>
    <w:rsid w:val="00151F41"/>
    <w:rsid w:val="00156A11"/>
    <w:rsid w:val="0016102E"/>
    <w:rsid w:val="0016732A"/>
    <w:rsid w:val="00170015"/>
    <w:rsid w:val="00183B49"/>
    <w:rsid w:val="00187B8C"/>
    <w:rsid w:val="00191091"/>
    <w:rsid w:val="001B095A"/>
    <w:rsid w:val="001B5202"/>
    <w:rsid w:val="001C362C"/>
    <w:rsid w:val="001C3F75"/>
    <w:rsid w:val="001C5BC2"/>
    <w:rsid w:val="001D13C9"/>
    <w:rsid w:val="001E0677"/>
    <w:rsid w:val="001F0851"/>
    <w:rsid w:val="00200528"/>
    <w:rsid w:val="002114ED"/>
    <w:rsid w:val="00223957"/>
    <w:rsid w:val="00247905"/>
    <w:rsid w:val="00250F2F"/>
    <w:rsid w:val="00252407"/>
    <w:rsid w:val="00255919"/>
    <w:rsid w:val="00263ACF"/>
    <w:rsid w:val="0027043A"/>
    <w:rsid w:val="002748A7"/>
    <w:rsid w:val="002774D7"/>
    <w:rsid w:val="00277DA5"/>
    <w:rsid w:val="00287079"/>
    <w:rsid w:val="00292EDA"/>
    <w:rsid w:val="002A72D7"/>
    <w:rsid w:val="002C2217"/>
    <w:rsid w:val="002C4794"/>
    <w:rsid w:val="002D212D"/>
    <w:rsid w:val="002E29F5"/>
    <w:rsid w:val="002E4286"/>
    <w:rsid w:val="002E4937"/>
    <w:rsid w:val="002F4EFE"/>
    <w:rsid w:val="00314C8E"/>
    <w:rsid w:val="00320AF5"/>
    <w:rsid w:val="00326F9B"/>
    <w:rsid w:val="003277B0"/>
    <w:rsid w:val="003317A3"/>
    <w:rsid w:val="00365516"/>
    <w:rsid w:val="0039566B"/>
    <w:rsid w:val="00395FCE"/>
    <w:rsid w:val="0039786D"/>
    <w:rsid w:val="003979F2"/>
    <w:rsid w:val="003A0297"/>
    <w:rsid w:val="003A3B17"/>
    <w:rsid w:val="003A4774"/>
    <w:rsid w:val="003B782B"/>
    <w:rsid w:val="003C3B0B"/>
    <w:rsid w:val="003D3CA6"/>
    <w:rsid w:val="003D4D9F"/>
    <w:rsid w:val="003D77E4"/>
    <w:rsid w:val="003E4881"/>
    <w:rsid w:val="003E5471"/>
    <w:rsid w:val="003E7C91"/>
    <w:rsid w:val="003F6FE4"/>
    <w:rsid w:val="003F7D3F"/>
    <w:rsid w:val="004116DB"/>
    <w:rsid w:val="00413B45"/>
    <w:rsid w:val="00413E15"/>
    <w:rsid w:val="00422CCD"/>
    <w:rsid w:val="00431C6D"/>
    <w:rsid w:val="0043754E"/>
    <w:rsid w:val="004406BD"/>
    <w:rsid w:val="004412F6"/>
    <w:rsid w:val="00444B02"/>
    <w:rsid w:val="00451330"/>
    <w:rsid w:val="00455E87"/>
    <w:rsid w:val="0045716C"/>
    <w:rsid w:val="00464264"/>
    <w:rsid w:val="004675BD"/>
    <w:rsid w:val="0047311D"/>
    <w:rsid w:val="00491395"/>
    <w:rsid w:val="00491A4A"/>
    <w:rsid w:val="00493947"/>
    <w:rsid w:val="00494E1F"/>
    <w:rsid w:val="0049547F"/>
    <w:rsid w:val="004970EB"/>
    <w:rsid w:val="004A29E9"/>
    <w:rsid w:val="004A4CEA"/>
    <w:rsid w:val="004B2279"/>
    <w:rsid w:val="004B7DA9"/>
    <w:rsid w:val="004C0460"/>
    <w:rsid w:val="004C493C"/>
    <w:rsid w:val="004D237F"/>
    <w:rsid w:val="004D2D8C"/>
    <w:rsid w:val="004D3854"/>
    <w:rsid w:val="004D50AC"/>
    <w:rsid w:val="004D72E6"/>
    <w:rsid w:val="004E76A6"/>
    <w:rsid w:val="005007D8"/>
    <w:rsid w:val="0052003F"/>
    <w:rsid w:val="00526FEE"/>
    <w:rsid w:val="00536809"/>
    <w:rsid w:val="00543E45"/>
    <w:rsid w:val="0054799E"/>
    <w:rsid w:val="00551007"/>
    <w:rsid w:val="00555B6B"/>
    <w:rsid w:val="00564ABE"/>
    <w:rsid w:val="005668AA"/>
    <w:rsid w:val="005704D5"/>
    <w:rsid w:val="00582377"/>
    <w:rsid w:val="0059688C"/>
    <w:rsid w:val="005A0AAE"/>
    <w:rsid w:val="005A3787"/>
    <w:rsid w:val="005A6C70"/>
    <w:rsid w:val="005B5576"/>
    <w:rsid w:val="005B7346"/>
    <w:rsid w:val="005C4B33"/>
    <w:rsid w:val="005F0244"/>
    <w:rsid w:val="005F2D45"/>
    <w:rsid w:val="005F34AB"/>
    <w:rsid w:val="005F3A88"/>
    <w:rsid w:val="00601CBB"/>
    <w:rsid w:val="006364FF"/>
    <w:rsid w:val="00643BA7"/>
    <w:rsid w:val="00647745"/>
    <w:rsid w:val="00651C2D"/>
    <w:rsid w:val="0065230C"/>
    <w:rsid w:val="00652788"/>
    <w:rsid w:val="00655E51"/>
    <w:rsid w:val="00661BA5"/>
    <w:rsid w:val="00664BF7"/>
    <w:rsid w:val="00674596"/>
    <w:rsid w:val="00675090"/>
    <w:rsid w:val="00676A47"/>
    <w:rsid w:val="00685590"/>
    <w:rsid w:val="006A142A"/>
    <w:rsid w:val="006A7D88"/>
    <w:rsid w:val="006B371E"/>
    <w:rsid w:val="006D6B8B"/>
    <w:rsid w:val="006E3985"/>
    <w:rsid w:val="006F2A78"/>
    <w:rsid w:val="0071578C"/>
    <w:rsid w:val="00720CDF"/>
    <w:rsid w:val="0072452C"/>
    <w:rsid w:val="007401E5"/>
    <w:rsid w:val="00751D47"/>
    <w:rsid w:val="007535C1"/>
    <w:rsid w:val="0079676D"/>
    <w:rsid w:val="007A2E9C"/>
    <w:rsid w:val="007C1558"/>
    <w:rsid w:val="007C6BDF"/>
    <w:rsid w:val="007E38EE"/>
    <w:rsid w:val="007E5A67"/>
    <w:rsid w:val="00800F53"/>
    <w:rsid w:val="00802EF5"/>
    <w:rsid w:val="00815A6F"/>
    <w:rsid w:val="00817CEA"/>
    <w:rsid w:val="008241BA"/>
    <w:rsid w:val="00831369"/>
    <w:rsid w:val="00834E25"/>
    <w:rsid w:val="0083654E"/>
    <w:rsid w:val="00847550"/>
    <w:rsid w:val="00851A42"/>
    <w:rsid w:val="00872814"/>
    <w:rsid w:val="008862FA"/>
    <w:rsid w:val="00891B51"/>
    <w:rsid w:val="0089394E"/>
    <w:rsid w:val="008942AD"/>
    <w:rsid w:val="008B1C5B"/>
    <w:rsid w:val="008B6148"/>
    <w:rsid w:val="008C0CA5"/>
    <w:rsid w:val="008C1BA1"/>
    <w:rsid w:val="008D2CCC"/>
    <w:rsid w:val="008E328C"/>
    <w:rsid w:val="008F3CCC"/>
    <w:rsid w:val="008F6FFE"/>
    <w:rsid w:val="00900331"/>
    <w:rsid w:val="00902520"/>
    <w:rsid w:val="0090595E"/>
    <w:rsid w:val="009103CE"/>
    <w:rsid w:val="00912618"/>
    <w:rsid w:val="00916E05"/>
    <w:rsid w:val="00955FD4"/>
    <w:rsid w:val="0095774F"/>
    <w:rsid w:val="00962E5B"/>
    <w:rsid w:val="00962F24"/>
    <w:rsid w:val="009658E2"/>
    <w:rsid w:val="009A0BAA"/>
    <w:rsid w:val="009A51DE"/>
    <w:rsid w:val="009B1A3E"/>
    <w:rsid w:val="009C4023"/>
    <w:rsid w:val="009C45F4"/>
    <w:rsid w:val="009D4F4F"/>
    <w:rsid w:val="009D6998"/>
    <w:rsid w:val="00A038CC"/>
    <w:rsid w:val="00A100EA"/>
    <w:rsid w:val="00A1197C"/>
    <w:rsid w:val="00A1220C"/>
    <w:rsid w:val="00A17C23"/>
    <w:rsid w:val="00A360BF"/>
    <w:rsid w:val="00A51612"/>
    <w:rsid w:val="00A654B0"/>
    <w:rsid w:val="00A911CD"/>
    <w:rsid w:val="00A956D0"/>
    <w:rsid w:val="00AB0AD3"/>
    <w:rsid w:val="00AB3F73"/>
    <w:rsid w:val="00AB5192"/>
    <w:rsid w:val="00AE6437"/>
    <w:rsid w:val="00AF1687"/>
    <w:rsid w:val="00AF5E77"/>
    <w:rsid w:val="00B25677"/>
    <w:rsid w:val="00B26A88"/>
    <w:rsid w:val="00B31C49"/>
    <w:rsid w:val="00B42901"/>
    <w:rsid w:val="00B442A8"/>
    <w:rsid w:val="00B4701F"/>
    <w:rsid w:val="00B60D84"/>
    <w:rsid w:val="00B744E5"/>
    <w:rsid w:val="00B91C57"/>
    <w:rsid w:val="00B92175"/>
    <w:rsid w:val="00BA2BA4"/>
    <w:rsid w:val="00BA71DA"/>
    <w:rsid w:val="00BB295E"/>
    <w:rsid w:val="00BB549E"/>
    <w:rsid w:val="00BC28E6"/>
    <w:rsid w:val="00BC7B04"/>
    <w:rsid w:val="00BD1D91"/>
    <w:rsid w:val="00BD3E55"/>
    <w:rsid w:val="00BD62E9"/>
    <w:rsid w:val="00BF28EA"/>
    <w:rsid w:val="00BF42BF"/>
    <w:rsid w:val="00BF5B5B"/>
    <w:rsid w:val="00BF70E5"/>
    <w:rsid w:val="00C0390D"/>
    <w:rsid w:val="00C16963"/>
    <w:rsid w:val="00C16E62"/>
    <w:rsid w:val="00C23E50"/>
    <w:rsid w:val="00C3717B"/>
    <w:rsid w:val="00C3719B"/>
    <w:rsid w:val="00C41D3B"/>
    <w:rsid w:val="00C47EBB"/>
    <w:rsid w:val="00C63176"/>
    <w:rsid w:val="00C947A2"/>
    <w:rsid w:val="00C959C9"/>
    <w:rsid w:val="00CA1B9F"/>
    <w:rsid w:val="00CD0034"/>
    <w:rsid w:val="00CD5277"/>
    <w:rsid w:val="00CE0AA2"/>
    <w:rsid w:val="00CF0BA5"/>
    <w:rsid w:val="00CF38A4"/>
    <w:rsid w:val="00CF5C55"/>
    <w:rsid w:val="00D006CE"/>
    <w:rsid w:val="00D13861"/>
    <w:rsid w:val="00D205B8"/>
    <w:rsid w:val="00D35F8F"/>
    <w:rsid w:val="00D576B3"/>
    <w:rsid w:val="00D64EF6"/>
    <w:rsid w:val="00D71F05"/>
    <w:rsid w:val="00D7533D"/>
    <w:rsid w:val="00D77896"/>
    <w:rsid w:val="00D856AA"/>
    <w:rsid w:val="00D87AE1"/>
    <w:rsid w:val="00D9062E"/>
    <w:rsid w:val="00D95194"/>
    <w:rsid w:val="00DA0EF3"/>
    <w:rsid w:val="00DA4811"/>
    <w:rsid w:val="00DA5481"/>
    <w:rsid w:val="00DB2141"/>
    <w:rsid w:val="00DB2417"/>
    <w:rsid w:val="00DC2D6D"/>
    <w:rsid w:val="00DE2BDC"/>
    <w:rsid w:val="00DF4353"/>
    <w:rsid w:val="00E016C4"/>
    <w:rsid w:val="00E0354A"/>
    <w:rsid w:val="00E22849"/>
    <w:rsid w:val="00E231B9"/>
    <w:rsid w:val="00E35A26"/>
    <w:rsid w:val="00E47E29"/>
    <w:rsid w:val="00E61A15"/>
    <w:rsid w:val="00E669AA"/>
    <w:rsid w:val="00E71198"/>
    <w:rsid w:val="00E74AAA"/>
    <w:rsid w:val="00E75A31"/>
    <w:rsid w:val="00E83583"/>
    <w:rsid w:val="00E85A7E"/>
    <w:rsid w:val="00E912A2"/>
    <w:rsid w:val="00EA02CA"/>
    <w:rsid w:val="00EB4C38"/>
    <w:rsid w:val="00EB7BC7"/>
    <w:rsid w:val="00EC2946"/>
    <w:rsid w:val="00EC57AA"/>
    <w:rsid w:val="00EC6A38"/>
    <w:rsid w:val="00ED6063"/>
    <w:rsid w:val="00EE48DE"/>
    <w:rsid w:val="00EF454B"/>
    <w:rsid w:val="00EF63C8"/>
    <w:rsid w:val="00F0573B"/>
    <w:rsid w:val="00F06D7E"/>
    <w:rsid w:val="00F26367"/>
    <w:rsid w:val="00F34F04"/>
    <w:rsid w:val="00F476FB"/>
    <w:rsid w:val="00F61125"/>
    <w:rsid w:val="00F801D4"/>
    <w:rsid w:val="00F82BF0"/>
    <w:rsid w:val="00F90E7B"/>
    <w:rsid w:val="00F92816"/>
    <w:rsid w:val="00F951A2"/>
    <w:rsid w:val="00F95315"/>
    <w:rsid w:val="00F95AC6"/>
    <w:rsid w:val="00FA54E6"/>
    <w:rsid w:val="00FA5C9B"/>
    <w:rsid w:val="00FC7635"/>
    <w:rsid w:val="00FD0840"/>
    <w:rsid w:val="00FD3072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179346F-959A-4181-84B9-90C404C5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uiPriority w:val="99"/>
    <w:unhideWhenUsed/>
    <w:rsid w:val="00AE6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22ED-584A-4851-9A5A-1FF88929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3768</CharactersWithSpaces>
  <SharedDoc>false</SharedDoc>
  <HLinks>
    <vt:vector size="6" baseType="variant">
      <vt:variant>
        <vt:i4>720923</vt:i4>
      </vt:variant>
      <vt:variant>
        <vt:i4>42</vt:i4>
      </vt:variant>
      <vt:variant>
        <vt:i4>0</vt:i4>
      </vt:variant>
      <vt:variant>
        <vt:i4>5</vt:i4>
      </vt:variant>
      <vt:variant>
        <vt:lpwstr>https://rat.castillalamancha.es/info/0243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M Aránzazu Inaraja Bobo</cp:lastModifiedBy>
  <cp:revision>8</cp:revision>
  <cp:lastPrinted>2017-03-20T13:57:00Z</cp:lastPrinted>
  <dcterms:created xsi:type="dcterms:W3CDTF">2023-03-07T09:54:00Z</dcterms:created>
  <dcterms:modified xsi:type="dcterms:W3CDTF">2023-05-02T09:22:00Z</dcterms:modified>
</cp:coreProperties>
</file>