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8CE19" w14:textId="77777777" w:rsidR="005911E3" w:rsidRPr="00593E7E" w:rsidRDefault="0018194D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3E7E">
        <w:rPr>
          <w:rFonts w:ascii="Times New Roman" w:eastAsia="Times New Roman" w:hAnsi="Times New Roman"/>
          <w:sz w:val="24"/>
          <w:szCs w:val="24"/>
          <w:lang w:eastAsia="es-ES"/>
        </w:rPr>
        <w:t>SJS0</w:t>
      </w:r>
    </w:p>
    <w:p w14:paraId="50077298" w14:textId="0EA51521" w:rsidR="0018194D" w:rsidRPr="0018194D" w:rsidRDefault="00841B24" w:rsidP="0018194D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707FF5">
        <w:rPr>
          <w:rFonts w:ascii="Times New Roman" w:eastAsia="Times New Roman" w:hAnsi="Times New Roman"/>
          <w:sz w:val="24"/>
          <w:szCs w:val="24"/>
          <w:lang w:eastAsia="es-ES"/>
        </w:rPr>
        <w:t>0</w:t>
      </w:r>
      <w:r w:rsidR="00FA07BE">
        <w:rPr>
          <w:rFonts w:ascii="Times New Roman" w:eastAsia="Times New Roman" w:hAnsi="Times New Roman"/>
          <w:sz w:val="24"/>
          <w:szCs w:val="24"/>
          <w:lang w:eastAsia="es-ES"/>
        </w:rPr>
        <w:t>15388</w:t>
      </w:r>
    </w:p>
    <w:p w14:paraId="48C3FF12" w14:textId="77777777" w:rsidR="00F87DC2" w:rsidRDefault="009B7075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46057B" wp14:editId="4E4D140D">
                <wp:simplePos x="0" y="0"/>
                <wp:positionH relativeFrom="column">
                  <wp:posOffset>-83185</wp:posOffset>
                </wp:positionH>
                <wp:positionV relativeFrom="paragraph">
                  <wp:posOffset>-17780</wp:posOffset>
                </wp:positionV>
                <wp:extent cx="6657975" cy="504190"/>
                <wp:effectExtent l="0" t="0" r="28575" b="10160"/>
                <wp:wrapNone/>
                <wp:docPr id="2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5041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B73CB" w14:textId="36E74574" w:rsidR="005E027F" w:rsidRPr="00617132" w:rsidRDefault="00D64A7C" w:rsidP="0035121D">
                            <w:pPr>
                              <w:pStyle w:val="Ttulo"/>
                              <w:ind w:left="709" w:right="851"/>
                              <w:rPr>
                                <w:rFonts w:ascii="Times New Roman" w:hAnsi="Times New Roman"/>
                                <w:b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SOLICITUD DE </w:t>
                            </w:r>
                            <w:r w:rsidR="005E027F" w:rsidRPr="00617132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AUTORIZACIÓN PARA REALIZAR OPERACIONES DE </w:t>
                            </w:r>
                            <w:r w:rsidR="005E027F" w:rsidRPr="00D55622">
                              <w:rPr>
                                <w:rFonts w:ascii="Times New Roman" w:hAnsi="Times New Roman"/>
                              </w:rPr>
                              <w:t>RECOGIDA Y</w:t>
                            </w:r>
                            <w:r w:rsidR="005E027F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/O </w:t>
                            </w:r>
                            <w:r w:rsidR="005E027F" w:rsidRPr="00617132">
                              <w:rPr>
                                <w:rFonts w:ascii="Times New Roman" w:hAnsi="Times New Roman"/>
                                <w:color w:val="000000"/>
                              </w:rPr>
                              <w:t>TRATAMIENTO DE RESIDUOS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6057B" id="Rectángulo 6" o:spid="_x0000_s1026" style="position:absolute;margin-left:-6.55pt;margin-top:-1.4pt;width:524.25pt;height:3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" fillcolor="#ddd">
                <v:textbox inset=",2.3mm,,2.3mm">
                  <w:txbxContent>
                    <w:p w14:paraId="5B7B73CB" w14:textId="36E74574" w:rsidR="005E027F" w:rsidRPr="00617132" w:rsidRDefault="00D64A7C" w:rsidP="0035121D">
                      <w:pPr>
                        <w:pStyle w:val="Ttulo"/>
                        <w:ind w:left="709" w:right="851"/>
                        <w:rPr>
                          <w:rFonts w:ascii="Times New Roman" w:hAnsi="Times New Roman"/>
                          <w:b w:val="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SOLICITUD DE </w:t>
                      </w:r>
                      <w:r w:rsidR="005E027F" w:rsidRPr="00617132">
                        <w:rPr>
                          <w:rFonts w:ascii="Times New Roman" w:hAnsi="Times New Roman"/>
                          <w:color w:val="000000"/>
                        </w:rPr>
                        <w:t xml:space="preserve">AUTORIZACIÓN PARA REALIZAR OPERACIONES DE </w:t>
                      </w:r>
                      <w:r w:rsidR="005E027F" w:rsidRPr="00D55622">
                        <w:rPr>
                          <w:rFonts w:ascii="Times New Roman" w:hAnsi="Times New Roman"/>
                        </w:rPr>
                        <w:t>RECOGIDA Y</w:t>
                      </w:r>
                      <w:r w:rsidR="005E027F">
                        <w:rPr>
                          <w:rFonts w:ascii="Times New Roman" w:hAnsi="Times New Roman"/>
                          <w:color w:val="000000"/>
                        </w:rPr>
                        <w:t xml:space="preserve">/O </w:t>
                      </w:r>
                      <w:r w:rsidR="005E027F" w:rsidRPr="00617132">
                        <w:rPr>
                          <w:rFonts w:ascii="Times New Roman" w:hAnsi="Times New Roman"/>
                          <w:color w:val="000000"/>
                        </w:rPr>
                        <w:t>TRATAMIENTO DE RESIDUOS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724CA" wp14:editId="731B5310">
                <wp:simplePos x="0" y="0"/>
                <wp:positionH relativeFrom="column">
                  <wp:posOffset>1943100</wp:posOffset>
                </wp:positionH>
                <wp:positionV relativeFrom="paragraph">
                  <wp:posOffset>-1261745</wp:posOffset>
                </wp:positionV>
                <wp:extent cx="1371600" cy="2571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50267" w14:textId="77777777" w:rsidR="005E027F" w:rsidRPr="00102A95" w:rsidRDefault="005E027F" w:rsidP="005911E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02A95">
                              <w:rPr>
                                <w:rFonts w:ascii="Times New Roman" w:hAnsi="Times New Roman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724C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153pt;margin-top:-99.35pt;width:108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4o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" filled="f" stroked="f">
                <v:textbox inset=",1mm,,1mm">
                  <w:txbxContent>
                    <w:p w14:paraId="2E350267" w14:textId="77777777" w:rsidR="005E027F" w:rsidRPr="00102A95" w:rsidRDefault="005E027F" w:rsidP="005911E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02A95">
                        <w:rPr>
                          <w:rFonts w:ascii="Times New Roman" w:hAnsi="Times New Roman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E8C6A" wp14:editId="326DA53C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8F84E6" id="Rectángulo redondeado 7" o:spid="_x0000_s1026" style="position:absolute;margin-left:303.2pt;margin-top:-113.6pt;width:200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8C9D6" wp14:editId="5613E4D1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E25BE" w14:textId="77777777" w:rsidR="005E027F" w:rsidRPr="00102A95" w:rsidRDefault="005E027F" w:rsidP="005911E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02A95">
                              <w:rPr>
                                <w:rFonts w:ascii="Times New Roman" w:hAnsi="Times New Roman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8C9D6" id="Cuadro de texto 5" o:spid="_x0000_s1028" type="#_x0000_t202" style="position:absolute;margin-left:156.75pt;margin-top:-49.1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" filled="f" stroked="f">
                <v:textbox inset=",.3mm,,.3mm">
                  <w:txbxContent>
                    <w:p w14:paraId="0D1E25BE" w14:textId="77777777" w:rsidR="005E027F" w:rsidRPr="00102A95" w:rsidRDefault="005E027F" w:rsidP="005911E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02A95">
                        <w:rPr>
                          <w:rFonts w:ascii="Times New Roman" w:hAnsi="Times New Roman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14:paraId="221D24D1" w14:textId="77777777" w:rsidR="00F87DC2" w:rsidRDefault="00F87DC2" w:rsidP="00F87DC2">
      <w:pPr>
        <w:ind w:firstLine="708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W w:w="103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936"/>
        <w:gridCol w:w="6407"/>
      </w:tblGrid>
      <w:tr w:rsidR="00F87DC2" w:rsidRPr="00F87DC2" w14:paraId="2C500A74" w14:textId="77777777" w:rsidTr="000D0288">
        <w:trPr>
          <w:trHeight w:hRule="exact" w:val="454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1A2025" w14:textId="77777777" w:rsidR="00F87DC2" w:rsidRPr="00F87DC2" w:rsidRDefault="00F87DC2" w:rsidP="00E56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TIPO DE SOLICITUD</w:t>
            </w:r>
          </w:p>
        </w:tc>
      </w:tr>
      <w:bookmarkStart w:id="0" w:name="_GoBack"/>
      <w:tr w:rsidR="00277D45" w:rsidRPr="00F87DC2" w14:paraId="4EEDD6EF" w14:textId="77777777" w:rsidTr="007F5C96">
        <w:trPr>
          <w:trHeight w:val="1701"/>
        </w:trPr>
        <w:tc>
          <w:tcPr>
            <w:tcW w:w="3936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ADC3E8" w14:textId="77777777" w:rsidR="00277D45" w:rsidRPr="00F87DC2" w:rsidRDefault="00277D45" w:rsidP="000940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F87D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NUEVA AUTORIZACIÓN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164DC" w14:textId="77777777" w:rsidR="00277D45" w:rsidRPr="00277D45" w:rsidRDefault="00277D45" w:rsidP="00A1587E">
            <w:pPr>
              <w:spacing w:after="60" w:line="240" w:lineRule="auto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277D45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Marque una opción o </w:t>
            </w:r>
            <w:r w:rsidR="00C6627F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varias</w:t>
            </w:r>
            <w:r w:rsidRPr="00277D45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, según proceda</w:t>
            </w:r>
            <w:r w:rsidR="00116248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 (ver punto </w:t>
            </w:r>
            <w:r w:rsidR="007C07C5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A</w:t>
            </w:r>
            <w:r w:rsidR="00116248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 de la información práctica)</w:t>
            </w:r>
            <w:r w:rsidRPr="00277D45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:</w:t>
            </w:r>
          </w:p>
          <w:p w14:paraId="55C733FF" w14:textId="73AAC067" w:rsidR="00277D45" w:rsidRDefault="00277D45" w:rsidP="00094656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77D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D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77D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277D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INSTALACIÓN (Art. 33.1 de Ley 7/2022, de 8 de abril)</w:t>
            </w:r>
          </w:p>
          <w:p w14:paraId="78A42281" w14:textId="3ACA65E2" w:rsidR="007F5C96" w:rsidRPr="00474059" w:rsidRDefault="007F5C96" w:rsidP="007F5C96">
            <w:pPr>
              <w:spacing w:after="60" w:line="240" w:lineRule="auto"/>
              <w:ind w:left="351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740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0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4740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4740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F</w:t>
            </w:r>
            <w:r w:rsidR="00432E88" w:rsidRPr="004740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IJA</w:t>
            </w:r>
          </w:p>
          <w:p w14:paraId="1BDAF237" w14:textId="318EDAA4" w:rsidR="007F5C96" w:rsidRPr="00277D45" w:rsidRDefault="007F5C96" w:rsidP="007F5C96">
            <w:pPr>
              <w:spacing w:after="60" w:line="240" w:lineRule="auto"/>
              <w:ind w:left="351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740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0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4740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4740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432E88" w:rsidRPr="004740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MÓVIL</w:t>
            </w:r>
            <w:r w:rsidRPr="0047405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(Art. 33.5 de Ley 7/2022, de 8 de abril)</w:t>
            </w:r>
          </w:p>
          <w:p w14:paraId="09D1C135" w14:textId="79FBD12A" w:rsidR="00C6627F" w:rsidRPr="00C6627F" w:rsidRDefault="00277D45" w:rsidP="007F5C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77D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D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77D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277D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PERSONA FÍSICA O JURÍDICA / EXPLOTADOR (Art. 33.2 de Ley 7/2022, de 8 de abril)</w:t>
            </w:r>
          </w:p>
        </w:tc>
      </w:tr>
      <w:tr w:rsidR="00277D45" w:rsidRPr="00F87DC2" w14:paraId="2A0FCADE" w14:textId="77777777" w:rsidTr="003700A4">
        <w:trPr>
          <w:trHeight w:val="624"/>
        </w:trPr>
        <w:tc>
          <w:tcPr>
            <w:tcW w:w="3936" w:type="dxa"/>
            <w:shd w:val="clear" w:color="auto" w:fill="auto"/>
            <w:vAlign w:val="center"/>
          </w:tcPr>
          <w:p w14:paraId="155B7002" w14:textId="77777777" w:rsidR="00277D45" w:rsidRPr="00F87DC2" w:rsidRDefault="00277D45" w:rsidP="000940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F87D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MODIFICACIÓN DE AUTORIZACIÓN EXISTENTE</w:t>
            </w:r>
          </w:p>
        </w:tc>
        <w:tc>
          <w:tcPr>
            <w:tcW w:w="6407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FE4C6C1" w14:textId="77777777" w:rsidR="00277D45" w:rsidRDefault="00277D45" w:rsidP="00BA742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"/>
              </w:rPr>
              <w:t>Indique el número de autorización o Número de Identificación Medioambiental (NIMA):</w:t>
            </w:r>
          </w:p>
          <w:p w14:paraId="36A9C5A3" w14:textId="77777777" w:rsidR="00277D45" w:rsidRPr="00F87DC2" w:rsidRDefault="00277D45" w:rsidP="00A158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highlight w:val="darkBlue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  <w:r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  <w:r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</w:tr>
      <w:tr w:rsidR="00277D45" w:rsidRPr="00F87DC2" w14:paraId="005A4031" w14:textId="77777777" w:rsidTr="003700A4">
        <w:trPr>
          <w:trHeight w:hRule="exact" w:val="454"/>
        </w:trPr>
        <w:tc>
          <w:tcPr>
            <w:tcW w:w="3936" w:type="dxa"/>
            <w:shd w:val="clear" w:color="auto" w:fill="auto"/>
            <w:vAlign w:val="center"/>
          </w:tcPr>
          <w:p w14:paraId="3AE67985" w14:textId="77777777" w:rsidR="00277D45" w:rsidRPr="00F87DC2" w:rsidRDefault="00277D45" w:rsidP="000940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F91D4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CESE DE ACTIVIDAD</w:t>
            </w:r>
          </w:p>
        </w:tc>
        <w:tc>
          <w:tcPr>
            <w:tcW w:w="6407" w:type="dxa"/>
            <w:vMerge/>
            <w:shd w:val="clear" w:color="auto" w:fill="auto"/>
            <w:vAlign w:val="center"/>
          </w:tcPr>
          <w:p w14:paraId="36D0B91C" w14:textId="77777777" w:rsidR="00277D45" w:rsidRPr="00F87DC2" w:rsidRDefault="00277D45" w:rsidP="00BA742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"/>
              </w:rPr>
            </w:pPr>
          </w:p>
        </w:tc>
      </w:tr>
    </w:tbl>
    <w:p w14:paraId="215D4330" w14:textId="77777777" w:rsidR="00F87DC2" w:rsidRPr="00BA7426" w:rsidRDefault="00F87DC2" w:rsidP="00F87D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586"/>
        <w:gridCol w:w="2587"/>
        <w:gridCol w:w="2587"/>
      </w:tblGrid>
      <w:tr w:rsidR="006F0A98" w:rsidRPr="00F87DC2" w14:paraId="6FEC74D0" w14:textId="77777777" w:rsidTr="006F0A98">
        <w:trPr>
          <w:trHeight w:val="397"/>
        </w:trPr>
        <w:tc>
          <w:tcPr>
            <w:tcW w:w="5000" w:type="pct"/>
            <w:gridSpan w:val="4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11E74270" w14:textId="77777777" w:rsidR="006F0A98" w:rsidRPr="00F87DC2" w:rsidRDefault="006F0A98" w:rsidP="006F0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OPERACIONES DE GESTIÓN PARA L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</w:t>
            </w:r>
            <w:r w:rsidRPr="00F87DC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 QUE SOLICITA AUTORIZACIÓN</w:t>
            </w:r>
          </w:p>
        </w:tc>
      </w:tr>
      <w:tr w:rsidR="00C6627F" w:rsidRPr="00F87DC2" w14:paraId="05677D93" w14:textId="77777777" w:rsidTr="00C6627F">
        <w:trPr>
          <w:trHeight w:val="397"/>
        </w:trPr>
        <w:tc>
          <w:tcPr>
            <w:tcW w:w="125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4A3D42" w14:textId="77777777" w:rsidR="00C6627F" w:rsidRPr="00116248" w:rsidRDefault="00C6627F" w:rsidP="006F0A9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RECOGIDA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41CE3D3" w14:textId="77777777" w:rsidR="00C6627F" w:rsidRPr="00116248" w:rsidRDefault="00C6627F" w:rsidP="006F0A9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ALMACENAMIENTO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35CB6C5" w14:textId="77777777" w:rsidR="00C6627F" w:rsidRPr="00116248" w:rsidRDefault="00C6627F" w:rsidP="006F0A9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VALORIZACIÓN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6DC8858" w14:textId="77777777" w:rsidR="00C6627F" w:rsidRPr="00116248" w:rsidRDefault="00C6627F" w:rsidP="006F0A9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ELIMINACIÓN</w:t>
            </w:r>
          </w:p>
        </w:tc>
      </w:tr>
    </w:tbl>
    <w:p w14:paraId="6E492F90" w14:textId="77777777" w:rsidR="000D0288" w:rsidRDefault="000D0288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114"/>
        <w:gridCol w:w="475"/>
        <w:gridCol w:w="355"/>
        <w:gridCol w:w="946"/>
        <w:gridCol w:w="1190"/>
        <w:gridCol w:w="341"/>
        <w:gridCol w:w="1070"/>
        <w:gridCol w:w="240"/>
        <w:gridCol w:w="3236"/>
      </w:tblGrid>
      <w:tr w:rsidR="000D0288" w:rsidRPr="000D0288" w14:paraId="49865CA1" w14:textId="77777777" w:rsidTr="000D0288">
        <w:trPr>
          <w:trHeight w:val="397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08B2AC3D" w14:textId="77777777" w:rsidR="000D0288" w:rsidRPr="000D0288" w:rsidRDefault="000D0288" w:rsidP="000D02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28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0D0288" w:rsidRPr="000D0288" w14:paraId="02AA31BD" w14:textId="77777777" w:rsidTr="000D0288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9C565E" w14:textId="77777777" w:rsidR="000D0288" w:rsidRPr="000D0288" w:rsidRDefault="000D0288" w:rsidP="000D0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 w:rsidRPr="000D0288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Si elige persona física, son obligatorios los campos: tipo y número de documento, nombre y primer apellido</w:t>
            </w:r>
          </w:p>
        </w:tc>
      </w:tr>
      <w:tr w:rsidR="000D0288" w:rsidRPr="000D0288" w14:paraId="0AC12E00" w14:textId="77777777" w:rsidTr="000D0288">
        <w:trPr>
          <w:trHeight w:val="397"/>
        </w:trPr>
        <w:tc>
          <w:tcPr>
            <w:tcW w:w="114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42CE1D" w14:textId="77777777" w:rsidR="000D0288" w:rsidRPr="000D0288" w:rsidRDefault="000D0288" w:rsidP="000D0288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sz w:val="20"/>
                <w:szCs w:val="20"/>
              </w:rPr>
              <w:t xml:space="preserve">Persona física </w:t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4"/>
            <w:r w:rsidRPr="000D028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6774F">
              <w:rPr>
                <w:rFonts w:ascii="Times New Roman" w:hAnsi="Times New Roman"/>
                <w:sz w:val="20"/>
                <w:szCs w:val="20"/>
              </w:rPr>
            </w:r>
            <w:r w:rsidR="0086774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91" w:type="pct"/>
            <w:gridSpan w:val="5"/>
            <w:shd w:val="clear" w:color="auto" w:fill="auto"/>
            <w:vAlign w:val="center"/>
          </w:tcPr>
          <w:p w14:paraId="5BEA200D" w14:textId="77777777" w:rsidR="000D0288" w:rsidRPr="000D0288" w:rsidRDefault="000D0288" w:rsidP="000D0288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sz w:val="20"/>
                <w:szCs w:val="20"/>
              </w:rPr>
              <w:t xml:space="preserve">NIF </w:t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28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6774F">
              <w:rPr>
                <w:rFonts w:ascii="Times New Roman" w:hAnsi="Times New Roman"/>
                <w:sz w:val="20"/>
                <w:szCs w:val="20"/>
              </w:rPr>
            </w:r>
            <w:r w:rsidR="0086774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D0288">
              <w:rPr>
                <w:rFonts w:ascii="Times New Roman" w:hAnsi="Times New Roman"/>
                <w:sz w:val="20"/>
                <w:szCs w:val="20"/>
              </w:rPr>
              <w:t xml:space="preserve">               Pasaporte/NIE </w:t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28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6774F">
              <w:rPr>
                <w:rFonts w:ascii="Times New Roman" w:hAnsi="Times New Roman"/>
                <w:sz w:val="20"/>
                <w:szCs w:val="20"/>
              </w:rPr>
            </w:r>
            <w:r w:rsidR="0086774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66" w:type="pct"/>
            <w:gridSpan w:val="4"/>
            <w:shd w:val="clear" w:color="auto" w:fill="auto"/>
            <w:vAlign w:val="center"/>
          </w:tcPr>
          <w:p w14:paraId="3FDC8AAF" w14:textId="77777777" w:rsidR="000D0288" w:rsidRPr="000D0288" w:rsidRDefault="000D0288" w:rsidP="000D028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280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sz w:val="20"/>
                <w:szCs w:val="20"/>
              </w:rPr>
              <w:t xml:space="preserve">Número de documento: </w:t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0D028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0288">
              <w:rPr>
                <w:rFonts w:ascii="Times New Roman" w:hAnsi="Times New Roman"/>
                <w:sz w:val="20"/>
                <w:szCs w:val="20"/>
              </w:rPr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0D0288" w:rsidRPr="000D0288" w14:paraId="033565DE" w14:textId="77777777" w:rsidTr="000D0288">
        <w:trPr>
          <w:trHeight w:val="567"/>
        </w:trPr>
        <w:tc>
          <w:tcPr>
            <w:tcW w:w="142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0E61FC" w14:textId="77777777" w:rsidR="000D0288" w:rsidRPr="000D0288" w:rsidRDefault="000D0288" w:rsidP="000D028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sz w:val="20"/>
                <w:szCs w:val="20"/>
              </w:rPr>
              <w:t xml:space="preserve">Nombre: </w:t>
            </w:r>
          </w:p>
          <w:p w14:paraId="32D1CBED" w14:textId="77777777" w:rsidR="000D0288" w:rsidRPr="000D0288" w:rsidRDefault="000D0288" w:rsidP="000D0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0D028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0288">
              <w:rPr>
                <w:rFonts w:ascii="Times New Roman" w:hAnsi="Times New Roman"/>
                <w:sz w:val="20"/>
                <w:szCs w:val="20"/>
              </w:rPr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89" w:type="pct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891299" w14:textId="77777777" w:rsidR="000D0288" w:rsidRPr="000D0288" w:rsidRDefault="000D0288" w:rsidP="000D028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sz w:val="20"/>
                <w:szCs w:val="20"/>
              </w:rPr>
              <w:t>1º Apellido:</w:t>
            </w:r>
          </w:p>
          <w:p w14:paraId="669B46B4" w14:textId="77777777" w:rsidR="000D0288" w:rsidRPr="000D0288" w:rsidRDefault="000D0288" w:rsidP="000D0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0D028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0288">
              <w:rPr>
                <w:rFonts w:ascii="Times New Roman" w:hAnsi="Times New Roman"/>
                <w:sz w:val="20"/>
                <w:szCs w:val="20"/>
              </w:rPr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0288">
              <w:rPr>
                <w:rFonts w:ascii="Times New Roman" w:hAnsi="Times New Roman"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82" w:type="pct"/>
            <w:gridSpan w:val="2"/>
            <w:shd w:val="clear" w:color="auto" w:fill="auto"/>
            <w:vAlign w:val="center"/>
          </w:tcPr>
          <w:p w14:paraId="6DF46066" w14:textId="77777777" w:rsidR="000D0288" w:rsidRPr="000D0288" w:rsidRDefault="000D0288" w:rsidP="000D028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sz w:val="20"/>
                <w:szCs w:val="20"/>
              </w:rPr>
              <w:t>2º Apellido</w:t>
            </w:r>
          </w:p>
          <w:p w14:paraId="5323104E" w14:textId="77777777" w:rsidR="000D0288" w:rsidRPr="000D0288" w:rsidRDefault="000D0288" w:rsidP="000D0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0D028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0288">
              <w:rPr>
                <w:rFonts w:ascii="Times New Roman" w:hAnsi="Times New Roman"/>
                <w:sz w:val="20"/>
                <w:szCs w:val="20"/>
              </w:rPr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0D0288" w:rsidRPr="000D0288" w14:paraId="19C71A28" w14:textId="77777777" w:rsidTr="000D0288">
        <w:trPr>
          <w:trHeight w:val="397"/>
        </w:trPr>
        <w:tc>
          <w:tcPr>
            <w:tcW w:w="5000" w:type="pct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91ADD9" w14:textId="77777777" w:rsidR="000D0288" w:rsidRPr="000D0288" w:rsidRDefault="000D0288" w:rsidP="000D028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0D0288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D0288">
              <w:rPr>
                <w:rFonts w:ascii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288">
              <w:rPr>
                <w:rFonts w:ascii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hAnsi="Times New Roman"/>
                <w:position w:val="-4"/>
                <w:sz w:val="20"/>
                <w:szCs w:val="20"/>
                <w:lang w:eastAsia="es-ES"/>
              </w:rPr>
            </w:r>
            <w:r w:rsidR="0086774F">
              <w:rPr>
                <w:rFonts w:ascii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0D0288">
              <w:rPr>
                <w:rFonts w:ascii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0D0288">
              <w:rPr>
                <w:rFonts w:ascii="Times New Roman" w:hAnsi="Times New Roman"/>
                <w:position w:val="-4"/>
                <w:sz w:val="20"/>
                <w:szCs w:val="20"/>
                <w:lang w:eastAsia="es-ES"/>
              </w:rPr>
              <w:t xml:space="preserve">  Mujer </w:t>
            </w:r>
            <w:r w:rsidRPr="000D0288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D0288">
              <w:rPr>
                <w:rFonts w:ascii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288">
              <w:rPr>
                <w:rFonts w:ascii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hAnsi="Times New Roman"/>
                <w:position w:val="-4"/>
                <w:sz w:val="20"/>
                <w:szCs w:val="20"/>
                <w:lang w:eastAsia="es-ES"/>
              </w:rPr>
            </w:r>
            <w:r w:rsidR="0086774F">
              <w:rPr>
                <w:rFonts w:ascii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0D0288">
              <w:rPr>
                <w:rFonts w:ascii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0D0288" w:rsidRPr="000D0288" w14:paraId="57C0BE4C" w14:textId="77777777" w:rsidTr="000D0288">
        <w:trPr>
          <w:trHeight w:val="397"/>
        </w:trPr>
        <w:tc>
          <w:tcPr>
            <w:tcW w:w="5000" w:type="pct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431D1E" w14:textId="77777777" w:rsidR="000D0288" w:rsidRPr="000D0288" w:rsidRDefault="000D0288" w:rsidP="000D028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b/>
                <w:sz w:val="20"/>
                <w:szCs w:val="20"/>
              </w:rPr>
              <w:t>Si elige persona jurídica, son obligatorios los campos: número de documento y razón social</w:t>
            </w:r>
          </w:p>
        </w:tc>
      </w:tr>
      <w:tr w:rsidR="000D0288" w:rsidRPr="000D0288" w14:paraId="10141C63" w14:textId="77777777" w:rsidTr="000D0288">
        <w:trPr>
          <w:trHeight w:val="397"/>
        </w:trPr>
        <w:tc>
          <w:tcPr>
            <w:tcW w:w="2059" w:type="pct"/>
            <w:gridSpan w:val="5"/>
            <w:shd w:val="clear" w:color="auto" w:fill="auto"/>
            <w:vAlign w:val="center"/>
          </w:tcPr>
          <w:p w14:paraId="18513E82" w14:textId="77777777" w:rsidR="000D0288" w:rsidRPr="000D0288" w:rsidRDefault="000D0288" w:rsidP="000D0288">
            <w:pPr>
              <w:tabs>
                <w:tab w:val="left" w:pos="222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sz w:val="20"/>
                <w:szCs w:val="20"/>
              </w:rPr>
              <w:t xml:space="preserve">Persona jurídica </w:t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45"/>
            <w:r w:rsidRPr="000D028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6774F">
              <w:rPr>
                <w:rFonts w:ascii="Times New Roman" w:hAnsi="Times New Roman"/>
                <w:sz w:val="20"/>
                <w:szCs w:val="20"/>
              </w:rPr>
            </w:r>
            <w:r w:rsidR="0086774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41" w:type="pct"/>
            <w:gridSpan w:val="5"/>
            <w:shd w:val="clear" w:color="auto" w:fill="auto"/>
            <w:vAlign w:val="center"/>
          </w:tcPr>
          <w:p w14:paraId="7FD7ACFB" w14:textId="77777777" w:rsidR="000D0288" w:rsidRPr="000D0288" w:rsidRDefault="000D0288" w:rsidP="000D0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sz w:val="20"/>
                <w:szCs w:val="20"/>
              </w:rPr>
              <w:t>Número de documento:</w:t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0D028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0288">
              <w:rPr>
                <w:rFonts w:ascii="Times New Roman" w:hAnsi="Times New Roman"/>
                <w:sz w:val="20"/>
                <w:szCs w:val="20"/>
              </w:rPr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0D0288" w:rsidRPr="000D0288" w14:paraId="5D3304AF" w14:textId="77777777" w:rsidTr="000D0288">
        <w:trPr>
          <w:trHeight w:val="567"/>
        </w:trPr>
        <w:tc>
          <w:tcPr>
            <w:tcW w:w="5000" w:type="pct"/>
            <w:gridSpan w:val="10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91B789" w14:textId="77777777" w:rsidR="000D0288" w:rsidRPr="000D0288" w:rsidRDefault="000D0288" w:rsidP="000D028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sz w:val="20"/>
                <w:szCs w:val="20"/>
              </w:rPr>
              <w:t>Razón social:</w:t>
            </w:r>
          </w:p>
          <w:p w14:paraId="673AFE19" w14:textId="77777777" w:rsidR="000D0288" w:rsidRPr="000D0288" w:rsidRDefault="000D0288" w:rsidP="000D028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Pr="000D028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0288">
              <w:rPr>
                <w:rFonts w:ascii="Times New Roman" w:hAnsi="Times New Roman"/>
                <w:sz w:val="20"/>
                <w:szCs w:val="20"/>
              </w:rPr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0D0288" w:rsidRPr="000D0288" w14:paraId="3115DC68" w14:textId="77777777" w:rsidTr="000D0288">
        <w:trPr>
          <w:trHeight w:val="567"/>
        </w:trPr>
        <w:tc>
          <w:tcPr>
            <w:tcW w:w="5000" w:type="pct"/>
            <w:gridSpan w:val="10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947943B" w14:textId="77777777" w:rsidR="000D0288" w:rsidRPr="000D0288" w:rsidRDefault="000D0288" w:rsidP="000D028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sz w:val="20"/>
                <w:szCs w:val="20"/>
              </w:rPr>
              <w:t xml:space="preserve">Domicilio: </w:t>
            </w:r>
          </w:p>
          <w:p w14:paraId="1A0E4911" w14:textId="77777777" w:rsidR="000D0288" w:rsidRPr="000D0288" w:rsidRDefault="000D0288" w:rsidP="000D028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D028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0288">
              <w:rPr>
                <w:rFonts w:ascii="Times New Roman" w:hAnsi="Times New Roman"/>
                <w:sz w:val="20"/>
                <w:szCs w:val="20"/>
              </w:rPr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D0288" w:rsidRPr="000D0288" w14:paraId="209E48F0" w14:textId="77777777" w:rsidTr="000D0288">
        <w:trPr>
          <w:trHeight w:val="567"/>
        </w:trPr>
        <w:tc>
          <w:tcPr>
            <w:tcW w:w="1601" w:type="pct"/>
            <w:gridSpan w:val="4"/>
            <w:shd w:val="clear" w:color="auto" w:fill="auto"/>
            <w:vAlign w:val="center"/>
          </w:tcPr>
          <w:p w14:paraId="2EB54358" w14:textId="77777777" w:rsidR="000D0288" w:rsidRPr="000D0288" w:rsidRDefault="000D0288" w:rsidP="000D028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sz w:val="20"/>
                <w:szCs w:val="20"/>
              </w:rPr>
              <w:t>Provincia:</w:t>
            </w:r>
          </w:p>
          <w:p w14:paraId="7AE55E55" w14:textId="77777777" w:rsidR="000D0288" w:rsidRPr="000D0288" w:rsidRDefault="000D0288" w:rsidP="000D028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D028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0288">
              <w:rPr>
                <w:rFonts w:ascii="Times New Roman" w:hAnsi="Times New Roman"/>
                <w:sz w:val="20"/>
                <w:szCs w:val="20"/>
              </w:rPr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33" w:type="pct"/>
            <w:gridSpan w:val="5"/>
            <w:shd w:val="clear" w:color="auto" w:fill="auto"/>
            <w:vAlign w:val="center"/>
          </w:tcPr>
          <w:p w14:paraId="4C60DB23" w14:textId="77777777" w:rsidR="000D0288" w:rsidRPr="000D0288" w:rsidRDefault="000D0288" w:rsidP="000D028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sz w:val="20"/>
                <w:szCs w:val="20"/>
              </w:rPr>
              <w:t>C.P.:</w:t>
            </w:r>
          </w:p>
          <w:p w14:paraId="3AC3BC16" w14:textId="77777777" w:rsidR="000D0288" w:rsidRPr="000D0288" w:rsidRDefault="000D0288" w:rsidP="000D028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D028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0288">
              <w:rPr>
                <w:rFonts w:ascii="Times New Roman" w:hAnsi="Times New Roman"/>
                <w:sz w:val="20"/>
                <w:szCs w:val="20"/>
              </w:rPr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021360D4" w14:textId="77777777" w:rsidR="000D0288" w:rsidRPr="000D0288" w:rsidRDefault="000D0288" w:rsidP="000D028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sz w:val="20"/>
                <w:szCs w:val="20"/>
              </w:rPr>
              <w:t>Población:</w:t>
            </w:r>
          </w:p>
          <w:p w14:paraId="3C764769" w14:textId="77777777" w:rsidR="000D0288" w:rsidRPr="000D0288" w:rsidRDefault="000D0288" w:rsidP="000D028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D028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0288">
              <w:rPr>
                <w:rFonts w:ascii="Times New Roman" w:hAnsi="Times New Roman"/>
                <w:sz w:val="20"/>
                <w:szCs w:val="20"/>
              </w:rPr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D0288" w:rsidRPr="000D0288" w14:paraId="42B7588D" w14:textId="77777777" w:rsidTr="000D0288">
        <w:trPr>
          <w:trHeight w:val="567"/>
        </w:trPr>
        <w:tc>
          <w:tcPr>
            <w:tcW w:w="1199" w:type="pct"/>
            <w:gridSpan w:val="2"/>
            <w:shd w:val="clear" w:color="auto" w:fill="auto"/>
            <w:vAlign w:val="center"/>
          </w:tcPr>
          <w:p w14:paraId="7360D5BC" w14:textId="77777777" w:rsidR="000D0288" w:rsidRPr="000D0288" w:rsidRDefault="000D0288" w:rsidP="000D028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sz w:val="20"/>
                <w:szCs w:val="20"/>
              </w:rPr>
              <w:t>Teléfono:</w:t>
            </w:r>
          </w:p>
          <w:p w14:paraId="64F47020" w14:textId="77777777" w:rsidR="000D0288" w:rsidRPr="000D0288" w:rsidRDefault="000D0288" w:rsidP="000D028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D028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0288">
              <w:rPr>
                <w:rFonts w:ascii="Times New Roman" w:hAnsi="Times New Roman"/>
                <w:sz w:val="20"/>
                <w:szCs w:val="20"/>
              </w:rPr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01" w:type="pct"/>
            <w:gridSpan w:val="5"/>
            <w:shd w:val="clear" w:color="auto" w:fill="auto"/>
            <w:vAlign w:val="center"/>
          </w:tcPr>
          <w:p w14:paraId="107E6BF2" w14:textId="77777777" w:rsidR="000D0288" w:rsidRPr="000D0288" w:rsidRDefault="000D0288" w:rsidP="000D028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sz w:val="20"/>
                <w:szCs w:val="20"/>
              </w:rPr>
              <w:t>Teléfono móvil:</w:t>
            </w:r>
          </w:p>
          <w:p w14:paraId="5CFFE11A" w14:textId="77777777" w:rsidR="000D0288" w:rsidRPr="000D0288" w:rsidRDefault="000D0288" w:rsidP="000D028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D028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0288">
              <w:rPr>
                <w:rFonts w:ascii="Times New Roman" w:hAnsi="Times New Roman"/>
                <w:sz w:val="20"/>
                <w:szCs w:val="20"/>
              </w:rPr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00" w:type="pct"/>
            <w:gridSpan w:val="3"/>
            <w:shd w:val="clear" w:color="auto" w:fill="auto"/>
            <w:vAlign w:val="center"/>
          </w:tcPr>
          <w:p w14:paraId="5F6B9981" w14:textId="77777777" w:rsidR="000D0288" w:rsidRPr="000D0288" w:rsidRDefault="000D0288" w:rsidP="000D028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sz w:val="20"/>
                <w:szCs w:val="20"/>
              </w:rPr>
              <w:t>Correo electrónico:</w:t>
            </w:r>
          </w:p>
          <w:p w14:paraId="3DECDBC1" w14:textId="77777777" w:rsidR="000D0288" w:rsidRPr="000D0288" w:rsidRDefault="000D0288" w:rsidP="000D028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28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D028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D0288">
              <w:rPr>
                <w:rFonts w:ascii="Times New Roman" w:hAnsi="Times New Roman"/>
                <w:sz w:val="20"/>
                <w:szCs w:val="20"/>
              </w:rPr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D028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D0288" w:rsidRPr="000D0288" w14:paraId="64BE3F34" w14:textId="77777777" w:rsidTr="000D0288">
        <w:trPr>
          <w:trHeight w:val="567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0ECCE01C" w14:textId="77777777" w:rsidR="000D0288" w:rsidRPr="000D0288" w:rsidRDefault="000D0288" w:rsidP="000D0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0288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recibirá el aviso de notificación, y en su caso de pago.</w:t>
            </w:r>
          </w:p>
        </w:tc>
      </w:tr>
    </w:tbl>
    <w:p w14:paraId="718B8E19" w14:textId="77777777" w:rsidR="006267DB" w:rsidRDefault="006267DB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11D7379E" w14:textId="77777777" w:rsidR="00C6627F" w:rsidRDefault="00C6627F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087D567C" w14:textId="77777777" w:rsidR="00C6627F" w:rsidRDefault="00C6627F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4B6B7B5C" w14:textId="77777777" w:rsidR="00C6627F" w:rsidRDefault="00C6627F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7568479E" w14:textId="77777777" w:rsidR="00C6627F" w:rsidRDefault="00C6627F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2197"/>
        <w:gridCol w:w="1152"/>
        <w:gridCol w:w="4086"/>
      </w:tblGrid>
      <w:tr w:rsidR="00F13EBD" w:rsidRPr="001C057B" w14:paraId="0D66DE02" w14:textId="77777777" w:rsidTr="000D0288">
        <w:trPr>
          <w:trHeight w:val="397"/>
        </w:trPr>
        <w:tc>
          <w:tcPr>
            <w:tcW w:w="10343" w:type="dxa"/>
            <w:gridSpan w:val="4"/>
            <w:shd w:val="clear" w:color="auto" w:fill="FFFF00"/>
            <w:vAlign w:val="center"/>
          </w:tcPr>
          <w:p w14:paraId="3C907860" w14:textId="77777777" w:rsidR="00F13EBD" w:rsidRPr="00F13EBD" w:rsidRDefault="00F13EBD" w:rsidP="00F13E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BD">
              <w:rPr>
                <w:rFonts w:ascii="Times New Roman" w:hAnsi="Times New Roman"/>
                <w:b/>
                <w:sz w:val="20"/>
                <w:szCs w:val="20"/>
                <w:lang w:eastAsia="es-ES"/>
              </w:rPr>
              <w:lastRenderedPageBreak/>
              <w:t>DATOS DE LA PERSONA REPRESENTANTE</w:t>
            </w:r>
          </w:p>
        </w:tc>
      </w:tr>
      <w:tr w:rsidR="00F13EBD" w:rsidRPr="001C057B" w14:paraId="6F2A3451" w14:textId="77777777" w:rsidTr="00F13EBD">
        <w:trPr>
          <w:trHeight w:val="510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3E5FB21E" w14:textId="77777777" w:rsidR="00F13EBD" w:rsidRPr="00F13EBD" w:rsidRDefault="00F13EBD" w:rsidP="00F13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 w:rsidRPr="00F13EBD">
              <w:rPr>
                <w:rFonts w:ascii="Times New Roman" w:hAnsi="Times New Roman"/>
                <w:sz w:val="20"/>
                <w:szCs w:val="20"/>
              </w:rPr>
              <w:t xml:space="preserve">NIF: </w:t>
            </w:r>
            <w:r w:rsidRPr="00F13EBD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D">
              <w:rPr>
                <w:rFonts w:ascii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hAnsi="Times New Roman"/>
                <w:sz w:val="20"/>
                <w:szCs w:val="20"/>
                <w:lang w:eastAsia="es-ES"/>
              </w:rPr>
            </w:r>
            <w:r w:rsidR="0086774F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13EBD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F13EBD">
              <w:rPr>
                <w:rFonts w:ascii="Times New Roman" w:hAnsi="Times New Roman"/>
                <w:sz w:val="20"/>
                <w:szCs w:val="20"/>
              </w:rPr>
              <w:t xml:space="preserve">   Pasaporte/NIE: </w:t>
            </w:r>
            <w:r w:rsidRPr="00F13EBD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D">
              <w:rPr>
                <w:rFonts w:ascii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hAnsi="Times New Roman"/>
                <w:sz w:val="20"/>
                <w:szCs w:val="20"/>
                <w:lang w:eastAsia="es-ES"/>
              </w:rPr>
            </w:r>
            <w:r w:rsidR="0086774F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13EBD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238" w:type="dxa"/>
            <w:gridSpan w:val="2"/>
            <w:shd w:val="clear" w:color="auto" w:fill="auto"/>
            <w:vAlign w:val="center"/>
          </w:tcPr>
          <w:p w14:paraId="7840F5FF" w14:textId="77777777" w:rsidR="00F13EBD" w:rsidRPr="00F13EBD" w:rsidRDefault="00F13EBD" w:rsidP="00F13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ES"/>
              </w:rPr>
            </w:pPr>
            <w:r w:rsidRPr="00F13EBD">
              <w:rPr>
                <w:rFonts w:ascii="Times New Roman" w:hAnsi="Times New Roman"/>
                <w:sz w:val="20"/>
                <w:szCs w:val="20"/>
              </w:rPr>
              <w:t xml:space="preserve">Número de documento: </w:t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13EB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13EBD">
              <w:rPr>
                <w:rFonts w:ascii="Times New Roman" w:hAnsi="Times New Roman"/>
                <w:sz w:val="20"/>
                <w:szCs w:val="20"/>
              </w:rPr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13EBD" w:rsidRPr="001C057B" w14:paraId="236245C6" w14:textId="77777777" w:rsidTr="00F13EBD">
        <w:trPr>
          <w:trHeight w:val="510"/>
        </w:trPr>
        <w:tc>
          <w:tcPr>
            <w:tcW w:w="2908" w:type="dxa"/>
            <w:shd w:val="clear" w:color="auto" w:fill="auto"/>
            <w:vAlign w:val="center"/>
          </w:tcPr>
          <w:p w14:paraId="4125EADB" w14:textId="77777777" w:rsidR="00F13EBD" w:rsidRPr="00F13EBD" w:rsidRDefault="00F13EBD" w:rsidP="00F13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EBD">
              <w:rPr>
                <w:rFonts w:ascii="Times New Roman" w:hAnsi="Times New Roman"/>
                <w:sz w:val="20"/>
                <w:szCs w:val="20"/>
              </w:rPr>
              <w:t xml:space="preserve">Nombre: </w:t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13EB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13EBD">
              <w:rPr>
                <w:rFonts w:ascii="Times New Roman" w:hAnsi="Times New Roman"/>
                <w:sz w:val="20"/>
                <w:szCs w:val="20"/>
              </w:rPr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14:paraId="66AFAEE5" w14:textId="77777777" w:rsidR="00F13EBD" w:rsidRPr="00F13EBD" w:rsidRDefault="00F13EBD" w:rsidP="00F13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EBD">
              <w:rPr>
                <w:rFonts w:ascii="Times New Roman" w:hAnsi="Times New Roman"/>
                <w:sz w:val="20"/>
                <w:szCs w:val="20"/>
              </w:rPr>
              <w:t>1</w:t>
            </w:r>
            <w:r w:rsidRPr="00F13EBD">
              <w:rPr>
                <w:rFonts w:ascii="Times New Roman" w:hAnsi="Times New Roman"/>
                <w:sz w:val="20"/>
                <w:szCs w:val="20"/>
                <w:vertAlign w:val="superscript"/>
              </w:rPr>
              <w:t>er</w:t>
            </w:r>
            <w:r w:rsidRPr="00F13EBD">
              <w:rPr>
                <w:rFonts w:ascii="Times New Roman" w:hAnsi="Times New Roman"/>
                <w:sz w:val="20"/>
                <w:szCs w:val="20"/>
              </w:rPr>
              <w:t xml:space="preserve"> Apellido: </w:t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13EB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13EBD">
              <w:rPr>
                <w:rFonts w:ascii="Times New Roman" w:hAnsi="Times New Roman"/>
                <w:sz w:val="20"/>
                <w:szCs w:val="20"/>
              </w:rPr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7CD57123" w14:textId="77777777" w:rsidR="00F13EBD" w:rsidRPr="00F13EBD" w:rsidRDefault="00F13EBD" w:rsidP="00F13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EBD">
              <w:rPr>
                <w:rFonts w:ascii="Times New Roman" w:hAnsi="Times New Roman"/>
                <w:sz w:val="20"/>
                <w:szCs w:val="20"/>
              </w:rPr>
              <w:t xml:space="preserve">2º Apellido: </w:t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13EB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13EBD">
              <w:rPr>
                <w:rFonts w:ascii="Times New Roman" w:hAnsi="Times New Roman"/>
                <w:sz w:val="20"/>
                <w:szCs w:val="20"/>
              </w:rPr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13EBD" w:rsidRPr="001C057B" w14:paraId="18D89C39" w14:textId="77777777" w:rsidTr="00F13EBD">
        <w:trPr>
          <w:trHeight w:val="510"/>
        </w:trPr>
        <w:tc>
          <w:tcPr>
            <w:tcW w:w="10343" w:type="dxa"/>
            <w:gridSpan w:val="4"/>
            <w:shd w:val="clear" w:color="auto" w:fill="auto"/>
            <w:vAlign w:val="center"/>
          </w:tcPr>
          <w:p w14:paraId="0C1B92BA" w14:textId="77777777" w:rsidR="00F13EBD" w:rsidRPr="00F13EBD" w:rsidRDefault="00F13EBD" w:rsidP="00F13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EBD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Hombre: </w:t>
            </w:r>
            <w:r w:rsidRPr="00F13EBD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D">
              <w:rPr>
                <w:rFonts w:ascii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hAnsi="Times New Roman"/>
                <w:sz w:val="20"/>
                <w:szCs w:val="20"/>
                <w:lang w:eastAsia="es-ES"/>
              </w:rPr>
            </w:r>
            <w:r w:rsidR="0086774F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13EBD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F13EBD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     Mujer: </w:t>
            </w:r>
            <w:r w:rsidRPr="00F13EBD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BD">
              <w:rPr>
                <w:rFonts w:ascii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hAnsi="Times New Roman"/>
                <w:sz w:val="20"/>
                <w:szCs w:val="20"/>
                <w:lang w:eastAsia="es-ES"/>
              </w:rPr>
            </w:r>
            <w:r w:rsidR="0086774F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13EBD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F13EBD" w:rsidRPr="001C057B" w14:paraId="6EC72A7F" w14:textId="77777777" w:rsidTr="00F13EBD">
        <w:trPr>
          <w:trHeight w:val="510"/>
        </w:trPr>
        <w:tc>
          <w:tcPr>
            <w:tcW w:w="10343" w:type="dxa"/>
            <w:gridSpan w:val="4"/>
            <w:shd w:val="clear" w:color="auto" w:fill="auto"/>
            <w:vAlign w:val="center"/>
          </w:tcPr>
          <w:p w14:paraId="48EE0874" w14:textId="77777777" w:rsidR="00F13EBD" w:rsidRPr="00F13EBD" w:rsidRDefault="00F13EBD" w:rsidP="00F13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EBD">
              <w:rPr>
                <w:rFonts w:ascii="Times New Roman" w:hAnsi="Times New Roman"/>
                <w:sz w:val="20"/>
                <w:szCs w:val="20"/>
              </w:rPr>
              <w:t xml:space="preserve">Domicilio: </w:t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13EB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13EBD">
              <w:rPr>
                <w:rFonts w:ascii="Times New Roman" w:hAnsi="Times New Roman"/>
                <w:sz w:val="20"/>
                <w:szCs w:val="20"/>
              </w:rPr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13EBD" w:rsidRPr="001C057B" w14:paraId="6432469B" w14:textId="77777777" w:rsidTr="00F13EBD">
        <w:trPr>
          <w:trHeight w:val="510"/>
        </w:trPr>
        <w:tc>
          <w:tcPr>
            <w:tcW w:w="2908" w:type="dxa"/>
            <w:shd w:val="clear" w:color="auto" w:fill="auto"/>
            <w:vAlign w:val="center"/>
          </w:tcPr>
          <w:p w14:paraId="69B63A9A" w14:textId="77777777" w:rsidR="00F13EBD" w:rsidRPr="00F13EBD" w:rsidRDefault="00F13EBD" w:rsidP="00F13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EBD">
              <w:rPr>
                <w:rFonts w:ascii="Times New Roman" w:hAnsi="Times New Roman"/>
                <w:sz w:val="20"/>
                <w:szCs w:val="20"/>
              </w:rPr>
              <w:t xml:space="preserve">Provincia: </w:t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13EB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13EBD">
              <w:rPr>
                <w:rFonts w:ascii="Times New Roman" w:hAnsi="Times New Roman"/>
                <w:sz w:val="20"/>
                <w:szCs w:val="20"/>
              </w:rPr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14:paraId="0EF31884" w14:textId="77777777" w:rsidR="00F13EBD" w:rsidRPr="00F13EBD" w:rsidRDefault="00F13EBD" w:rsidP="00F13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EBD">
              <w:rPr>
                <w:rFonts w:ascii="Times New Roman" w:hAnsi="Times New Roman"/>
                <w:sz w:val="20"/>
                <w:szCs w:val="20"/>
              </w:rPr>
              <w:t xml:space="preserve">C.P.: </w:t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13EB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13EBD">
              <w:rPr>
                <w:rFonts w:ascii="Times New Roman" w:hAnsi="Times New Roman"/>
                <w:sz w:val="20"/>
                <w:szCs w:val="20"/>
              </w:rPr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1F002904" w14:textId="77777777" w:rsidR="00F13EBD" w:rsidRPr="00F13EBD" w:rsidRDefault="00F13EBD" w:rsidP="00F13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EBD">
              <w:rPr>
                <w:rFonts w:ascii="Times New Roman" w:hAnsi="Times New Roman"/>
                <w:sz w:val="20"/>
                <w:szCs w:val="20"/>
              </w:rPr>
              <w:t xml:space="preserve">Población: </w:t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13EB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13EBD">
              <w:rPr>
                <w:rFonts w:ascii="Times New Roman" w:hAnsi="Times New Roman"/>
                <w:sz w:val="20"/>
                <w:szCs w:val="20"/>
              </w:rPr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13EBD" w:rsidRPr="001C057B" w14:paraId="4990E5B7" w14:textId="77777777" w:rsidTr="00F13EBD">
        <w:trPr>
          <w:trHeight w:val="510"/>
        </w:trPr>
        <w:tc>
          <w:tcPr>
            <w:tcW w:w="2908" w:type="dxa"/>
            <w:shd w:val="clear" w:color="auto" w:fill="auto"/>
            <w:vAlign w:val="center"/>
          </w:tcPr>
          <w:p w14:paraId="77CBA570" w14:textId="77777777" w:rsidR="00F13EBD" w:rsidRPr="00F13EBD" w:rsidRDefault="00F13EBD" w:rsidP="00F13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EBD">
              <w:rPr>
                <w:rFonts w:ascii="Times New Roman" w:hAnsi="Times New Roman"/>
                <w:sz w:val="20"/>
                <w:szCs w:val="20"/>
              </w:rPr>
              <w:t xml:space="preserve">Teléfono: </w:t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13EB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13EBD">
              <w:rPr>
                <w:rFonts w:ascii="Times New Roman" w:hAnsi="Times New Roman"/>
                <w:sz w:val="20"/>
                <w:szCs w:val="20"/>
              </w:rPr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14:paraId="5A96A090" w14:textId="77777777" w:rsidR="00F13EBD" w:rsidRPr="00F13EBD" w:rsidRDefault="00F13EBD" w:rsidP="00F13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EBD">
              <w:rPr>
                <w:rFonts w:ascii="Times New Roman" w:hAnsi="Times New Roman"/>
                <w:sz w:val="20"/>
                <w:szCs w:val="20"/>
              </w:rPr>
              <w:t xml:space="preserve">Teléfono móvil: </w:t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13EB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13EBD">
              <w:rPr>
                <w:rFonts w:ascii="Times New Roman" w:hAnsi="Times New Roman"/>
                <w:sz w:val="20"/>
                <w:szCs w:val="20"/>
              </w:rPr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5F9A9D49" w14:textId="77777777" w:rsidR="00F13EBD" w:rsidRPr="00F13EBD" w:rsidRDefault="00F13EBD" w:rsidP="00F13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EBD">
              <w:rPr>
                <w:rFonts w:ascii="Times New Roman" w:hAnsi="Times New Roman"/>
                <w:sz w:val="20"/>
                <w:szCs w:val="20"/>
              </w:rPr>
              <w:t xml:space="preserve">Correo electrónico: </w:t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13EBD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13EBD">
              <w:rPr>
                <w:rFonts w:ascii="Times New Roman" w:hAnsi="Times New Roman"/>
                <w:sz w:val="20"/>
                <w:szCs w:val="20"/>
              </w:rPr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13EB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13EBD" w:rsidRPr="001C057B" w14:paraId="0B9CC353" w14:textId="77777777" w:rsidTr="00F13EBD">
        <w:trPr>
          <w:trHeight w:val="567"/>
        </w:trPr>
        <w:tc>
          <w:tcPr>
            <w:tcW w:w="10343" w:type="dxa"/>
            <w:gridSpan w:val="4"/>
            <w:shd w:val="clear" w:color="auto" w:fill="auto"/>
            <w:vAlign w:val="center"/>
          </w:tcPr>
          <w:p w14:paraId="56C98268" w14:textId="77777777" w:rsidR="00F13EBD" w:rsidRPr="00F13EBD" w:rsidRDefault="00F13EBD" w:rsidP="00F13E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F13EBD">
              <w:rPr>
                <w:rFonts w:ascii="Times New Roman" w:hAnsi="Times New Roman"/>
                <w:b/>
                <w:sz w:val="20"/>
                <w:szCs w:val="20"/>
              </w:rPr>
              <w:t>Si existe representante, las comunicaciones que deriven de este escrito se realizarán con el/la representante designado/a por la persona interesada.</w:t>
            </w:r>
          </w:p>
        </w:tc>
      </w:tr>
    </w:tbl>
    <w:p w14:paraId="17FDFE14" w14:textId="23BC1C79" w:rsidR="00F13EBD" w:rsidRDefault="00F13EBD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029D233B" w14:textId="77777777" w:rsidR="00FA07BE" w:rsidRPr="005911E3" w:rsidRDefault="00FA07BE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8"/>
      </w:tblGrid>
      <w:tr w:rsidR="00246A85" w:rsidRPr="008204DF" w14:paraId="220D3942" w14:textId="77777777" w:rsidTr="000D0288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608FE37" w14:textId="77777777" w:rsidR="00246A85" w:rsidRPr="005911E3" w:rsidRDefault="00246A85" w:rsidP="0055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RELATIVA A LAS NOTIFICACIONES</w:t>
            </w:r>
          </w:p>
        </w:tc>
      </w:tr>
      <w:tr w:rsidR="00246A85" w:rsidRPr="008204DF" w14:paraId="54593DD3" w14:textId="77777777" w:rsidTr="003700A4">
        <w:trPr>
          <w:trHeight w:val="175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A5212" w14:textId="77777777" w:rsidR="00246A85" w:rsidRPr="0003696B" w:rsidRDefault="00246A85" w:rsidP="0055266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369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acuerdo con lo establecido en la disposición adicional octava de la Ley 7/2022, de 8 de abril, de residuos y suelos contaminados para una economía circular, la tramitación de los procedimientos administrativos y de las obligaciones de información previstas en la misma, tanto para las personas físicas como para las personas jurídicas, se deberán llevar a cabo por vía electrónica, de acuerdo con lo previsto en el artículo 14</w:t>
            </w:r>
            <w:r w:rsidR="00B272C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.3</w:t>
            </w:r>
            <w:r w:rsidRPr="000369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Ley 39/2015, de 1 de octubre, de Procedimiento Administrativo Común de las Administraciones Púbicas.</w:t>
            </w:r>
          </w:p>
          <w:p w14:paraId="540B661D" w14:textId="77777777" w:rsidR="00246A85" w:rsidRPr="00BE5D62" w:rsidRDefault="00246A85" w:rsidP="0055266C">
            <w:pPr>
              <w:spacing w:before="120" w:after="120" w:line="240" w:lineRule="auto"/>
              <w:ind w:left="2410" w:hanging="241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0369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Compruebe que está usted registrada/o en la plataforma </w:t>
            </w:r>
            <w:hyperlink r:id="rId8" w:history="1">
              <w:r w:rsidRPr="0012507A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Pr="000369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que sus datos son correctos.</w:t>
            </w:r>
          </w:p>
        </w:tc>
      </w:tr>
    </w:tbl>
    <w:p w14:paraId="7EA5B8F1" w14:textId="7D97FADC" w:rsidR="00025F60" w:rsidRDefault="005911E3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14:paraId="4A7FCBD9" w14:textId="77777777" w:rsidR="00FA07BE" w:rsidRPr="0035121D" w:rsidRDefault="00FA07BE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114"/>
        <w:gridCol w:w="479"/>
        <w:gridCol w:w="10"/>
        <w:gridCol w:w="347"/>
        <w:gridCol w:w="1173"/>
        <w:gridCol w:w="1102"/>
        <w:gridCol w:w="89"/>
        <w:gridCol w:w="341"/>
        <w:gridCol w:w="1069"/>
        <w:gridCol w:w="3237"/>
      </w:tblGrid>
      <w:tr w:rsidR="00F87DC2" w:rsidRPr="00F87DC2" w14:paraId="5533D6A8" w14:textId="77777777" w:rsidTr="000D0288">
        <w:trPr>
          <w:trHeight w:val="397"/>
        </w:trPr>
        <w:tc>
          <w:tcPr>
            <w:tcW w:w="5000" w:type="pct"/>
            <w:gridSpan w:val="11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36B4E7F8" w14:textId="77777777" w:rsidR="00F87DC2" w:rsidRPr="00F87DC2" w:rsidRDefault="00F87DC2" w:rsidP="00F87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IDENTIFICACIÓN DE LA INSTALACIÓN</w:t>
            </w:r>
          </w:p>
        </w:tc>
      </w:tr>
      <w:tr w:rsidR="00F87DC2" w:rsidRPr="00F87DC2" w14:paraId="6EABF543" w14:textId="77777777" w:rsidTr="00E361EB">
        <w:trPr>
          <w:trHeight w:val="397"/>
        </w:trPr>
        <w:tc>
          <w:tcPr>
            <w:tcW w:w="114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BEC266" w14:textId="77777777" w:rsidR="00F87DC2" w:rsidRPr="00F87DC2" w:rsidRDefault="00F87DC2" w:rsidP="00F87DC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Persona física</w:t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05" w:type="pct"/>
            <w:gridSpan w:val="7"/>
            <w:shd w:val="clear" w:color="auto" w:fill="auto"/>
            <w:vAlign w:val="center"/>
          </w:tcPr>
          <w:p w14:paraId="713494F3" w14:textId="64ADF294" w:rsidR="00F87DC2" w:rsidRPr="00F87DC2" w:rsidRDefault="00F87DC2" w:rsidP="00F87DC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</w:t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   </w:t>
            </w:r>
            <w:r w:rsidR="00593E7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</w:t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51" w:type="pct"/>
            <w:gridSpan w:val="3"/>
            <w:shd w:val="clear" w:color="auto" w:fill="auto"/>
            <w:vAlign w:val="center"/>
          </w:tcPr>
          <w:p w14:paraId="09431C93" w14:textId="77777777" w:rsidR="00F87DC2" w:rsidRPr="00F87DC2" w:rsidRDefault="00F87DC2" w:rsidP="0035121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Número de documento </w:t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87DC2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F87DC2" w:rsidRPr="00F87DC2" w14:paraId="5E5EAE2B" w14:textId="77777777" w:rsidTr="00E361EB">
        <w:trPr>
          <w:trHeight w:val="397"/>
        </w:trPr>
        <w:tc>
          <w:tcPr>
            <w:tcW w:w="1431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ECFE94" w14:textId="77777777" w:rsidR="00F87DC2" w:rsidRPr="00F87DC2" w:rsidRDefault="00F87DC2" w:rsidP="003512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Nombre </w:t>
            </w:r>
            <w:r w:rsidR="00B000A4"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0A4" w:rsidRPr="006D728C">
              <w:rPr>
                <w:sz w:val="20"/>
                <w:szCs w:val="20"/>
              </w:rPr>
              <w:instrText xml:space="preserve"> FORMTEXT </w:instrText>
            </w:r>
            <w:r w:rsidR="00B000A4" w:rsidRPr="006D728C">
              <w:rPr>
                <w:sz w:val="20"/>
                <w:szCs w:val="20"/>
              </w:rPr>
            </w:r>
            <w:r w:rsidR="00B000A4" w:rsidRPr="006D728C">
              <w:rPr>
                <w:sz w:val="20"/>
                <w:szCs w:val="20"/>
              </w:rPr>
              <w:fldChar w:fldCharType="separate"/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01" w:type="pct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EF5BB0" w14:textId="77777777" w:rsidR="00F87DC2" w:rsidRPr="00F87DC2" w:rsidRDefault="00F87DC2" w:rsidP="003512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1º Apellido</w:t>
            </w:r>
            <w:r w:rsidR="00B000A4" w:rsidRPr="006D728C">
              <w:rPr>
                <w:sz w:val="20"/>
                <w:szCs w:val="20"/>
              </w:rPr>
              <w:t xml:space="preserve"> </w:t>
            </w:r>
            <w:r w:rsidR="00B000A4"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0A4" w:rsidRPr="006D728C">
              <w:rPr>
                <w:sz w:val="20"/>
                <w:szCs w:val="20"/>
              </w:rPr>
              <w:instrText xml:space="preserve"> FORMTEXT </w:instrText>
            </w:r>
            <w:r w:rsidR="00B000A4" w:rsidRPr="006D728C">
              <w:rPr>
                <w:sz w:val="20"/>
                <w:szCs w:val="20"/>
              </w:rPr>
            </w:r>
            <w:r w:rsidR="00B000A4" w:rsidRPr="006D728C">
              <w:rPr>
                <w:sz w:val="20"/>
                <w:szCs w:val="20"/>
              </w:rPr>
              <w:fldChar w:fldCharType="separate"/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1C9D6CAB" w14:textId="77777777" w:rsidR="00F87DC2" w:rsidRPr="00F87DC2" w:rsidRDefault="00F87DC2" w:rsidP="003512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</w:t>
            </w:r>
            <w:r w:rsidR="0035121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B000A4"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0A4" w:rsidRPr="006D728C">
              <w:rPr>
                <w:sz w:val="20"/>
                <w:szCs w:val="20"/>
              </w:rPr>
              <w:instrText xml:space="preserve"> FORMTEXT </w:instrText>
            </w:r>
            <w:r w:rsidR="00B000A4" w:rsidRPr="006D728C">
              <w:rPr>
                <w:sz w:val="20"/>
                <w:szCs w:val="20"/>
              </w:rPr>
            </w:r>
            <w:r w:rsidR="00B000A4" w:rsidRPr="006D728C">
              <w:rPr>
                <w:sz w:val="20"/>
                <w:szCs w:val="20"/>
              </w:rPr>
              <w:fldChar w:fldCharType="separate"/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sz w:val="20"/>
                <w:szCs w:val="20"/>
              </w:rPr>
              <w:fldChar w:fldCharType="end"/>
            </w:r>
          </w:p>
        </w:tc>
      </w:tr>
      <w:tr w:rsidR="00F87DC2" w:rsidRPr="00F87DC2" w14:paraId="56F06464" w14:textId="77777777" w:rsidTr="00E361EB">
        <w:trPr>
          <w:trHeight w:val="397"/>
        </w:trPr>
        <w:tc>
          <w:tcPr>
            <w:tcW w:w="2172" w:type="pct"/>
            <w:gridSpan w:val="6"/>
            <w:shd w:val="clear" w:color="auto" w:fill="auto"/>
            <w:vAlign w:val="center"/>
          </w:tcPr>
          <w:p w14:paraId="714C7D7C" w14:textId="77777777" w:rsidR="00F87DC2" w:rsidRPr="00F87DC2" w:rsidRDefault="00F87DC2" w:rsidP="00F87DC2">
            <w:pPr>
              <w:tabs>
                <w:tab w:val="left" w:pos="22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Persona jurídica</w:t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28" w:type="pct"/>
            <w:gridSpan w:val="5"/>
            <w:shd w:val="clear" w:color="auto" w:fill="auto"/>
            <w:vAlign w:val="center"/>
          </w:tcPr>
          <w:p w14:paraId="1E770465" w14:textId="77777777" w:rsidR="00F87DC2" w:rsidRPr="00F87DC2" w:rsidRDefault="00F87DC2" w:rsidP="00F87D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documento</w:t>
            </w:r>
            <w:r w:rsidR="0035121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87DC2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F87DC2" w:rsidRPr="00F87DC2" w14:paraId="709A4D5D" w14:textId="77777777" w:rsidTr="00E361EB">
        <w:trPr>
          <w:trHeight w:val="397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83807" w14:textId="77777777" w:rsidR="00F87DC2" w:rsidRPr="00F87DC2" w:rsidRDefault="00F87DC2" w:rsidP="003512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</w:t>
            </w:r>
            <w:r w:rsidR="00B000A4" w:rsidRPr="006D728C">
              <w:rPr>
                <w:sz w:val="20"/>
                <w:szCs w:val="20"/>
              </w:rPr>
              <w:t xml:space="preserve"> </w:t>
            </w:r>
            <w:r w:rsidR="00B000A4"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0A4" w:rsidRPr="006D728C">
              <w:rPr>
                <w:sz w:val="20"/>
                <w:szCs w:val="20"/>
              </w:rPr>
              <w:instrText xml:space="preserve"> FORMTEXT </w:instrText>
            </w:r>
            <w:r w:rsidR="00B000A4" w:rsidRPr="006D728C">
              <w:rPr>
                <w:sz w:val="20"/>
                <w:szCs w:val="20"/>
              </w:rPr>
            </w:r>
            <w:r w:rsidR="00B000A4" w:rsidRPr="006D728C">
              <w:rPr>
                <w:sz w:val="20"/>
                <w:szCs w:val="20"/>
              </w:rPr>
              <w:fldChar w:fldCharType="separate"/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sz w:val="20"/>
                <w:szCs w:val="20"/>
              </w:rPr>
              <w:fldChar w:fldCharType="end"/>
            </w:r>
          </w:p>
        </w:tc>
      </w:tr>
      <w:tr w:rsidR="00F87DC2" w:rsidRPr="00F87DC2" w14:paraId="3B1E9C1A" w14:textId="77777777" w:rsidTr="00E361EB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96ED68" w14:textId="77777777" w:rsidR="00F87DC2" w:rsidRPr="00F87DC2" w:rsidRDefault="00F87DC2" w:rsidP="003512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 </w:t>
            </w:r>
            <w:r w:rsidR="00B000A4"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0A4" w:rsidRPr="006D728C">
              <w:rPr>
                <w:sz w:val="20"/>
                <w:szCs w:val="20"/>
              </w:rPr>
              <w:instrText xml:space="preserve"> FORMTEXT </w:instrText>
            </w:r>
            <w:r w:rsidR="00B000A4" w:rsidRPr="006D728C">
              <w:rPr>
                <w:sz w:val="20"/>
                <w:szCs w:val="20"/>
              </w:rPr>
            </w:r>
            <w:r w:rsidR="00B000A4" w:rsidRPr="006D728C">
              <w:rPr>
                <w:sz w:val="20"/>
                <w:szCs w:val="20"/>
              </w:rPr>
              <w:fldChar w:fldCharType="separate"/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sz w:val="20"/>
                <w:szCs w:val="20"/>
              </w:rPr>
              <w:fldChar w:fldCharType="end"/>
            </w:r>
          </w:p>
        </w:tc>
      </w:tr>
      <w:tr w:rsidR="00F87DC2" w:rsidRPr="00F87DC2" w14:paraId="33F48D72" w14:textId="77777777" w:rsidTr="00E361EB">
        <w:trPr>
          <w:trHeight w:val="397"/>
        </w:trPr>
        <w:tc>
          <w:tcPr>
            <w:tcW w:w="1604" w:type="pct"/>
            <w:gridSpan w:val="5"/>
            <w:shd w:val="clear" w:color="auto" w:fill="auto"/>
            <w:vAlign w:val="center"/>
          </w:tcPr>
          <w:p w14:paraId="20576BD0" w14:textId="77777777" w:rsidR="00F87DC2" w:rsidRPr="00F87DC2" w:rsidRDefault="00F87DC2" w:rsidP="003512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="00B000A4" w:rsidRPr="006D728C">
              <w:rPr>
                <w:sz w:val="20"/>
                <w:szCs w:val="20"/>
              </w:rPr>
              <w:t xml:space="preserve"> </w:t>
            </w:r>
            <w:r w:rsidR="00B000A4"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0A4" w:rsidRPr="006D728C">
              <w:rPr>
                <w:sz w:val="20"/>
                <w:szCs w:val="20"/>
              </w:rPr>
              <w:instrText xml:space="preserve"> FORMTEXT </w:instrText>
            </w:r>
            <w:r w:rsidR="00B000A4" w:rsidRPr="006D728C">
              <w:rPr>
                <w:sz w:val="20"/>
                <w:szCs w:val="20"/>
              </w:rPr>
            </w:r>
            <w:r w:rsidR="00B000A4" w:rsidRPr="006D728C">
              <w:rPr>
                <w:sz w:val="20"/>
                <w:szCs w:val="20"/>
              </w:rPr>
              <w:fldChar w:fldCharType="separate"/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54CFC049" w14:textId="77777777" w:rsidR="00F87DC2" w:rsidRPr="00F87DC2" w:rsidRDefault="00F87DC2" w:rsidP="003512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</w:t>
            </w:r>
            <w:r w:rsidR="00B000A4" w:rsidRPr="006D728C">
              <w:rPr>
                <w:sz w:val="20"/>
                <w:szCs w:val="20"/>
              </w:rPr>
              <w:t xml:space="preserve"> </w:t>
            </w:r>
            <w:r w:rsidR="00B000A4"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0A4" w:rsidRPr="006D728C">
              <w:rPr>
                <w:sz w:val="20"/>
                <w:szCs w:val="20"/>
              </w:rPr>
              <w:instrText xml:space="preserve"> FORMTEXT </w:instrText>
            </w:r>
            <w:r w:rsidR="00B000A4" w:rsidRPr="006D728C">
              <w:rPr>
                <w:sz w:val="20"/>
                <w:szCs w:val="20"/>
              </w:rPr>
            </w:r>
            <w:r w:rsidR="00B000A4" w:rsidRPr="006D728C">
              <w:rPr>
                <w:sz w:val="20"/>
                <w:szCs w:val="20"/>
              </w:rPr>
              <w:fldChar w:fldCharType="separate"/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4" w:type="pct"/>
            <w:gridSpan w:val="4"/>
            <w:shd w:val="clear" w:color="auto" w:fill="auto"/>
            <w:vAlign w:val="center"/>
          </w:tcPr>
          <w:p w14:paraId="4110936D" w14:textId="77777777" w:rsidR="00F87DC2" w:rsidRPr="00F87DC2" w:rsidRDefault="00F87DC2" w:rsidP="003512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B000A4" w:rsidRPr="006D728C">
              <w:rPr>
                <w:sz w:val="20"/>
                <w:szCs w:val="20"/>
              </w:rPr>
              <w:t xml:space="preserve"> </w:t>
            </w:r>
            <w:r w:rsidR="00B000A4"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0A4" w:rsidRPr="006D728C">
              <w:rPr>
                <w:sz w:val="20"/>
                <w:szCs w:val="20"/>
              </w:rPr>
              <w:instrText xml:space="preserve"> FORMTEXT </w:instrText>
            </w:r>
            <w:r w:rsidR="00B000A4" w:rsidRPr="006D728C">
              <w:rPr>
                <w:sz w:val="20"/>
                <w:szCs w:val="20"/>
              </w:rPr>
            </w:r>
            <w:r w:rsidR="00B000A4" w:rsidRPr="006D728C">
              <w:rPr>
                <w:sz w:val="20"/>
                <w:szCs w:val="20"/>
              </w:rPr>
              <w:fldChar w:fldCharType="separate"/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sz w:val="20"/>
                <w:szCs w:val="20"/>
              </w:rPr>
              <w:fldChar w:fldCharType="end"/>
            </w:r>
          </w:p>
        </w:tc>
      </w:tr>
      <w:tr w:rsidR="00F87DC2" w:rsidRPr="00F87DC2" w14:paraId="5E253BDB" w14:textId="77777777" w:rsidTr="00E361EB">
        <w:trPr>
          <w:trHeight w:val="397"/>
        </w:trPr>
        <w:tc>
          <w:tcPr>
            <w:tcW w:w="1199" w:type="pct"/>
            <w:gridSpan w:val="2"/>
            <w:shd w:val="clear" w:color="auto" w:fill="auto"/>
            <w:vAlign w:val="center"/>
          </w:tcPr>
          <w:p w14:paraId="47E327E1" w14:textId="77777777" w:rsidR="00F87DC2" w:rsidRPr="00F87DC2" w:rsidRDefault="00F87DC2" w:rsidP="003512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</w:t>
            </w:r>
            <w:r w:rsidR="00B000A4" w:rsidRPr="006D728C">
              <w:rPr>
                <w:sz w:val="20"/>
                <w:szCs w:val="20"/>
              </w:rPr>
              <w:t xml:space="preserve"> </w:t>
            </w:r>
            <w:r w:rsidR="00B000A4"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0A4" w:rsidRPr="006D728C">
              <w:rPr>
                <w:sz w:val="20"/>
                <w:szCs w:val="20"/>
              </w:rPr>
              <w:instrText xml:space="preserve"> FORMTEXT </w:instrText>
            </w:r>
            <w:r w:rsidR="00B000A4" w:rsidRPr="006D728C">
              <w:rPr>
                <w:sz w:val="20"/>
                <w:szCs w:val="20"/>
              </w:rPr>
            </w:r>
            <w:r w:rsidR="00B000A4" w:rsidRPr="006D728C">
              <w:rPr>
                <w:sz w:val="20"/>
                <w:szCs w:val="20"/>
              </w:rPr>
              <w:fldChar w:fldCharType="separate"/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5" w:type="pct"/>
            <w:gridSpan w:val="7"/>
            <w:shd w:val="clear" w:color="auto" w:fill="auto"/>
            <w:vAlign w:val="center"/>
          </w:tcPr>
          <w:p w14:paraId="707DB7EE" w14:textId="77777777" w:rsidR="00F87DC2" w:rsidRPr="00F87DC2" w:rsidRDefault="00F87DC2" w:rsidP="003512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</w:t>
            </w:r>
            <w:r w:rsidR="00B000A4" w:rsidRPr="006D728C">
              <w:rPr>
                <w:sz w:val="20"/>
                <w:szCs w:val="20"/>
              </w:rPr>
              <w:t xml:space="preserve"> </w:t>
            </w:r>
            <w:r w:rsidR="00B000A4"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0A4" w:rsidRPr="006D728C">
              <w:rPr>
                <w:sz w:val="20"/>
                <w:szCs w:val="20"/>
              </w:rPr>
              <w:instrText xml:space="preserve"> FORMTEXT </w:instrText>
            </w:r>
            <w:r w:rsidR="00B000A4" w:rsidRPr="006D728C">
              <w:rPr>
                <w:sz w:val="20"/>
                <w:szCs w:val="20"/>
              </w:rPr>
            </w:r>
            <w:r w:rsidR="00B000A4" w:rsidRPr="006D728C">
              <w:rPr>
                <w:sz w:val="20"/>
                <w:szCs w:val="20"/>
              </w:rPr>
              <w:fldChar w:fldCharType="separate"/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6" w:type="pct"/>
            <w:gridSpan w:val="2"/>
            <w:shd w:val="clear" w:color="auto" w:fill="auto"/>
            <w:vAlign w:val="center"/>
          </w:tcPr>
          <w:p w14:paraId="22061375" w14:textId="77777777" w:rsidR="00F87DC2" w:rsidRPr="00F87DC2" w:rsidRDefault="00F87DC2" w:rsidP="003512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</w:t>
            </w:r>
            <w:r w:rsidR="00B000A4" w:rsidRPr="006D728C">
              <w:rPr>
                <w:sz w:val="20"/>
                <w:szCs w:val="20"/>
              </w:rPr>
              <w:t xml:space="preserve"> </w:t>
            </w:r>
            <w:r w:rsidR="00B000A4"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0A4" w:rsidRPr="006D728C">
              <w:rPr>
                <w:sz w:val="20"/>
                <w:szCs w:val="20"/>
              </w:rPr>
              <w:instrText xml:space="preserve"> FORMTEXT </w:instrText>
            </w:r>
            <w:r w:rsidR="00B000A4" w:rsidRPr="006D728C">
              <w:rPr>
                <w:sz w:val="20"/>
                <w:szCs w:val="20"/>
              </w:rPr>
            </w:r>
            <w:r w:rsidR="00B000A4" w:rsidRPr="006D728C">
              <w:rPr>
                <w:sz w:val="20"/>
                <w:szCs w:val="20"/>
              </w:rPr>
              <w:fldChar w:fldCharType="separate"/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sz w:val="20"/>
                <w:szCs w:val="20"/>
              </w:rPr>
              <w:fldChar w:fldCharType="end"/>
            </w:r>
          </w:p>
        </w:tc>
      </w:tr>
      <w:tr w:rsidR="00F87DC2" w:rsidRPr="00F87DC2" w14:paraId="2F66A6A6" w14:textId="77777777" w:rsidTr="00E361EB">
        <w:trPr>
          <w:trHeight w:val="397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55761DEB" w14:textId="77777777" w:rsidR="00F87DC2" w:rsidRPr="00F87DC2" w:rsidRDefault="00F87DC2" w:rsidP="00BA74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Código CNAE (actividad principal):</w:t>
            </w:r>
            <w:r w:rsidR="00B000A4" w:rsidRPr="006D728C">
              <w:rPr>
                <w:sz w:val="20"/>
                <w:szCs w:val="20"/>
              </w:rPr>
              <w:t xml:space="preserve"> </w:t>
            </w:r>
            <w:r w:rsidR="00B000A4"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0A4" w:rsidRPr="006D728C">
              <w:rPr>
                <w:sz w:val="20"/>
                <w:szCs w:val="20"/>
              </w:rPr>
              <w:instrText xml:space="preserve"> FORMTEXT </w:instrText>
            </w:r>
            <w:r w:rsidR="00B000A4" w:rsidRPr="006D728C">
              <w:rPr>
                <w:sz w:val="20"/>
                <w:szCs w:val="20"/>
              </w:rPr>
            </w:r>
            <w:r w:rsidR="00B000A4" w:rsidRPr="006D728C">
              <w:rPr>
                <w:sz w:val="20"/>
                <w:szCs w:val="20"/>
              </w:rPr>
              <w:fldChar w:fldCharType="separate"/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sz w:val="20"/>
                <w:szCs w:val="20"/>
              </w:rPr>
              <w:fldChar w:fldCharType="end"/>
            </w:r>
          </w:p>
        </w:tc>
      </w:tr>
      <w:tr w:rsidR="00F87DC2" w:rsidRPr="00F87DC2" w14:paraId="6B30291F" w14:textId="77777777" w:rsidTr="00E361EB">
        <w:trPr>
          <w:trHeight w:val="397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101405D3" w14:textId="41665277" w:rsidR="00F87DC2" w:rsidRPr="00F87DC2" w:rsidRDefault="00F87DC2" w:rsidP="003512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 xml:space="preserve">UBICACIÓN DE LAS </w:t>
            </w:r>
            <w:r w:rsidRPr="003604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>INSTALACIONES</w:t>
            </w:r>
            <w:r w:rsidR="003E16B4" w:rsidRPr="003604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ES"/>
              </w:rPr>
              <w:t xml:space="preserve"> (no cumplimentar en caso de instalaciones móviles)</w:t>
            </w:r>
          </w:p>
        </w:tc>
      </w:tr>
      <w:tr w:rsidR="00F87DC2" w:rsidRPr="00F87DC2" w14:paraId="592F9630" w14:textId="77777777" w:rsidTr="00E361E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14:paraId="31A67051" w14:textId="77777777" w:rsidR="00F87DC2" w:rsidRPr="00F87DC2" w:rsidRDefault="00F87DC2" w:rsidP="00E361EB">
            <w:pPr>
              <w:spacing w:before="60" w:after="60" w:line="240" w:lineRule="auto"/>
              <w:ind w:left="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Dirección </w:t>
            </w:r>
            <w:r w:rsidR="00B000A4"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0A4" w:rsidRPr="006D728C">
              <w:rPr>
                <w:sz w:val="20"/>
                <w:szCs w:val="20"/>
              </w:rPr>
              <w:instrText xml:space="preserve"> FORMTEXT </w:instrText>
            </w:r>
            <w:r w:rsidR="00B000A4" w:rsidRPr="006D728C">
              <w:rPr>
                <w:sz w:val="20"/>
                <w:szCs w:val="20"/>
              </w:rPr>
            </w:r>
            <w:r w:rsidR="00B000A4" w:rsidRPr="006D728C">
              <w:rPr>
                <w:sz w:val="20"/>
                <w:szCs w:val="20"/>
              </w:rPr>
              <w:fldChar w:fldCharType="separate"/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sz w:val="20"/>
                <w:szCs w:val="20"/>
              </w:rPr>
              <w:fldChar w:fldCharType="end"/>
            </w:r>
          </w:p>
        </w:tc>
      </w:tr>
      <w:tr w:rsidR="00F87DC2" w:rsidRPr="00F87DC2" w14:paraId="5EECCDC6" w14:textId="77777777" w:rsidTr="00E361E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3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18336" w14:textId="77777777" w:rsidR="00F87DC2" w:rsidRPr="00F87DC2" w:rsidRDefault="00F87DC2" w:rsidP="00E361EB">
            <w:pPr>
              <w:spacing w:before="60" w:after="60" w:line="240" w:lineRule="auto"/>
              <w:ind w:left="75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Polígono/s</w:t>
            </w:r>
            <w:r w:rsidR="00B000A4" w:rsidRPr="006D728C">
              <w:rPr>
                <w:sz w:val="20"/>
                <w:szCs w:val="20"/>
              </w:rPr>
              <w:t xml:space="preserve"> </w:t>
            </w:r>
            <w:r w:rsidR="00B000A4"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0A4" w:rsidRPr="006D728C">
              <w:rPr>
                <w:sz w:val="20"/>
                <w:szCs w:val="20"/>
              </w:rPr>
              <w:instrText xml:space="preserve"> FORMTEXT </w:instrText>
            </w:r>
            <w:r w:rsidR="00B000A4" w:rsidRPr="006D728C">
              <w:rPr>
                <w:sz w:val="20"/>
                <w:szCs w:val="20"/>
              </w:rPr>
            </w:r>
            <w:r w:rsidR="00B000A4" w:rsidRPr="006D728C">
              <w:rPr>
                <w:sz w:val="20"/>
                <w:szCs w:val="20"/>
              </w:rPr>
              <w:fldChar w:fldCharType="separate"/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3364F0" w14:textId="77777777" w:rsidR="00F87DC2" w:rsidRPr="00F87DC2" w:rsidRDefault="00F87DC2" w:rsidP="00E361EB">
            <w:pPr>
              <w:spacing w:before="60" w:after="60" w:line="240" w:lineRule="auto"/>
              <w:ind w:left="75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Parcela/s</w:t>
            </w:r>
            <w:r w:rsidR="00B000A4" w:rsidRPr="006D728C">
              <w:rPr>
                <w:sz w:val="20"/>
                <w:szCs w:val="20"/>
              </w:rPr>
              <w:t xml:space="preserve"> </w:t>
            </w:r>
            <w:r w:rsidR="00B000A4"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0A4" w:rsidRPr="006D728C">
              <w:rPr>
                <w:sz w:val="20"/>
                <w:szCs w:val="20"/>
              </w:rPr>
              <w:instrText xml:space="preserve"> FORMTEXT </w:instrText>
            </w:r>
            <w:r w:rsidR="00B000A4" w:rsidRPr="006D728C">
              <w:rPr>
                <w:sz w:val="20"/>
                <w:szCs w:val="20"/>
              </w:rPr>
            </w:r>
            <w:r w:rsidR="00B000A4" w:rsidRPr="006D728C">
              <w:rPr>
                <w:sz w:val="20"/>
                <w:szCs w:val="20"/>
              </w:rPr>
              <w:fldChar w:fldCharType="separate"/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B43F7A" w14:textId="77777777" w:rsidR="00F87DC2" w:rsidRPr="00F87DC2" w:rsidRDefault="00F87DC2" w:rsidP="00E361EB">
            <w:pPr>
              <w:spacing w:after="0" w:line="240" w:lineRule="auto"/>
              <w:ind w:left="4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Coordenadas Geográficas (UTM-ETRS89):</w:t>
            </w:r>
          </w:p>
          <w:p w14:paraId="4FF40190" w14:textId="77777777" w:rsidR="00F87DC2" w:rsidRPr="00F87DC2" w:rsidRDefault="00F87DC2" w:rsidP="00E361EB">
            <w:pPr>
              <w:tabs>
                <w:tab w:val="left" w:pos="2889"/>
              </w:tabs>
              <w:suppressAutoHyphens/>
              <w:spacing w:after="0" w:line="240" w:lineRule="auto"/>
              <w:ind w:left="4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X </w:t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9" w:name="Texto40"/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87DC2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9"/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ab/>
              <w:t xml:space="preserve">Y </w:t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0" w:name="Texto41"/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87DC2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0"/>
          </w:p>
        </w:tc>
      </w:tr>
      <w:tr w:rsidR="00F87DC2" w:rsidRPr="00F87DC2" w14:paraId="6DC04C73" w14:textId="77777777" w:rsidTr="00E361E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3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F0450" w14:textId="77777777" w:rsidR="00F87DC2" w:rsidRPr="00F87DC2" w:rsidRDefault="00F87DC2" w:rsidP="00E361EB">
            <w:pPr>
              <w:spacing w:before="60" w:after="60" w:line="240" w:lineRule="auto"/>
              <w:ind w:left="75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="00B000A4" w:rsidRPr="006D728C">
              <w:rPr>
                <w:sz w:val="20"/>
                <w:szCs w:val="20"/>
              </w:rPr>
              <w:t xml:space="preserve"> </w:t>
            </w:r>
            <w:r w:rsidR="00B000A4"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0A4" w:rsidRPr="006D728C">
              <w:rPr>
                <w:sz w:val="20"/>
                <w:szCs w:val="20"/>
              </w:rPr>
              <w:instrText xml:space="preserve"> FORMTEXT </w:instrText>
            </w:r>
            <w:r w:rsidR="00B000A4" w:rsidRPr="006D728C">
              <w:rPr>
                <w:sz w:val="20"/>
                <w:szCs w:val="20"/>
              </w:rPr>
            </w:r>
            <w:r w:rsidR="00B000A4" w:rsidRPr="006D728C">
              <w:rPr>
                <w:sz w:val="20"/>
                <w:szCs w:val="20"/>
              </w:rPr>
              <w:fldChar w:fldCharType="separate"/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7553AC" w14:textId="77777777" w:rsidR="00F87DC2" w:rsidRPr="00F87DC2" w:rsidRDefault="00F87DC2" w:rsidP="00E361EB">
            <w:pPr>
              <w:spacing w:before="60" w:after="60" w:line="240" w:lineRule="auto"/>
              <w:ind w:left="75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</w:t>
            </w:r>
            <w:r w:rsidR="00B000A4" w:rsidRPr="006D728C">
              <w:rPr>
                <w:sz w:val="20"/>
                <w:szCs w:val="20"/>
              </w:rPr>
              <w:t xml:space="preserve"> </w:t>
            </w:r>
            <w:r w:rsidR="00B000A4"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0A4" w:rsidRPr="006D728C">
              <w:rPr>
                <w:sz w:val="20"/>
                <w:szCs w:val="20"/>
              </w:rPr>
              <w:instrText xml:space="preserve"> FORMTEXT </w:instrText>
            </w:r>
            <w:r w:rsidR="00B000A4" w:rsidRPr="006D728C">
              <w:rPr>
                <w:sz w:val="20"/>
                <w:szCs w:val="20"/>
              </w:rPr>
            </w:r>
            <w:r w:rsidR="00B000A4" w:rsidRPr="006D728C">
              <w:rPr>
                <w:sz w:val="20"/>
                <w:szCs w:val="20"/>
              </w:rPr>
              <w:fldChar w:fldCharType="separate"/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7A275" w14:textId="77777777" w:rsidR="00F87DC2" w:rsidRPr="00F87DC2" w:rsidRDefault="00F87DC2" w:rsidP="00E361EB">
            <w:pPr>
              <w:spacing w:before="60" w:after="60" w:line="240" w:lineRule="auto"/>
              <w:ind w:left="4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B000A4" w:rsidRPr="006D728C">
              <w:rPr>
                <w:sz w:val="20"/>
                <w:szCs w:val="20"/>
              </w:rPr>
              <w:t xml:space="preserve"> </w:t>
            </w:r>
            <w:r w:rsidR="00B000A4" w:rsidRPr="006D72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0A4" w:rsidRPr="006D728C">
              <w:rPr>
                <w:sz w:val="20"/>
                <w:szCs w:val="20"/>
              </w:rPr>
              <w:instrText xml:space="preserve"> FORMTEXT </w:instrText>
            </w:r>
            <w:r w:rsidR="00B000A4" w:rsidRPr="006D728C">
              <w:rPr>
                <w:sz w:val="20"/>
                <w:szCs w:val="20"/>
              </w:rPr>
            </w:r>
            <w:r w:rsidR="00B000A4" w:rsidRPr="006D728C">
              <w:rPr>
                <w:sz w:val="20"/>
                <w:szCs w:val="20"/>
              </w:rPr>
              <w:fldChar w:fldCharType="separate"/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noProof/>
                <w:sz w:val="20"/>
                <w:szCs w:val="20"/>
              </w:rPr>
              <w:t> </w:t>
            </w:r>
            <w:r w:rsidR="00B000A4" w:rsidRPr="006D728C">
              <w:rPr>
                <w:sz w:val="20"/>
                <w:szCs w:val="20"/>
              </w:rPr>
              <w:fldChar w:fldCharType="end"/>
            </w:r>
          </w:p>
        </w:tc>
      </w:tr>
    </w:tbl>
    <w:p w14:paraId="0541D1D7" w14:textId="77777777" w:rsidR="00F87DC2" w:rsidRDefault="00F87DC2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491BD489" w14:textId="772AA616" w:rsidR="006267DB" w:rsidRDefault="006267DB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3A328F41" w14:textId="40AE94CB" w:rsidR="00FA07BE" w:rsidRDefault="00FA07BE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048F03F8" w14:textId="77777777" w:rsidR="00FA07BE" w:rsidRPr="0035121D" w:rsidRDefault="00FA07BE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8760"/>
      </w:tblGrid>
      <w:tr w:rsidR="009C6064" w14:paraId="08E844C5" w14:textId="77777777" w:rsidTr="000D0288">
        <w:trPr>
          <w:trHeight w:val="397"/>
        </w:trPr>
        <w:tc>
          <w:tcPr>
            <w:tcW w:w="10343" w:type="dxa"/>
            <w:gridSpan w:val="2"/>
            <w:shd w:val="clear" w:color="auto" w:fill="FFFF00"/>
            <w:vAlign w:val="center"/>
          </w:tcPr>
          <w:p w14:paraId="4BB564C9" w14:textId="77777777" w:rsidR="001B3232" w:rsidRPr="009C6064" w:rsidRDefault="001B3232" w:rsidP="00BA7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9C6064" w14:paraId="43E4C600" w14:textId="77777777" w:rsidTr="000D0288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14:paraId="51A2F38F" w14:textId="77777777" w:rsidR="001B3232" w:rsidRPr="009C6064" w:rsidRDefault="001B3232" w:rsidP="009C6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7366A56A" w14:textId="77777777" w:rsidR="001B3232" w:rsidRPr="00DC174A" w:rsidRDefault="009A39BA" w:rsidP="00BA74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74A">
              <w:rPr>
                <w:rFonts w:ascii="Times New Roman" w:hAnsi="Times New Roman"/>
                <w:sz w:val="20"/>
              </w:rPr>
              <w:t>Dirección General de Economía Circular</w:t>
            </w:r>
            <w:r w:rsidR="006267DB">
              <w:rPr>
                <w:rFonts w:ascii="Times New Roman" w:hAnsi="Times New Roman"/>
                <w:sz w:val="20"/>
              </w:rPr>
              <w:t xml:space="preserve"> y Agenda 2030</w:t>
            </w:r>
          </w:p>
        </w:tc>
      </w:tr>
      <w:tr w:rsidR="009C6064" w14:paraId="1A80390D" w14:textId="77777777" w:rsidTr="000D0288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14:paraId="3A8CB675" w14:textId="77777777" w:rsidR="001B3232" w:rsidRPr="009C6064" w:rsidRDefault="001B3232" w:rsidP="009C6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434072C8" w14:textId="77777777" w:rsidR="001B3232" w:rsidRPr="00DC174A" w:rsidRDefault="009A39BA" w:rsidP="00BA7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4A">
              <w:rPr>
                <w:rFonts w:ascii="Times New Roman" w:hAnsi="Times New Roman"/>
                <w:sz w:val="20"/>
                <w:szCs w:val="20"/>
              </w:rPr>
              <w:t>Gestión de las autorizaciones, notificaciones, registro y certificaciones ambientales</w:t>
            </w:r>
          </w:p>
        </w:tc>
      </w:tr>
      <w:tr w:rsidR="009C6064" w14:paraId="6D7334E1" w14:textId="77777777" w:rsidTr="000D0288">
        <w:trPr>
          <w:trHeight w:val="1304"/>
        </w:trPr>
        <w:tc>
          <w:tcPr>
            <w:tcW w:w="1583" w:type="dxa"/>
            <w:shd w:val="clear" w:color="auto" w:fill="auto"/>
            <w:vAlign w:val="center"/>
          </w:tcPr>
          <w:p w14:paraId="44196BC2" w14:textId="77777777" w:rsidR="001B3232" w:rsidRPr="009C6064" w:rsidRDefault="001B3232" w:rsidP="009C6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1E47C89F" w14:textId="77777777" w:rsidR="00DC174A" w:rsidRDefault="00DC174A" w:rsidP="009A39B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DC174A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6.1.e) Misión en interés público o ejercicio de poderes públicos del Reglamento General de Protección de Datos.</w:t>
            </w:r>
          </w:p>
          <w:p w14:paraId="42E838C1" w14:textId="77777777" w:rsidR="00DC174A" w:rsidRDefault="00512CD4" w:rsidP="009A39BA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DC174A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Ley </w:t>
            </w:r>
            <w:r w:rsidR="004466BA" w:rsidRPr="00DC174A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7/2022</w:t>
            </w:r>
            <w:r w:rsidRPr="00DC174A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, de 8 de </w:t>
            </w:r>
            <w:r w:rsidR="004466BA" w:rsidRPr="00DC174A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abril</w:t>
            </w:r>
            <w:r w:rsidRPr="00DC174A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, de </w:t>
            </w:r>
            <w:r w:rsidR="004466BA" w:rsidRPr="00DC174A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r</w:t>
            </w:r>
            <w:r w:rsidRPr="00DC174A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esiduos y </w:t>
            </w:r>
            <w:r w:rsidR="004466BA" w:rsidRPr="00DC174A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s</w:t>
            </w:r>
            <w:r w:rsidRPr="00DC174A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uelos </w:t>
            </w:r>
            <w:r w:rsidR="004466BA" w:rsidRPr="00DC174A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c</w:t>
            </w:r>
            <w:r w:rsidRPr="00DC174A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ontaminados</w:t>
            </w:r>
            <w:r w:rsidR="004466BA" w:rsidRPr="00DC174A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para una economía circular</w:t>
            </w:r>
            <w:r w:rsidRPr="00DC174A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. </w:t>
            </w:r>
          </w:p>
          <w:p w14:paraId="61D61868" w14:textId="77777777" w:rsidR="001B3232" w:rsidRPr="00DC174A" w:rsidRDefault="00512CD4" w:rsidP="009A39B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DC174A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Real Decreto Legislativo 1/2016, de 16 de diciembre, por el que se aprueba el texto refundido de la Ley de prevención y control integrados de la contaminación</w:t>
            </w:r>
          </w:p>
        </w:tc>
      </w:tr>
      <w:tr w:rsidR="009C6064" w14:paraId="54348D8A" w14:textId="77777777" w:rsidTr="000D0288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14:paraId="77C0998A" w14:textId="77777777" w:rsidR="001B3232" w:rsidRPr="009C6064" w:rsidRDefault="001B3232" w:rsidP="009C6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</w:t>
            </w:r>
            <w:r w:rsidR="006D15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as/</w:t>
            </w: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os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32CF4270" w14:textId="77777777" w:rsidR="001B3232" w:rsidRPr="00DC174A" w:rsidRDefault="001B3232" w:rsidP="00BA74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DC174A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Existe cesión de datos</w:t>
            </w:r>
            <w:r w:rsidR="00456184" w:rsidRPr="00DC174A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.</w:t>
            </w:r>
            <w:r w:rsidR="00787760" w:rsidRPr="00DC174A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</w:t>
            </w:r>
          </w:p>
        </w:tc>
      </w:tr>
      <w:tr w:rsidR="009C6064" w14:paraId="592419C2" w14:textId="77777777" w:rsidTr="000D0288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14:paraId="7F26D294" w14:textId="77777777" w:rsidR="001B3232" w:rsidRPr="009C6064" w:rsidRDefault="001B3232" w:rsidP="009C6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0F6963BE" w14:textId="77777777" w:rsidR="001B3232" w:rsidRPr="00DC174A" w:rsidRDefault="00787760" w:rsidP="00BA74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74A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Puede ejercer los derechos de acceso, rectificación o supresión de</w:t>
            </w:r>
            <w:r w:rsidR="001B3232" w:rsidRPr="00DC174A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</w:t>
            </w:r>
            <w:r w:rsidRPr="00DC174A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sus </w:t>
            </w:r>
            <w:r w:rsidR="001B3232" w:rsidRPr="00DC174A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datos, así como otros derechos, tal y como se explica en la información adicional</w:t>
            </w:r>
            <w:r w:rsidR="00456184" w:rsidRPr="00DC174A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.</w:t>
            </w:r>
          </w:p>
        </w:tc>
      </w:tr>
      <w:tr w:rsidR="009C6064" w14:paraId="655D32BD" w14:textId="77777777" w:rsidTr="000D0288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14:paraId="58FD07FC" w14:textId="77777777" w:rsidR="001B3232" w:rsidRPr="009C6064" w:rsidRDefault="001B3232" w:rsidP="009C6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760" w:type="dxa"/>
            <w:shd w:val="clear" w:color="auto" w:fill="auto"/>
            <w:vAlign w:val="center"/>
          </w:tcPr>
          <w:p w14:paraId="7E282696" w14:textId="77777777" w:rsidR="006E7FF9" w:rsidRPr="00DC174A" w:rsidRDefault="00512CD4" w:rsidP="00BA74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74A">
              <w:rPr>
                <w:rFonts w:ascii="Times New Roman" w:eastAsia="Times New Roman" w:hAnsi="Times New Roman"/>
                <w:sz w:val="20"/>
                <w:lang w:eastAsia="es-ES"/>
              </w:rPr>
              <w:t>Disponible en la dirección electrónica: </w:t>
            </w:r>
            <w:hyperlink r:id="rId9" w:tgtFrame="_blank" w:history="1">
              <w:r w:rsidRPr="00DC174A">
                <w:rPr>
                  <w:rStyle w:val="Hipervnculo"/>
                  <w:rFonts w:ascii="Times New Roman" w:eastAsia="Times New Roman" w:hAnsi="Times New Roman"/>
                  <w:b/>
                  <w:bCs/>
                  <w:sz w:val="20"/>
                  <w:lang w:eastAsia="es-ES"/>
                </w:rPr>
                <w:t>https://rat.castillalamancha.es/info/0213</w:t>
              </w:r>
            </w:hyperlink>
          </w:p>
        </w:tc>
      </w:tr>
    </w:tbl>
    <w:p w14:paraId="43706C61" w14:textId="59CCF9A0" w:rsidR="00513663" w:rsidRDefault="00513663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279151CF" w14:textId="4D069827" w:rsidR="00FA07BE" w:rsidRDefault="00FA07BE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1107E6B7" w14:textId="77777777" w:rsidR="00FA07BE" w:rsidRPr="0035121D" w:rsidRDefault="00FA07BE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5"/>
      </w:tblGrid>
      <w:tr w:rsidR="00F87DC2" w:rsidRPr="00F87DC2" w14:paraId="0AB5BF73" w14:textId="77777777" w:rsidTr="005D6CA5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AFA9869" w14:textId="77777777" w:rsidR="00F87DC2" w:rsidRPr="0035121D" w:rsidRDefault="0035121D" w:rsidP="0035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35121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F87DC2" w:rsidRPr="00F87DC2" w14:paraId="21888AC2" w14:textId="77777777" w:rsidTr="005D6CA5">
        <w:trPr>
          <w:trHeight w:val="430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97E674E" w14:textId="77777777" w:rsidR="00F87DC2" w:rsidRPr="00F64614" w:rsidRDefault="00F87DC2" w:rsidP="005D6CA5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6461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14:paraId="014E14F3" w14:textId="77777777" w:rsidR="00F87DC2" w:rsidRPr="00F87DC2" w:rsidRDefault="00F87DC2" w:rsidP="006267DB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60" w:line="240" w:lineRule="auto"/>
              <w:ind w:right="176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F87DC2"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  <w:t xml:space="preserve">: </w:t>
            </w:r>
          </w:p>
          <w:p w14:paraId="2B865A43" w14:textId="77777777" w:rsidR="00F87DC2" w:rsidRPr="00F87DC2" w:rsidRDefault="00F87DC2" w:rsidP="00D55622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357" w:right="176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1"/>
            <w:r w:rsidRPr="00F87DC2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="0086774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F87DC2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  <w:bookmarkEnd w:id="11"/>
            <w:r w:rsidRPr="00F87DC2">
              <w:rPr>
                <w:rFonts w:ascii="Arial" w:eastAsia="Times New Roman" w:hAnsi="Arial" w:cs="Arial"/>
                <w:sz w:val="24"/>
                <w:szCs w:val="18"/>
                <w:lang w:eastAsia="es-ES"/>
              </w:rPr>
              <w:t xml:space="preserve"> </w:t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Las instalaciones cumplen, en su caso, con la normativa que en materia de seguridad industrial le resulte de aplicación</w:t>
            </w:r>
            <w:r w:rsidR="00F6540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prestando especial atención a la </w:t>
            </w:r>
            <w:r w:rsidR="004B435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</w:t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ormativa en materia de instalaciones eléctricas de baja tensión y de seguridad contra incendios.</w:t>
            </w:r>
          </w:p>
          <w:p w14:paraId="5C4187B8" w14:textId="77777777" w:rsidR="00F87DC2" w:rsidRPr="00116248" w:rsidRDefault="00F87DC2" w:rsidP="00E361EB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360" w:right="175" w:hanging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00D7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8"/>
            <w:r w:rsidRPr="00700D7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="0086774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700D7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  <w:bookmarkEnd w:id="12"/>
            <w:r w:rsidRPr="00700D7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DF6966" w:rsidRPr="00700D7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Se dispone de los medios económicos para hacer frente a la fianza, seguro o garantía financiera equivalente, exigibles de </w:t>
            </w:r>
            <w:r w:rsidR="00DF6966"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acuerdo con la normativa de residuos</w:t>
            </w:r>
            <w:r w:rsidR="00861234"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(ver punto </w:t>
            </w:r>
            <w:r w:rsidR="00C13C2A"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</w:t>
            </w:r>
            <w:r w:rsidR="00861234"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información práctica)</w:t>
            </w:r>
            <w:r w:rsidR="00351A3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14:paraId="590078D8" w14:textId="77777777" w:rsidR="00D55622" w:rsidRPr="00116248" w:rsidRDefault="00D55622" w:rsidP="00700D7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357" w:right="176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624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24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="0086774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11624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  <w:r w:rsidRPr="0011624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Pr="00E02A6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es-ES"/>
              </w:rPr>
              <w:t>En</w:t>
            </w:r>
            <w:r w:rsidR="002A523E" w:rsidRPr="00E02A6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es-ES"/>
              </w:rPr>
              <w:t xml:space="preserve"> caso de</w:t>
            </w:r>
            <w:r w:rsidRPr="00E02A6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es-ES"/>
              </w:rPr>
              <w:t xml:space="preserve"> cese</w:t>
            </w:r>
            <w:r w:rsidR="002A523E" w:rsidRPr="00E02A6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es-ES"/>
              </w:rPr>
              <w:t xml:space="preserve"> de</w:t>
            </w:r>
            <w:r w:rsidRPr="00E02A6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es-ES"/>
              </w:rPr>
              <w:t xml:space="preserve"> la actividad de la autorización</w:t>
            </w:r>
            <w:r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</w:t>
            </w:r>
            <w:r w:rsidR="00700D7F"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que se ha procedido</w:t>
            </w:r>
            <w:r w:rsidR="00290FF8"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a la entrega de todos los residuos a gestor autorizado,</w:t>
            </w:r>
            <w:r w:rsidR="00700D7F"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que se han tomado</w:t>
            </w:r>
            <w:r w:rsidR="00290FF8"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700D7F"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las medidas necesarias para evitar cualquier riesgo de contaminación y para que el lugar de explotación vuelva a quedar en un estado satisfactorio, y que se cumplen</w:t>
            </w:r>
            <w:r w:rsidR="00290FF8"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las condiciones que en su caso se </w:t>
            </w:r>
            <w:r w:rsidR="002A523E"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hubieran</w:t>
            </w:r>
            <w:r w:rsidR="00290FF8" w:rsidRPr="001162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establecido en otras resoluciones de carácter ambiental. </w:t>
            </w:r>
          </w:p>
          <w:p w14:paraId="0228D448" w14:textId="77777777" w:rsidR="00DF6966" w:rsidRDefault="00DF6966" w:rsidP="00E361EB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360" w:right="175" w:hanging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C2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="0086774F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F87DC2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  <w:r w:rsidRPr="00F87DC2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Son ciertos los datos consignados en la presente solicitud comprometiéndose a probar documentalmente los mismos, cuando se le requiera para ello.</w:t>
            </w:r>
          </w:p>
          <w:p w14:paraId="73649184" w14:textId="77777777" w:rsidR="00F87DC2" w:rsidRPr="00F87DC2" w:rsidRDefault="00F87DC2" w:rsidP="00E361EB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360" w:right="175" w:hanging="360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</w:p>
          <w:p w14:paraId="742F5A1B" w14:textId="77777777" w:rsidR="00F87DC2" w:rsidRPr="003700A4" w:rsidRDefault="00B000A4" w:rsidP="00E361EB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180" w:right="175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r w:rsidRPr="003700A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Igualmente,</w:t>
            </w:r>
            <w:r w:rsidR="00F87DC2" w:rsidRPr="003700A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="00F87DC2" w:rsidRPr="003700A4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14:paraId="57A0B6F7" w14:textId="77777777" w:rsidR="00F87DC2" w:rsidRPr="00F87DC2" w:rsidRDefault="00F87DC2" w:rsidP="00E361EB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14:paraId="4B9816FE" w14:textId="77777777" w:rsidR="000F08A8" w:rsidRPr="00412EC9" w:rsidRDefault="000F08A8" w:rsidP="003700A4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60" w:line="240" w:lineRule="auto"/>
              <w:ind w:right="176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14:paraId="24B6F261" w14:textId="77777777" w:rsidR="000F08A8" w:rsidRPr="00593E7E" w:rsidRDefault="000F08A8" w:rsidP="00593E7E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60" w:line="240" w:lineRule="auto"/>
              <w:ind w:right="176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14:paraId="197D407E" w14:textId="77777777" w:rsidR="000F08A8" w:rsidRPr="00593E7E" w:rsidRDefault="000F08A8" w:rsidP="00593E7E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60" w:line="240" w:lineRule="auto"/>
              <w:ind w:right="176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</w:p>
          <w:p w14:paraId="751FDFA9" w14:textId="77777777" w:rsidR="000F08A8" w:rsidRPr="00593E7E" w:rsidRDefault="000F08A8" w:rsidP="006267DB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60" w:line="240" w:lineRule="auto"/>
              <w:ind w:right="176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En particular, se recabarán lo siguientes datos, salvo que marque expresamente: </w:t>
            </w:r>
          </w:p>
          <w:p w14:paraId="62D457F2" w14:textId="77777777" w:rsidR="000B021C" w:rsidRPr="00593E7E" w:rsidRDefault="000F08A8" w:rsidP="00593E7E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60" w:line="240" w:lineRule="auto"/>
              <w:ind w:left="709" w:right="176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lastRenderedPageBreak/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r>
            <w:r w:rsidR="0086774F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fldChar w:fldCharType="separate"/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fldChar w:fldCharType="end"/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 Me opongo a la consulta de datos de identidad.</w:t>
            </w:r>
          </w:p>
          <w:p w14:paraId="073EBB01" w14:textId="77777777" w:rsidR="000F08A8" w:rsidRPr="00593E7E" w:rsidRDefault="000F08A8" w:rsidP="00593E7E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60" w:line="240" w:lineRule="auto"/>
              <w:ind w:left="709" w:right="176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r>
            <w:r w:rsidR="0086774F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fldChar w:fldCharType="separate"/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fldChar w:fldCharType="end"/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 </w:t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instrText xml:space="preserve"> FORMTEXT </w:instrText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fldChar w:fldCharType="separate"/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 </w:t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 </w:t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 </w:t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 </w:t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 </w:t>
            </w: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fldChar w:fldCharType="end"/>
            </w:r>
          </w:p>
          <w:p w14:paraId="0C98D1E9" w14:textId="77777777" w:rsidR="000F08A8" w:rsidRPr="00412EC9" w:rsidRDefault="000F08A8" w:rsidP="00E361EB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5DB98221" w14:textId="77777777" w:rsidR="000F08A8" w:rsidRPr="00593E7E" w:rsidRDefault="000F08A8" w:rsidP="00593E7E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60" w:line="240" w:lineRule="auto"/>
              <w:ind w:right="176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  <w:r w:rsidRPr="00593E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30C20574" w14:textId="77777777" w:rsidR="000F08A8" w:rsidRPr="003D146B" w:rsidRDefault="000F08A8" w:rsidP="00E361EB">
            <w:pPr>
              <w:numPr>
                <w:ilvl w:val="0"/>
                <w:numId w:val="3"/>
              </w:num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Documento.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presentado con fecha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ante la unidad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Administración de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</w:p>
          <w:p w14:paraId="1E580856" w14:textId="77777777" w:rsidR="000F08A8" w:rsidRPr="003D146B" w:rsidRDefault="000F08A8" w:rsidP="00E361EB">
            <w:pPr>
              <w:numPr>
                <w:ilvl w:val="0"/>
                <w:numId w:val="3"/>
              </w:num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Documento.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presentado con fecha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ante la unidad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Administración de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</w:p>
          <w:p w14:paraId="324492E0" w14:textId="77777777" w:rsidR="000F08A8" w:rsidRPr="003D146B" w:rsidRDefault="000F08A8" w:rsidP="00E361EB">
            <w:pPr>
              <w:numPr>
                <w:ilvl w:val="0"/>
                <w:numId w:val="3"/>
              </w:num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Documento.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presentado con fecha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ante la unidad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  <w:r w:rsidRPr="003D146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Administración de 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separate"/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3D146B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fldChar w:fldCharType="end"/>
            </w:r>
          </w:p>
          <w:p w14:paraId="0BC367BB" w14:textId="77777777" w:rsidR="000F08A8" w:rsidRPr="00412EC9" w:rsidRDefault="000F08A8" w:rsidP="00E361EB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</w:p>
          <w:p w14:paraId="626F27EE" w14:textId="77777777" w:rsidR="00F87DC2" w:rsidRPr="00F87DC2" w:rsidRDefault="000F08A8" w:rsidP="00E361EB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180" w:right="175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  <w:t>(En el caso de que se haya opuesto en alguna de las opciones anteriores, deben aportar los datos y documentos requeridos para la resolución del presente procedimiento).</w:t>
            </w:r>
          </w:p>
          <w:p w14:paraId="5D5BBBBD" w14:textId="77777777" w:rsidR="00F87DC2" w:rsidRPr="00F87DC2" w:rsidRDefault="00F87DC2" w:rsidP="00F87DC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180" w:right="-56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  <w:p w14:paraId="233E192E" w14:textId="77777777" w:rsidR="00F87DC2" w:rsidRPr="00F87DC2" w:rsidRDefault="00F87DC2" w:rsidP="00F87DC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Documentación</w:t>
            </w:r>
          </w:p>
          <w:p w14:paraId="2058B32F" w14:textId="77777777" w:rsidR="00F87DC2" w:rsidRPr="00F87DC2" w:rsidRDefault="00F87DC2" w:rsidP="00F87DC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7DC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14:paraId="05DED1C4" w14:textId="6E283EAC" w:rsidR="000B6046" w:rsidRDefault="000B6046" w:rsidP="00F87DC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18F9395C" w14:textId="2C1A2F0D" w:rsidR="00FA07BE" w:rsidRDefault="00FA07BE" w:rsidP="00F87DC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038BDB25" w14:textId="77777777" w:rsidR="00FA07BE" w:rsidRPr="00F87DC2" w:rsidRDefault="00FA07BE" w:rsidP="00F87DC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10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91"/>
              <w:gridCol w:w="6219"/>
            </w:tblGrid>
            <w:tr w:rsidR="00F87DC2" w:rsidRPr="00F87DC2" w14:paraId="06AB5069" w14:textId="77777777" w:rsidTr="00E56744">
              <w:trPr>
                <w:trHeight w:val="345"/>
              </w:trPr>
              <w:tc>
                <w:tcPr>
                  <w:tcW w:w="3891" w:type="dxa"/>
                  <w:shd w:val="clear" w:color="auto" w:fill="auto"/>
                  <w:vAlign w:val="center"/>
                </w:tcPr>
                <w:p w14:paraId="50220ED0" w14:textId="77777777" w:rsidR="00F87DC2" w:rsidRPr="00F87DC2" w:rsidRDefault="00F87DC2" w:rsidP="00727B43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t>DOCUMENTACIÓN GENERAL</w:t>
                  </w:r>
                </w:p>
              </w:tc>
              <w:tc>
                <w:tcPr>
                  <w:tcW w:w="6219" w:type="dxa"/>
                  <w:shd w:val="clear" w:color="auto" w:fill="auto"/>
                  <w:vAlign w:val="center"/>
                </w:tcPr>
                <w:p w14:paraId="459F2DC2" w14:textId="77777777" w:rsidR="00F87DC2" w:rsidRPr="00F87DC2" w:rsidRDefault="00F87DC2" w:rsidP="00727B43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t>DOCUMENTACIÓN POR TIPO DE RESIDUO</w:t>
                  </w:r>
                </w:p>
              </w:tc>
            </w:tr>
            <w:tr w:rsidR="00F87DC2" w:rsidRPr="00F87DC2" w14:paraId="7D19023C" w14:textId="77777777" w:rsidTr="009750DF">
              <w:trPr>
                <w:trHeight w:val="1514"/>
              </w:trPr>
              <w:tc>
                <w:tcPr>
                  <w:tcW w:w="3891" w:type="dxa"/>
                  <w:shd w:val="clear" w:color="auto" w:fill="auto"/>
                </w:tcPr>
                <w:p w14:paraId="753872F4" w14:textId="77777777" w:rsidR="00F87DC2" w:rsidRPr="00F87DC2" w:rsidRDefault="00F87DC2" w:rsidP="00727B43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asilla56"/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86774F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="0086774F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3"/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116248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P</w:t>
                  </w:r>
                  <w:r w:rsidR="00F11045" w:rsidRPr="00116248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resentación del p</w:t>
                  </w:r>
                  <w:r w:rsidRPr="00116248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royecto </w:t>
                  </w:r>
                  <w:r w:rsidR="004C5450" w:rsidRPr="00116248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t</w:t>
                  </w:r>
                  <w:r w:rsidRPr="00116248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écnico </w:t>
                  </w:r>
                  <w:r w:rsidRPr="00116248"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eastAsia="es-ES"/>
                    </w:rPr>
                    <w:t>1</w:t>
                  </w:r>
                </w:p>
                <w:p w14:paraId="119EFE4B" w14:textId="77777777" w:rsidR="00F87DC2" w:rsidRPr="00F87DC2" w:rsidRDefault="00F87DC2" w:rsidP="00E56744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asilla57"/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86774F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="0086774F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4"/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Descripción de la </w:t>
                  </w:r>
                  <w:r w:rsidR="004C5450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a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ctividad (</w:t>
                  </w:r>
                  <w:r w:rsidR="00727B4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m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emoria) 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eastAsia="es-ES"/>
                    </w:rPr>
                    <w:t>2</w:t>
                  </w:r>
                </w:p>
                <w:p w14:paraId="1B8E3C45" w14:textId="77777777" w:rsidR="00720B45" w:rsidRDefault="00720B45" w:rsidP="00720B45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86774F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="0086774F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Documentación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para autorización de vertederos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eastAsia="es-ES"/>
                    </w:rPr>
                    <w:t>3</w:t>
                  </w:r>
                </w:p>
                <w:p w14:paraId="3AAADF4F" w14:textId="77777777" w:rsidR="00F87DC2" w:rsidRPr="00EE1C1D" w:rsidRDefault="00F87DC2" w:rsidP="00E56744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EE1C1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asilla58"/>
                  <w:r w:rsidRPr="00EE1C1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86774F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="0086774F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E1C1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5"/>
                  <w:r w:rsidRPr="00EE1C1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Documentación ambiental </w:t>
                  </w:r>
                  <w:r w:rsidR="00720B45" w:rsidRPr="00EE1C1D"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eastAsia="es-ES"/>
                    </w:rPr>
                    <w:t>4</w:t>
                  </w:r>
                </w:p>
                <w:p w14:paraId="4845B509" w14:textId="77777777" w:rsidR="009F5B4F" w:rsidRPr="00EE1C1D" w:rsidRDefault="009F5B4F" w:rsidP="009F5B4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EE1C1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1C1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86774F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="0086774F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E1C1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EE1C1D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Documentación para declaración de fin de condición de residuo</w:t>
                  </w:r>
                </w:p>
                <w:p w14:paraId="353F0438" w14:textId="77777777" w:rsidR="00F87DC2" w:rsidRPr="00F87DC2" w:rsidRDefault="00F87DC2" w:rsidP="00E56744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  <w:p w14:paraId="4D91AC0A" w14:textId="77777777" w:rsidR="00F87DC2" w:rsidRPr="00F87DC2" w:rsidRDefault="00F87DC2" w:rsidP="00E56744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eastAsia="es-ES"/>
                    </w:rPr>
                    <w:t>1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gramStart"/>
                  <w:r w:rsidRPr="00F87DC2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Ver</w:t>
                  </w:r>
                  <w:proofErr w:type="gramEnd"/>
                  <w:r w:rsidRPr="00F87DC2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 punto </w:t>
                  </w:r>
                  <w:r w:rsidR="007C07C5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B</w:t>
                  </w:r>
                  <w:r w:rsidR="00720B45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 y </w:t>
                  </w:r>
                  <w:r w:rsidR="007C07C5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</w:t>
                  </w:r>
                  <w:r w:rsidRPr="00F87DC2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 de la información práctica</w:t>
                  </w:r>
                </w:p>
                <w:p w14:paraId="6881D159" w14:textId="77777777" w:rsidR="00F87DC2" w:rsidRPr="00F87DC2" w:rsidRDefault="00F87DC2" w:rsidP="00E56744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eastAsia="es-ES"/>
                    </w:rPr>
                    <w:t>2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gramStart"/>
                  <w:r w:rsidRPr="00F87DC2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Ver</w:t>
                  </w:r>
                  <w:proofErr w:type="gramEnd"/>
                  <w:r w:rsidRPr="00F87DC2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 punto </w:t>
                  </w:r>
                  <w:r w:rsidR="007C07C5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C</w:t>
                  </w:r>
                  <w:r w:rsidR="00720B45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 y </w:t>
                  </w:r>
                  <w:r w:rsidR="007C07C5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</w:t>
                  </w:r>
                  <w:r w:rsidRPr="00F87DC2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 de la información práctica</w:t>
                  </w:r>
                </w:p>
                <w:p w14:paraId="57493BBE" w14:textId="77777777" w:rsidR="00F87DC2" w:rsidRDefault="00F87DC2" w:rsidP="00E56744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eastAsia="es-ES"/>
                    </w:rPr>
                    <w:t>3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gramStart"/>
                  <w:r w:rsidRPr="00F87DC2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Ver</w:t>
                  </w:r>
                  <w:proofErr w:type="gramEnd"/>
                  <w:r w:rsidRPr="00F87DC2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 punto </w:t>
                  </w:r>
                  <w:r w:rsidR="007C07C5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</w:t>
                  </w:r>
                  <w:r w:rsidRPr="00F87DC2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 de la información práctica</w:t>
                  </w:r>
                </w:p>
                <w:p w14:paraId="2F85BDE5" w14:textId="77777777" w:rsidR="009F5B4F" w:rsidRDefault="009F5B4F" w:rsidP="009F5B4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9F5B4F">
                    <w:rPr>
                      <w:rFonts w:ascii="Times New Roman" w:eastAsia="Times New Roman" w:hAnsi="Times New Roman"/>
                      <w:sz w:val="20"/>
                      <w:szCs w:val="20"/>
                      <w:vertAlign w:val="superscript"/>
                      <w:lang w:eastAsia="es-ES"/>
                    </w:rPr>
                    <w:t>4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gramStart"/>
                  <w:r w:rsidRPr="00F87DC2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Ver</w:t>
                  </w:r>
                  <w:proofErr w:type="gramEnd"/>
                  <w:r w:rsidRPr="00F87DC2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 punto </w:t>
                  </w:r>
                  <w:r w:rsidR="00720B45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E</w:t>
                  </w:r>
                  <w:r w:rsidRPr="00F87DC2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 de la información práctica</w:t>
                  </w:r>
                </w:p>
                <w:p w14:paraId="38D2B3D0" w14:textId="77777777" w:rsidR="009F5B4F" w:rsidRDefault="009F5B4F" w:rsidP="00E56744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</w:p>
                <w:p w14:paraId="06490031" w14:textId="77777777" w:rsidR="00F47730" w:rsidRPr="00F47730" w:rsidRDefault="00F47730" w:rsidP="00E56744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6219" w:type="dxa"/>
                  <w:shd w:val="clear" w:color="auto" w:fill="auto"/>
                </w:tcPr>
                <w:p w14:paraId="3999122C" w14:textId="77777777" w:rsidR="00F87DC2" w:rsidRPr="00F87DC2" w:rsidRDefault="00F87DC2" w:rsidP="00727B43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asilla59"/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6"/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ANEXO I: Residuos peligrosos</w:t>
                  </w:r>
                </w:p>
                <w:p w14:paraId="405AE891" w14:textId="77777777" w:rsidR="00F87DC2" w:rsidRPr="00F87DC2" w:rsidRDefault="00F87DC2" w:rsidP="00E56744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asilla60"/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7"/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ANEXO II: Neumáticos Fuera de Uso (NFU)</w:t>
                  </w:r>
                </w:p>
                <w:p w14:paraId="7A98E08F" w14:textId="77777777" w:rsidR="00F87DC2" w:rsidRPr="00F87DC2" w:rsidRDefault="00F87DC2" w:rsidP="00E56744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asilla61"/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8"/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ANEXO III: Pilas y Acumuladores</w:t>
                  </w:r>
                </w:p>
                <w:p w14:paraId="55EBBEA4" w14:textId="77777777" w:rsidR="00F87DC2" w:rsidRDefault="00F87DC2" w:rsidP="00E56744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asilla62"/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19"/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ANEXO </w:t>
                  </w:r>
                  <w:r w:rsidRPr="00E5674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IV: Residuos de </w:t>
                  </w:r>
                  <w:r w:rsidR="009F5B4F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c</w:t>
                  </w:r>
                  <w:r w:rsidRPr="00E5674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onstrucción y </w:t>
                  </w:r>
                  <w:r w:rsidR="009F5B4F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d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emolición (RCD)</w:t>
                  </w:r>
                </w:p>
                <w:p w14:paraId="4FFD7A9C" w14:textId="77777777" w:rsidR="00E53297" w:rsidRPr="00F87DC2" w:rsidRDefault="00E53297" w:rsidP="00E5329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ANEXO V: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Operaciones de relleno</w:t>
                  </w:r>
                </w:p>
                <w:p w14:paraId="4A559521" w14:textId="77777777" w:rsidR="00F87DC2" w:rsidRPr="00F87DC2" w:rsidRDefault="00F87DC2" w:rsidP="00E56744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asilla64"/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20"/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ANEXO V</w:t>
                  </w:r>
                  <w:r w:rsidR="00E53297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I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: Vehículos fuera de uso (VFU)</w:t>
                  </w:r>
                </w:p>
                <w:p w14:paraId="5046E063" w14:textId="77777777" w:rsidR="00F87DC2" w:rsidRPr="00F87DC2" w:rsidRDefault="00F87DC2" w:rsidP="00E56744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asilla65"/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21"/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ANEXO VI</w:t>
                  </w:r>
                  <w:r w:rsidR="00E53297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I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: Residuos de Aparatos Eléctricos y Electrónicos (RAEE)</w:t>
                  </w:r>
                </w:p>
                <w:p w14:paraId="4A1B2828" w14:textId="77777777" w:rsidR="00F87DC2" w:rsidRPr="00F87DC2" w:rsidRDefault="00F87DC2" w:rsidP="00E56744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asilla66"/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22"/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ANEXO VII</w:t>
                  </w:r>
                  <w:r w:rsidR="00E53297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I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: Valorización Agrícola</w:t>
                  </w:r>
                </w:p>
                <w:p w14:paraId="0EE0597B" w14:textId="77777777" w:rsidR="00F87DC2" w:rsidRPr="00F87DC2" w:rsidRDefault="00F87DC2" w:rsidP="00E56744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asilla67"/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23"/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ANEXO </w:t>
                  </w:r>
                  <w:r w:rsidR="00E53297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IX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: Compostaje</w:t>
                  </w:r>
                </w:p>
                <w:p w14:paraId="4FD57A15" w14:textId="77777777" w:rsidR="00F87DC2" w:rsidRPr="00F87DC2" w:rsidRDefault="00F87DC2" w:rsidP="00E56744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6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asilla68"/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24"/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ANEXO X: Otros Residuos no Peligrosos</w:t>
                  </w:r>
                </w:p>
                <w:p w14:paraId="4BB94C86" w14:textId="77777777" w:rsidR="00F87DC2" w:rsidRPr="00F87DC2" w:rsidRDefault="00F87DC2" w:rsidP="00E56744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ind w:left="316" w:hanging="316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6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ANEXO X</w:t>
                  </w:r>
                  <w:r w:rsidR="00E53297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I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: Operaciones de </w:t>
                  </w:r>
                  <w:r w:rsidR="009F5B4F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el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iminación de </w:t>
                  </w:r>
                  <w:r w:rsidR="009F5B4F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r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esiduos </w:t>
                  </w:r>
                  <w:r w:rsidR="009F5B4F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m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ediante </w:t>
                  </w:r>
                  <w:r w:rsidR="009F5B4F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d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epósito en </w:t>
                  </w:r>
                  <w:r w:rsidR="009F5B4F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v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ertedero</w:t>
                  </w:r>
                </w:p>
                <w:p w14:paraId="1EB982CE" w14:textId="77777777" w:rsidR="00F87DC2" w:rsidRDefault="00F87DC2" w:rsidP="00E56744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6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F87DC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ANEXO XI</w:t>
                  </w:r>
                  <w:r w:rsidR="00E53297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I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: Operaciones de </w:t>
                  </w:r>
                  <w:r w:rsidR="009F5B4F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g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estión de </w:t>
                  </w:r>
                  <w:r w:rsidR="009F5B4F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r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esiduos </w:t>
                  </w:r>
                  <w:r w:rsidR="009F5B4F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m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ediante </w:t>
                  </w:r>
                  <w:r w:rsidR="009F5B4F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b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alsa</w:t>
                  </w:r>
                </w:p>
                <w:p w14:paraId="4DDBCF4F" w14:textId="77777777" w:rsidR="00AA4A7D" w:rsidRPr="007F5C96" w:rsidRDefault="00AA4A7D" w:rsidP="00AA4A7D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7F5C9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6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5C9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7F5C9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7F5C9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7F5C96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ANEXO XII</w:t>
                  </w:r>
                  <w:r w:rsidR="00E53297" w:rsidRPr="007F5C96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I</w:t>
                  </w:r>
                  <w:r w:rsidRPr="007F5C96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: Fin de condición de residuo</w:t>
                  </w:r>
                </w:p>
                <w:p w14:paraId="04ACE591" w14:textId="77777777" w:rsidR="006F0A98" w:rsidRPr="007F5C96" w:rsidRDefault="006F0A98" w:rsidP="006F0A98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7F5C9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6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5C9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7F5C9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7F5C9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7F5C96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ANEXO XIV: </w:t>
                  </w:r>
                  <w:r w:rsidR="002A1191" w:rsidRPr="007F5C96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Instalaciones </w:t>
                  </w:r>
                  <w:r w:rsidRPr="007F5C96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móvil</w:t>
                  </w:r>
                  <w:r w:rsidR="002A1191" w:rsidRPr="007F5C96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es de tratamiento de residuos</w:t>
                  </w:r>
                </w:p>
                <w:p w14:paraId="77EF934F" w14:textId="77777777" w:rsidR="00F87DC2" w:rsidRPr="00F87DC2" w:rsidRDefault="00F87DC2" w:rsidP="00E56744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7F5C9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asilla69"/>
                  <w:r w:rsidRPr="007F5C9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 w:rsidR="008677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7F5C9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25"/>
                  <w:r w:rsidRPr="007F5C9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t xml:space="preserve"> </w:t>
                  </w:r>
                  <w:r w:rsidRPr="007F5C96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Otros: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  <w:p w14:paraId="3CF34146" w14:textId="77777777" w:rsidR="00F87DC2" w:rsidRPr="00F87DC2" w:rsidRDefault="00F87DC2" w:rsidP="00E56744">
                  <w:pPr>
                    <w:tabs>
                      <w:tab w:val="left" w:pos="826"/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ab/>
                    <w:t xml:space="preserve">1. 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26" w:name="Texto42"/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87DC2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87DC2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87DC2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87DC2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87DC2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26"/>
                </w:p>
                <w:p w14:paraId="5B1BF2C5" w14:textId="77777777" w:rsidR="00F87DC2" w:rsidRPr="00F87DC2" w:rsidRDefault="00F87DC2" w:rsidP="00E56744">
                  <w:pPr>
                    <w:tabs>
                      <w:tab w:val="left" w:pos="826"/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ab/>
                    <w:t xml:space="preserve">2. 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bookmarkStart w:id="27" w:name="Texto43"/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F87DC2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87DC2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87DC2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87DC2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87DC2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F87DC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27"/>
                </w:p>
                <w:p w14:paraId="5A3D4F53" w14:textId="77777777" w:rsidR="00F87DC2" w:rsidRPr="00F87DC2" w:rsidRDefault="00F87DC2" w:rsidP="00E56744">
                  <w:pPr>
                    <w:tabs>
                      <w:tab w:val="left" w:pos="826"/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14:paraId="4377A4E5" w14:textId="77777777" w:rsidR="00F87DC2" w:rsidRPr="00F87DC2" w:rsidRDefault="00F87DC2" w:rsidP="00F87DC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5FFDAAA6" w14:textId="77777777" w:rsidR="00F87DC2" w:rsidRPr="00F87DC2" w:rsidRDefault="00F87DC2" w:rsidP="00F87DC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180" w:right="-56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</w:tbl>
    <w:p w14:paraId="0E3FEFE6" w14:textId="2762D09E" w:rsidR="00FA2A63" w:rsidRDefault="00FA2A63" w:rsidP="00FA2A63">
      <w:pPr>
        <w:spacing w:after="0" w:line="240" w:lineRule="auto"/>
        <w:rPr>
          <w:sz w:val="20"/>
          <w:szCs w:val="20"/>
        </w:rPr>
      </w:pPr>
    </w:p>
    <w:p w14:paraId="14E9FD64" w14:textId="6FAA9D72" w:rsidR="00FA07BE" w:rsidRDefault="00FA07BE" w:rsidP="00FA2A63">
      <w:pPr>
        <w:spacing w:after="0" w:line="240" w:lineRule="auto"/>
        <w:rPr>
          <w:sz w:val="20"/>
          <w:szCs w:val="20"/>
        </w:rPr>
      </w:pPr>
    </w:p>
    <w:p w14:paraId="7F67207C" w14:textId="0CFC2E25" w:rsidR="00FA07BE" w:rsidRDefault="00FA07BE" w:rsidP="00FA2A63">
      <w:pPr>
        <w:spacing w:after="0" w:line="240" w:lineRule="auto"/>
        <w:rPr>
          <w:sz w:val="20"/>
          <w:szCs w:val="20"/>
        </w:rPr>
      </w:pPr>
    </w:p>
    <w:p w14:paraId="418300E8" w14:textId="59C69859" w:rsidR="00FA07BE" w:rsidRDefault="00FA07BE" w:rsidP="00FA2A63">
      <w:pPr>
        <w:spacing w:after="0" w:line="240" w:lineRule="auto"/>
        <w:rPr>
          <w:sz w:val="20"/>
          <w:szCs w:val="20"/>
        </w:rPr>
      </w:pPr>
    </w:p>
    <w:p w14:paraId="32CF86E5" w14:textId="5E76BCA2" w:rsidR="00FA07BE" w:rsidRDefault="00FA07BE" w:rsidP="00FA2A63">
      <w:pPr>
        <w:spacing w:after="0" w:line="240" w:lineRule="auto"/>
        <w:rPr>
          <w:sz w:val="20"/>
          <w:szCs w:val="20"/>
        </w:rPr>
      </w:pPr>
    </w:p>
    <w:p w14:paraId="0C2F6A99" w14:textId="12191799" w:rsidR="00FA07BE" w:rsidRDefault="00FA07BE" w:rsidP="00FA2A63">
      <w:pPr>
        <w:spacing w:after="0" w:line="240" w:lineRule="auto"/>
        <w:rPr>
          <w:sz w:val="20"/>
          <w:szCs w:val="20"/>
        </w:rPr>
      </w:pPr>
    </w:p>
    <w:p w14:paraId="67AAFBE8" w14:textId="258EDD62" w:rsidR="00FA07BE" w:rsidRDefault="00FA07BE" w:rsidP="00FA2A63">
      <w:pPr>
        <w:spacing w:after="0" w:line="240" w:lineRule="auto"/>
        <w:rPr>
          <w:sz w:val="20"/>
          <w:szCs w:val="20"/>
        </w:rPr>
      </w:pPr>
    </w:p>
    <w:p w14:paraId="74CFB3DE" w14:textId="5F343F7C" w:rsidR="00FA07BE" w:rsidRDefault="00FA07BE" w:rsidP="00FA2A63">
      <w:pPr>
        <w:spacing w:after="0" w:line="240" w:lineRule="auto"/>
        <w:rPr>
          <w:sz w:val="20"/>
          <w:szCs w:val="20"/>
        </w:rPr>
      </w:pPr>
    </w:p>
    <w:p w14:paraId="7274715A" w14:textId="782D8CD1" w:rsidR="00FA07BE" w:rsidRDefault="00FA07BE" w:rsidP="00FA2A63">
      <w:pPr>
        <w:spacing w:after="0" w:line="240" w:lineRule="auto"/>
        <w:rPr>
          <w:sz w:val="20"/>
          <w:szCs w:val="20"/>
        </w:rPr>
      </w:pPr>
    </w:p>
    <w:p w14:paraId="06802956" w14:textId="7DBE8202" w:rsidR="00FA07BE" w:rsidRDefault="00FA07BE" w:rsidP="00FA2A63">
      <w:pPr>
        <w:spacing w:after="0" w:line="240" w:lineRule="auto"/>
        <w:rPr>
          <w:sz w:val="20"/>
          <w:szCs w:val="20"/>
        </w:rPr>
      </w:pPr>
    </w:p>
    <w:p w14:paraId="108E88A8" w14:textId="471D474F" w:rsidR="00FA07BE" w:rsidRDefault="00FA07BE" w:rsidP="00FA2A63">
      <w:pPr>
        <w:spacing w:after="0" w:line="240" w:lineRule="auto"/>
        <w:rPr>
          <w:sz w:val="20"/>
          <w:szCs w:val="20"/>
        </w:rPr>
      </w:pPr>
    </w:p>
    <w:p w14:paraId="494576F8" w14:textId="08F1D6B2" w:rsidR="00FA07BE" w:rsidRDefault="00FA07BE" w:rsidP="00FA2A63">
      <w:pPr>
        <w:spacing w:after="0" w:line="240" w:lineRule="auto"/>
        <w:rPr>
          <w:sz w:val="20"/>
          <w:szCs w:val="20"/>
        </w:rPr>
      </w:pPr>
    </w:p>
    <w:p w14:paraId="40C632E5" w14:textId="0E9B58EE" w:rsidR="00FA07BE" w:rsidRDefault="00FA07BE" w:rsidP="00FA2A63">
      <w:pPr>
        <w:spacing w:after="0" w:line="240" w:lineRule="auto"/>
        <w:rPr>
          <w:sz w:val="20"/>
          <w:szCs w:val="20"/>
        </w:rPr>
      </w:pPr>
    </w:p>
    <w:p w14:paraId="78AF5EDA" w14:textId="7AD6BA77" w:rsidR="00FA07BE" w:rsidRDefault="00FA07BE" w:rsidP="00FA2A63">
      <w:pPr>
        <w:spacing w:after="0" w:line="240" w:lineRule="auto"/>
        <w:rPr>
          <w:sz w:val="20"/>
          <w:szCs w:val="20"/>
        </w:rPr>
      </w:pPr>
    </w:p>
    <w:p w14:paraId="1ABC6F61" w14:textId="4A09915D" w:rsidR="00FA07BE" w:rsidRDefault="00FA07BE" w:rsidP="00FA2A63">
      <w:pPr>
        <w:spacing w:after="0" w:line="240" w:lineRule="auto"/>
        <w:rPr>
          <w:sz w:val="20"/>
          <w:szCs w:val="20"/>
        </w:rPr>
      </w:pPr>
    </w:p>
    <w:p w14:paraId="6C1A6E4E" w14:textId="77777777" w:rsidR="00FA07BE" w:rsidRDefault="00FA07BE" w:rsidP="00FA2A63">
      <w:pPr>
        <w:spacing w:after="0" w:line="240" w:lineRule="auto"/>
        <w:rPr>
          <w:sz w:val="20"/>
          <w:szCs w:val="20"/>
        </w:rPr>
      </w:pPr>
    </w:p>
    <w:p w14:paraId="32289445" w14:textId="77777777" w:rsidR="00FA07BE" w:rsidRDefault="00FA07BE" w:rsidP="00FA2A63">
      <w:pPr>
        <w:spacing w:after="0" w:line="240" w:lineRule="auto"/>
        <w:rPr>
          <w:sz w:val="20"/>
          <w:szCs w:val="20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75"/>
      </w:tblGrid>
      <w:tr w:rsidR="005911E3" w:rsidRPr="008204DF" w14:paraId="3074A7DD" w14:textId="77777777" w:rsidTr="00E361EB">
        <w:trPr>
          <w:trHeight w:val="45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E2FF9B" w14:textId="77777777" w:rsidR="005911E3" w:rsidRPr="005911E3" w:rsidRDefault="005911E3" w:rsidP="005911E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911E3" w:rsidRPr="008204DF" w14:paraId="6C2A23AB" w14:textId="77777777" w:rsidTr="00BE5502">
        <w:trPr>
          <w:trHeight w:val="40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98DD" w14:textId="77777777" w:rsidR="00F0358E" w:rsidRPr="00055601" w:rsidRDefault="005911E3" w:rsidP="0005560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</w:t>
            </w:r>
            <w:r w:rsidR="005268F1"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</w:t>
            </w:r>
            <w:r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268F1"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trámite de autorización</w:t>
            </w:r>
            <w:r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184BD0"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o modificación </w:t>
            </w:r>
            <w:r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conlleva </w:t>
            </w:r>
            <w:r w:rsidR="00F0358E"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el pago de </w:t>
            </w:r>
            <w:r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una tasa</w:t>
            </w:r>
            <w:r w:rsidR="00F0358E"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</w:t>
            </w:r>
            <w:r w:rsidR="007174F8"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regulada</w:t>
            </w:r>
            <w:r w:rsidR="00F0358E"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en la Ley 9/2012, de 29 de noviembre, de Tasas y Precios Públicos de Castilla-La Mancha y otras medidas tributarias</w:t>
            </w:r>
            <w:r w:rsidR="007174F8"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14:paraId="0FED0605" w14:textId="77777777" w:rsidR="00F0358E" w:rsidRPr="00055601" w:rsidRDefault="00F0358E" w:rsidP="0005560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5560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0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="0086774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05560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05560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Tasa por </w:t>
            </w:r>
            <w:r w:rsidRPr="0005560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es-ES"/>
              </w:rPr>
              <w:t>autorización</w:t>
            </w:r>
            <w:r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instalación de gestión de residuos, autorización de gestor de residuos o autorizaciones conjuntas de instalación y gestor (CONCEPTO 1040): 261,14 Euros</w:t>
            </w:r>
          </w:p>
          <w:p w14:paraId="130C95FB" w14:textId="77777777" w:rsidR="00F0358E" w:rsidRPr="00055601" w:rsidRDefault="00F0358E" w:rsidP="0005560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5560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0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="0086774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05560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05560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Tasa por </w:t>
            </w:r>
            <w:r w:rsidRPr="0005560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es-ES"/>
              </w:rPr>
              <w:t>modificaciones o ampliaciones de autorización</w:t>
            </w:r>
            <w:r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instalación de gestión de residuos, de la autorización</w:t>
            </w:r>
          </w:p>
          <w:p w14:paraId="64E27F72" w14:textId="77777777" w:rsidR="00F0358E" w:rsidRPr="00055601" w:rsidRDefault="00F0358E" w:rsidP="0005560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gestor de residuos o de la autorización conjunta de instalación y gestor (CONCEPTO 1042): 104,46 Euros</w:t>
            </w:r>
          </w:p>
          <w:p w14:paraId="60401A45" w14:textId="77777777" w:rsidR="00F0358E" w:rsidRPr="00055601" w:rsidRDefault="00F0358E" w:rsidP="0005560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163CAB73" w14:textId="77777777" w:rsidR="00F0358E" w:rsidRPr="00055601" w:rsidRDefault="00F0358E" w:rsidP="0005560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El pago de la tasa se realizará a través del Portal tributario, modelo 046: </w:t>
            </w:r>
          </w:p>
          <w:p w14:paraId="308A2136" w14:textId="77777777" w:rsidR="00F0358E" w:rsidRPr="00BE5502" w:rsidRDefault="00F0358E" w:rsidP="0005560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es-ES"/>
              </w:rPr>
            </w:pPr>
          </w:p>
          <w:p w14:paraId="3E28E491" w14:textId="77777777" w:rsidR="005911E3" w:rsidRPr="00631838" w:rsidRDefault="0086774F" w:rsidP="0005560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hyperlink r:id="rId10" w:history="1">
              <w:r w:rsidR="00631838" w:rsidRPr="0033663A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https://portaltributario.jccm.es/impuestos/modelos/046-tasas-precios-publicos-y-otros-ingresos</w:t>
              </w:r>
            </w:hyperlink>
            <w:r w:rsidR="006318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358E" w:rsidRPr="006318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6318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14:paraId="41D5613F" w14:textId="77777777" w:rsidR="00F0358E" w:rsidRPr="00BE5502" w:rsidRDefault="00F0358E" w:rsidP="0005560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es-ES"/>
              </w:rPr>
            </w:pPr>
          </w:p>
          <w:p w14:paraId="32008E2C" w14:textId="77777777" w:rsidR="005911E3" w:rsidRPr="00055601" w:rsidRDefault="005911E3" w:rsidP="0005560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Podrá acreditar el pago realizado:</w:t>
            </w:r>
            <w:r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cr/>
            </w:r>
            <w:r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ab/>
            </w:r>
          </w:p>
          <w:p w14:paraId="5A5AF11E" w14:textId="77777777" w:rsidR="005911E3" w:rsidRPr="00055601" w:rsidRDefault="005911E3" w:rsidP="0005560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Electrónic</w:t>
            </w:r>
            <w:r w:rsidR="009750DF"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amente, </w:t>
            </w:r>
            <w:r w:rsidR="00F0358E"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indicando el Número de Referencia de la Operación (NRO) </w:t>
            </w:r>
            <w:r w:rsidR="009750DF"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9750DF"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="009750DF"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9750DF"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9750DF" w:rsidRPr="00055601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9750DF" w:rsidRPr="00055601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9750DF" w:rsidRPr="00055601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9750DF" w:rsidRPr="00055601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9750DF" w:rsidRPr="00055601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="009750DF"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ab/>
            </w:r>
          </w:p>
          <w:p w14:paraId="6DE10282" w14:textId="77777777" w:rsidR="0082066C" w:rsidRPr="00055601" w:rsidRDefault="005911E3" w:rsidP="0005560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86774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05560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Presencialmente, adjuntando copia del modelo 046, cumplimentado por la entidad bancaria.</w:t>
            </w:r>
          </w:p>
        </w:tc>
      </w:tr>
    </w:tbl>
    <w:p w14:paraId="27A74D6F" w14:textId="77777777" w:rsidR="00B000A4" w:rsidRDefault="00B000A4" w:rsidP="00B000A4">
      <w:pPr>
        <w:spacing w:before="240"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Firma </w:t>
      </w:r>
      <w:r w:rsidRPr="006D728C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28C">
        <w:rPr>
          <w:sz w:val="20"/>
          <w:szCs w:val="20"/>
        </w:rPr>
        <w:instrText xml:space="preserve"> FORMTEXT </w:instrText>
      </w:r>
      <w:r w:rsidRPr="006D728C">
        <w:rPr>
          <w:sz w:val="20"/>
          <w:szCs w:val="20"/>
        </w:rPr>
      </w:r>
      <w:r w:rsidRPr="006D728C">
        <w:rPr>
          <w:sz w:val="20"/>
          <w:szCs w:val="20"/>
        </w:rPr>
        <w:fldChar w:fldCharType="separate"/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sz w:val="20"/>
          <w:szCs w:val="20"/>
        </w:rPr>
        <w:fldChar w:fldCharType="end"/>
      </w:r>
    </w:p>
    <w:p w14:paraId="58526DF8" w14:textId="77777777" w:rsidR="00103F99" w:rsidRDefault="00103F99" w:rsidP="00B000A4">
      <w:pPr>
        <w:spacing w:before="240" w:after="0" w:line="240" w:lineRule="auto"/>
        <w:jc w:val="center"/>
        <w:rPr>
          <w:sz w:val="20"/>
          <w:szCs w:val="20"/>
        </w:rPr>
      </w:pPr>
    </w:p>
    <w:p w14:paraId="6D51AA58" w14:textId="77777777" w:rsidR="00B000A4" w:rsidRDefault="00B000A4" w:rsidP="00B000A4">
      <w:pPr>
        <w:spacing w:before="240" w:after="0" w:line="240" w:lineRule="auto"/>
        <w:jc w:val="center"/>
        <w:rPr>
          <w:sz w:val="20"/>
          <w:szCs w:val="20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   </w:t>
      </w:r>
      <w:r w:rsidRPr="006D728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D728C">
        <w:rPr>
          <w:sz w:val="20"/>
          <w:szCs w:val="20"/>
        </w:rPr>
        <w:instrText xml:space="preserve"> FORMTEXT </w:instrText>
      </w:r>
      <w:r w:rsidRPr="006D728C">
        <w:rPr>
          <w:sz w:val="20"/>
          <w:szCs w:val="20"/>
        </w:rPr>
      </w:r>
      <w:r w:rsidRPr="006D728C">
        <w:rPr>
          <w:sz w:val="20"/>
          <w:szCs w:val="20"/>
        </w:rPr>
        <w:fldChar w:fldCharType="separate"/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, a </w:t>
      </w:r>
      <w:r w:rsidRPr="006D728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D728C">
        <w:rPr>
          <w:sz w:val="20"/>
          <w:szCs w:val="20"/>
        </w:rPr>
        <w:instrText xml:space="preserve"> FORMTEXT </w:instrText>
      </w:r>
      <w:r w:rsidRPr="006D728C">
        <w:rPr>
          <w:sz w:val="20"/>
          <w:szCs w:val="20"/>
        </w:rPr>
      </w:r>
      <w:r w:rsidRPr="006D728C">
        <w:rPr>
          <w:sz w:val="20"/>
          <w:szCs w:val="20"/>
        </w:rPr>
        <w:fldChar w:fldCharType="separate"/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de   </w:t>
      </w:r>
      <w:r w:rsidRPr="006D728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D728C">
        <w:rPr>
          <w:sz w:val="20"/>
          <w:szCs w:val="20"/>
        </w:rPr>
        <w:instrText xml:space="preserve"> FORMTEXT </w:instrText>
      </w:r>
      <w:r w:rsidRPr="006D728C">
        <w:rPr>
          <w:sz w:val="20"/>
          <w:szCs w:val="20"/>
        </w:rPr>
      </w:r>
      <w:r w:rsidRPr="006D728C">
        <w:rPr>
          <w:sz w:val="20"/>
          <w:szCs w:val="20"/>
        </w:rPr>
        <w:fldChar w:fldCharType="separate"/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sz w:val="20"/>
          <w:szCs w:val="20"/>
        </w:rPr>
        <w:fldChar w:fldCharType="end"/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de 20</w:t>
      </w:r>
      <w:r w:rsidRPr="006D728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D728C">
        <w:rPr>
          <w:sz w:val="20"/>
          <w:szCs w:val="20"/>
        </w:rPr>
        <w:instrText xml:space="preserve"> FORMTEXT </w:instrText>
      </w:r>
      <w:r w:rsidRPr="006D728C">
        <w:rPr>
          <w:sz w:val="20"/>
          <w:szCs w:val="20"/>
        </w:rPr>
      </w:r>
      <w:r w:rsidRPr="006D728C">
        <w:rPr>
          <w:sz w:val="20"/>
          <w:szCs w:val="20"/>
        </w:rPr>
        <w:fldChar w:fldCharType="separate"/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noProof/>
          <w:sz w:val="20"/>
          <w:szCs w:val="20"/>
        </w:rPr>
        <w:t> </w:t>
      </w:r>
      <w:r w:rsidRPr="006D728C">
        <w:rPr>
          <w:sz w:val="20"/>
          <w:szCs w:val="20"/>
        </w:rPr>
        <w:fldChar w:fldCharType="end"/>
      </w:r>
    </w:p>
    <w:p w14:paraId="7100D758" w14:textId="77777777" w:rsidR="00BE5502" w:rsidRPr="005911E3" w:rsidRDefault="00BE5502" w:rsidP="00BE5502">
      <w:pPr>
        <w:framePr w:w="10228" w:h="901" w:hSpace="141" w:wrap="around" w:vAnchor="text" w:hAnchor="page" w:x="895" w:y="42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Organismo destinatario: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DIRECCIÓN GENERAL DE ECONOMÍA CIRCULAR</w:t>
      </w:r>
      <w:r w:rsidR="006267DB">
        <w:rPr>
          <w:rFonts w:ascii="Times New Roman" w:eastAsia="Times New Roman" w:hAnsi="Times New Roman"/>
          <w:sz w:val="24"/>
          <w:szCs w:val="24"/>
          <w:lang w:eastAsia="es-ES"/>
        </w:rPr>
        <w:t xml:space="preserve"> Y AGENDA 2030</w:t>
      </w:r>
    </w:p>
    <w:p w14:paraId="48524208" w14:textId="4C115A4E" w:rsidR="00BE5502" w:rsidRPr="005911E3" w:rsidRDefault="00BE5502" w:rsidP="00BE5502">
      <w:pPr>
        <w:framePr w:w="10228" w:h="901" w:hSpace="141" w:wrap="around" w:vAnchor="text" w:hAnchor="page" w:x="895" w:y="42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Código DIR3: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A080</w:t>
      </w:r>
      <w:r w:rsidR="00381391">
        <w:rPr>
          <w:rFonts w:ascii="Times New Roman" w:eastAsia="Times New Roman" w:hAnsi="Times New Roman"/>
          <w:sz w:val="24"/>
          <w:szCs w:val="24"/>
          <w:lang w:eastAsia="es-ES"/>
        </w:rPr>
        <w:t>44523</w:t>
      </w:r>
    </w:p>
    <w:p w14:paraId="16BBF883" w14:textId="77777777" w:rsidR="006267DB" w:rsidRDefault="006267D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2"/>
          <w:sz w:val="18"/>
          <w:szCs w:val="18"/>
          <w:lang w:eastAsia="es-ES"/>
        </w:rPr>
      </w:pPr>
      <w:r>
        <w:rPr>
          <w:rFonts w:ascii="Times New Roman" w:hAnsi="Times New Roman"/>
          <w:color w:val="000000"/>
          <w:sz w:val="18"/>
          <w:szCs w:val="18"/>
        </w:rPr>
        <w:br w:type="page"/>
      </w:r>
    </w:p>
    <w:p w14:paraId="443977A1" w14:textId="77777777" w:rsidR="00F87DC2" w:rsidRPr="00F87DC2" w:rsidRDefault="00F87DC2" w:rsidP="001B777A">
      <w:pPr>
        <w:pStyle w:val="Ttulo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87DC2">
        <w:rPr>
          <w:rFonts w:ascii="Times New Roman" w:hAnsi="Times New Roman" w:cs="Times New Roman"/>
          <w:color w:val="000000"/>
          <w:sz w:val="18"/>
          <w:szCs w:val="18"/>
        </w:rPr>
        <w:lastRenderedPageBreak/>
        <w:t>INFORMACION PRÁCTICA</w:t>
      </w:r>
    </w:p>
    <w:p w14:paraId="6BAF449C" w14:textId="77777777" w:rsidR="00F87DC2" w:rsidRPr="00F87DC2" w:rsidRDefault="00F87DC2" w:rsidP="00F87D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DE80ECE" w14:textId="77777777" w:rsidR="007C07C5" w:rsidRDefault="007C07C5" w:rsidP="007C07C5">
      <w:pPr>
        <w:numPr>
          <w:ilvl w:val="0"/>
          <w:numId w:val="14"/>
        </w:numPr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  <w:r w:rsidRPr="009D1221">
        <w:rPr>
          <w:rFonts w:ascii="Times New Roman" w:eastAsia="Times New Roman" w:hAnsi="Times New Roman"/>
          <w:sz w:val="18"/>
          <w:szCs w:val="18"/>
          <w:lang w:eastAsia="es-ES"/>
        </w:rPr>
        <w:t xml:space="preserve">Cuando </w:t>
      </w:r>
      <w:r w:rsidR="00160759">
        <w:rPr>
          <w:rFonts w:ascii="Times New Roman" w:eastAsia="Times New Roman" w:hAnsi="Times New Roman"/>
          <w:sz w:val="18"/>
          <w:szCs w:val="18"/>
          <w:lang w:eastAsia="es-ES"/>
        </w:rPr>
        <w:t xml:space="preserve">la persona </w:t>
      </w:r>
      <w:r w:rsidRPr="009D1221">
        <w:rPr>
          <w:rFonts w:ascii="Times New Roman" w:eastAsia="Times New Roman" w:hAnsi="Times New Roman"/>
          <w:sz w:val="18"/>
          <w:szCs w:val="18"/>
          <w:lang w:eastAsia="es-ES"/>
        </w:rPr>
        <w:t>titular y gestor</w:t>
      </w:r>
      <w:r w:rsidR="00160759">
        <w:rPr>
          <w:rFonts w:ascii="Times New Roman" w:eastAsia="Times New Roman" w:hAnsi="Times New Roman"/>
          <w:sz w:val="18"/>
          <w:szCs w:val="18"/>
          <w:lang w:eastAsia="es-ES"/>
        </w:rPr>
        <w:t>a</w:t>
      </w:r>
      <w:r w:rsidRPr="009D1221">
        <w:rPr>
          <w:rFonts w:ascii="Times New Roman" w:eastAsia="Times New Roman" w:hAnsi="Times New Roman"/>
          <w:sz w:val="18"/>
          <w:szCs w:val="18"/>
          <w:lang w:eastAsia="es-ES"/>
        </w:rPr>
        <w:t xml:space="preserve"> de una instalación sean diferentes, </w:t>
      </w:r>
      <w:r w:rsidR="00160759">
        <w:rPr>
          <w:rFonts w:ascii="Times New Roman" w:eastAsia="Times New Roman" w:hAnsi="Times New Roman"/>
          <w:sz w:val="18"/>
          <w:szCs w:val="18"/>
          <w:lang w:eastAsia="es-ES"/>
        </w:rPr>
        <w:t>la persona</w:t>
      </w:r>
      <w:r w:rsidRPr="009D1221">
        <w:rPr>
          <w:rFonts w:ascii="Times New Roman" w:eastAsia="Times New Roman" w:hAnsi="Times New Roman"/>
          <w:sz w:val="18"/>
          <w:szCs w:val="18"/>
          <w:lang w:eastAsia="es-ES"/>
        </w:rPr>
        <w:t xml:space="preserve"> titular de la instalación deberá comunicar </w:t>
      </w:r>
      <w:r w:rsidR="00160759">
        <w:rPr>
          <w:rFonts w:ascii="Times New Roman" w:eastAsia="Times New Roman" w:hAnsi="Times New Roman"/>
          <w:sz w:val="18"/>
          <w:szCs w:val="18"/>
          <w:lang w:eastAsia="es-ES"/>
        </w:rPr>
        <w:t>la persona física o jurídica</w:t>
      </w:r>
      <w:r w:rsidR="00160759" w:rsidRPr="00116248">
        <w:rPr>
          <w:rFonts w:ascii="Times New Roman" w:eastAsia="Times New Roman" w:hAnsi="Times New Roman"/>
          <w:sz w:val="18"/>
          <w:szCs w:val="18"/>
          <w:lang w:eastAsia="es-ES"/>
        </w:rPr>
        <w:t xml:space="preserve"> </w:t>
      </w:r>
      <w:r w:rsidR="00160759">
        <w:rPr>
          <w:rFonts w:ascii="Times New Roman" w:eastAsia="Times New Roman" w:hAnsi="Times New Roman"/>
          <w:sz w:val="18"/>
          <w:szCs w:val="18"/>
          <w:lang w:eastAsia="es-ES"/>
        </w:rPr>
        <w:t xml:space="preserve">gestora </w:t>
      </w:r>
      <w:r w:rsidRPr="009D1221">
        <w:rPr>
          <w:rFonts w:ascii="Times New Roman" w:eastAsia="Times New Roman" w:hAnsi="Times New Roman"/>
          <w:sz w:val="18"/>
          <w:szCs w:val="18"/>
          <w:lang w:eastAsia="es-ES"/>
        </w:rPr>
        <w:t>que opere en la misma. E</w:t>
      </w:r>
      <w:r>
        <w:rPr>
          <w:rFonts w:ascii="Times New Roman" w:eastAsia="Times New Roman" w:hAnsi="Times New Roman"/>
          <w:sz w:val="18"/>
          <w:szCs w:val="18"/>
          <w:lang w:eastAsia="es-ES"/>
        </w:rPr>
        <w:t>n</w:t>
      </w:r>
      <w:r w:rsidRPr="009D1221">
        <w:rPr>
          <w:rFonts w:ascii="Times New Roman" w:eastAsia="Times New Roman" w:hAnsi="Times New Roman"/>
          <w:sz w:val="18"/>
          <w:szCs w:val="18"/>
          <w:lang w:eastAsia="es-ES"/>
        </w:rPr>
        <w:t xml:space="preserve"> caso de que </w:t>
      </w:r>
      <w:r w:rsidR="00160759">
        <w:rPr>
          <w:rFonts w:ascii="Times New Roman" w:eastAsia="Times New Roman" w:hAnsi="Times New Roman"/>
          <w:sz w:val="18"/>
          <w:szCs w:val="18"/>
          <w:lang w:eastAsia="es-ES"/>
        </w:rPr>
        <w:t>la persona gestora</w:t>
      </w:r>
      <w:r w:rsidRPr="009D1221">
        <w:rPr>
          <w:rFonts w:ascii="Times New Roman" w:eastAsia="Times New Roman" w:hAnsi="Times New Roman"/>
          <w:sz w:val="18"/>
          <w:szCs w:val="18"/>
          <w:lang w:eastAsia="es-ES"/>
        </w:rPr>
        <w:t xml:space="preserve"> tenga domicilio social en una comunidad autónoma distinta de Castilla-La Mancha, </w:t>
      </w:r>
      <w:r>
        <w:rPr>
          <w:rFonts w:ascii="Times New Roman" w:eastAsia="Times New Roman" w:hAnsi="Times New Roman"/>
          <w:sz w:val="18"/>
          <w:szCs w:val="18"/>
          <w:lang w:eastAsia="es-ES"/>
        </w:rPr>
        <w:t xml:space="preserve">deberá contar con </w:t>
      </w:r>
      <w:r w:rsidRPr="00116248">
        <w:rPr>
          <w:rFonts w:ascii="Times New Roman" w:eastAsia="Times New Roman" w:hAnsi="Times New Roman"/>
          <w:sz w:val="18"/>
          <w:szCs w:val="18"/>
          <w:lang w:eastAsia="es-ES"/>
        </w:rPr>
        <w:t xml:space="preserve">la autorización prevista en el artículo 33.2 de la Ley 7/2022, </w:t>
      </w:r>
      <w:r w:rsidR="00160759">
        <w:rPr>
          <w:rFonts w:ascii="Times New Roman" w:eastAsia="Times New Roman" w:hAnsi="Times New Roman"/>
          <w:sz w:val="18"/>
          <w:szCs w:val="18"/>
          <w:lang w:eastAsia="es-ES"/>
        </w:rPr>
        <w:t xml:space="preserve">de 8 de abril, </w:t>
      </w:r>
      <w:r>
        <w:rPr>
          <w:rFonts w:ascii="Times New Roman" w:eastAsia="Times New Roman" w:hAnsi="Times New Roman"/>
          <w:sz w:val="18"/>
          <w:szCs w:val="18"/>
          <w:lang w:eastAsia="es-ES"/>
        </w:rPr>
        <w:t xml:space="preserve">que será </w:t>
      </w:r>
      <w:r w:rsidRPr="00116248">
        <w:rPr>
          <w:rFonts w:ascii="Times New Roman" w:eastAsia="Times New Roman" w:hAnsi="Times New Roman"/>
          <w:sz w:val="18"/>
          <w:szCs w:val="18"/>
          <w:lang w:eastAsia="es-ES"/>
        </w:rPr>
        <w:t xml:space="preserve">emitida por el órgano competente de </w:t>
      </w:r>
      <w:r>
        <w:rPr>
          <w:rFonts w:ascii="Times New Roman" w:eastAsia="Times New Roman" w:hAnsi="Times New Roman"/>
          <w:sz w:val="18"/>
          <w:szCs w:val="18"/>
          <w:lang w:eastAsia="es-ES"/>
        </w:rPr>
        <w:t>la</w:t>
      </w:r>
      <w:r w:rsidRPr="00116248">
        <w:rPr>
          <w:rFonts w:ascii="Times New Roman" w:eastAsia="Times New Roman" w:hAnsi="Times New Roman"/>
          <w:sz w:val="18"/>
          <w:szCs w:val="18"/>
          <w:lang w:eastAsia="es-ES"/>
        </w:rPr>
        <w:t xml:space="preserve"> comunidad autónoma</w:t>
      </w:r>
      <w:r>
        <w:rPr>
          <w:rFonts w:ascii="Times New Roman" w:eastAsia="Times New Roman" w:hAnsi="Times New Roman"/>
          <w:sz w:val="18"/>
          <w:szCs w:val="18"/>
          <w:lang w:eastAsia="es-ES"/>
        </w:rPr>
        <w:t xml:space="preserve"> correspondiente,</w:t>
      </w:r>
      <w:r w:rsidRPr="00116248">
        <w:rPr>
          <w:rFonts w:ascii="Times New Roman" w:eastAsia="Times New Roman" w:hAnsi="Times New Roman"/>
          <w:sz w:val="18"/>
          <w:szCs w:val="18"/>
          <w:lang w:eastAsia="es-ES"/>
        </w:rPr>
        <w:t xml:space="preserve"> con carácter previo al inicio de las actividades de gestión</w:t>
      </w:r>
      <w:r>
        <w:rPr>
          <w:rFonts w:ascii="Times New Roman" w:eastAsia="Times New Roman" w:hAnsi="Times New Roman"/>
          <w:sz w:val="18"/>
          <w:szCs w:val="18"/>
          <w:lang w:eastAsia="es-ES"/>
        </w:rPr>
        <w:t xml:space="preserve"> de residuos</w:t>
      </w:r>
      <w:r w:rsidR="00C6627F">
        <w:rPr>
          <w:rFonts w:ascii="Times New Roman" w:eastAsia="Times New Roman" w:hAnsi="Times New Roman"/>
          <w:sz w:val="18"/>
          <w:szCs w:val="18"/>
          <w:lang w:eastAsia="es-ES"/>
        </w:rPr>
        <w:t>, y será válida para todo el territorio español</w:t>
      </w:r>
      <w:r>
        <w:rPr>
          <w:rFonts w:ascii="Times New Roman" w:eastAsia="Times New Roman" w:hAnsi="Times New Roman"/>
          <w:sz w:val="18"/>
          <w:szCs w:val="18"/>
          <w:lang w:eastAsia="es-ES"/>
        </w:rPr>
        <w:t>.</w:t>
      </w:r>
    </w:p>
    <w:p w14:paraId="0A8CD1AD" w14:textId="5A258999" w:rsidR="007C07C5" w:rsidRDefault="007C07C5" w:rsidP="007C07C5">
      <w:pPr>
        <w:tabs>
          <w:tab w:val="left" w:pos="284"/>
        </w:tabs>
        <w:spacing w:after="60" w:line="240" w:lineRule="auto"/>
        <w:ind w:left="720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  <w:r w:rsidRPr="00116248">
        <w:rPr>
          <w:rFonts w:ascii="Times New Roman" w:eastAsia="Times New Roman" w:hAnsi="Times New Roman"/>
          <w:sz w:val="18"/>
          <w:szCs w:val="18"/>
          <w:lang w:eastAsia="es-ES"/>
        </w:rPr>
        <w:t xml:space="preserve">La comunicación </w:t>
      </w:r>
      <w:r w:rsidR="00160759">
        <w:rPr>
          <w:rFonts w:ascii="Times New Roman" w:eastAsia="Times New Roman" w:hAnsi="Times New Roman"/>
          <w:sz w:val="18"/>
          <w:szCs w:val="18"/>
          <w:lang w:eastAsia="es-ES"/>
        </w:rPr>
        <w:t>la persona física o jurídica</w:t>
      </w:r>
      <w:r w:rsidRPr="00116248">
        <w:rPr>
          <w:rFonts w:ascii="Times New Roman" w:eastAsia="Times New Roman" w:hAnsi="Times New Roman"/>
          <w:sz w:val="18"/>
          <w:szCs w:val="18"/>
          <w:lang w:eastAsia="es-ES"/>
        </w:rPr>
        <w:t xml:space="preserve"> que opere en la instalación, se realizará a través del </w:t>
      </w:r>
      <w:r w:rsidR="00480569">
        <w:rPr>
          <w:rFonts w:ascii="Times New Roman" w:eastAsia="Times New Roman" w:hAnsi="Times New Roman"/>
          <w:sz w:val="18"/>
          <w:szCs w:val="18"/>
          <w:lang w:eastAsia="es-ES"/>
        </w:rPr>
        <w:t>formulario</w:t>
      </w:r>
      <w:r w:rsidRPr="00116248">
        <w:rPr>
          <w:rFonts w:ascii="Times New Roman" w:eastAsia="Times New Roman" w:hAnsi="Times New Roman"/>
          <w:sz w:val="18"/>
          <w:szCs w:val="18"/>
          <w:lang w:eastAsia="es-ES"/>
        </w:rPr>
        <w:t xml:space="preserve"> disponible en la sede electrónica de la Junta de Comunidades de Castilla-La Mancha.</w:t>
      </w:r>
    </w:p>
    <w:p w14:paraId="57548F58" w14:textId="07A63E0C" w:rsidR="00C6627F" w:rsidRPr="00116248" w:rsidRDefault="00C6627F" w:rsidP="007C07C5">
      <w:pPr>
        <w:tabs>
          <w:tab w:val="left" w:pos="284"/>
        </w:tabs>
        <w:spacing w:after="60" w:line="240" w:lineRule="auto"/>
        <w:ind w:left="720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  <w:r w:rsidRPr="00474059">
        <w:rPr>
          <w:rFonts w:ascii="Times New Roman" w:eastAsia="Times New Roman" w:hAnsi="Times New Roman"/>
          <w:sz w:val="18"/>
          <w:szCs w:val="18"/>
          <w:lang w:eastAsia="es-ES"/>
        </w:rPr>
        <w:t xml:space="preserve">La solicitud de autorización de </w:t>
      </w:r>
      <w:r w:rsidRPr="00474059">
        <w:rPr>
          <w:rFonts w:ascii="Times New Roman" w:eastAsia="Times New Roman" w:hAnsi="Times New Roman"/>
          <w:sz w:val="18"/>
          <w:szCs w:val="18"/>
          <w:u w:val="single"/>
          <w:lang w:eastAsia="es-ES"/>
        </w:rPr>
        <w:t>instalaciones móviles</w:t>
      </w:r>
      <w:r w:rsidRPr="00474059">
        <w:rPr>
          <w:rFonts w:ascii="Times New Roman" w:eastAsia="Times New Roman" w:hAnsi="Times New Roman"/>
          <w:sz w:val="18"/>
          <w:szCs w:val="18"/>
          <w:lang w:eastAsia="es-ES"/>
        </w:rPr>
        <w:t xml:space="preserve"> de tratamiento de residuos, debe ser realizada por la </w:t>
      </w:r>
      <w:r w:rsidRPr="00474059">
        <w:rPr>
          <w:rFonts w:ascii="Times New Roman" w:eastAsia="Times New Roman" w:hAnsi="Times New Roman"/>
          <w:sz w:val="18"/>
          <w:szCs w:val="18"/>
          <w:u w:val="single"/>
          <w:lang w:eastAsia="es-ES"/>
        </w:rPr>
        <w:t>persona física o jurídica propietaria</w:t>
      </w:r>
      <w:r w:rsidRPr="00474059">
        <w:rPr>
          <w:rFonts w:ascii="Times New Roman" w:eastAsia="Times New Roman" w:hAnsi="Times New Roman"/>
          <w:sz w:val="18"/>
          <w:szCs w:val="18"/>
          <w:lang w:eastAsia="es-ES"/>
        </w:rPr>
        <w:t xml:space="preserve"> de las mismas (artículo 33.5 de la Ley 7/2022, de 8 de abril).</w:t>
      </w:r>
      <w:r w:rsidR="007F5C96" w:rsidRPr="00474059">
        <w:rPr>
          <w:rFonts w:ascii="Times New Roman" w:eastAsia="Times New Roman" w:hAnsi="Times New Roman"/>
          <w:sz w:val="18"/>
          <w:szCs w:val="18"/>
          <w:lang w:eastAsia="es-ES"/>
        </w:rPr>
        <w:t xml:space="preserve"> Estas autorizaciones son otorgadas por las autoridades competentes de las comunidades autónomas donde tengan su domicilio o sede social dichas personas físicas o jurídicas.</w:t>
      </w:r>
    </w:p>
    <w:p w14:paraId="620C1755" w14:textId="0BFC2F3C" w:rsidR="00403576" w:rsidRDefault="00403576" w:rsidP="00403576">
      <w:pPr>
        <w:numPr>
          <w:ilvl w:val="0"/>
          <w:numId w:val="14"/>
        </w:numPr>
        <w:tabs>
          <w:tab w:val="left" w:pos="284"/>
        </w:tabs>
        <w:spacing w:after="60" w:line="240" w:lineRule="auto"/>
        <w:ind w:hanging="357"/>
        <w:jc w:val="both"/>
        <w:rPr>
          <w:rFonts w:ascii="Times New Roman" w:eastAsia="Times New Roman" w:hAnsi="Times New Roman"/>
          <w:color w:val="000000"/>
          <w:sz w:val="18"/>
          <w:szCs w:val="18"/>
          <w:lang w:eastAsia="es-ES"/>
        </w:rPr>
      </w:pPr>
      <w:r w:rsidRPr="00F87DC2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 xml:space="preserve">Cuando se trate de </w:t>
      </w:r>
      <w:r w:rsidRPr="000D1441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 xml:space="preserve">autorización de </w:t>
      </w:r>
      <w:r w:rsidRPr="000D1441">
        <w:rPr>
          <w:rFonts w:ascii="Times New Roman" w:eastAsia="Times New Roman" w:hAnsi="Times New Roman"/>
          <w:sz w:val="18"/>
          <w:szCs w:val="18"/>
          <w:u w:val="single"/>
          <w:lang w:eastAsia="es-ES"/>
        </w:rPr>
        <w:t>instalaciones</w:t>
      </w:r>
      <w:r w:rsidR="00474059" w:rsidRPr="000D1441">
        <w:rPr>
          <w:rFonts w:ascii="Times New Roman" w:eastAsia="Times New Roman" w:hAnsi="Times New Roman"/>
          <w:sz w:val="18"/>
          <w:szCs w:val="18"/>
          <w:u w:val="single"/>
          <w:lang w:eastAsia="es-ES"/>
        </w:rPr>
        <w:t xml:space="preserve"> fijas</w:t>
      </w:r>
      <w:r w:rsidRPr="000D1441">
        <w:rPr>
          <w:rFonts w:ascii="Times New Roman" w:eastAsia="Times New Roman" w:hAnsi="Times New Roman"/>
          <w:sz w:val="18"/>
          <w:szCs w:val="18"/>
          <w:lang w:eastAsia="es-ES"/>
        </w:rPr>
        <w:t xml:space="preserve">, </w:t>
      </w:r>
      <w:r w:rsidR="00F11045" w:rsidRPr="000D1441">
        <w:rPr>
          <w:rFonts w:ascii="Times New Roman" w:eastAsia="Times New Roman" w:hAnsi="Times New Roman"/>
          <w:sz w:val="18"/>
          <w:szCs w:val="18"/>
          <w:lang w:eastAsia="es-ES"/>
        </w:rPr>
        <w:t>la presentación</w:t>
      </w:r>
      <w:r w:rsidR="00F11045" w:rsidRPr="00116248">
        <w:rPr>
          <w:rFonts w:ascii="Times New Roman" w:eastAsia="Times New Roman" w:hAnsi="Times New Roman"/>
          <w:sz w:val="18"/>
          <w:szCs w:val="18"/>
          <w:lang w:eastAsia="es-ES"/>
        </w:rPr>
        <w:t xml:space="preserve"> d</w:t>
      </w:r>
      <w:r w:rsidRPr="00116248">
        <w:rPr>
          <w:rFonts w:ascii="Times New Roman" w:eastAsia="Times New Roman" w:hAnsi="Times New Roman"/>
          <w:sz w:val="18"/>
          <w:szCs w:val="18"/>
          <w:lang w:eastAsia="es-ES"/>
        </w:rPr>
        <w:t>el proyecto técnico debe</w:t>
      </w:r>
      <w:r w:rsidRPr="00F87DC2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 xml:space="preserve"> poseer una </w:t>
      </w:r>
      <w:r w:rsidR="00B7764D" w:rsidRPr="00B7764D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>descripción detallada de las instalaciones, de sus características técnicas y de cualquier otro tipo aplicables a la instalación o al lugar donde se van a llevar a cabo las operaciones de tratamiento</w:t>
      </w:r>
      <w:r w:rsidRPr="00F87DC2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>.</w:t>
      </w:r>
    </w:p>
    <w:p w14:paraId="04E7F518" w14:textId="77777777" w:rsidR="00403576" w:rsidRPr="00086D59" w:rsidRDefault="00403576" w:rsidP="00403576">
      <w:pPr>
        <w:tabs>
          <w:tab w:val="left" w:pos="284"/>
        </w:tabs>
        <w:spacing w:after="60" w:line="240" w:lineRule="auto"/>
        <w:ind w:left="7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es-ES"/>
        </w:rPr>
      </w:pPr>
      <w:r w:rsidRPr="00086D59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>La descripción de las instalaciones incluirá, como mínimo, los siguientes aspectos:</w:t>
      </w:r>
    </w:p>
    <w:p w14:paraId="51B24BB2" w14:textId="77777777" w:rsidR="00403576" w:rsidRPr="00D10CCE" w:rsidRDefault="00403576" w:rsidP="00403576">
      <w:pPr>
        <w:numPr>
          <w:ilvl w:val="0"/>
          <w:numId w:val="15"/>
        </w:numPr>
        <w:tabs>
          <w:tab w:val="left" w:pos="284"/>
          <w:tab w:val="left" w:pos="1276"/>
        </w:tabs>
        <w:spacing w:after="60" w:line="240" w:lineRule="auto"/>
        <w:ind w:left="1276"/>
        <w:jc w:val="both"/>
        <w:rPr>
          <w:rFonts w:ascii="Times New Roman" w:eastAsia="Times New Roman" w:hAnsi="Times New Roman"/>
          <w:sz w:val="18"/>
          <w:szCs w:val="18"/>
          <w:lang w:val="es-ES_tradnl" w:eastAsia="es-ES"/>
        </w:rPr>
      </w:pPr>
      <w:r w:rsidRPr="00D10CCE">
        <w:rPr>
          <w:rFonts w:ascii="Times New Roman" w:eastAsia="Times New Roman" w:hAnsi="Times New Roman"/>
          <w:sz w:val="18"/>
          <w:szCs w:val="18"/>
          <w:lang w:val="es-ES_tradnl" w:eastAsia="es-ES"/>
        </w:rPr>
        <w:t>Accesos.</w:t>
      </w:r>
    </w:p>
    <w:p w14:paraId="400ECB6C" w14:textId="77777777" w:rsidR="00403576" w:rsidRPr="00D10CCE" w:rsidRDefault="00403576" w:rsidP="00403576">
      <w:pPr>
        <w:numPr>
          <w:ilvl w:val="0"/>
          <w:numId w:val="15"/>
        </w:numPr>
        <w:tabs>
          <w:tab w:val="left" w:pos="284"/>
          <w:tab w:val="left" w:pos="1276"/>
        </w:tabs>
        <w:spacing w:after="60" w:line="240" w:lineRule="auto"/>
        <w:ind w:left="1276"/>
        <w:jc w:val="both"/>
        <w:rPr>
          <w:rFonts w:ascii="Times New Roman" w:eastAsia="Times New Roman" w:hAnsi="Times New Roman"/>
          <w:sz w:val="18"/>
          <w:szCs w:val="18"/>
          <w:lang w:val="es-ES_tradnl" w:eastAsia="es-ES"/>
        </w:rPr>
      </w:pPr>
      <w:r w:rsidRPr="00D10CCE">
        <w:rPr>
          <w:rFonts w:ascii="Times New Roman" w:eastAsia="Times New Roman" w:hAnsi="Times New Roman"/>
          <w:sz w:val="18"/>
          <w:szCs w:val="18"/>
          <w:lang w:val="es-ES_tradnl" w:eastAsia="es-ES"/>
        </w:rPr>
        <w:t>Superficie de las diferentes zonas en las que se divide la instalación (recepción, almacenamiento, tratamiento, etc.).</w:t>
      </w:r>
    </w:p>
    <w:p w14:paraId="129ECD52" w14:textId="77777777" w:rsidR="003D00E5" w:rsidRPr="00D10CCE" w:rsidRDefault="003D00E5" w:rsidP="003D00E5">
      <w:pPr>
        <w:numPr>
          <w:ilvl w:val="0"/>
          <w:numId w:val="15"/>
        </w:numPr>
        <w:tabs>
          <w:tab w:val="left" w:pos="284"/>
          <w:tab w:val="left" w:pos="1276"/>
        </w:tabs>
        <w:spacing w:after="60" w:line="240" w:lineRule="auto"/>
        <w:ind w:left="1276"/>
        <w:jc w:val="both"/>
        <w:rPr>
          <w:rFonts w:ascii="Times New Roman" w:eastAsia="Times New Roman" w:hAnsi="Times New Roman"/>
          <w:sz w:val="18"/>
          <w:szCs w:val="18"/>
          <w:lang w:val="es-ES_tradnl" w:eastAsia="es-ES"/>
        </w:rPr>
      </w:pPr>
      <w:r w:rsidRPr="00D10CCE">
        <w:rPr>
          <w:rFonts w:ascii="Times New Roman" w:eastAsia="Times New Roman" w:hAnsi="Times New Roman"/>
          <w:sz w:val="18"/>
          <w:szCs w:val="18"/>
          <w:lang w:val="es-ES_tradnl" w:eastAsia="es-ES"/>
        </w:rPr>
        <w:t xml:space="preserve">Se indicará la capacidad de almacenamiento máxima de la instalación, expresada en metros cúbicos, que vendrá justificada por </w:t>
      </w:r>
      <w:r w:rsidR="00C3001A">
        <w:rPr>
          <w:rFonts w:ascii="Times New Roman" w:eastAsia="Times New Roman" w:hAnsi="Times New Roman"/>
          <w:sz w:val="18"/>
          <w:szCs w:val="18"/>
          <w:lang w:val="es-ES_tradnl" w:eastAsia="es-ES"/>
        </w:rPr>
        <w:t>las superficies dedicadas a almacenamiento de residuos en acopios, número y capacidad de contenedores, big-bag u otros sistemas de almacenamiento</w:t>
      </w:r>
      <w:r w:rsidRPr="00D10CCE">
        <w:rPr>
          <w:rFonts w:ascii="Times New Roman" w:eastAsia="Times New Roman" w:hAnsi="Times New Roman"/>
          <w:sz w:val="18"/>
          <w:szCs w:val="18"/>
          <w:lang w:val="es-ES_tradnl" w:eastAsia="es-ES"/>
        </w:rPr>
        <w:t>. En su caso, se desglosará por zonas de almacenamiento.</w:t>
      </w:r>
    </w:p>
    <w:p w14:paraId="71378985" w14:textId="77777777" w:rsidR="00403576" w:rsidRPr="00F87DC2" w:rsidRDefault="00403576" w:rsidP="00403576">
      <w:pPr>
        <w:numPr>
          <w:ilvl w:val="0"/>
          <w:numId w:val="15"/>
        </w:numPr>
        <w:tabs>
          <w:tab w:val="left" w:pos="284"/>
          <w:tab w:val="left" w:pos="1276"/>
        </w:tabs>
        <w:spacing w:after="60" w:line="240" w:lineRule="auto"/>
        <w:ind w:left="1276"/>
        <w:jc w:val="both"/>
        <w:rPr>
          <w:rFonts w:ascii="Times New Roman" w:eastAsia="Times New Roman" w:hAnsi="Times New Roman"/>
          <w:color w:val="000000"/>
          <w:sz w:val="18"/>
          <w:szCs w:val="18"/>
          <w:lang w:val="es-ES_tradnl" w:eastAsia="es-ES"/>
        </w:rPr>
      </w:pPr>
      <w:r w:rsidRPr="00D10CCE">
        <w:rPr>
          <w:rFonts w:ascii="Times New Roman" w:eastAsia="Times New Roman" w:hAnsi="Times New Roman"/>
          <w:sz w:val="18"/>
          <w:szCs w:val="18"/>
          <w:lang w:val="es-ES_tradnl" w:eastAsia="es-ES"/>
        </w:rPr>
        <w:t>Tipo de acondicionamiento del terreno en las diferentes</w:t>
      </w:r>
      <w:r w:rsidRPr="00F87DC2">
        <w:rPr>
          <w:rFonts w:ascii="Times New Roman" w:eastAsia="Times New Roman" w:hAnsi="Times New Roman"/>
          <w:color w:val="000000"/>
          <w:sz w:val="18"/>
          <w:szCs w:val="18"/>
          <w:lang w:val="es-ES_tradnl" w:eastAsia="es-ES"/>
        </w:rPr>
        <w:t xml:space="preserve"> zonas. A este respecto, se informa que las zonas donde se almacenen o manipulen residuos ha de estar impermeabilizada con solera de hormigón, cemento o superficie compactada</w:t>
      </w:r>
      <w:r w:rsidR="00E26ABF">
        <w:rPr>
          <w:rFonts w:ascii="Times New Roman" w:eastAsia="Times New Roman" w:hAnsi="Times New Roman"/>
          <w:color w:val="000000"/>
          <w:sz w:val="18"/>
          <w:szCs w:val="18"/>
          <w:lang w:val="es-ES_tradnl" w:eastAsia="es-ES"/>
        </w:rPr>
        <w:t>,</w:t>
      </w:r>
      <w:r w:rsidRPr="00F87DC2">
        <w:rPr>
          <w:rFonts w:ascii="Times New Roman" w:eastAsia="Times New Roman" w:hAnsi="Times New Roman"/>
          <w:color w:val="000000"/>
          <w:sz w:val="18"/>
          <w:szCs w:val="18"/>
          <w:lang w:val="es-ES_tradnl" w:eastAsia="es-ES"/>
        </w:rPr>
        <w:t xml:space="preserve"> cuando así lo exijan las normas que regulan la gestión de residuos específicos o se establezca en las condiciones técnicas de los anexos a esta solicitud. </w:t>
      </w:r>
    </w:p>
    <w:p w14:paraId="7AA39F23" w14:textId="77777777" w:rsidR="00403576" w:rsidRPr="00F87DC2" w:rsidRDefault="00403576" w:rsidP="00403576">
      <w:pPr>
        <w:numPr>
          <w:ilvl w:val="0"/>
          <w:numId w:val="15"/>
        </w:numPr>
        <w:tabs>
          <w:tab w:val="left" w:pos="284"/>
          <w:tab w:val="left" w:pos="1276"/>
        </w:tabs>
        <w:spacing w:after="60" w:line="240" w:lineRule="auto"/>
        <w:ind w:left="1276"/>
        <w:jc w:val="both"/>
        <w:rPr>
          <w:rFonts w:ascii="Times New Roman" w:eastAsia="Times New Roman" w:hAnsi="Times New Roman"/>
          <w:color w:val="000000"/>
          <w:sz w:val="18"/>
          <w:szCs w:val="18"/>
          <w:lang w:val="es-ES_tradnl" w:eastAsia="es-ES"/>
        </w:rPr>
      </w:pPr>
      <w:r w:rsidRPr="00F87DC2">
        <w:rPr>
          <w:rFonts w:ascii="Times New Roman" w:eastAsia="Times New Roman" w:hAnsi="Times New Roman"/>
          <w:color w:val="000000"/>
          <w:sz w:val="18"/>
          <w:szCs w:val="18"/>
          <w:lang w:val="es-ES_tradnl" w:eastAsia="es-ES"/>
        </w:rPr>
        <w:t>Sistema de drenaje de aguas pluviales y lixiviados.</w:t>
      </w:r>
    </w:p>
    <w:p w14:paraId="721CEA3D" w14:textId="77777777" w:rsidR="00403576" w:rsidRPr="00141FC8" w:rsidRDefault="00403576" w:rsidP="00403576">
      <w:pPr>
        <w:numPr>
          <w:ilvl w:val="0"/>
          <w:numId w:val="15"/>
        </w:numPr>
        <w:tabs>
          <w:tab w:val="left" w:pos="284"/>
          <w:tab w:val="left" w:pos="1276"/>
        </w:tabs>
        <w:spacing w:after="60" w:line="240" w:lineRule="auto"/>
        <w:ind w:left="1276"/>
        <w:jc w:val="both"/>
        <w:rPr>
          <w:rFonts w:ascii="Times New Roman" w:eastAsia="Times New Roman" w:hAnsi="Times New Roman"/>
          <w:sz w:val="18"/>
          <w:szCs w:val="18"/>
          <w:lang w:val="es-ES_tradnl" w:eastAsia="es-ES"/>
        </w:rPr>
      </w:pPr>
      <w:r w:rsidRPr="00141FC8">
        <w:rPr>
          <w:rFonts w:ascii="Times New Roman" w:eastAsia="Times New Roman" w:hAnsi="Times New Roman"/>
          <w:sz w:val="18"/>
          <w:szCs w:val="18"/>
          <w:lang w:val="es-ES_tradnl" w:eastAsia="es-ES"/>
        </w:rPr>
        <w:t>Vallado</w:t>
      </w:r>
      <w:r w:rsidRPr="00141FC8">
        <w:rPr>
          <w:rFonts w:ascii="Times New Roman" w:eastAsia="Times New Roman" w:hAnsi="Times New Roman"/>
          <w:b/>
          <w:sz w:val="18"/>
          <w:szCs w:val="18"/>
          <w:lang w:val="es-ES_tradnl" w:eastAsia="es-ES"/>
        </w:rPr>
        <w:t xml:space="preserve"> </w:t>
      </w:r>
      <w:r w:rsidRPr="00141FC8">
        <w:rPr>
          <w:rFonts w:ascii="Times New Roman" w:eastAsia="Times New Roman" w:hAnsi="Times New Roman"/>
          <w:sz w:val="18"/>
          <w:szCs w:val="18"/>
          <w:lang w:val="es-ES_tradnl" w:eastAsia="es-ES"/>
        </w:rPr>
        <w:t>o cerramiento perimetral de las instalaciones.</w:t>
      </w:r>
    </w:p>
    <w:p w14:paraId="5A530EFC" w14:textId="77777777" w:rsidR="00403576" w:rsidRPr="00141FC8" w:rsidRDefault="00403576" w:rsidP="00403576">
      <w:pPr>
        <w:numPr>
          <w:ilvl w:val="0"/>
          <w:numId w:val="15"/>
        </w:numPr>
        <w:tabs>
          <w:tab w:val="left" w:pos="284"/>
          <w:tab w:val="left" w:pos="1276"/>
        </w:tabs>
        <w:spacing w:after="60" w:line="240" w:lineRule="auto"/>
        <w:ind w:left="1276"/>
        <w:jc w:val="both"/>
        <w:rPr>
          <w:rFonts w:ascii="Times New Roman" w:eastAsia="Times New Roman" w:hAnsi="Times New Roman"/>
          <w:sz w:val="18"/>
          <w:szCs w:val="18"/>
          <w:lang w:val="es-ES_tradnl" w:eastAsia="es-ES"/>
        </w:rPr>
      </w:pPr>
      <w:r w:rsidRPr="00141FC8">
        <w:rPr>
          <w:rFonts w:ascii="Times New Roman" w:eastAsia="Times New Roman" w:hAnsi="Times New Roman"/>
          <w:sz w:val="18"/>
          <w:szCs w:val="18"/>
          <w:lang w:val="es-ES_tradnl" w:eastAsia="es-ES"/>
        </w:rPr>
        <w:t>Ubicación en planos de la totalidad de elementos auxiliares y zonas de almacenamiento y tratamiento de las que constan las instalaciones.</w:t>
      </w:r>
    </w:p>
    <w:p w14:paraId="3F72B7E2" w14:textId="77777777" w:rsidR="00141FC8" w:rsidRPr="00141FC8" w:rsidRDefault="00141FC8" w:rsidP="00141FC8">
      <w:pPr>
        <w:numPr>
          <w:ilvl w:val="0"/>
          <w:numId w:val="15"/>
        </w:numPr>
        <w:tabs>
          <w:tab w:val="left" w:pos="284"/>
          <w:tab w:val="left" w:pos="1276"/>
        </w:tabs>
        <w:spacing w:after="60" w:line="240" w:lineRule="auto"/>
        <w:ind w:left="1276"/>
        <w:jc w:val="both"/>
        <w:rPr>
          <w:rFonts w:ascii="Times New Roman" w:eastAsia="Times New Roman" w:hAnsi="Times New Roman"/>
          <w:sz w:val="18"/>
          <w:szCs w:val="18"/>
          <w:lang w:val="es-ES_tradnl" w:eastAsia="es-ES"/>
        </w:rPr>
      </w:pPr>
      <w:r w:rsidRPr="00141FC8">
        <w:rPr>
          <w:rFonts w:ascii="Times New Roman" w:eastAsia="Times New Roman" w:hAnsi="Times New Roman"/>
          <w:sz w:val="18"/>
          <w:szCs w:val="18"/>
          <w:lang w:val="es-ES_tradnl" w:eastAsia="es-ES"/>
        </w:rPr>
        <w:t>Disposiciones que puedan ser necesarias relativas al cierre y al mantenimiento posterior de las instalaciones.</w:t>
      </w:r>
    </w:p>
    <w:p w14:paraId="2F0526E1" w14:textId="64ACC326" w:rsidR="00403576" w:rsidRDefault="000B696D" w:rsidP="00403576">
      <w:pPr>
        <w:numPr>
          <w:ilvl w:val="0"/>
          <w:numId w:val="14"/>
        </w:numPr>
        <w:tabs>
          <w:tab w:val="left" w:pos="284"/>
        </w:tabs>
        <w:spacing w:after="60" w:line="240" w:lineRule="auto"/>
        <w:ind w:hanging="357"/>
        <w:jc w:val="both"/>
        <w:rPr>
          <w:rFonts w:ascii="Times New Roman" w:eastAsia="Times New Roman" w:hAnsi="Times New Roman"/>
          <w:color w:val="000000"/>
          <w:sz w:val="18"/>
          <w:szCs w:val="18"/>
          <w:lang w:eastAsia="es-ES"/>
        </w:rPr>
      </w:pPr>
      <w:r w:rsidRPr="006C6462">
        <w:rPr>
          <w:rFonts w:ascii="Times New Roman" w:eastAsia="Times New Roman" w:hAnsi="Times New Roman"/>
          <w:sz w:val="18"/>
          <w:szCs w:val="18"/>
          <w:lang w:eastAsia="es-ES"/>
        </w:rPr>
        <w:t>S</w:t>
      </w:r>
      <w:r w:rsidR="00403576" w:rsidRPr="006C6462">
        <w:rPr>
          <w:rFonts w:ascii="Times New Roman" w:eastAsia="Times New Roman" w:hAnsi="Times New Roman"/>
          <w:sz w:val="18"/>
          <w:szCs w:val="18"/>
          <w:lang w:eastAsia="es-ES"/>
        </w:rPr>
        <w:t>e realizará una descripción detallada de las</w:t>
      </w:r>
      <w:r w:rsidR="00403576" w:rsidRPr="00DF6966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 xml:space="preserve"> actividades de tratamiento de residuos que pretende realizar</w:t>
      </w:r>
      <w:r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 xml:space="preserve"> que contemplará, como mínimo, los siguientes aspectos</w:t>
      </w:r>
      <w:r w:rsidR="00403576" w:rsidRPr="00DF6966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>.</w:t>
      </w:r>
    </w:p>
    <w:p w14:paraId="73B14E0B" w14:textId="6506C319" w:rsidR="00403576" w:rsidRPr="00DF6966" w:rsidRDefault="000B696D" w:rsidP="00403576">
      <w:pPr>
        <w:tabs>
          <w:tab w:val="left" w:pos="284"/>
        </w:tabs>
        <w:spacing w:after="60" w:line="240" w:lineRule="auto"/>
        <w:ind w:left="7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es-ES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 xml:space="preserve">En el caso </w:t>
      </w:r>
      <w:r w:rsidRPr="000D1441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 xml:space="preserve">de </w:t>
      </w:r>
      <w:r w:rsidRPr="000D1441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es-ES"/>
        </w:rPr>
        <w:t>instalaciones</w:t>
      </w:r>
      <w:r w:rsidR="00474059" w:rsidRPr="000D1441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es-ES"/>
        </w:rPr>
        <w:t xml:space="preserve"> fijas</w:t>
      </w:r>
      <w:r w:rsidR="00403576" w:rsidRPr="000D1441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>:</w:t>
      </w:r>
    </w:p>
    <w:p w14:paraId="740BE0B2" w14:textId="77777777" w:rsidR="00403576" w:rsidRPr="00174480" w:rsidRDefault="00403576" w:rsidP="00403576">
      <w:pPr>
        <w:numPr>
          <w:ilvl w:val="0"/>
          <w:numId w:val="16"/>
        </w:numPr>
        <w:tabs>
          <w:tab w:val="left" w:pos="284"/>
          <w:tab w:val="left" w:pos="1276"/>
        </w:tabs>
        <w:spacing w:after="60" w:line="240" w:lineRule="auto"/>
        <w:ind w:left="1276"/>
        <w:jc w:val="both"/>
        <w:rPr>
          <w:rFonts w:ascii="Times New Roman" w:eastAsia="Times New Roman" w:hAnsi="Times New Roman"/>
          <w:sz w:val="18"/>
          <w:szCs w:val="18"/>
          <w:lang w:val="es-ES_tradnl" w:eastAsia="es-ES"/>
        </w:rPr>
      </w:pPr>
      <w:r w:rsidRPr="00174480">
        <w:rPr>
          <w:rFonts w:ascii="Times New Roman" w:eastAsia="Times New Roman" w:hAnsi="Times New Roman"/>
          <w:sz w:val="18"/>
          <w:szCs w:val="18"/>
          <w:lang w:val="es-ES_tradnl" w:eastAsia="es-ES"/>
        </w:rPr>
        <w:t xml:space="preserve">Protocolo de admisión y sistema de discriminación de residuos no admisibles a la entrada de las instalaciones. </w:t>
      </w:r>
    </w:p>
    <w:p w14:paraId="06B811AA" w14:textId="77777777" w:rsidR="00403576" w:rsidRPr="00174480" w:rsidRDefault="00403576" w:rsidP="00403576">
      <w:pPr>
        <w:numPr>
          <w:ilvl w:val="0"/>
          <w:numId w:val="16"/>
        </w:numPr>
        <w:tabs>
          <w:tab w:val="left" w:pos="284"/>
          <w:tab w:val="left" w:pos="1276"/>
        </w:tabs>
        <w:spacing w:after="60" w:line="240" w:lineRule="auto"/>
        <w:ind w:left="1276"/>
        <w:jc w:val="both"/>
        <w:rPr>
          <w:rFonts w:ascii="Times New Roman" w:eastAsia="Times New Roman" w:hAnsi="Times New Roman"/>
          <w:sz w:val="18"/>
          <w:szCs w:val="18"/>
          <w:lang w:val="es-ES_tradnl" w:eastAsia="es-ES"/>
        </w:rPr>
      </w:pPr>
      <w:r w:rsidRPr="00174480">
        <w:rPr>
          <w:rFonts w:ascii="Times New Roman" w:eastAsia="Times New Roman" w:hAnsi="Times New Roman"/>
          <w:sz w:val="18"/>
          <w:szCs w:val="18"/>
          <w:lang w:val="es-ES_tradnl" w:eastAsia="es-ES"/>
        </w:rPr>
        <w:t xml:space="preserve">Descripción detallada de las actividades de tratamiento de residuos que pretende llevarse a cabo en la instalación, indicando los tipos de operaciones previstas a realizar, conforme a la codificación establecida en los anexos II y III de la Ley 7/2022, de 8 de abril, de residuos y suelos contaminados para una economía circular. </w:t>
      </w:r>
    </w:p>
    <w:p w14:paraId="5E8A6A1E" w14:textId="77777777" w:rsidR="00403576" w:rsidRPr="00174480" w:rsidRDefault="00403576" w:rsidP="00403576">
      <w:pPr>
        <w:numPr>
          <w:ilvl w:val="0"/>
          <w:numId w:val="16"/>
        </w:numPr>
        <w:tabs>
          <w:tab w:val="left" w:pos="284"/>
          <w:tab w:val="left" w:pos="1276"/>
        </w:tabs>
        <w:spacing w:after="60" w:line="240" w:lineRule="auto"/>
        <w:ind w:left="1276"/>
        <w:jc w:val="both"/>
        <w:rPr>
          <w:rFonts w:ascii="Times New Roman" w:eastAsia="Times New Roman" w:hAnsi="Times New Roman"/>
          <w:sz w:val="18"/>
          <w:szCs w:val="18"/>
          <w:lang w:val="es-ES_tradnl" w:eastAsia="es-ES"/>
        </w:rPr>
      </w:pPr>
      <w:r w:rsidRPr="00174480">
        <w:rPr>
          <w:rFonts w:ascii="Times New Roman" w:eastAsia="Times New Roman" w:hAnsi="Times New Roman"/>
          <w:sz w:val="18"/>
          <w:szCs w:val="18"/>
          <w:lang w:val="es-ES_tradnl" w:eastAsia="es-ES"/>
        </w:rPr>
        <w:t>Diagrama de flujo que muestre los procesos de gestión de residuos que se llevarán a cabo, por línea de tratamiento.</w:t>
      </w:r>
    </w:p>
    <w:p w14:paraId="7F15E60C" w14:textId="77777777" w:rsidR="00141FC8" w:rsidRPr="00174480" w:rsidRDefault="00141FC8" w:rsidP="00141FC8">
      <w:pPr>
        <w:numPr>
          <w:ilvl w:val="0"/>
          <w:numId w:val="16"/>
        </w:numPr>
        <w:tabs>
          <w:tab w:val="left" w:pos="284"/>
          <w:tab w:val="left" w:pos="1276"/>
        </w:tabs>
        <w:spacing w:after="60" w:line="240" w:lineRule="auto"/>
        <w:ind w:left="1276"/>
        <w:jc w:val="both"/>
        <w:rPr>
          <w:rFonts w:ascii="Times New Roman" w:eastAsia="Times New Roman" w:hAnsi="Times New Roman"/>
          <w:sz w:val="18"/>
          <w:szCs w:val="18"/>
          <w:lang w:val="es-ES_tradnl" w:eastAsia="es-ES"/>
        </w:rPr>
      </w:pPr>
      <w:r w:rsidRPr="00174480">
        <w:rPr>
          <w:rFonts w:ascii="Times New Roman" w:eastAsia="Times New Roman" w:hAnsi="Times New Roman"/>
          <w:sz w:val="18"/>
          <w:szCs w:val="18"/>
          <w:lang w:val="es-ES_tradnl" w:eastAsia="es-ES"/>
        </w:rPr>
        <w:t xml:space="preserve">Destino de los residuos. </w:t>
      </w:r>
    </w:p>
    <w:p w14:paraId="062762CF" w14:textId="77777777" w:rsidR="00403576" w:rsidRPr="00174480" w:rsidRDefault="00403576" w:rsidP="00403576">
      <w:pPr>
        <w:numPr>
          <w:ilvl w:val="0"/>
          <w:numId w:val="16"/>
        </w:numPr>
        <w:tabs>
          <w:tab w:val="left" w:pos="284"/>
          <w:tab w:val="left" w:pos="1276"/>
        </w:tabs>
        <w:spacing w:after="60" w:line="240" w:lineRule="auto"/>
        <w:ind w:left="1276"/>
        <w:jc w:val="both"/>
        <w:rPr>
          <w:rFonts w:ascii="Times New Roman" w:eastAsia="Times New Roman" w:hAnsi="Times New Roman"/>
          <w:sz w:val="18"/>
          <w:szCs w:val="18"/>
          <w:lang w:val="es-ES_tradnl" w:eastAsia="es-ES"/>
        </w:rPr>
      </w:pPr>
      <w:r w:rsidRPr="00174480">
        <w:rPr>
          <w:rFonts w:ascii="Times New Roman" w:eastAsia="Times New Roman" w:hAnsi="Times New Roman"/>
          <w:sz w:val="18"/>
          <w:szCs w:val="18"/>
          <w:lang w:val="es-ES_tradnl" w:eastAsia="es-ES"/>
        </w:rPr>
        <w:t xml:space="preserve">Descripción y forma de almacenamiento: contenedores, pilas, silos, big-bag, contenedores, etc. En caso de almacenamiento en acopios, su altura estará limitada por motivos de seguridad e impacto ambiental y paisajístico. Si el almacenamiento es en altura, se establecerán las medidas adecuadas para que, en ningún caso, quede comprometida la estabilidad ni la seguridad de los residuos almacenados. </w:t>
      </w:r>
    </w:p>
    <w:p w14:paraId="369CE4EC" w14:textId="4342BFDE" w:rsidR="00474059" w:rsidRDefault="00474059" w:rsidP="00253E79">
      <w:pPr>
        <w:tabs>
          <w:tab w:val="left" w:pos="284"/>
        </w:tabs>
        <w:spacing w:after="60" w:line="240" w:lineRule="auto"/>
        <w:ind w:left="720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  <w:r w:rsidRPr="000D1441">
        <w:rPr>
          <w:rFonts w:ascii="Times New Roman" w:eastAsia="Times New Roman" w:hAnsi="Times New Roman"/>
          <w:sz w:val="18"/>
          <w:szCs w:val="18"/>
          <w:lang w:eastAsia="es-ES"/>
        </w:rPr>
        <w:t xml:space="preserve">En el caso de </w:t>
      </w:r>
      <w:r w:rsidRPr="000D1441">
        <w:rPr>
          <w:rFonts w:ascii="Times New Roman" w:eastAsia="Times New Roman" w:hAnsi="Times New Roman"/>
          <w:sz w:val="18"/>
          <w:szCs w:val="18"/>
          <w:u w:val="single"/>
          <w:lang w:eastAsia="es-ES"/>
        </w:rPr>
        <w:t>instalaciones móviles</w:t>
      </w:r>
      <w:r w:rsidRPr="000D1441">
        <w:rPr>
          <w:rFonts w:ascii="Times New Roman" w:eastAsia="Times New Roman" w:hAnsi="Times New Roman"/>
          <w:sz w:val="18"/>
          <w:szCs w:val="18"/>
          <w:lang w:eastAsia="es-ES"/>
        </w:rPr>
        <w:t>, el contenido de la memoria técnica se detalla en el anexo 14 de esta solicitud.</w:t>
      </w:r>
    </w:p>
    <w:p w14:paraId="300649D6" w14:textId="4F778101" w:rsidR="000B696D" w:rsidRPr="00174480" w:rsidRDefault="000B696D" w:rsidP="00253E79">
      <w:pPr>
        <w:tabs>
          <w:tab w:val="left" w:pos="284"/>
        </w:tabs>
        <w:spacing w:after="60" w:line="240" w:lineRule="auto"/>
        <w:ind w:left="720"/>
        <w:jc w:val="both"/>
        <w:rPr>
          <w:rFonts w:ascii="Times New Roman" w:eastAsia="Times New Roman" w:hAnsi="Times New Roman"/>
          <w:sz w:val="18"/>
          <w:szCs w:val="18"/>
          <w:lang w:val="es-ES_tradnl" w:eastAsia="es-ES"/>
        </w:rPr>
      </w:pPr>
      <w:r w:rsidRPr="00174480">
        <w:rPr>
          <w:rFonts w:ascii="Times New Roman" w:eastAsia="Times New Roman" w:hAnsi="Times New Roman"/>
          <w:sz w:val="18"/>
          <w:szCs w:val="18"/>
          <w:lang w:eastAsia="es-ES"/>
        </w:rPr>
        <w:t>En</w:t>
      </w:r>
      <w:r w:rsidRPr="00174480">
        <w:rPr>
          <w:rFonts w:ascii="Times New Roman" w:eastAsia="Times New Roman" w:hAnsi="Times New Roman"/>
          <w:sz w:val="18"/>
          <w:szCs w:val="18"/>
          <w:lang w:val="es-ES_tradnl" w:eastAsia="es-ES"/>
        </w:rPr>
        <w:t xml:space="preserve"> el caso de </w:t>
      </w:r>
      <w:r w:rsidRPr="00174480">
        <w:rPr>
          <w:rFonts w:ascii="Times New Roman" w:eastAsia="Times New Roman" w:hAnsi="Times New Roman"/>
          <w:sz w:val="18"/>
          <w:szCs w:val="18"/>
          <w:lang w:eastAsia="es-ES"/>
        </w:rPr>
        <w:t xml:space="preserve">las </w:t>
      </w:r>
      <w:r w:rsidRPr="00174480">
        <w:rPr>
          <w:rFonts w:ascii="Times New Roman" w:eastAsia="Times New Roman" w:hAnsi="Times New Roman"/>
          <w:sz w:val="18"/>
          <w:szCs w:val="18"/>
          <w:u w:val="single"/>
          <w:lang w:eastAsia="es-ES"/>
        </w:rPr>
        <w:t>personas físicas o jurídicas</w:t>
      </w:r>
      <w:r w:rsidRPr="00174480">
        <w:rPr>
          <w:rFonts w:ascii="Times New Roman" w:eastAsia="Times New Roman" w:hAnsi="Times New Roman"/>
          <w:sz w:val="18"/>
          <w:szCs w:val="18"/>
          <w:lang w:eastAsia="es-ES"/>
        </w:rPr>
        <w:t xml:space="preserve"> que realizan operaciones de tratamiento de residuos con domicilio social en Castilla-La Mancha:</w:t>
      </w:r>
    </w:p>
    <w:p w14:paraId="7C4B57C7" w14:textId="77777777" w:rsidR="00AB5C6A" w:rsidRPr="00174480" w:rsidRDefault="00AB5C6A" w:rsidP="00AB5C6A">
      <w:pPr>
        <w:numPr>
          <w:ilvl w:val="0"/>
          <w:numId w:val="17"/>
        </w:numPr>
        <w:tabs>
          <w:tab w:val="left" w:pos="284"/>
          <w:tab w:val="left" w:pos="1276"/>
        </w:tabs>
        <w:spacing w:after="60" w:line="240" w:lineRule="auto"/>
        <w:ind w:left="1276"/>
        <w:jc w:val="both"/>
        <w:rPr>
          <w:rFonts w:ascii="Times New Roman" w:eastAsia="Times New Roman" w:hAnsi="Times New Roman"/>
          <w:sz w:val="18"/>
          <w:szCs w:val="18"/>
          <w:lang w:val="es-ES_tradnl" w:eastAsia="es-ES"/>
        </w:rPr>
      </w:pPr>
      <w:r w:rsidRPr="00174480">
        <w:rPr>
          <w:rFonts w:ascii="Times New Roman" w:eastAsia="Times New Roman" w:hAnsi="Times New Roman"/>
          <w:sz w:val="18"/>
          <w:szCs w:val="18"/>
          <w:lang w:val="es-ES_tradnl" w:eastAsia="es-ES"/>
        </w:rPr>
        <w:t xml:space="preserve">Descripción detallada de las actividades de tratamiento de residuos que pretende </w:t>
      </w:r>
      <w:r w:rsidR="002D4971" w:rsidRPr="00174480">
        <w:rPr>
          <w:rFonts w:ascii="Times New Roman" w:eastAsia="Times New Roman" w:hAnsi="Times New Roman"/>
          <w:sz w:val="18"/>
          <w:szCs w:val="18"/>
          <w:lang w:val="es-ES_tradnl" w:eastAsia="es-ES"/>
        </w:rPr>
        <w:t>realizar</w:t>
      </w:r>
      <w:r w:rsidRPr="00174480">
        <w:rPr>
          <w:rFonts w:ascii="Times New Roman" w:eastAsia="Times New Roman" w:hAnsi="Times New Roman"/>
          <w:sz w:val="18"/>
          <w:szCs w:val="18"/>
          <w:lang w:val="es-ES_tradnl" w:eastAsia="es-ES"/>
        </w:rPr>
        <w:t xml:space="preserve">, indicando los tipos de operaciones previstas a realizar, conforme a la codificación establecida en los anexos II y III de la Ley 7/2022, de 8 de abril, de residuos y suelos contaminados para una economía circular. </w:t>
      </w:r>
    </w:p>
    <w:p w14:paraId="7173609B" w14:textId="77777777" w:rsidR="00AB5C6A" w:rsidRPr="00174480" w:rsidRDefault="00AB5C6A" w:rsidP="00AB5C6A">
      <w:pPr>
        <w:numPr>
          <w:ilvl w:val="0"/>
          <w:numId w:val="17"/>
        </w:numPr>
        <w:tabs>
          <w:tab w:val="left" w:pos="284"/>
          <w:tab w:val="left" w:pos="1276"/>
        </w:tabs>
        <w:spacing w:after="60" w:line="240" w:lineRule="auto"/>
        <w:ind w:left="1276"/>
        <w:jc w:val="both"/>
        <w:rPr>
          <w:rFonts w:ascii="Times New Roman" w:eastAsia="Times New Roman" w:hAnsi="Times New Roman"/>
          <w:sz w:val="18"/>
          <w:szCs w:val="18"/>
          <w:lang w:val="es-ES_tradnl" w:eastAsia="es-ES"/>
        </w:rPr>
      </w:pPr>
      <w:r w:rsidRPr="00174480">
        <w:rPr>
          <w:rFonts w:ascii="Times New Roman" w:eastAsia="Times New Roman" w:hAnsi="Times New Roman"/>
          <w:sz w:val="18"/>
          <w:szCs w:val="18"/>
          <w:lang w:val="es-ES_tradnl" w:eastAsia="es-ES"/>
        </w:rPr>
        <w:t xml:space="preserve">Métodos que se utilizarán para cada tipo de operación de tratamiento, las medidas de seguridad y precaución y las operaciones de supervisión y control previstas. </w:t>
      </w:r>
    </w:p>
    <w:p w14:paraId="724E0920" w14:textId="77777777" w:rsidR="00AB5C6A" w:rsidRPr="00174480" w:rsidRDefault="00AB5C6A" w:rsidP="00AB5C6A">
      <w:pPr>
        <w:numPr>
          <w:ilvl w:val="0"/>
          <w:numId w:val="17"/>
        </w:numPr>
        <w:tabs>
          <w:tab w:val="left" w:pos="284"/>
          <w:tab w:val="left" w:pos="1276"/>
        </w:tabs>
        <w:spacing w:after="60" w:line="240" w:lineRule="auto"/>
        <w:ind w:left="1276"/>
        <w:jc w:val="both"/>
        <w:rPr>
          <w:rFonts w:ascii="Times New Roman" w:eastAsia="Times New Roman" w:hAnsi="Times New Roman"/>
          <w:sz w:val="18"/>
          <w:szCs w:val="18"/>
          <w:lang w:val="es-ES_tradnl" w:eastAsia="es-ES"/>
        </w:rPr>
      </w:pPr>
      <w:r w:rsidRPr="00174480">
        <w:rPr>
          <w:rFonts w:ascii="Times New Roman" w:eastAsia="Times New Roman" w:hAnsi="Times New Roman"/>
          <w:sz w:val="18"/>
          <w:szCs w:val="18"/>
          <w:lang w:val="es-ES_tradnl" w:eastAsia="es-ES"/>
        </w:rPr>
        <w:t>Justificación de la capacidad técnica para realizar las operaciones de tratamiento previstas en la instalación, con detalle, entre otros, de los equipos, medios y personal disponibles.</w:t>
      </w:r>
    </w:p>
    <w:p w14:paraId="36C10357" w14:textId="77777777" w:rsidR="00AB5C6A" w:rsidRPr="00174480" w:rsidRDefault="00AB5C6A" w:rsidP="00AB5C6A">
      <w:pPr>
        <w:numPr>
          <w:ilvl w:val="0"/>
          <w:numId w:val="17"/>
        </w:numPr>
        <w:tabs>
          <w:tab w:val="left" w:pos="284"/>
          <w:tab w:val="left" w:pos="1276"/>
        </w:tabs>
        <w:spacing w:after="60" w:line="240" w:lineRule="auto"/>
        <w:ind w:left="1276"/>
        <w:jc w:val="both"/>
        <w:rPr>
          <w:rFonts w:ascii="Times New Roman" w:eastAsia="Times New Roman" w:hAnsi="Times New Roman"/>
          <w:sz w:val="18"/>
          <w:szCs w:val="18"/>
          <w:lang w:val="es-ES_tradnl" w:eastAsia="es-ES"/>
        </w:rPr>
      </w:pPr>
      <w:r w:rsidRPr="00174480">
        <w:rPr>
          <w:rFonts w:ascii="Times New Roman" w:eastAsia="Times New Roman" w:hAnsi="Times New Roman"/>
          <w:sz w:val="18"/>
          <w:szCs w:val="18"/>
          <w:lang w:val="es-ES_tradnl" w:eastAsia="es-ES"/>
        </w:rPr>
        <w:t>En el caso de operaciones de recogida, identificación y características de los vehículos utilizados para efectuar la recogida de los residuos indicados en condiciones adecuadas.</w:t>
      </w:r>
    </w:p>
    <w:p w14:paraId="25A9FE0B" w14:textId="77777777" w:rsidR="00720B45" w:rsidRDefault="00720B45" w:rsidP="00720B45">
      <w:pPr>
        <w:numPr>
          <w:ilvl w:val="0"/>
          <w:numId w:val="14"/>
        </w:numPr>
        <w:tabs>
          <w:tab w:val="left" w:pos="284"/>
        </w:tabs>
        <w:spacing w:after="60" w:line="240" w:lineRule="auto"/>
        <w:ind w:hanging="357"/>
        <w:jc w:val="both"/>
        <w:rPr>
          <w:rFonts w:ascii="Times New Roman" w:eastAsia="Times New Roman" w:hAnsi="Times New Roman"/>
          <w:color w:val="000000"/>
          <w:sz w:val="18"/>
          <w:szCs w:val="18"/>
          <w:lang w:eastAsia="es-ES"/>
        </w:rPr>
      </w:pPr>
      <w:r w:rsidRPr="00F87DC2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lastRenderedPageBreak/>
        <w:t xml:space="preserve">Toda solicitud de </w:t>
      </w:r>
      <w:r w:rsidRPr="00F87DC2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es-ES"/>
        </w:rPr>
        <w:t>autorización de un vertedero o de ampliación de uno existente</w:t>
      </w:r>
      <w:r w:rsidRPr="00F87DC2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 xml:space="preserve"> contendrá, al menos, la documentación que se detalla en el artículo </w:t>
      </w:r>
      <w:r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>12</w:t>
      </w:r>
      <w:r w:rsidRPr="00F87DC2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 xml:space="preserve">del </w:t>
      </w:r>
      <w:r w:rsidRPr="00E86E95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 xml:space="preserve">Real Decreto 646/2020, de 7 de julio, por el que se regula la eliminación de residuos mediante depósito en </w:t>
      </w:r>
      <w:r w:rsidRPr="00720B45">
        <w:rPr>
          <w:rFonts w:ascii="Times New Roman" w:eastAsia="Times New Roman" w:hAnsi="Times New Roman"/>
          <w:sz w:val="18"/>
          <w:szCs w:val="18"/>
          <w:lang w:eastAsia="es-ES"/>
        </w:rPr>
        <w:t xml:space="preserve">vertedero, </w:t>
      </w:r>
      <w:r w:rsidRPr="007C07C5">
        <w:rPr>
          <w:rFonts w:ascii="Times New Roman" w:eastAsia="Times New Roman" w:hAnsi="Times New Roman"/>
          <w:sz w:val="18"/>
          <w:szCs w:val="18"/>
          <w:u w:val="single"/>
          <w:lang w:eastAsia="es-ES"/>
        </w:rPr>
        <w:t xml:space="preserve">que se relaciona en el anexo </w:t>
      </w:r>
      <w:r w:rsidR="007C07C5">
        <w:rPr>
          <w:rFonts w:ascii="Times New Roman" w:eastAsia="Times New Roman" w:hAnsi="Times New Roman"/>
          <w:sz w:val="18"/>
          <w:szCs w:val="18"/>
          <w:u w:val="single"/>
          <w:lang w:eastAsia="es-ES"/>
        </w:rPr>
        <w:t>11 de esta solicitud</w:t>
      </w:r>
      <w:r w:rsidRPr="00720B45">
        <w:rPr>
          <w:rFonts w:ascii="Times New Roman" w:eastAsia="Times New Roman" w:hAnsi="Times New Roman"/>
          <w:sz w:val="18"/>
          <w:szCs w:val="18"/>
          <w:lang w:eastAsia="es-ES"/>
        </w:rPr>
        <w:t>. De la</w:t>
      </w:r>
      <w:r w:rsidRPr="00F87DC2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 xml:space="preserve"> documentación presentada se desprenderá el cumplimiento de las condiciones establecidas en el artículo </w:t>
      </w:r>
      <w:r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>11</w:t>
      </w:r>
      <w:r w:rsidRPr="00F87DC2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 xml:space="preserve"> de dicho Real Decreto. </w:t>
      </w:r>
    </w:p>
    <w:p w14:paraId="0583B2E2" w14:textId="77777777" w:rsidR="00F87DC2" w:rsidRPr="00116248" w:rsidRDefault="00F87DC2" w:rsidP="00E86E95">
      <w:pPr>
        <w:numPr>
          <w:ilvl w:val="0"/>
          <w:numId w:val="14"/>
        </w:numPr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  <w:r w:rsidRPr="00F87DC2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>Las</w:t>
      </w:r>
      <w:r w:rsidR="003700A4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 xml:space="preserve"> personas titulares de las</w:t>
      </w:r>
      <w:r w:rsidRPr="00F87DC2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 xml:space="preserve"> instalaciones deberán presentar, cuando así lo exija</w:t>
      </w:r>
      <w:r w:rsidR="000260EA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 xml:space="preserve"> el artículo 6 de la </w:t>
      </w:r>
      <w:r w:rsidR="00E86E95" w:rsidRPr="003700A4">
        <w:rPr>
          <w:rFonts w:ascii="Times New Roman" w:eastAsia="Times New Roman" w:hAnsi="Times New Roman"/>
          <w:bCs/>
          <w:sz w:val="18"/>
          <w:szCs w:val="18"/>
          <w:lang w:eastAsia="es-ES"/>
        </w:rPr>
        <w:t>Ley 2/2020, de 7 de febrero,</w:t>
      </w:r>
      <w:r w:rsidR="003700A4" w:rsidRPr="003700A4">
        <w:rPr>
          <w:rFonts w:ascii="Times New Roman" w:eastAsia="Times New Roman" w:hAnsi="Times New Roman"/>
          <w:bCs/>
          <w:sz w:val="18"/>
          <w:szCs w:val="18"/>
          <w:lang w:eastAsia="es-ES"/>
        </w:rPr>
        <w:t xml:space="preserve"> </w:t>
      </w:r>
      <w:r w:rsidR="00E86E95" w:rsidRPr="003700A4">
        <w:rPr>
          <w:rFonts w:ascii="Times New Roman" w:eastAsia="Times New Roman" w:hAnsi="Times New Roman"/>
          <w:bCs/>
          <w:sz w:val="18"/>
          <w:szCs w:val="18"/>
          <w:lang w:eastAsia="es-ES"/>
        </w:rPr>
        <w:t>de Evaluación Ambiental de Castilla-La Mancha</w:t>
      </w:r>
      <w:r w:rsidRPr="00F87DC2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 xml:space="preserve"> </w:t>
      </w:r>
      <w:r w:rsidR="003700A4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 xml:space="preserve">o el artículo 7 de la </w:t>
      </w:r>
      <w:r w:rsidR="003700A4" w:rsidRPr="003700A4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>Ley 21/2013, de 9 de diciembre, de evaluación ambiental</w:t>
      </w:r>
      <w:r w:rsidR="003700A4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 xml:space="preserve">, </w:t>
      </w:r>
      <w:r w:rsidRPr="00F87DC2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 xml:space="preserve">la </w:t>
      </w:r>
      <w:r w:rsidR="000260EA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>documentación requerida para el procedimiento de evaluación de impacto ambiental</w:t>
      </w:r>
      <w:r w:rsidRPr="00F87DC2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>.</w:t>
      </w:r>
      <w:r w:rsidR="00E86E95">
        <w:rPr>
          <w:rFonts w:ascii="Times New Roman" w:eastAsia="Times New Roman" w:hAnsi="Times New Roman"/>
          <w:color w:val="000000"/>
          <w:sz w:val="18"/>
          <w:szCs w:val="18"/>
          <w:lang w:eastAsia="es-ES"/>
        </w:rPr>
        <w:t xml:space="preserve"> </w:t>
      </w:r>
    </w:p>
    <w:p w14:paraId="28723523" w14:textId="77777777" w:rsidR="000E7F1E" w:rsidRDefault="0018120A" w:rsidP="00D270BA">
      <w:pPr>
        <w:numPr>
          <w:ilvl w:val="0"/>
          <w:numId w:val="14"/>
        </w:numPr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  <w:r w:rsidRPr="00116248">
        <w:rPr>
          <w:rFonts w:ascii="Times New Roman" w:eastAsia="Times New Roman" w:hAnsi="Times New Roman"/>
          <w:sz w:val="18"/>
          <w:szCs w:val="18"/>
          <w:lang w:eastAsia="es-ES"/>
        </w:rPr>
        <w:t xml:space="preserve">El </w:t>
      </w:r>
      <w:r w:rsidR="006709C5" w:rsidRPr="00116248">
        <w:rPr>
          <w:rFonts w:ascii="Times New Roman" w:eastAsia="Times New Roman" w:hAnsi="Times New Roman"/>
          <w:sz w:val="18"/>
          <w:szCs w:val="18"/>
          <w:lang w:eastAsia="es-ES"/>
        </w:rPr>
        <w:t>Real Decreto 208/2022, de 22 de marzo, sobre las garantías financieras en materia de residuos</w:t>
      </w:r>
      <w:r w:rsidR="00D270BA" w:rsidRPr="00116248">
        <w:rPr>
          <w:rFonts w:ascii="Times New Roman" w:eastAsia="Times New Roman" w:hAnsi="Times New Roman"/>
          <w:sz w:val="18"/>
          <w:szCs w:val="18"/>
          <w:lang w:eastAsia="es-ES"/>
        </w:rPr>
        <w:t>,</w:t>
      </w:r>
      <w:r w:rsidR="002A0708" w:rsidRPr="00116248">
        <w:rPr>
          <w:rFonts w:ascii="Times New Roman" w:eastAsia="Times New Roman" w:hAnsi="Times New Roman"/>
          <w:sz w:val="18"/>
          <w:szCs w:val="18"/>
          <w:lang w:eastAsia="es-ES"/>
        </w:rPr>
        <w:t xml:space="preserve"> establece en su Anexo IV</w:t>
      </w:r>
      <w:r w:rsidR="00425596" w:rsidRPr="00116248">
        <w:rPr>
          <w:rFonts w:ascii="Times New Roman" w:eastAsia="Times New Roman" w:hAnsi="Times New Roman"/>
          <w:sz w:val="18"/>
          <w:szCs w:val="18"/>
          <w:lang w:eastAsia="es-ES"/>
        </w:rPr>
        <w:t xml:space="preserve">, </w:t>
      </w:r>
      <w:r w:rsidR="002A0708" w:rsidRPr="00116248">
        <w:rPr>
          <w:rFonts w:ascii="Times New Roman" w:eastAsia="Times New Roman" w:hAnsi="Times New Roman"/>
          <w:sz w:val="18"/>
          <w:szCs w:val="18"/>
          <w:lang w:eastAsia="es-ES"/>
        </w:rPr>
        <w:t xml:space="preserve">los criterios para la determinación de la cuantía de la fianza que deben constituir los sujetos obligados en virtud de lo establecido en la Ley </w:t>
      </w:r>
      <w:r w:rsidR="00425596" w:rsidRPr="00116248">
        <w:rPr>
          <w:rFonts w:ascii="Times New Roman" w:eastAsia="Times New Roman" w:hAnsi="Times New Roman"/>
          <w:sz w:val="18"/>
          <w:szCs w:val="18"/>
          <w:lang w:eastAsia="es-ES"/>
        </w:rPr>
        <w:t>7/2022, de 8 de abril, de</w:t>
      </w:r>
      <w:r w:rsidR="002A0708" w:rsidRPr="00116248">
        <w:rPr>
          <w:rFonts w:ascii="Times New Roman" w:eastAsia="Times New Roman" w:hAnsi="Times New Roman"/>
          <w:sz w:val="18"/>
          <w:szCs w:val="18"/>
          <w:lang w:eastAsia="es-ES"/>
        </w:rPr>
        <w:t xml:space="preserve"> residuos </w:t>
      </w:r>
      <w:r w:rsidR="00425596" w:rsidRPr="00116248">
        <w:rPr>
          <w:rFonts w:ascii="Times New Roman" w:eastAsia="Times New Roman" w:hAnsi="Times New Roman"/>
          <w:sz w:val="18"/>
          <w:szCs w:val="18"/>
          <w:lang w:eastAsia="es-ES"/>
        </w:rPr>
        <w:t xml:space="preserve">y suelos contaminados para una economía circular, </w:t>
      </w:r>
      <w:r w:rsidR="002A0708" w:rsidRPr="00116248">
        <w:rPr>
          <w:rFonts w:ascii="Times New Roman" w:eastAsia="Times New Roman" w:hAnsi="Times New Roman"/>
          <w:sz w:val="18"/>
          <w:szCs w:val="18"/>
          <w:lang w:eastAsia="es-ES"/>
        </w:rPr>
        <w:t>y su normativa de desarrollo</w:t>
      </w:r>
      <w:r w:rsidR="00D270BA" w:rsidRPr="00116248">
        <w:rPr>
          <w:rFonts w:ascii="Times New Roman" w:eastAsia="Times New Roman" w:hAnsi="Times New Roman"/>
          <w:sz w:val="18"/>
          <w:szCs w:val="18"/>
          <w:lang w:eastAsia="es-ES"/>
        </w:rPr>
        <w:t xml:space="preserve">. En el mismo anexo, se establece el montante mínimo de la suma garantizada por el seguro de responsabilidad civil que, para cubrir las contingencias previstas en </w:t>
      </w:r>
      <w:r w:rsidR="00B16E81" w:rsidRPr="00116248">
        <w:rPr>
          <w:rFonts w:ascii="Times New Roman" w:eastAsia="Times New Roman" w:hAnsi="Times New Roman"/>
          <w:sz w:val="18"/>
          <w:szCs w:val="18"/>
          <w:lang w:eastAsia="es-ES"/>
        </w:rPr>
        <w:t>su</w:t>
      </w:r>
      <w:r w:rsidR="00D270BA" w:rsidRPr="00116248">
        <w:rPr>
          <w:rFonts w:ascii="Times New Roman" w:eastAsia="Times New Roman" w:hAnsi="Times New Roman"/>
          <w:sz w:val="18"/>
          <w:szCs w:val="18"/>
          <w:lang w:eastAsia="es-ES"/>
        </w:rPr>
        <w:t xml:space="preserve"> artículo 8, deben formalizar los sujetos obligados</w:t>
      </w:r>
      <w:r w:rsidR="00B16E81" w:rsidRPr="00116248">
        <w:rPr>
          <w:rFonts w:ascii="Times New Roman" w:eastAsia="Times New Roman" w:hAnsi="Times New Roman"/>
          <w:sz w:val="18"/>
          <w:szCs w:val="18"/>
          <w:lang w:eastAsia="es-ES"/>
        </w:rPr>
        <w:t>.</w:t>
      </w:r>
    </w:p>
    <w:p w14:paraId="406D398F" w14:textId="77777777" w:rsidR="00160759" w:rsidRPr="00116248" w:rsidRDefault="00160759" w:rsidP="00D270BA">
      <w:pPr>
        <w:numPr>
          <w:ilvl w:val="0"/>
          <w:numId w:val="14"/>
        </w:numPr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/>
          <w:sz w:val="18"/>
          <w:szCs w:val="18"/>
          <w:lang w:eastAsia="es-ES"/>
        </w:rPr>
        <w:t xml:space="preserve">Las autorizaciones de las instalaciones comprendidas en el ámbito de aplicación del </w:t>
      </w:r>
      <w:r w:rsidRPr="00160759">
        <w:rPr>
          <w:rFonts w:ascii="Times New Roman" w:eastAsia="Times New Roman" w:hAnsi="Times New Roman"/>
          <w:sz w:val="18"/>
          <w:szCs w:val="18"/>
          <w:lang w:eastAsia="es-ES"/>
        </w:rPr>
        <w:t>Real Decreto Legislativo 1/2016, de 16 de diciembre, por el que se aprueba el texto refundido de la Ley de prevención y control integrados de la contaminación</w:t>
      </w:r>
      <w:r w:rsidR="008F52E5">
        <w:rPr>
          <w:rFonts w:ascii="Times New Roman" w:eastAsia="Times New Roman" w:hAnsi="Times New Roman"/>
          <w:sz w:val="18"/>
          <w:szCs w:val="18"/>
          <w:lang w:eastAsia="es-ES"/>
        </w:rPr>
        <w:t>,</w:t>
      </w:r>
      <w:r>
        <w:rPr>
          <w:rFonts w:ascii="Times New Roman" w:eastAsia="Times New Roman" w:hAnsi="Times New Roman"/>
          <w:sz w:val="18"/>
          <w:szCs w:val="18"/>
          <w:lang w:eastAsia="es-ES"/>
        </w:rPr>
        <w:t xml:space="preserve"> </w:t>
      </w:r>
      <w:r w:rsidRPr="00160759">
        <w:rPr>
          <w:rFonts w:ascii="Times New Roman" w:eastAsia="Times New Roman" w:hAnsi="Times New Roman"/>
          <w:sz w:val="18"/>
          <w:szCs w:val="18"/>
          <w:lang w:eastAsia="es-ES"/>
        </w:rPr>
        <w:t>quedará</w:t>
      </w:r>
      <w:r>
        <w:rPr>
          <w:rFonts w:ascii="Times New Roman" w:eastAsia="Times New Roman" w:hAnsi="Times New Roman"/>
          <w:sz w:val="18"/>
          <w:szCs w:val="18"/>
          <w:lang w:eastAsia="es-ES"/>
        </w:rPr>
        <w:t>n</w:t>
      </w:r>
      <w:r w:rsidRPr="00160759">
        <w:rPr>
          <w:rFonts w:ascii="Times New Roman" w:eastAsia="Times New Roman" w:hAnsi="Times New Roman"/>
          <w:sz w:val="18"/>
          <w:szCs w:val="18"/>
          <w:lang w:eastAsia="es-ES"/>
        </w:rPr>
        <w:t xml:space="preserve"> incorporada</w:t>
      </w:r>
      <w:r>
        <w:rPr>
          <w:rFonts w:ascii="Times New Roman" w:eastAsia="Times New Roman" w:hAnsi="Times New Roman"/>
          <w:sz w:val="18"/>
          <w:szCs w:val="18"/>
          <w:lang w:eastAsia="es-ES"/>
        </w:rPr>
        <w:t>s</w:t>
      </w:r>
      <w:r w:rsidRPr="00160759">
        <w:rPr>
          <w:rFonts w:ascii="Times New Roman" w:eastAsia="Times New Roman" w:hAnsi="Times New Roman"/>
          <w:sz w:val="18"/>
          <w:szCs w:val="18"/>
          <w:lang w:eastAsia="es-ES"/>
        </w:rPr>
        <w:t xml:space="preserve"> en la autorización ambiental integrada</w:t>
      </w:r>
      <w:r>
        <w:rPr>
          <w:rFonts w:ascii="Times New Roman" w:eastAsia="Times New Roman" w:hAnsi="Times New Roman"/>
          <w:sz w:val="18"/>
          <w:szCs w:val="18"/>
          <w:lang w:eastAsia="es-ES"/>
        </w:rPr>
        <w:t>. La solicitud de la autorización ambiental integrada se realizará a través del trámite dispuesto al efecto en la sede electrónica de la Junta de Comunidades de Castilla-La Mancha.</w:t>
      </w:r>
    </w:p>
    <w:sectPr w:rsidR="00160759" w:rsidRPr="00116248" w:rsidSect="001353BD">
      <w:headerReference w:type="default" r:id="rId11"/>
      <w:footerReference w:type="default" r:id="rId12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7B33E" w14:textId="77777777" w:rsidR="005E027F" w:rsidRDefault="005E027F" w:rsidP="00105875">
      <w:pPr>
        <w:spacing w:after="0" w:line="240" w:lineRule="auto"/>
      </w:pPr>
      <w:r>
        <w:separator/>
      </w:r>
    </w:p>
  </w:endnote>
  <w:endnote w:type="continuationSeparator" w:id="0">
    <w:p w14:paraId="643D9123" w14:textId="77777777" w:rsidR="005E027F" w:rsidRDefault="005E027F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050C4" w14:textId="77777777" w:rsidR="005E027F" w:rsidRPr="003664B5" w:rsidRDefault="005E027F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75CA87" wp14:editId="24E760DB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D4FFF" w14:textId="77777777" w:rsidR="005E027F" w:rsidRPr="003664B5" w:rsidRDefault="005E027F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0A82BD43" w14:textId="77777777" w:rsidR="005E027F" w:rsidRDefault="005E027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5CA8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14:paraId="27CD4FFF" w14:textId="77777777" w:rsidR="005E027F" w:rsidRPr="003664B5" w:rsidRDefault="005E027F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14:paraId="0A82BD43" w14:textId="77777777" w:rsidR="005E027F" w:rsidRDefault="005E027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3967C" w14:textId="77777777" w:rsidR="005E027F" w:rsidRDefault="005E027F" w:rsidP="00105875">
      <w:pPr>
        <w:spacing w:after="0" w:line="240" w:lineRule="auto"/>
      </w:pPr>
      <w:r>
        <w:separator/>
      </w:r>
    </w:p>
  </w:footnote>
  <w:footnote w:type="continuationSeparator" w:id="0">
    <w:p w14:paraId="7334286F" w14:textId="77777777" w:rsidR="005E027F" w:rsidRDefault="005E027F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55242" w14:textId="77777777" w:rsidR="005E027F" w:rsidRDefault="005E027F" w:rsidP="001353BD">
    <w:pPr>
      <w:pStyle w:val="Encabezado"/>
      <w:tabs>
        <w:tab w:val="clear" w:pos="4252"/>
        <w:tab w:val="clear" w:pos="8504"/>
        <w:tab w:val="left" w:pos="1875"/>
      </w:tabs>
    </w:pPr>
    <w:r w:rsidRPr="00FD74AA">
      <w:rPr>
        <w:noProof/>
      </w:rPr>
      <w:drawing>
        <wp:inline distT="0" distB="0" distL="0" distR="0" wp14:anchorId="4F90BB46" wp14:editId="7E6D3ACD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B19A06" w14:textId="77777777" w:rsidR="005E027F" w:rsidRPr="002F7810" w:rsidRDefault="005E027F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14:paraId="356EAF52" w14:textId="77777777" w:rsidR="005E027F" w:rsidRPr="00617132" w:rsidRDefault="005E027F" w:rsidP="001353B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color w:val="000066"/>
        <w:sz w:val="18"/>
        <w:szCs w:val="18"/>
      </w:rPr>
    </w:pPr>
    <w:r w:rsidRPr="00617132">
      <w:rPr>
        <w:b/>
        <w:color w:val="000066"/>
        <w:sz w:val="18"/>
        <w:szCs w:val="18"/>
      </w:rPr>
      <w:t>Consejería de Desarrollo Sostenible</w:t>
    </w:r>
    <w:r w:rsidRPr="00617132">
      <w:rPr>
        <w:color w:val="000066"/>
        <w:sz w:val="18"/>
        <w:szCs w:val="18"/>
      </w:rPr>
      <w:t xml:space="preserve"> </w:t>
    </w:r>
  </w:p>
  <w:p w14:paraId="7248C024" w14:textId="77777777" w:rsidR="006267DB" w:rsidRDefault="005E027F" w:rsidP="001353BD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  <w:sz w:val="18"/>
        <w:szCs w:val="18"/>
      </w:rPr>
    </w:pPr>
    <w:r w:rsidRPr="00617132">
      <w:rPr>
        <w:b/>
        <w:color w:val="000066"/>
        <w:sz w:val="18"/>
        <w:szCs w:val="18"/>
      </w:rPr>
      <w:t>Dirección General de Economía Circular</w:t>
    </w:r>
    <w:r>
      <w:rPr>
        <w:b/>
        <w:color w:val="000066"/>
        <w:sz w:val="18"/>
        <w:szCs w:val="18"/>
      </w:rPr>
      <w:t xml:space="preserve"> </w:t>
    </w:r>
  </w:p>
  <w:p w14:paraId="6C001FBC" w14:textId="77777777" w:rsidR="005E027F" w:rsidRPr="00617132" w:rsidRDefault="005E027F" w:rsidP="001353BD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  <w:sz w:val="18"/>
        <w:szCs w:val="18"/>
      </w:rPr>
    </w:pPr>
    <w:r>
      <w:rPr>
        <w:b/>
        <w:color w:val="000066"/>
        <w:sz w:val="18"/>
        <w:szCs w:val="18"/>
      </w:rPr>
      <w:t>y Agenda 2030</w:t>
    </w:r>
  </w:p>
  <w:p w14:paraId="5BCE5679" w14:textId="77777777" w:rsidR="005E027F" w:rsidRPr="00A00390" w:rsidRDefault="005E027F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C9456E5"/>
    <w:multiLevelType w:val="hybridMultilevel"/>
    <w:tmpl w:val="462688B4"/>
    <w:lvl w:ilvl="0" w:tplc="3E2C7A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ED849D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087B"/>
    <w:multiLevelType w:val="hybridMultilevel"/>
    <w:tmpl w:val="07C0AA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D684F"/>
    <w:multiLevelType w:val="multilevel"/>
    <w:tmpl w:val="B65A4C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hint="default"/>
      </w:rPr>
    </w:lvl>
  </w:abstractNum>
  <w:abstractNum w:abstractNumId="8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008CA"/>
    <w:multiLevelType w:val="hybridMultilevel"/>
    <w:tmpl w:val="D55825E4"/>
    <w:lvl w:ilvl="0" w:tplc="3E2C7A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F443D"/>
    <w:multiLevelType w:val="hybridMultilevel"/>
    <w:tmpl w:val="1FBCBD62"/>
    <w:lvl w:ilvl="0" w:tplc="E3140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4B132E"/>
    <w:multiLevelType w:val="hybridMultilevel"/>
    <w:tmpl w:val="1FBCBD62"/>
    <w:lvl w:ilvl="0" w:tplc="E3140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7C76594"/>
    <w:multiLevelType w:val="hybridMultilevel"/>
    <w:tmpl w:val="3E04AADA"/>
    <w:lvl w:ilvl="0" w:tplc="3E2C7A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14"/>
  </w:num>
  <w:num w:numId="11">
    <w:abstractNumId w:val="15"/>
  </w:num>
  <w:num w:numId="12">
    <w:abstractNumId w:val="3"/>
  </w:num>
  <w:num w:numId="13">
    <w:abstractNumId w:val="9"/>
  </w:num>
  <w:num w:numId="14">
    <w:abstractNumId w:val="7"/>
  </w:num>
  <w:num w:numId="15">
    <w:abstractNumId w:val="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+QgvU/i9Lg3r1btK34gRcddFOp3Tm3UN58AznQhxfIztEbT2BNERJG087t21a6AyHva1rKj71mamxpTjqNAzg==" w:salt="8od3fZlOfO3mVfR6UArf7A==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074E4"/>
    <w:rsid w:val="00012E87"/>
    <w:rsid w:val="00020720"/>
    <w:rsid w:val="00025F60"/>
    <w:rsid w:val="000260EA"/>
    <w:rsid w:val="000349FB"/>
    <w:rsid w:val="000355E0"/>
    <w:rsid w:val="000440F2"/>
    <w:rsid w:val="00051470"/>
    <w:rsid w:val="000515F7"/>
    <w:rsid w:val="00051EE7"/>
    <w:rsid w:val="000550E4"/>
    <w:rsid w:val="00055601"/>
    <w:rsid w:val="00086D59"/>
    <w:rsid w:val="000902E6"/>
    <w:rsid w:val="00094014"/>
    <w:rsid w:val="00094656"/>
    <w:rsid w:val="000A1A3C"/>
    <w:rsid w:val="000B021C"/>
    <w:rsid w:val="000B101E"/>
    <w:rsid w:val="000B1BB3"/>
    <w:rsid w:val="000B6046"/>
    <w:rsid w:val="000B696D"/>
    <w:rsid w:val="000D0288"/>
    <w:rsid w:val="000D1441"/>
    <w:rsid w:val="000D2626"/>
    <w:rsid w:val="000E2E81"/>
    <w:rsid w:val="000E7F1E"/>
    <w:rsid w:val="000E7F59"/>
    <w:rsid w:val="000F08A8"/>
    <w:rsid w:val="000F67A4"/>
    <w:rsid w:val="00101291"/>
    <w:rsid w:val="00102A95"/>
    <w:rsid w:val="00103F99"/>
    <w:rsid w:val="00105875"/>
    <w:rsid w:val="00111332"/>
    <w:rsid w:val="00116248"/>
    <w:rsid w:val="00120F29"/>
    <w:rsid w:val="00123F3B"/>
    <w:rsid w:val="001353BD"/>
    <w:rsid w:val="00141FC8"/>
    <w:rsid w:val="00160759"/>
    <w:rsid w:val="001623DD"/>
    <w:rsid w:val="0016411B"/>
    <w:rsid w:val="0017046F"/>
    <w:rsid w:val="00174480"/>
    <w:rsid w:val="0018120A"/>
    <w:rsid w:val="0018194D"/>
    <w:rsid w:val="00184BD0"/>
    <w:rsid w:val="001A020A"/>
    <w:rsid w:val="001A4A38"/>
    <w:rsid w:val="001A5FF7"/>
    <w:rsid w:val="001B13D6"/>
    <w:rsid w:val="001B2237"/>
    <w:rsid w:val="001B3232"/>
    <w:rsid w:val="001B54A3"/>
    <w:rsid w:val="001B777A"/>
    <w:rsid w:val="0020058F"/>
    <w:rsid w:val="00213FC4"/>
    <w:rsid w:val="00220A44"/>
    <w:rsid w:val="00220D8E"/>
    <w:rsid w:val="00227A5E"/>
    <w:rsid w:val="00237B55"/>
    <w:rsid w:val="00246A85"/>
    <w:rsid w:val="00253E79"/>
    <w:rsid w:val="0026305A"/>
    <w:rsid w:val="00270577"/>
    <w:rsid w:val="00277D45"/>
    <w:rsid w:val="002829C2"/>
    <w:rsid w:val="00290FF8"/>
    <w:rsid w:val="0029603A"/>
    <w:rsid w:val="002A0708"/>
    <w:rsid w:val="002A1191"/>
    <w:rsid w:val="002A523E"/>
    <w:rsid w:val="002B16EA"/>
    <w:rsid w:val="002B1F15"/>
    <w:rsid w:val="002B2542"/>
    <w:rsid w:val="002B7228"/>
    <w:rsid w:val="002C6251"/>
    <w:rsid w:val="002D09A1"/>
    <w:rsid w:val="002D3834"/>
    <w:rsid w:val="002D3C77"/>
    <w:rsid w:val="002D4971"/>
    <w:rsid w:val="002E3963"/>
    <w:rsid w:val="002E7EED"/>
    <w:rsid w:val="002F29D6"/>
    <w:rsid w:val="002F5AF9"/>
    <w:rsid w:val="002F7810"/>
    <w:rsid w:val="00302E2C"/>
    <w:rsid w:val="00323F1F"/>
    <w:rsid w:val="003460BE"/>
    <w:rsid w:val="0035121D"/>
    <w:rsid w:val="00351A31"/>
    <w:rsid w:val="00356DEE"/>
    <w:rsid w:val="003576D6"/>
    <w:rsid w:val="00360413"/>
    <w:rsid w:val="00362738"/>
    <w:rsid w:val="00367C1D"/>
    <w:rsid w:val="003700A4"/>
    <w:rsid w:val="00381391"/>
    <w:rsid w:val="00394481"/>
    <w:rsid w:val="003963CE"/>
    <w:rsid w:val="003A0911"/>
    <w:rsid w:val="003B21E0"/>
    <w:rsid w:val="003C2701"/>
    <w:rsid w:val="003C288C"/>
    <w:rsid w:val="003C3757"/>
    <w:rsid w:val="003D00E5"/>
    <w:rsid w:val="003D7F6B"/>
    <w:rsid w:val="003E16B4"/>
    <w:rsid w:val="003E5B3E"/>
    <w:rsid w:val="003E7B50"/>
    <w:rsid w:val="00400417"/>
    <w:rsid w:val="004009E5"/>
    <w:rsid w:val="00403576"/>
    <w:rsid w:val="00412EC9"/>
    <w:rsid w:val="00425596"/>
    <w:rsid w:val="004266D0"/>
    <w:rsid w:val="00430393"/>
    <w:rsid w:val="0043207C"/>
    <w:rsid w:val="00432E88"/>
    <w:rsid w:val="004466BA"/>
    <w:rsid w:val="00446BD2"/>
    <w:rsid w:val="00456184"/>
    <w:rsid w:val="00474059"/>
    <w:rsid w:val="00480569"/>
    <w:rsid w:val="00490331"/>
    <w:rsid w:val="0049586E"/>
    <w:rsid w:val="004A42AA"/>
    <w:rsid w:val="004A5473"/>
    <w:rsid w:val="004B028D"/>
    <w:rsid w:val="004B056E"/>
    <w:rsid w:val="004B36C6"/>
    <w:rsid w:val="004B4356"/>
    <w:rsid w:val="004C0F55"/>
    <w:rsid w:val="004C2FDF"/>
    <w:rsid w:val="004C5450"/>
    <w:rsid w:val="004C5F28"/>
    <w:rsid w:val="004D0E36"/>
    <w:rsid w:val="004D0F5D"/>
    <w:rsid w:val="004D1A22"/>
    <w:rsid w:val="004D377D"/>
    <w:rsid w:val="004D4013"/>
    <w:rsid w:val="004F63F6"/>
    <w:rsid w:val="00506340"/>
    <w:rsid w:val="00512CD4"/>
    <w:rsid w:val="00513663"/>
    <w:rsid w:val="00516C98"/>
    <w:rsid w:val="005173CC"/>
    <w:rsid w:val="00517BC9"/>
    <w:rsid w:val="00521554"/>
    <w:rsid w:val="0052427B"/>
    <w:rsid w:val="005268F1"/>
    <w:rsid w:val="00527E0A"/>
    <w:rsid w:val="0053173D"/>
    <w:rsid w:val="005405FD"/>
    <w:rsid w:val="0055266C"/>
    <w:rsid w:val="005555E5"/>
    <w:rsid w:val="00571D45"/>
    <w:rsid w:val="0057426C"/>
    <w:rsid w:val="00575D45"/>
    <w:rsid w:val="00577899"/>
    <w:rsid w:val="00584C89"/>
    <w:rsid w:val="005911E3"/>
    <w:rsid w:val="005931C2"/>
    <w:rsid w:val="00593E7E"/>
    <w:rsid w:val="005A102F"/>
    <w:rsid w:val="005C2975"/>
    <w:rsid w:val="005C2BEF"/>
    <w:rsid w:val="005D6CA5"/>
    <w:rsid w:val="005D6EC6"/>
    <w:rsid w:val="005E027F"/>
    <w:rsid w:val="005F282B"/>
    <w:rsid w:val="005F6EB4"/>
    <w:rsid w:val="006000BB"/>
    <w:rsid w:val="006013A1"/>
    <w:rsid w:val="00611DC7"/>
    <w:rsid w:val="00616F9D"/>
    <w:rsid w:val="00617132"/>
    <w:rsid w:val="00617905"/>
    <w:rsid w:val="006267DB"/>
    <w:rsid w:val="00631838"/>
    <w:rsid w:val="00635A10"/>
    <w:rsid w:val="00642D85"/>
    <w:rsid w:val="00646C6E"/>
    <w:rsid w:val="0065510A"/>
    <w:rsid w:val="00660C88"/>
    <w:rsid w:val="006676C3"/>
    <w:rsid w:val="006709C5"/>
    <w:rsid w:val="00675B58"/>
    <w:rsid w:val="00684BE4"/>
    <w:rsid w:val="00685596"/>
    <w:rsid w:val="006A0DA7"/>
    <w:rsid w:val="006A1635"/>
    <w:rsid w:val="006C32B5"/>
    <w:rsid w:val="006C6462"/>
    <w:rsid w:val="006D15B7"/>
    <w:rsid w:val="006D1CBF"/>
    <w:rsid w:val="006D67CD"/>
    <w:rsid w:val="006E5B92"/>
    <w:rsid w:val="006E7FF9"/>
    <w:rsid w:val="006F0A98"/>
    <w:rsid w:val="006F5AE7"/>
    <w:rsid w:val="00700D7F"/>
    <w:rsid w:val="00707FF5"/>
    <w:rsid w:val="00714E61"/>
    <w:rsid w:val="007174F8"/>
    <w:rsid w:val="00717D69"/>
    <w:rsid w:val="00720B45"/>
    <w:rsid w:val="00727B43"/>
    <w:rsid w:val="007304E1"/>
    <w:rsid w:val="007340A3"/>
    <w:rsid w:val="00736377"/>
    <w:rsid w:val="00737893"/>
    <w:rsid w:val="00746852"/>
    <w:rsid w:val="00760635"/>
    <w:rsid w:val="00772B0A"/>
    <w:rsid w:val="007761B0"/>
    <w:rsid w:val="00787760"/>
    <w:rsid w:val="007936D0"/>
    <w:rsid w:val="00793E5E"/>
    <w:rsid w:val="0079572C"/>
    <w:rsid w:val="007A2E9E"/>
    <w:rsid w:val="007A6C01"/>
    <w:rsid w:val="007B5BF3"/>
    <w:rsid w:val="007C07C5"/>
    <w:rsid w:val="007E2289"/>
    <w:rsid w:val="007E755E"/>
    <w:rsid w:val="007F5C96"/>
    <w:rsid w:val="007F6A44"/>
    <w:rsid w:val="008036DD"/>
    <w:rsid w:val="0080605C"/>
    <w:rsid w:val="00810B4B"/>
    <w:rsid w:val="00811193"/>
    <w:rsid w:val="00812212"/>
    <w:rsid w:val="008204DF"/>
    <w:rsid w:val="0082066C"/>
    <w:rsid w:val="00825D02"/>
    <w:rsid w:val="00827BA3"/>
    <w:rsid w:val="0084182A"/>
    <w:rsid w:val="00841B24"/>
    <w:rsid w:val="0084622F"/>
    <w:rsid w:val="00852782"/>
    <w:rsid w:val="00861234"/>
    <w:rsid w:val="008618F9"/>
    <w:rsid w:val="008638F6"/>
    <w:rsid w:val="0086774F"/>
    <w:rsid w:val="0087022B"/>
    <w:rsid w:val="0087354C"/>
    <w:rsid w:val="008745B0"/>
    <w:rsid w:val="008774FD"/>
    <w:rsid w:val="0088113D"/>
    <w:rsid w:val="0088333F"/>
    <w:rsid w:val="008834AF"/>
    <w:rsid w:val="00885AD9"/>
    <w:rsid w:val="008A0989"/>
    <w:rsid w:val="008A2E06"/>
    <w:rsid w:val="008C219D"/>
    <w:rsid w:val="008C5016"/>
    <w:rsid w:val="008E6D4E"/>
    <w:rsid w:val="008F076B"/>
    <w:rsid w:val="008F52E5"/>
    <w:rsid w:val="0090462D"/>
    <w:rsid w:val="00907B39"/>
    <w:rsid w:val="00912304"/>
    <w:rsid w:val="009139DC"/>
    <w:rsid w:val="00924193"/>
    <w:rsid w:val="00935FF3"/>
    <w:rsid w:val="00952B5A"/>
    <w:rsid w:val="00955918"/>
    <w:rsid w:val="009619F7"/>
    <w:rsid w:val="009636A5"/>
    <w:rsid w:val="009750DF"/>
    <w:rsid w:val="009771AC"/>
    <w:rsid w:val="00977CE3"/>
    <w:rsid w:val="00981989"/>
    <w:rsid w:val="00986B60"/>
    <w:rsid w:val="00994BBD"/>
    <w:rsid w:val="009A39BA"/>
    <w:rsid w:val="009A3D37"/>
    <w:rsid w:val="009B7075"/>
    <w:rsid w:val="009C6064"/>
    <w:rsid w:val="009D1221"/>
    <w:rsid w:val="009D569F"/>
    <w:rsid w:val="009E5FC8"/>
    <w:rsid w:val="009F5B4F"/>
    <w:rsid w:val="00A00669"/>
    <w:rsid w:val="00A03AD0"/>
    <w:rsid w:val="00A054CD"/>
    <w:rsid w:val="00A1587E"/>
    <w:rsid w:val="00A20FEC"/>
    <w:rsid w:val="00A21377"/>
    <w:rsid w:val="00A22611"/>
    <w:rsid w:val="00A235A0"/>
    <w:rsid w:val="00A4105D"/>
    <w:rsid w:val="00A65C5E"/>
    <w:rsid w:val="00A67690"/>
    <w:rsid w:val="00A67C98"/>
    <w:rsid w:val="00A7077C"/>
    <w:rsid w:val="00A71985"/>
    <w:rsid w:val="00A8526B"/>
    <w:rsid w:val="00AA4A7D"/>
    <w:rsid w:val="00AA523B"/>
    <w:rsid w:val="00AA6A6F"/>
    <w:rsid w:val="00AB5C6A"/>
    <w:rsid w:val="00AC4E10"/>
    <w:rsid w:val="00AC657F"/>
    <w:rsid w:val="00AC668A"/>
    <w:rsid w:val="00AC78B3"/>
    <w:rsid w:val="00AE482A"/>
    <w:rsid w:val="00B000A4"/>
    <w:rsid w:val="00B10287"/>
    <w:rsid w:val="00B16E81"/>
    <w:rsid w:val="00B23834"/>
    <w:rsid w:val="00B24BFB"/>
    <w:rsid w:val="00B26417"/>
    <w:rsid w:val="00B26CF1"/>
    <w:rsid w:val="00B272C8"/>
    <w:rsid w:val="00B27E84"/>
    <w:rsid w:val="00B31FB2"/>
    <w:rsid w:val="00B341C7"/>
    <w:rsid w:val="00B3669A"/>
    <w:rsid w:val="00B37097"/>
    <w:rsid w:val="00B417C6"/>
    <w:rsid w:val="00B4282D"/>
    <w:rsid w:val="00B44E19"/>
    <w:rsid w:val="00B53CAA"/>
    <w:rsid w:val="00B70AD4"/>
    <w:rsid w:val="00B7764D"/>
    <w:rsid w:val="00B8177D"/>
    <w:rsid w:val="00B955DB"/>
    <w:rsid w:val="00BA3AC4"/>
    <w:rsid w:val="00BA7426"/>
    <w:rsid w:val="00BB2788"/>
    <w:rsid w:val="00BB4FC8"/>
    <w:rsid w:val="00BD1012"/>
    <w:rsid w:val="00BD4F37"/>
    <w:rsid w:val="00BE0A36"/>
    <w:rsid w:val="00BE4D8B"/>
    <w:rsid w:val="00BE5502"/>
    <w:rsid w:val="00BE5D62"/>
    <w:rsid w:val="00BF08EE"/>
    <w:rsid w:val="00C0079F"/>
    <w:rsid w:val="00C00CC4"/>
    <w:rsid w:val="00C04179"/>
    <w:rsid w:val="00C07E98"/>
    <w:rsid w:val="00C13C2A"/>
    <w:rsid w:val="00C15901"/>
    <w:rsid w:val="00C26A16"/>
    <w:rsid w:val="00C3001A"/>
    <w:rsid w:val="00C33276"/>
    <w:rsid w:val="00C50F68"/>
    <w:rsid w:val="00C57D59"/>
    <w:rsid w:val="00C6627F"/>
    <w:rsid w:val="00C74820"/>
    <w:rsid w:val="00C75041"/>
    <w:rsid w:val="00C81600"/>
    <w:rsid w:val="00C827A3"/>
    <w:rsid w:val="00C974D4"/>
    <w:rsid w:val="00CA1BBB"/>
    <w:rsid w:val="00CB30C9"/>
    <w:rsid w:val="00CD15F9"/>
    <w:rsid w:val="00CD729F"/>
    <w:rsid w:val="00CE2213"/>
    <w:rsid w:val="00CE3DFD"/>
    <w:rsid w:val="00CE423F"/>
    <w:rsid w:val="00CF36E5"/>
    <w:rsid w:val="00CF3705"/>
    <w:rsid w:val="00D02940"/>
    <w:rsid w:val="00D10CCE"/>
    <w:rsid w:val="00D15463"/>
    <w:rsid w:val="00D261DD"/>
    <w:rsid w:val="00D270BA"/>
    <w:rsid w:val="00D33E34"/>
    <w:rsid w:val="00D55622"/>
    <w:rsid w:val="00D558BD"/>
    <w:rsid w:val="00D64A7C"/>
    <w:rsid w:val="00D95B23"/>
    <w:rsid w:val="00DB74CB"/>
    <w:rsid w:val="00DC174A"/>
    <w:rsid w:val="00DC6FED"/>
    <w:rsid w:val="00DC737D"/>
    <w:rsid w:val="00DE0572"/>
    <w:rsid w:val="00DE2194"/>
    <w:rsid w:val="00DF6966"/>
    <w:rsid w:val="00E02A61"/>
    <w:rsid w:val="00E02D0C"/>
    <w:rsid w:val="00E04D79"/>
    <w:rsid w:val="00E07EB1"/>
    <w:rsid w:val="00E13F54"/>
    <w:rsid w:val="00E14762"/>
    <w:rsid w:val="00E15B1C"/>
    <w:rsid w:val="00E213AB"/>
    <w:rsid w:val="00E249BA"/>
    <w:rsid w:val="00E24EF4"/>
    <w:rsid w:val="00E26ABF"/>
    <w:rsid w:val="00E302AD"/>
    <w:rsid w:val="00E3307C"/>
    <w:rsid w:val="00E34626"/>
    <w:rsid w:val="00E361EB"/>
    <w:rsid w:val="00E4111C"/>
    <w:rsid w:val="00E44BB8"/>
    <w:rsid w:val="00E46196"/>
    <w:rsid w:val="00E502AD"/>
    <w:rsid w:val="00E51389"/>
    <w:rsid w:val="00E53297"/>
    <w:rsid w:val="00E56744"/>
    <w:rsid w:val="00E600DA"/>
    <w:rsid w:val="00E61AEC"/>
    <w:rsid w:val="00E62431"/>
    <w:rsid w:val="00E659EC"/>
    <w:rsid w:val="00E70738"/>
    <w:rsid w:val="00E801B5"/>
    <w:rsid w:val="00E85DD9"/>
    <w:rsid w:val="00E86E95"/>
    <w:rsid w:val="00E911F4"/>
    <w:rsid w:val="00EA28BA"/>
    <w:rsid w:val="00EA3E87"/>
    <w:rsid w:val="00EA4BED"/>
    <w:rsid w:val="00EB672B"/>
    <w:rsid w:val="00EC2A8A"/>
    <w:rsid w:val="00EC3926"/>
    <w:rsid w:val="00ED079B"/>
    <w:rsid w:val="00EE013E"/>
    <w:rsid w:val="00EE1C1D"/>
    <w:rsid w:val="00EF0AD5"/>
    <w:rsid w:val="00EF4F2F"/>
    <w:rsid w:val="00EF5689"/>
    <w:rsid w:val="00F0358E"/>
    <w:rsid w:val="00F064FE"/>
    <w:rsid w:val="00F11045"/>
    <w:rsid w:val="00F11762"/>
    <w:rsid w:val="00F13EBD"/>
    <w:rsid w:val="00F1780C"/>
    <w:rsid w:val="00F25702"/>
    <w:rsid w:val="00F3071E"/>
    <w:rsid w:val="00F30C15"/>
    <w:rsid w:val="00F3105A"/>
    <w:rsid w:val="00F31F95"/>
    <w:rsid w:val="00F47730"/>
    <w:rsid w:val="00F56F85"/>
    <w:rsid w:val="00F64614"/>
    <w:rsid w:val="00F65400"/>
    <w:rsid w:val="00F6623D"/>
    <w:rsid w:val="00F87DC2"/>
    <w:rsid w:val="00F91D4E"/>
    <w:rsid w:val="00F922B1"/>
    <w:rsid w:val="00FA07BE"/>
    <w:rsid w:val="00FA2A63"/>
    <w:rsid w:val="00FA49BC"/>
    <w:rsid w:val="00FB1EBC"/>
    <w:rsid w:val="00FB7EDE"/>
    <w:rsid w:val="00FC7C92"/>
    <w:rsid w:val="00FD1CCE"/>
    <w:rsid w:val="00FD63C1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7D627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F87D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F87DC2"/>
    <w:pPr>
      <w:keepNext/>
      <w:spacing w:after="0" w:line="240" w:lineRule="auto"/>
      <w:outlineLvl w:val="1"/>
    </w:pPr>
    <w:rPr>
      <w:rFonts w:ascii="Verdana" w:eastAsia="Times New Roman" w:hAnsi="Verdana"/>
      <w:b/>
      <w:color w:val="000080"/>
      <w:sz w:val="1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F87DC2"/>
    <w:rPr>
      <w:rFonts w:ascii="Verdana" w:eastAsia="Times New Roman" w:hAnsi="Verdana"/>
      <w:b/>
      <w:color w:val="000080"/>
      <w:sz w:val="10"/>
      <w:lang w:eastAsia="es-ES"/>
    </w:rPr>
  </w:style>
  <w:style w:type="paragraph" w:styleId="Ttulo">
    <w:name w:val="Title"/>
    <w:basedOn w:val="Normal"/>
    <w:link w:val="TtuloCar"/>
    <w:qFormat/>
    <w:rsid w:val="00F87DC2"/>
    <w:pPr>
      <w:spacing w:after="0" w:line="240" w:lineRule="auto"/>
      <w:jc w:val="center"/>
    </w:pPr>
    <w:rPr>
      <w:rFonts w:ascii="Verdana" w:eastAsia="Times New Roman" w:hAnsi="Verdana"/>
      <w:b/>
      <w:szCs w:val="20"/>
      <w:lang w:eastAsia="es-ES"/>
    </w:rPr>
  </w:style>
  <w:style w:type="character" w:customStyle="1" w:styleId="TtuloCar">
    <w:name w:val="Título Car"/>
    <w:link w:val="Ttulo"/>
    <w:rsid w:val="00F87DC2"/>
    <w:rPr>
      <w:rFonts w:ascii="Verdana" w:eastAsia="Times New Roman" w:hAnsi="Verdana"/>
      <w:b/>
      <w:sz w:val="22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F87D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F87D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F87DC2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styleId="Refdecomentario">
    <w:name w:val="annotation reference"/>
    <w:uiPriority w:val="99"/>
    <w:semiHidden/>
    <w:unhideWhenUsed/>
    <w:rsid w:val="00684B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4BE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84BE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B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4BE4"/>
    <w:rPr>
      <w:b/>
      <w:bCs/>
      <w:lang w:eastAsia="en-US"/>
    </w:rPr>
  </w:style>
  <w:style w:type="character" w:styleId="Mencinsinresolver">
    <w:name w:val="Unresolved Mention"/>
    <w:uiPriority w:val="99"/>
    <w:semiHidden/>
    <w:unhideWhenUsed/>
    <w:rsid w:val="00F03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ortaltributario.jccm.es/impuestos/modelos/046-tasas-precios-publicos-y-otros-ingres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21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F220-9A17-44CB-A39B-FE213FDB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2829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Links>
    <vt:vector size="24" baseType="variant">
      <vt:variant>
        <vt:i4>7077897</vt:i4>
      </vt:variant>
      <vt:variant>
        <vt:i4>340</vt:i4>
      </vt:variant>
      <vt:variant>
        <vt:i4>0</vt:i4>
      </vt:variant>
      <vt:variant>
        <vt:i4>5</vt:i4>
      </vt:variant>
      <vt:variant>
        <vt:lpwstr>https://docm.castillalamancha.es/portaldocm/descargarArchivo.do?ruta=2020/02/13/pdf/2020_1071.pdf&amp;tipo=rutaDocm</vt:lpwstr>
      </vt:variant>
      <vt:variant>
        <vt:lpwstr/>
      </vt:variant>
      <vt:variant>
        <vt:i4>4128829</vt:i4>
      </vt:variant>
      <vt:variant>
        <vt:i4>313</vt:i4>
      </vt:variant>
      <vt:variant>
        <vt:i4>0</vt:i4>
      </vt:variant>
      <vt:variant>
        <vt:i4>5</vt:i4>
      </vt:variant>
      <vt:variant>
        <vt:lpwstr>https://tributos.jccm.es/WebGreco/modelos/jsp/cumplimentacion/GreJspModelo046_2012_P.jsp</vt:lpwstr>
      </vt:variant>
      <vt:variant>
        <vt:lpwstr/>
      </vt:variant>
      <vt:variant>
        <vt:i4>917531</vt:i4>
      </vt:variant>
      <vt:variant>
        <vt:i4>209</vt:i4>
      </vt:variant>
      <vt:variant>
        <vt:i4>0</vt:i4>
      </vt:variant>
      <vt:variant>
        <vt:i4>5</vt:i4>
      </vt:variant>
      <vt:variant>
        <vt:lpwstr>https://rat.castillalamancha.es/info/0213</vt:lpwstr>
      </vt:variant>
      <vt:variant>
        <vt:lpwstr/>
      </vt:variant>
      <vt:variant>
        <vt:i4>5505114</vt:i4>
      </vt:variant>
      <vt:variant>
        <vt:i4>129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2023-12-14T11:47:00Z</dcterms:created>
  <dcterms:modified xsi:type="dcterms:W3CDTF">2023-12-14T11:47:00Z</dcterms:modified>
</cp:coreProperties>
</file>