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2A40F2">
              <w:rPr>
                <w:sz w:val="20"/>
                <w:szCs w:val="20"/>
              </w:rPr>
            </w:r>
            <w:r w:rsidR="002A40F2">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6" w:name="Marcar1"/>
            <w:r w:rsidRPr="00E85223">
              <w:rPr>
                <w:sz w:val="20"/>
                <w:szCs w:val="20"/>
              </w:rPr>
              <w:instrText xml:space="preserve"> FORMCHECKBOX </w:instrText>
            </w:r>
            <w:r w:rsidR="002A40F2">
              <w:rPr>
                <w:sz w:val="20"/>
                <w:szCs w:val="20"/>
              </w:rPr>
            </w:r>
            <w:r w:rsidR="002A40F2">
              <w:rPr>
                <w:sz w:val="20"/>
                <w:szCs w:val="20"/>
              </w:rPr>
              <w:fldChar w:fldCharType="separate"/>
            </w:r>
            <w:r w:rsidRPr="00E85223">
              <w:rPr>
                <w:sz w:val="20"/>
                <w:szCs w:val="20"/>
              </w:rPr>
              <w:fldChar w:fldCharType="end"/>
            </w:r>
            <w:bookmarkEnd w:id="6"/>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7" w:name="Marcar2"/>
            <w:r w:rsidRPr="00E85223">
              <w:rPr>
                <w:sz w:val="20"/>
                <w:szCs w:val="20"/>
              </w:rPr>
              <w:instrText xml:space="preserve"> FORMCHECKBOX </w:instrText>
            </w:r>
            <w:r w:rsidR="002A40F2">
              <w:rPr>
                <w:sz w:val="20"/>
                <w:szCs w:val="20"/>
              </w:rPr>
            </w:r>
            <w:r w:rsidR="002A40F2">
              <w:rPr>
                <w:sz w:val="20"/>
                <w:szCs w:val="20"/>
              </w:rPr>
              <w:fldChar w:fldCharType="separate"/>
            </w:r>
            <w:r w:rsidRPr="00E85223">
              <w:rPr>
                <w:sz w:val="20"/>
                <w:szCs w:val="20"/>
              </w:rP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1"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2A40F2">
              <w:fldChar w:fldCharType="separate"/>
            </w:r>
            <w:r>
              <w:fldChar w:fldCharType="end"/>
            </w:r>
            <w:bookmarkEnd w:id="13"/>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2A40F2">
              <w:rPr>
                <w:sz w:val="20"/>
                <w:szCs w:val="20"/>
              </w:rPr>
            </w:r>
            <w:r w:rsidR="002A40F2">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2A40F2">
              <w:rPr>
                <w:sz w:val="20"/>
                <w:szCs w:val="20"/>
              </w:rPr>
            </w:r>
            <w:r w:rsidR="002A40F2">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4"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2A40F2">
              <w:rPr>
                <w:sz w:val="20"/>
                <w:szCs w:val="20"/>
              </w:rPr>
            </w:r>
            <w:r w:rsidR="002A40F2">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2A40F2">
              <w:rPr>
                <w:i/>
                <w:sz w:val="18"/>
                <w:szCs w:val="18"/>
              </w:rPr>
            </w:r>
            <w:r w:rsidR="002A40F2">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1B0204">
              <w:rPr>
                <w:rFonts w:eastAsia="Calibri"/>
                <w:color w:val="000000"/>
                <w:sz w:val="20"/>
                <w:szCs w:val="22"/>
                <w:lang w:val="es-ES" w:eastAsia="en-US"/>
              </w:rPr>
              <w:t>Producción Agroalimentaria y Cooperativas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D42BF1" w:rsidRPr="00E114B8" w:rsidRDefault="00D42BF1" w:rsidP="000E7C58">
            <w:pPr>
              <w:jc w:val="both"/>
              <w:rPr>
                <w:color w:val="000000"/>
                <w:sz w:val="20"/>
              </w:rPr>
            </w:pPr>
            <w:r w:rsidRPr="00E114B8">
              <w:rPr>
                <w:color w:val="000000"/>
                <w:sz w:val="20"/>
              </w:rPr>
              <w:t>Ejercicio de poderes públicos.</w:t>
            </w:r>
            <w:r w:rsidRPr="00E114B8">
              <w:rPr>
                <w:color w:val="000000"/>
              </w:rPr>
              <w:t xml:space="preserve"> </w:t>
            </w:r>
            <w:r w:rsidR="000E7C58" w:rsidRPr="000E7C58">
              <w:rPr>
                <w:color w:val="000000"/>
                <w:sz w:val="20"/>
              </w:rPr>
              <w:t>Reglamento (UE)1407/2013, de la Comisión, de 18 de diciembre de 2013, relativo a la aplicación de los artículos 107 y 108 del Tratado de Funcionamiento de la Unión Europea a las ayudas de minimis</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2A40F2">
              <w:rPr>
                <w:sz w:val="20"/>
                <w:szCs w:val="20"/>
              </w:rPr>
            </w:r>
            <w:r w:rsidR="002A40F2">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2A40F2">
              <w:rPr>
                <w:sz w:val="20"/>
                <w:szCs w:val="20"/>
              </w:rPr>
            </w:r>
            <w:r w:rsidR="002A40F2">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2A40F2">
              <w:rPr>
                <w:sz w:val="20"/>
                <w:szCs w:val="20"/>
              </w:rPr>
            </w:r>
            <w:r w:rsidR="002A40F2">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2A40F2">
              <w:rPr>
                <w:sz w:val="20"/>
                <w:szCs w:val="20"/>
              </w:rPr>
            </w:r>
            <w:r w:rsidR="002A40F2">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6D770A" w:rsidRDefault="006D770A" w:rsidP="006161E1">
            <w:pPr>
              <w:tabs>
                <w:tab w:val="left" w:pos="1992"/>
                <w:tab w:val="left" w:pos="2880"/>
                <w:tab w:val="left" w:pos="5076"/>
              </w:tabs>
              <w:suppressAutoHyphens/>
              <w:jc w:val="both"/>
              <w:rPr>
                <w:sz w:val="20"/>
                <w:szCs w:val="20"/>
              </w:rPr>
            </w:pPr>
          </w:p>
          <w:p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D925C9">
              <w:rPr>
                <w:sz w:val="20"/>
                <w:szCs w:val="20"/>
              </w:rPr>
              <w:t>ORGANIC FOOD IBERIA</w:t>
            </w:r>
            <w:r w:rsidR="005164F1">
              <w:rPr>
                <w:sz w:val="20"/>
                <w:szCs w:val="20"/>
              </w:rPr>
              <w:t xml:space="preserve"> 202</w:t>
            </w:r>
            <w:r w:rsidR="001B0204">
              <w:rPr>
                <w:sz w:val="20"/>
                <w:szCs w:val="20"/>
              </w:rPr>
              <w:t>4</w:t>
            </w:r>
            <w:r>
              <w:rPr>
                <w:sz w:val="20"/>
                <w:szCs w:val="20"/>
              </w:rPr>
              <w:t xml:space="preserve"> en el stand que contratará la Consejería de Agricultura, </w:t>
            </w:r>
            <w:proofErr w:type="spellStart"/>
            <w:r w:rsidR="001B0204">
              <w:rPr>
                <w:sz w:val="20"/>
                <w:szCs w:val="20"/>
              </w:rPr>
              <w:t>Gamadería</w:t>
            </w:r>
            <w:proofErr w:type="spellEnd"/>
            <w:r>
              <w:rPr>
                <w:sz w:val="20"/>
                <w:szCs w:val="20"/>
              </w:rPr>
              <w:t xml:space="preserve">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Modalidad simple</w:t>
            </w:r>
            <w:r w:rsidR="00D925C9">
              <w:rPr>
                <w:sz w:val="20"/>
                <w:szCs w:val="20"/>
              </w:rPr>
              <w:t xml:space="preserve"> compartida</w:t>
            </w:r>
            <w:r>
              <w:rPr>
                <w:sz w:val="20"/>
                <w:szCs w:val="20"/>
              </w:rPr>
              <w:t xml:space="preserve">: se </w:t>
            </w:r>
            <w:r w:rsidR="00D925C9" w:rsidRPr="00D925C9">
              <w:rPr>
                <w:sz w:val="20"/>
                <w:szCs w:val="20"/>
              </w:rPr>
              <w:t>participará con un espacio de, aproximadamente 5 metros cuadrados en el que compartirá almacén con otro u otros beneficiarios. Esta modalidad solo será viable si es solicitada por más de un beneficiario. En caso contrario se entenderá como modalidad simple con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 con almacén individual.</w:t>
            </w:r>
          </w:p>
          <w:p w:rsidR="00D925C9" w:rsidRDefault="00D925C9" w:rsidP="00E85223">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 con almacén individual.</w:t>
            </w:r>
          </w:p>
          <w:p w:rsidR="00D925C9" w:rsidRDefault="00D925C9" w:rsidP="00D925C9">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 con almacén individual.</w:t>
            </w:r>
          </w:p>
          <w:p w:rsidR="00D925C9" w:rsidRDefault="00D925C9" w:rsidP="00D925C9">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5"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1066F" w:rsidRPr="00D212E5" w:rsidTr="009A6B50">
        <w:trPr>
          <w:trHeight w:val="389"/>
          <w:jc w:val="center"/>
        </w:trPr>
        <w:tc>
          <w:tcPr>
            <w:tcW w:w="5000" w:type="pct"/>
            <w:shd w:val="clear" w:color="auto" w:fill="FFFF00"/>
            <w:tcMar>
              <w:top w:w="28" w:type="dxa"/>
              <w:bottom w:w="28" w:type="dxa"/>
            </w:tcMar>
            <w:vAlign w:val="center"/>
          </w:tcPr>
          <w:p w:rsidR="00B1066F" w:rsidRPr="00D212E5" w:rsidRDefault="00B1066F" w:rsidP="009A6B50">
            <w:pPr>
              <w:suppressAutoHyphens/>
              <w:jc w:val="center"/>
              <w:rPr>
                <w:b/>
                <w:sz w:val="20"/>
                <w:szCs w:val="20"/>
              </w:rPr>
            </w:pPr>
            <w:r w:rsidRPr="00D212E5">
              <w:rPr>
                <w:b/>
                <w:sz w:val="20"/>
                <w:szCs w:val="20"/>
              </w:rPr>
              <w:t>ACREDITACIÓN DEL CUMPLIMIENTO DE LOS REQUISITOS</w:t>
            </w:r>
          </w:p>
        </w:tc>
      </w:tr>
      <w:tr w:rsidR="00B1066F" w:rsidRPr="00D212E5" w:rsidTr="009A6B50">
        <w:trPr>
          <w:trHeight w:val="567"/>
          <w:jc w:val="center"/>
        </w:trPr>
        <w:tc>
          <w:tcPr>
            <w:tcW w:w="5000" w:type="pct"/>
            <w:tcMar>
              <w:top w:w="28" w:type="dxa"/>
              <w:bottom w:w="28" w:type="dxa"/>
            </w:tcMar>
          </w:tcPr>
          <w:p w:rsidR="00B1066F" w:rsidRDefault="00B1066F" w:rsidP="009A6B50">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9A6B50">
            <w:pPr>
              <w:suppressAutoHyphens/>
              <w:ind w:left="280"/>
              <w:jc w:val="both"/>
              <w:rPr>
                <w:sz w:val="20"/>
                <w:szCs w:val="20"/>
              </w:rPr>
            </w:pPr>
            <w:r w:rsidRPr="00A5360A">
              <w:rPr>
                <w:sz w:val="20"/>
                <w:szCs w:val="20"/>
              </w:rPr>
              <w:t>- Está al corriente de sus obligaciones con la Seguridad Social</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No se encuentra incurso en las prohibiciones del artículo 13 de la Ley 38/2003 de 17 de noviembre, General de Subvenciones.</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9A6B50">
            <w:pPr>
              <w:tabs>
                <w:tab w:val="left" w:pos="1992"/>
                <w:tab w:val="left" w:pos="2880"/>
                <w:tab w:val="left" w:pos="5076"/>
              </w:tabs>
              <w:suppressAutoHyphens/>
              <w:ind w:left="280"/>
              <w:jc w:val="both"/>
              <w:rPr>
                <w:sz w:val="20"/>
                <w:szCs w:val="20"/>
              </w:rPr>
            </w:pPr>
            <w:r w:rsidRPr="00A5360A">
              <w:rPr>
                <w:sz w:val="20"/>
                <w:szCs w:val="20"/>
              </w:rPr>
              <w:t>- Tiene su domicilio fiscal o está ubicada en Castilla-La Mancha</w:t>
            </w:r>
          </w:p>
          <w:p w:rsidR="00B1066F" w:rsidRPr="00D212E5" w:rsidRDefault="00B1066F" w:rsidP="009A6B50">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9A6B50">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2996"/>
            </w:tblGrid>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Importe</w:t>
                  </w:r>
                </w:p>
              </w:tc>
            </w:tr>
            <w:bookmarkStart w:id="16" w:name="Texto54"/>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bookmarkStart w:id="17"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tr>
            <w:bookmarkStart w:id="18" w:name="Texto62"/>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bookmarkStart w:id="19"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tr>
            <w:bookmarkStart w:id="20" w:name="Texto63"/>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bookmarkStart w:id="21"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tr>
            <w:bookmarkStart w:id="22" w:name="Texto64"/>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bookmarkStart w:id="23"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tr>
            <w:bookmarkStart w:id="24" w:name="Texto65"/>
            <w:tr w:rsidR="00B1066F" w:rsidRPr="00D212E5" w:rsidTr="009A6B50">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bookmarkStart w:id="25"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tr>
          </w:tbl>
          <w:p w:rsidR="00B1066F" w:rsidRPr="00D212E5" w:rsidRDefault="00B1066F" w:rsidP="009A6B50">
            <w:pPr>
              <w:tabs>
                <w:tab w:val="left" w:pos="1092"/>
                <w:tab w:val="left" w:pos="1992"/>
                <w:tab w:val="left" w:pos="2880"/>
                <w:tab w:val="left" w:pos="5076"/>
              </w:tabs>
              <w:suppressAutoHyphens/>
              <w:jc w:val="both"/>
              <w:rPr>
                <w:sz w:val="20"/>
                <w:szCs w:val="20"/>
              </w:rPr>
            </w:pPr>
          </w:p>
          <w:p w:rsidR="00B1066F" w:rsidRPr="00D212E5" w:rsidRDefault="00B1066F" w:rsidP="009A6B50">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nº 1407/2013 de la Comisión </w:t>
            </w:r>
            <w:r w:rsidRPr="00D212E5">
              <w:rPr>
                <w:sz w:val="20"/>
                <w:szCs w:val="20"/>
              </w:rPr>
              <w:t xml:space="preserve">de 18 de diciembre de </w:t>
            </w:r>
            <w:smartTag w:uri="urn:schemas-microsoft-com:office:smarttags" w:element="metricconverter">
              <w:smartTagPr>
                <w:attr w:name="ProductID" w:val="2013 ha"/>
              </w:smartTagPr>
              <w:r w:rsidRPr="00D212E5">
                <w:rPr>
                  <w:sz w:val="20"/>
                  <w:szCs w:val="20"/>
                </w:rPr>
                <w:t>2013 ha</w:t>
              </w:r>
            </w:smartTag>
            <w:r w:rsidRPr="00D212E5">
              <w:rPr>
                <w:sz w:val="20"/>
                <w:szCs w:val="20"/>
              </w:rPr>
              <w:t xml:space="preserve"> recibido otras ayudas con carácter de régimen de minimis durante el periodo </w:t>
            </w:r>
            <w:r w:rsidRPr="00D212E5">
              <w:rPr>
                <w:sz w:val="20"/>
                <w:szCs w:val="20"/>
              </w:rPr>
              <w:lastRenderedPageBreak/>
              <w:t>de los dos ejercicios fiscales anteriores a la presente convocatoria y durante el ejercicio fiscal en curso por importe sup</w:t>
            </w:r>
            <w:r>
              <w:rPr>
                <w:sz w:val="20"/>
                <w:szCs w:val="20"/>
              </w:rPr>
              <w:t>erior a 200.000 €. En concreto: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37"/>
              <w:gridCol w:w="3602"/>
              <w:gridCol w:w="2161"/>
            </w:tblGrid>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b/>
                      <w:sz w:val="20"/>
                      <w:szCs w:val="20"/>
                    </w:rPr>
                  </w:pPr>
                  <w:r w:rsidRPr="00D212E5">
                    <w:rPr>
                      <w:b/>
                      <w:sz w:val="20"/>
                      <w:szCs w:val="20"/>
                    </w:rPr>
                    <w:t>Importe</w:t>
                  </w:r>
                </w:p>
              </w:tc>
            </w:tr>
            <w:bookmarkStart w:id="26" w:name="Texto68"/>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bookmarkStart w:id="29"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tr>
            <w:bookmarkStart w:id="30" w:name="Texto77"/>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bookmarkStart w:id="33"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tr>
            <w:bookmarkStart w:id="34" w:name="Texto84"/>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bookmarkStart w:id="37"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tr>
            <w:bookmarkStart w:id="38" w:name="Texto85"/>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bookmarkStart w:id="41"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tr>
            <w:bookmarkStart w:id="42" w:name="Texto86"/>
            <w:tr w:rsidR="00B1066F" w:rsidRPr="00D212E5" w:rsidTr="009A6B50">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bookmarkStart w:id="45"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9A6B50">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5"/>
                </w:p>
              </w:tc>
            </w:tr>
          </w:tbl>
          <w:p w:rsidR="00B1066F" w:rsidRDefault="00B1066F" w:rsidP="009A6B50">
            <w:pPr>
              <w:tabs>
                <w:tab w:val="left" w:pos="1092"/>
                <w:tab w:val="left" w:pos="1992"/>
                <w:tab w:val="left" w:pos="2880"/>
                <w:tab w:val="left" w:pos="5076"/>
              </w:tabs>
              <w:suppressAutoHyphens/>
              <w:jc w:val="both"/>
              <w:rPr>
                <w:sz w:val="20"/>
                <w:szCs w:val="20"/>
              </w:rPr>
            </w:pPr>
          </w:p>
          <w:p w:rsidR="00B1066F" w:rsidRPr="00C274AB" w:rsidRDefault="00B1066F" w:rsidP="009A6B50">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r w:rsidRPr="00C274AB">
              <w:rPr>
                <w:sz w:val="20"/>
                <w:szCs w:val="20"/>
              </w:rPr>
              <w:t xml:space="preserve"> </w:t>
            </w:r>
          </w:p>
          <w:bookmarkStart w:id="46" w:name="Casilla59"/>
          <w:p w:rsidR="00B1066F" w:rsidRPr="00D212E5" w:rsidRDefault="00B1066F" w:rsidP="009A6B50">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bookmarkEnd w:id="46"/>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9A6B50">
            <w:pPr>
              <w:tabs>
                <w:tab w:val="left" w:pos="1992"/>
                <w:tab w:val="left" w:pos="2880"/>
                <w:tab w:val="left" w:pos="5076"/>
              </w:tabs>
              <w:suppressAutoHyphens/>
              <w:jc w:val="both"/>
              <w:rPr>
                <w:sz w:val="20"/>
                <w:szCs w:val="20"/>
              </w:rPr>
            </w:pPr>
            <w:bookmarkStart w:id="47" w:name="OLE_LINK1"/>
            <w:bookmarkStart w:id="48" w:name="OLE_LINK2"/>
          </w:p>
          <w:p w:rsidR="00B1066F" w:rsidRPr="00D212E5" w:rsidRDefault="00B1066F" w:rsidP="009A6B50">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9A6B50">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9A6B50">
            <w:pPr>
              <w:ind w:left="240"/>
              <w:jc w:val="both"/>
              <w:rPr>
                <w:sz w:val="20"/>
                <w:szCs w:val="20"/>
              </w:rPr>
            </w:pPr>
            <w:r w:rsidRPr="00D212E5">
              <w:rPr>
                <w:sz w:val="20"/>
                <w:szCs w:val="20"/>
              </w:rPr>
              <w:t>2. Señale lo que proceda:</w:t>
            </w:r>
          </w:p>
          <w:p w:rsidR="00B1066F" w:rsidRPr="00D212E5" w:rsidRDefault="00B1066F" w:rsidP="009A6B50">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9A6B50">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Nº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9" w:name="Casilla58"/>
            <w:bookmarkEnd w:id="47"/>
            <w:bookmarkEnd w:id="48"/>
          </w:p>
          <w:p w:rsidR="00B1066F" w:rsidRPr="00D212E5" w:rsidRDefault="00B1066F" w:rsidP="009A6B50">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bookmarkEnd w:id="49"/>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9A6B50">
        <w:trPr>
          <w:trHeight w:val="875"/>
          <w:jc w:val="center"/>
        </w:trPr>
        <w:tc>
          <w:tcPr>
            <w:tcW w:w="5000" w:type="pct"/>
            <w:tcMar>
              <w:top w:w="28" w:type="dxa"/>
              <w:bottom w:w="28" w:type="dxa"/>
            </w:tcMar>
            <w:vAlign w:val="center"/>
          </w:tcPr>
          <w:p w:rsidR="00B1066F" w:rsidRPr="00D212E5" w:rsidRDefault="00B1066F" w:rsidP="009A6B50">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9A6B50">
            <w:pPr>
              <w:tabs>
                <w:tab w:val="left" w:pos="1992"/>
                <w:tab w:val="left" w:pos="2880"/>
                <w:tab w:val="left" w:pos="5076"/>
              </w:tabs>
              <w:suppressAutoHyphens/>
              <w:jc w:val="both"/>
              <w:rPr>
                <w:b/>
                <w:sz w:val="20"/>
                <w:szCs w:val="20"/>
              </w:rPr>
            </w:pPr>
            <w:r w:rsidRPr="00D212E5">
              <w:rPr>
                <w:b/>
                <w:sz w:val="20"/>
                <w:szCs w:val="20"/>
              </w:rPr>
              <w:t>Autorizaciones:</w:t>
            </w:r>
          </w:p>
          <w:p w:rsidR="00B1066F" w:rsidRPr="00E85223" w:rsidRDefault="00B1066F" w:rsidP="009A6B50">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1066F" w:rsidRPr="00E85223" w:rsidRDefault="00B1066F" w:rsidP="009A6B50">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9A6B50">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50" w:name="Marcar3"/>
            <w:r w:rsidRPr="00E85223">
              <w:rPr>
                <w:sz w:val="20"/>
                <w:szCs w:val="20"/>
                <w:lang w:eastAsia="es-ES"/>
              </w:rPr>
              <w:instrText xml:space="preserve"> FORMCHECKBOX </w:instrText>
            </w:r>
            <w:r w:rsidR="002A40F2">
              <w:rPr>
                <w:sz w:val="20"/>
                <w:szCs w:val="20"/>
                <w:lang w:eastAsia="es-ES"/>
              </w:rPr>
            </w:r>
            <w:r w:rsidR="002A40F2">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w:t>
            </w:r>
          </w:p>
          <w:p w:rsidR="00B1066F" w:rsidRPr="00E85223" w:rsidRDefault="00B1066F" w:rsidP="009A6B50">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1" w:name="Marcar9"/>
            <w:r w:rsidRPr="00E85223">
              <w:rPr>
                <w:sz w:val="20"/>
                <w:szCs w:val="20"/>
                <w:lang w:eastAsia="es-ES"/>
              </w:rPr>
              <w:instrText xml:space="preserve"> FORMCHECKBOX </w:instrText>
            </w:r>
            <w:r w:rsidR="002A40F2">
              <w:rPr>
                <w:sz w:val="20"/>
                <w:szCs w:val="20"/>
                <w:lang w:eastAsia="es-ES"/>
              </w:rPr>
            </w:r>
            <w:r w:rsidR="002A40F2">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identidad de la persona representante.</w:t>
            </w:r>
          </w:p>
          <w:p w:rsidR="00B1066F" w:rsidRPr="00E85223" w:rsidRDefault="00B1066F" w:rsidP="009A6B50">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2" w:name="Marcar8"/>
            <w:r w:rsidRPr="00E85223">
              <w:rPr>
                <w:sz w:val="20"/>
                <w:szCs w:val="20"/>
                <w:lang w:eastAsia="es-ES"/>
              </w:rPr>
              <w:instrText xml:space="preserve"> FORMCHECKBOX </w:instrText>
            </w:r>
            <w:r w:rsidR="002A40F2">
              <w:rPr>
                <w:sz w:val="20"/>
                <w:szCs w:val="20"/>
                <w:lang w:eastAsia="es-ES"/>
              </w:rPr>
            </w:r>
            <w:r w:rsidR="002A40F2">
              <w:rPr>
                <w:sz w:val="20"/>
                <w:szCs w:val="20"/>
                <w:lang w:eastAsia="es-ES"/>
              </w:rPr>
              <w:fldChar w:fldCharType="separate"/>
            </w:r>
            <w:r w:rsidRPr="00E85223">
              <w:rPr>
                <w:sz w:val="20"/>
                <w:szCs w:val="20"/>
                <w:lang w:eastAsia="es-ES"/>
              </w:rPr>
              <w:fldChar w:fldCharType="end"/>
            </w:r>
            <w:bookmarkEnd w:id="52"/>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3" w:name="Marcar4"/>
            <w:r>
              <w:rPr>
                <w:sz w:val="20"/>
                <w:szCs w:val="20"/>
                <w:lang w:eastAsia="es-ES"/>
              </w:rPr>
              <w:instrText xml:space="preserve"> FORMCHECKBOX </w:instrText>
            </w:r>
            <w:r w:rsidR="002A40F2">
              <w:rPr>
                <w:sz w:val="20"/>
                <w:szCs w:val="20"/>
                <w:lang w:eastAsia="es-ES"/>
              </w:rPr>
            </w:r>
            <w:r w:rsidR="002A40F2">
              <w:rPr>
                <w:sz w:val="20"/>
                <w:szCs w:val="20"/>
                <w:lang w:eastAsia="es-ES"/>
              </w:rPr>
              <w:fldChar w:fldCharType="separate"/>
            </w:r>
            <w:r>
              <w:fldChar w:fldCharType="end"/>
            </w:r>
            <w:bookmarkEnd w:id="53"/>
            <w:r>
              <w:rPr>
                <w:sz w:val="20"/>
                <w:szCs w:val="20"/>
                <w:lang w:eastAsia="es-ES"/>
              </w:rPr>
              <w:t xml:space="preserve"> Me opongo a la consulta de datos de estar al corriente </w:t>
            </w:r>
            <w:r w:rsidR="00E9153A">
              <w:rPr>
                <w:sz w:val="20"/>
                <w:szCs w:val="20"/>
                <w:lang w:eastAsia="es-ES"/>
              </w:rPr>
              <w:t>en el cumplimiento de las obligaciones frente a</w:t>
            </w:r>
            <w:r>
              <w:rPr>
                <w:sz w:val="20"/>
                <w:szCs w:val="20"/>
                <w:lang w:eastAsia="es-ES"/>
              </w:rPr>
              <w:t xml:space="preserve"> la Seguridad Social. </w:t>
            </w:r>
          </w:p>
          <w:p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4" w:name="Marcar5"/>
            <w:r>
              <w:rPr>
                <w:sz w:val="20"/>
                <w:szCs w:val="20"/>
                <w:lang w:eastAsia="es-ES"/>
              </w:rPr>
              <w:instrText xml:space="preserve"> FORMCHECKBOX </w:instrText>
            </w:r>
            <w:r w:rsidR="002A40F2">
              <w:rPr>
                <w:sz w:val="20"/>
                <w:szCs w:val="20"/>
                <w:lang w:eastAsia="es-ES"/>
              </w:rPr>
            </w:r>
            <w:r w:rsidR="002A40F2">
              <w:rPr>
                <w:sz w:val="20"/>
                <w:szCs w:val="20"/>
                <w:lang w:eastAsia="es-ES"/>
              </w:rPr>
              <w:fldChar w:fldCharType="separate"/>
            </w:r>
            <w:r>
              <w:fldChar w:fldCharType="end"/>
            </w:r>
            <w:bookmarkEnd w:id="54"/>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2A40F2">
              <w:rPr>
                <w:sz w:val="20"/>
                <w:szCs w:val="20"/>
              </w:rPr>
            </w:r>
            <w:r w:rsidR="002A40F2">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9A6B50">
            <w:pPr>
              <w:tabs>
                <w:tab w:val="left" w:pos="1992"/>
                <w:tab w:val="left" w:pos="2880"/>
                <w:tab w:val="left" w:pos="5076"/>
              </w:tabs>
              <w:suppressAutoHyphens/>
              <w:jc w:val="both"/>
              <w:rPr>
                <w:sz w:val="20"/>
                <w:szCs w:val="20"/>
              </w:rPr>
            </w:pPr>
          </w:p>
          <w:p w:rsidR="00B1066F" w:rsidRPr="00E85223" w:rsidRDefault="00B1066F" w:rsidP="009A6B50">
            <w:pPr>
              <w:tabs>
                <w:tab w:val="left" w:pos="1992"/>
                <w:tab w:val="left" w:pos="2880"/>
                <w:tab w:val="left" w:pos="5076"/>
              </w:tabs>
              <w:suppressAutoHyphens/>
              <w:spacing w:after="120"/>
              <w:jc w:val="both"/>
              <w:rPr>
                <w:sz w:val="20"/>
                <w:szCs w:val="20"/>
              </w:rPr>
            </w:pPr>
            <w:r w:rsidRPr="00E85223">
              <w:rPr>
                <w:sz w:val="20"/>
                <w:szCs w:val="20"/>
              </w:rPr>
              <w:lastRenderedPageBreak/>
              <w:t>En el caso de que se haya opuesto en alguna de las opciones anteriores, deben aportar los datos y documentos requeridos para la resolución del presente procedimiento.</w:t>
            </w:r>
          </w:p>
          <w:p w:rsidR="00B1066F" w:rsidRPr="00E85223" w:rsidRDefault="00B1066F" w:rsidP="009A6B50">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rsidR="00B1066F" w:rsidRPr="00E85223" w:rsidRDefault="00B1066F" w:rsidP="009A6B50">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0"/>
                  <w:enabled/>
                  <w:calcOnExit w:val="0"/>
                  <w:textInput/>
                </w:ffData>
              </w:fldChar>
            </w:r>
            <w:bookmarkStart w:id="5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w:t>
            </w:r>
            <w:r w:rsidRPr="00E85223">
              <w:rPr>
                <w:sz w:val="20"/>
                <w:szCs w:val="20"/>
              </w:rPr>
              <w:fldChar w:fldCharType="begin">
                <w:ffData>
                  <w:name w:val="Texto41"/>
                  <w:enabled/>
                  <w:calcOnExit w:val="0"/>
                  <w:textInput/>
                </w:ffData>
              </w:fldChar>
            </w:r>
            <w:bookmarkStart w:id="5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6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p>
          <w:p w:rsidR="00B1066F" w:rsidRPr="00E85223" w:rsidRDefault="00B1066F" w:rsidP="009A6B50">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9A6B50">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9A6B50">
            <w:pPr>
              <w:tabs>
                <w:tab w:val="left" w:pos="1992"/>
                <w:tab w:val="left" w:pos="4200"/>
                <w:tab w:val="left" w:pos="6840"/>
              </w:tabs>
              <w:suppressAutoHyphens/>
              <w:ind w:left="360"/>
              <w:jc w:val="both"/>
              <w:rPr>
                <w:sz w:val="20"/>
                <w:szCs w:val="20"/>
              </w:rPr>
            </w:pPr>
          </w:p>
          <w:p w:rsidR="00B1066F" w:rsidRPr="00011A01" w:rsidRDefault="00B1066F" w:rsidP="009A6B50">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9A6B50">
        <w:trPr>
          <w:trHeight w:val="1164"/>
          <w:jc w:val="center"/>
        </w:trPr>
        <w:tc>
          <w:tcPr>
            <w:tcW w:w="5000" w:type="pct"/>
            <w:tcMar>
              <w:top w:w="28" w:type="dxa"/>
              <w:bottom w:w="28" w:type="dxa"/>
            </w:tcMar>
          </w:tcPr>
          <w:p w:rsidR="00B1066F" w:rsidRDefault="00B1066F" w:rsidP="009A6B50">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9A6B50">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2" w:name="Casilla75"/>
          <w:p w:rsidR="00B1066F" w:rsidRPr="00D212E5" w:rsidRDefault="00B1066F" w:rsidP="009A6B50">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bookmarkEnd w:id="6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3" w:name="Casilla76"/>
          <w:p w:rsidR="00B1066F" w:rsidRDefault="00B1066F" w:rsidP="009A6B50">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2A40F2">
              <w:rPr>
                <w:sz w:val="20"/>
                <w:szCs w:val="20"/>
              </w:rPr>
            </w:r>
            <w:r w:rsidR="002A40F2">
              <w:rPr>
                <w:sz w:val="20"/>
                <w:szCs w:val="20"/>
              </w:rPr>
              <w:fldChar w:fldCharType="separate"/>
            </w:r>
            <w:r w:rsidRPr="00D212E5">
              <w:rPr>
                <w:sz w:val="20"/>
                <w:szCs w:val="20"/>
              </w:rPr>
              <w:fldChar w:fldCharType="end"/>
            </w:r>
            <w:bookmarkEnd w:id="63"/>
            <w:r>
              <w:rPr>
                <w:sz w:val="20"/>
                <w:szCs w:val="20"/>
              </w:rPr>
              <w:t xml:space="preserve"> </w:t>
            </w:r>
            <w:r w:rsidRPr="00D212E5">
              <w:rPr>
                <w:sz w:val="20"/>
                <w:szCs w:val="20"/>
              </w:rPr>
              <w:t>Documento que acredita la representación.</w:t>
            </w:r>
          </w:p>
          <w:bookmarkStart w:id="64" w:name="Casilla86"/>
          <w:p w:rsidR="00B1066F" w:rsidRPr="009758FB" w:rsidRDefault="00B1066F" w:rsidP="009A6B50">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2A40F2">
              <w:rPr>
                <w:sz w:val="20"/>
                <w:szCs w:val="20"/>
              </w:rPr>
            </w:r>
            <w:r w:rsidR="002A40F2">
              <w:rPr>
                <w:sz w:val="20"/>
                <w:szCs w:val="20"/>
              </w:rPr>
              <w:fldChar w:fldCharType="separate"/>
            </w:r>
            <w:r w:rsidRPr="009758FB">
              <w:rPr>
                <w:sz w:val="20"/>
                <w:szCs w:val="20"/>
              </w:rPr>
              <w:fldChar w:fldCharType="end"/>
            </w:r>
            <w:bookmarkEnd w:id="64"/>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1B0204">
        <w:rPr>
          <w:b/>
          <w:sz w:val="20"/>
        </w:rPr>
        <w:t>PRODUCCIÓN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E9153A">
        <w:rPr>
          <w:b/>
          <w:sz w:val="20"/>
        </w:rPr>
        <w:t>44591</w:t>
      </w:r>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6E0" w:rsidRDefault="00D526E0" w:rsidP="001A6647">
      <w:r>
        <w:separator/>
      </w:r>
    </w:p>
  </w:endnote>
  <w:endnote w:type="continuationSeparator" w:id="0">
    <w:p w:rsidR="00D526E0" w:rsidRDefault="00D526E0"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6E0" w:rsidRDefault="00D526E0" w:rsidP="001A6647">
      <w:r>
        <w:separator/>
      </w:r>
    </w:p>
  </w:footnote>
  <w:footnote w:type="continuationSeparator" w:id="0">
    <w:p w:rsidR="00D526E0" w:rsidRDefault="00D526E0"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AD60C7"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AD60C7" w:rsidRDefault="00AD60C7" w:rsidP="006161E1">
          <w:pPr>
            <w:pStyle w:val="Encabezado"/>
            <w:tabs>
              <w:tab w:val="left" w:pos="1875"/>
            </w:tabs>
          </w:pPr>
        </w:p>
        <w:p w:rsidR="001B0204" w:rsidRPr="001B0204" w:rsidRDefault="001B0204" w:rsidP="001B0204">
          <w:pPr>
            <w:pStyle w:val="Encabezado"/>
            <w:tabs>
              <w:tab w:val="left" w:pos="1875"/>
              <w:tab w:val="left" w:pos="4500"/>
            </w:tabs>
            <w:spacing w:after="120"/>
            <w:rPr>
              <w:color w:val="00003A"/>
              <w:sz w:val="20"/>
              <w:szCs w:val="20"/>
            </w:rPr>
          </w:pPr>
          <w:r w:rsidRPr="001B0204">
            <w:rPr>
              <w:b/>
              <w:color w:val="00003A"/>
              <w:sz w:val="20"/>
              <w:szCs w:val="20"/>
            </w:rPr>
            <w:t>Consejería de</w:t>
          </w:r>
          <w:r w:rsidRPr="001B0204">
            <w:rPr>
              <w:color w:val="00003A"/>
              <w:sz w:val="20"/>
              <w:szCs w:val="20"/>
            </w:rPr>
            <w:t xml:space="preserve"> </w:t>
          </w:r>
          <w:r w:rsidRPr="001B0204">
            <w:rPr>
              <w:b/>
              <w:color w:val="00003A"/>
              <w:sz w:val="20"/>
              <w:szCs w:val="20"/>
            </w:rPr>
            <w:t>Agricultura, Ganadería y Desarrollo Rural</w:t>
          </w:r>
        </w:p>
        <w:p w:rsidR="001B0204" w:rsidRPr="001B0204" w:rsidRDefault="001B0204" w:rsidP="001B0204">
          <w:pPr>
            <w:pStyle w:val="Encabezado"/>
            <w:rPr>
              <w:b/>
              <w:color w:val="00003A"/>
              <w:sz w:val="20"/>
              <w:szCs w:val="20"/>
            </w:rPr>
          </w:pPr>
          <w:r w:rsidRPr="001B0204">
            <w:rPr>
              <w:b/>
              <w:color w:val="00003A"/>
              <w:sz w:val="20"/>
              <w:szCs w:val="20"/>
            </w:rPr>
            <w:t>Dirección General de Producción Agroalimentaria y Cooperativas</w:t>
          </w:r>
        </w:p>
        <w:p w:rsidR="00AD60C7" w:rsidRDefault="00AD60C7" w:rsidP="00867597">
          <w:pPr>
            <w:pStyle w:val="Encabezado"/>
          </w:pPr>
        </w:p>
      </w:tc>
      <w:tc>
        <w:tcPr>
          <w:tcW w:w="3244" w:type="dxa"/>
          <w:vAlign w:val="center"/>
        </w:tcPr>
        <w:p w:rsidR="00AD60C7" w:rsidRPr="002C6896" w:rsidRDefault="00AD60C7" w:rsidP="006161E1">
          <w:pPr>
            <w:jc w:val="center"/>
            <w:rPr>
              <w:rFonts w:ascii="Arial" w:hAnsi="Arial" w:cs="Arial"/>
              <w:sz w:val="20"/>
              <w:szCs w:val="20"/>
            </w:rPr>
          </w:pPr>
        </w:p>
      </w:tc>
    </w:tr>
  </w:tbl>
  <w:p w:rsidR="00AD60C7" w:rsidRDefault="00AD60C7"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AD60C7"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AD60C7" w:rsidRDefault="00AD60C7" w:rsidP="006161E1">
          <w:pPr>
            <w:pStyle w:val="Encabezado"/>
            <w:tabs>
              <w:tab w:val="left" w:pos="1875"/>
            </w:tabs>
          </w:pPr>
        </w:p>
        <w:p w:rsidR="00AD60C7" w:rsidRPr="001B0204" w:rsidRDefault="00AD60C7" w:rsidP="006161E1">
          <w:pPr>
            <w:pStyle w:val="Encabezado"/>
            <w:tabs>
              <w:tab w:val="left" w:pos="1875"/>
              <w:tab w:val="left" w:pos="4500"/>
            </w:tabs>
            <w:spacing w:after="120"/>
            <w:rPr>
              <w:color w:val="00003A"/>
              <w:sz w:val="20"/>
              <w:szCs w:val="20"/>
            </w:rPr>
          </w:pPr>
          <w:r w:rsidRPr="001B0204">
            <w:rPr>
              <w:b/>
              <w:color w:val="00003A"/>
              <w:sz w:val="20"/>
              <w:szCs w:val="20"/>
            </w:rPr>
            <w:t>Consejería de</w:t>
          </w:r>
          <w:r w:rsidRPr="001B0204">
            <w:rPr>
              <w:color w:val="00003A"/>
              <w:sz w:val="20"/>
              <w:szCs w:val="20"/>
            </w:rPr>
            <w:t xml:space="preserve"> </w:t>
          </w:r>
          <w:r w:rsidRPr="001B0204">
            <w:rPr>
              <w:b/>
              <w:color w:val="00003A"/>
              <w:sz w:val="20"/>
              <w:szCs w:val="20"/>
            </w:rPr>
            <w:t xml:space="preserve">Agricultura, </w:t>
          </w:r>
          <w:r w:rsidR="001B0204" w:rsidRPr="001B0204">
            <w:rPr>
              <w:b/>
              <w:color w:val="00003A"/>
              <w:sz w:val="20"/>
              <w:szCs w:val="20"/>
            </w:rPr>
            <w:t>Ganadería</w:t>
          </w:r>
          <w:r w:rsidRPr="001B0204">
            <w:rPr>
              <w:b/>
              <w:color w:val="00003A"/>
              <w:sz w:val="20"/>
              <w:szCs w:val="20"/>
            </w:rPr>
            <w:t xml:space="preserve"> y Desarrollo Rural</w:t>
          </w:r>
        </w:p>
        <w:p w:rsidR="00AD60C7" w:rsidRPr="001B0204" w:rsidRDefault="00AD60C7" w:rsidP="006161E1">
          <w:pPr>
            <w:pStyle w:val="Encabezado"/>
            <w:rPr>
              <w:b/>
              <w:color w:val="00003A"/>
              <w:sz w:val="20"/>
              <w:szCs w:val="20"/>
            </w:rPr>
          </w:pPr>
          <w:r w:rsidRPr="001B0204">
            <w:rPr>
              <w:b/>
              <w:color w:val="00003A"/>
              <w:sz w:val="20"/>
              <w:szCs w:val="20"/>
            </w:rPr>
            <w:t xml:space="preserve">Dirección General de </w:t>
          </w:r>
          <w:r w:rsidR="001B0204" w:rsidRPr="001B0204">
            <w:rPr>
              <w:b/>
              <w:color w:val="00003A"/>
              <w:sz w:val="20"/>
              <w:szCs w:val="20"/>
            </w:rPr>
            <w:t>Producción Agroalimentaria y Cooperativas</w:t>
          </w:r>
        </w:p>
        <w:p w:rsidR="00AD60C7" w:rsidRPr="002C6896" w:rsidRDefault="00AD60C7" w:rsidP="006161E1">
          <w:pPr>
            <w:pStyle w:val="Encabezado"/>
            <w:rPr>
              <w:b/>
              <w:color w:val="0000FF"/>
            </w:rPr>
          </w:pPr>
        </w:p>
        <w:p w:rsidR="00AD60C7" w:rsidRDefault="00AD60C7"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AD60C7" w:rsidRPr="0046463D" w:rsidRDefault="00AD60C7" w:rsidP="00375183">
                                <w:pPr>
                                  <w:spacing w:before="60"/>
                                  <w:jc w:val="center"/>
                                  <w:rPr>
                                    <w:b/>
                                  </w:rPr>
                                </w:pPr>
                                <w:r w:rsidRPr="0046463D">
                                  <w:rPr>
                                    <w:b/>
                                  </w:rPr>
                                  <w:t xml:space="preserve">ANEXO I: SOLICITUD DE AYUDAS PARA LA ASISTENCIA A LA FERIA </w:t>
                                </w:r>
                                <w:r w:rsidR="00D925C9">
                                  <w:rPr>
                                    <w:b/>
                                  </w:rPr>
                                  <w:t>ORGANIC FOOD IBERIA</w:t>
                                </w:r>
                                <w:r>
                                  <w:rPr>
                                    <w:b/>
                                  </w:rPr>
                                  <w:t xml:space="preserve"> 202</w:t>
                                </w:r>
                                <w:r w:rsidR="001B0204">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AD60C7" w:rsidRPr="0046463D" w:rsidRDefault="00AD60C7" w:rsidP="00375183">
                          <w:pPr>
                            <w:spacing w:before="60"/>
                            <w:jc w:val="center"/>
                            <w:rPr>
                              <w:b/>
                            </w:rPr>
                          </w:pPr>
                          <w:r w:rsidRPr="0046463D">
                            <w:rPr>
                              <w:b/>
                            </w:rPr>
                            <w:t xml:space="preserve">ANEXO I: SOLICITUD DE AYUDAS PARA LA ASISTENCIA A LA FERIA </w:t>
                          </w:r>
                          <w:r w:rsidR="00D925C9">
                            <w:rPr>
                              <w:b/>
                            </w:rPr>
                            <w:t>ORGANIC FOOD IBERIA</w:t>
                          </w:r>
                          <w:r>
                            <w:rPr>
                              <w:b/>
                            </w:rPr>
                            <w:t xml:space="preserve"> 202</w:t>
                          </w:r>
                          <w:r w:rsidR="001B0204">
                            <w:rPr>
                              <w:b/>
                            </w:rPr>
                            <w:t>4</w:t>
                          </w:r>
                        </w:p>
                      </w:txbxContent>
                    </v:textbox>
                  </v:shape>
                </w:pict>
              </mc:Fallback>
            </mc:AlternateContent>
          </w:r>
        </w:p>
      </w:tc>
      <w:tc>
        <w:tcPr>
          <w:tcW w:w="3244" w:type="dxa"/>
          <w:vAlign w:val="center"/>
        </w:tcPr>
        <w:p w:rsidR="00AD60C7" w:rsidRPr="00CC04CD" w:rsidRDefault="00AD60C7" w:rsidP="006161E1">
          <w:pPr>
            <w:pStyle w:val="Encabezado"/>
            <w:jc w:val="center"/>
            <w:rPr>
              <w:sz w:val="22"/>
              <w:szCs w:val="20"/>
            </w:rPr>
          </w:pPr>
          <w:r w:rsidRPr="00CC04CD">
            <w:rPr>
              <w:sz w:val="22"/>
              <w:szCs w:val="20"/>
            </w:rPr>
            <w:t>Nº Procedimiento</w:t>
          </w:r>
        </w:p>
        <w:p w:rsidR="00AD60C7" w:rsidRPr="00CC04CD" w:rsidRDefault="00AD60C7"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AD60C7" w:rsidRPr="00D42BF1" w:rsidRDefault="00186DFE" w:rsidP="002C0DAB">
                                <w:pPr>
                                  <w:jc w:val="center"/>
                                  <w:rPr>
                                    <w:b/>
                                    <w:sz w:val="22"/>
                                    <w:szCs w:val="18"/>
                                    <w:lang w:val="es-ES"/>
                                  </w:rPr>
                                </w:pPr>
                                <w:r>
                                  <w:rPr>
                                    <w:b/>
                                    <w:sz w:val="22"/>
                                    <w:szCs w:val="18"/>
                                    <w:lang w:val="es-ES"/>
                                  </w:rPr>
                                  <w:t>03</w:t>
                                </w:r>
                                <w:r w:rsidR="00E9153A">
                                  <w:rPr>
                                    <w:b/>
                                    <w:sz w:val="22"/>
                                    <w:szCs w:val="18"/>
                                    <w:lang w:val="es-ES"/>
                                  </w:rPr>
                                  <w:t>6006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AD60C7" w:rsidRPr="00D42BF1" w:rsidRDefault="00186DFE" w:rsidP="002C0DAB">
                          <w:pPr>
                            <w:jc w:val="center"/>
                            <w:rPr>
                              <w:b/>
                              <w:sz w:val="22"/>
                              <w:szCs w:val="18"/>
                              <w:lang w:val="es-ES"/>
                            </w:rPr>
                          </w:pPr>
                          <w:r>
                            <w:rPr>
                              <w:b/>
                              <w:sz w:val="22"/>
                              <w:szCs w:val="18"/>
                              <w:lang w:val="es-ES"/>
                            </w:rPr>
                            <w:t>03</w:t>
                          </w:r>
                          <w:r w:rsidR="00E9153A">
                            <w:rPr>
                              <w:b/>
                              <w:sz w:val="22"/>
                              <w:szCs w:val="18"/>
                              <w:lang w:val="es-ES"/>
                            </w:rPr>
                            <w:t>6006</w:t>
                          </w:r>
                        </w:p>
                      </w:txbxContent>
                    </v:textbox>
                  </v:shape>
                </w:pict>
              </mc:Fallback>
            </mc:AlternateContent>
          </w:r>
        </w:p>
        <w:p w:rsidR="00AD60C7" w:rsidRPr="00CC04CD" w:rsidRDefault="00AD60C7" w:rsidP="006161E1">
          <w:pPr>
            <w:jc w:val="center"/>
            <w:rPr>
              <w:sz w:val="22"/>
              <w:szCs w:val="20"/>
            </w:rPr>
          </w:pPr>
        </w:p>
        <w:p w:rsidR="00AD60C7" w:rsidRPr="00CC04CD" w:rsidRDefault="00AD60C7" w:rsidP="00CC04CD">
          <w:pPr>
            <w:spacing w:before="120"/>
            <w:jc w:val="center"/>
            <w:rPr>
              <w:sz w:val="22"/>
              <w:szCs w:val="20"/>
            </w:rPr>
          </w:pPr>
          <w:r w:rsidRPr="00CC04CD">
            <w:rPr>
              <w:sz w:val="22"/>
              <w:szCs w:val="20"/>
            </w:rPr>
            <w:t>Código SIACI</w:t>
          </w:r>
        </w:p>
        <w:p w:rsidR="00AD60C7" w:rsidRPr="00CC04CD" w:rsidRDefault="00AD60C7"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AD60C7" w:rsidRPr="00D42BF1" w:rsidRDefault="00186DFE" w:rsidP="001A6647">
                                <w:pPr>
                                  <w:jc w:val="center"/>
                                  <w:rPr>
                                    <w:b/>
                                    <w:sz w:val="22"/>
                                    <w:szCs w:val="20"/>
                                    <w:lang w:val="es-ES"/>
                                  </w:rPr>
                                </w:pPr>
                                <w:r>
                                  <w:rPr>
                                    <w:b/>
                                    <w:sz w:val="22"/>
                                    <w:szCs w:val="20"/>
                                    <w:lang w:val="es-ES"/>
                                  </w:rPr>
                                  <w:t>S</w:t>
                                </w:r>
                                <w:r w:rsidR="00D925C9">
                                  <w:rPr>
                                    <w:b/>
                                    <w:sz w:val="22"/>
                                    <w:szCs w:val="20"/>
                                    <w:lang w:val="es-ES"/>
                                  </w:rPr>
                                  <w:t>LC7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AD60C7" w:rsidRPr="00D42BF1" w:rsidRDefault="00186DFE" w:rsidP="001A6647">
                          <w:pPr>
                            <w:jc w:val="center"/>
                            <w:rPr>
                              <w:b/>
                              <w:sz w:val="22"/>
                              <w:szCs w:val="20"/>
                              <w:lang w:val="es-ES"/>
                            </w:rPr>
                          </w:pPr>
                          <w:r>
                            <w:rPr>
                              <w:b/>
                              <w:sz w:val="22"/>
                              <w:szCs w:val="20"/>
                              <w:lang w:val="es-ES"/>
                            </w:rPr>
                            <w:t>S</w:t>
                          </w:r>
                          <w:r w:rsidR="00D925C9">
                            <w:rPr>
                              <w:b/>
                              <w:sz w:val="22"/>
                              <w:szCs w:val="20"/>
                              <w:lang w:val="es-ES"/>
                            </w:rPr>
                            <w:t>LC7</w:t>
                          </w:r>
                        </w:p>
                      </w:txbxContent>
                    </v:textbox>
                  </v:shape>
                </w:pict>
              </mc:Fallback>
            </mc:AlternateContent>
          </w:r>
        </w:p>
        <w:p w:rsidR="00AD60C7" w:rsidRPr="002C6896" w:rsidRDefault="00AD60C7" w:rsidP="006161E1">
          <w:pPr>
            <w:jc w:val="center"/>
            <w:rPr>
              <w:rFonts w:ascii="Arial" w:hAnsi="Arial" w:cs="Arial"/>
              <w:sz w:val="20"/>
              <w:szCs w:val="20"/>
            </w:rPr>
          </w:pPr>
        </w:p>
      </w:tc>
    </w:tr>
  </w:tbl>
  <w:p w:rsidR="00AD60C7" w:rsidRDefault="00AD60C7">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5E3D1"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AD60C7" w:rsidRDefault="00AD60C7">
    <w:pPr>
      <w:pStyle w:val="Encabezado"/>
    </w:pPr>
  </w:p>
  <w:p w:rsidR="00AD60C7" w:rsidRDefault="00AD60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FF+eafJGjQFVUDnwAfta8DVgK8S1QkW93D5tKADtRNtLVPve5ITCHs8nQoXru+LMHpr3wkyklvty59a70VZcA==" w:salt="CbB5JaFNtPFRuWxEbYf9D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47"/>
    <w:rsid w:val="0000604E"/>
    <w:rsid w:val="00011A01"/>
    <w:rsid w:val="00064B15"/>
    <w:rsid w:val="000D51BE"/>
    <w:rsid w:val="000E7C58"/>
    <w:rsid w:val="00105C4E"/>
    <w:rsid w:val="00113435"/>
    <w:rsid w:val="00180EB6"/>
    <w:rsid w:val="00186DFE"/>
    <w:rsid w:val="001A6647"/>
    <w:rsid w:val="001B0204"/>
    <w:rsid w:val="001C4BA0"/>
    <w:rsid w:val="001D65AD"/>
    <w:rsid w:val="001E11DB"/>
    <w:rsid w:val="001E1CF6"/>
    <w:rsid w:val="002A40F2"/>
    <w:rsid w:val="002B4C26"/>
    <w:rsid w:val="002C0DAB"/>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E1768"/>
    <w:rsid w:val="006F5095"/>
    <w:rsid w:val="00725850"/>
    <w:rsid w:val="00732E88"/>
    <w:rsid w:val="0075273E"/>
    <w:rsid w:val="00786821"/>
    <w:rsid w:val="007D36E9"/>
    <w:rsid w:val="00827000"/>
    <w:rsid w:val="00853854"/>
    <w:rsid w:val="00867597"/>
    <w:rsid w:val="00881764"/>
    <w:rsid w:val="008B0FAD"/>
    <w:rsid w:val="008C4E8C"/>
    <w:rsid w:val="0090321F"/>
    <w:rsid w:val="00923D5E"/>
    <w:rsid w:val="00A00055"/>
    <w:rsid w:val="00A071AF"/>
    <w:rsid w:val="00A14AFF"/>
    <w:rsid w:val="00A27CE8"/>
    <w:rsid w:val="00A32F97"/>
    <w:rsid w:val="00AA29BD"/>
    <w:rsid w:val="00AD60C7"/>
    <w:rsid w:val="00B1066F"/>
    <w:rsid w:val="00B94B22"/>
    <w:rsid w:val="00CC04CD"/>
    <w:rsid w:val="00D20278"/>
    <w:rsid w:val="00D3353C"/>
    <w:rsid w:val="00D42BF1"/>
    <w:rsid w:val="00D526E0"/>
    <w:rsid w:val="00D925C9"/>
    <w:rsid w:val="00DA352F"/>
    <w:rsid w:val="00E85223"/>
    <w:rsid w:val="00E9153A"/>
    <w:rsid w:val="00EA0AE1"/>
    <w:rsid w:val="00EB2EE4"/>
    <w:rsid w:val="00EB2F5F"/>
    <w:rsid w:val="00F82E88"/>
    <w:rsid w:val="00F87601"/>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2196</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2024-02-19T09:14:00Z</dcterms:created>
  <dcterms:modified xsi:type="dcterms:W3CDTF">2024-03-11T09:15:00Z</dcterms:modified>
</cp:coreProperties>
</file>