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A7B7" w14:textId="77777777" w:rsidR="0040136A" w:rsidRDefault="0040136A" w:rsidP="0040136A">
      <w:pPr>
        <w:jc w:val="center"/>
        <w:rPr>
          <w:rFonts w:ascii="Arial" w:hAnsi="Arial" w:cs="Arial"/>
          <w:sz w:val="28"/>
          <w:szCs w:val="28"/>
        </w:rPr>
      </w:pPr>
      <w:bookmarkStart w:id="0" w:name="_Hlk162430780"/>
      <w:r w:rsidRPr="002F2ADD">
        <w:rPr>
          <w:rFonts w:ascii="Arial" w:hAnsi="Arial" w:cs="Arial"/>
          <w:sz w:val="28"/>
          <w:szCs w:val="28"/>
        </w:rPr>
        <w:t>Anexo I</w:t>
      </w:r>
      <w:r>
        <w:rPr>
          <w:rFonts w:ascii="Arial" w:hAnsi="Arial" w:cs="Arial"/>
          <w:sz w:val="28"/>
          <w:szCs w:val="28"/>
        </w:rPr>
        <w:t>/A</w:t>
      </w:r>
    </w:p>
    <w:bookmarkEnd w:id="0"/>
    <w:p w14:paraId="7FACDD4D" w14:textId="77777777" w:rsidR="0040136A" w:rsidRDefault="0040136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66"/>
        <w:gridCol w:w="790"/>
        <w:gridCol w:w="350"/>
        <w:gridCol w:w="1544"/>
        <w:gridCol w:w="521"/>
        <w:gridCol w:w="820"/>
        <w:gridCol w:w="661"/>
        <w:gridCol w:w="401"/>
        <w:gridCol w:w="986"/>
        <w:gridCol w:w="601"/>
        <w:gridCol w:w="481"/>
        <w:gridCol w:w="1088"/>
        <w:gridCol w:w="420"/>
        <w:gridCol w:w="1011"/>
        <w:gridCol w:w="5358"/>
      </w:tblGrid>
      <w:tr w:rsidR="0040136A" w:rsidRPr="0040136A" w14:paraId="4E6A3624" w14:textId="77777777" w:rsidTr="00665070">
        <w:trPr>
          <w:jc w:val="center"/>
        </w:trPr>
        <w:tc>
          <w:tcPr>
            <w:tcW w:w="0" w:type="auto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9A999D" w14:textId="77777777" w:rsidR="0040136A" w:rsidRPr="0040136A" w:rsidRDefault="0040136A" w:rsidP="004013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bookmarkStart w:id="1" w:name="_Hlk162345581"/>
            <w:bookmarkStart w:id="2" w:name="_Hlk162430768"/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Consejería: 21 Consejería de Agricultura, Ganadería y Desarrollo Rural</w:t>
            </w:r>
          </w:p>
          <w:bookmarkEnd w:id="2"/>
          <w:p w14:paraId="3D04193E" w14:textId="77777777" w:rsidR="0040136A" w:rsidRPr="0040136A" w:rsidRDefault="0040136A" w:rsidP="004013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Dependencia: 00. </w:t>
            </w:r>
            <w:bookmarkEnd w:id="1"/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Servicios Centrales</w:t>
            </w:r>
          </w:p>
          <w:p w14:paraId="61492701" w14:textId="77777777" w:rsidR="0040136A" w:rsidRPr="0040136A" w:rsidRDefault="0040136A" w:rsidP="004013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40136A" w:rsidRPr="0040136A" w14:paraId="34298DB6" w14:textId="77777777" w:rsidTr="00665070">
        <w:trPr>
          <w:trHeight w:val="45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BABE8AE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bookmarkStart w:id="3" w:name="_Hlk162346185"/>
            <w:proofErr w:type="spellStart"/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Nº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D0A40BD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Código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627138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49E542E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Denominación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9100C3A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N.P.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7B1EAA9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Cuerpo o</w:t>
            </w: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br/>
              <w:t>Escala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F8403D9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Gr.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6948D5A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Ni.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BFF704A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 xml:space="preserve">C. </w:t>
            </w:r>
            <w:proofErr w:type="spellStart"/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Específ</w:t>
            </w:r>
            <w:proofErr w:type="spellEnd"/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183A25E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AF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1F8E808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T.J.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4EA6CB9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Centro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059CBAC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Pr.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FE776DA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Localidad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DC75C38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Funciones</w:t>
            </w:r>
          </w:p>
        </w:tc>
      </w:tr>
      <w:tr w:rsidR="0040136A" w:rsidRPr="0040136A" w14:paraId="5F0A8183" w14:textId="77777777" w:rsidTr="00665070">
        <w:trPr>
          <w:trHeight w:val="458"/>
          <w:jc w:val="center"/>
        </w:trPr>
        <w:tc>
          <w:tcPr>
            <w:tcW w:w="0" w:type="auto"/>
            <w:vMerge/>
            <w:vAlign w:val="center"/>
            <w:hideMark/>
          </w:tcPr>
          <w:p w14:paraId="392E4FE4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BBB053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683977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7177D9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0FB624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CB7C03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615F60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94A903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24A857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5AD9B1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5E04BD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E88B4C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34A4C5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A20251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3FB4DF" w14:textId="77777777" w:rsidR="0040136A" w:rsidRPr="0040136A" w:rsidRDefault="0040136A" w:rsidP="004013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40136A" w:rsidRPr="0040136A" w14:paraId="71D1EAF4" w14:textId="77777777" w:rsidTr="0066507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11768C4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bookmarkStart w:id="4" w:name="_Hlk162346009"/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AE970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02973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7A5D68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E31F3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Técnico/a Apoyo Cartografía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F28F1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29472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5ACA9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A1/A2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DA1AA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FE188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22.156,68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BF207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C030</w:t>
            </w:r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30C54B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PD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DA46A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Secretaría General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94BFF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57F81" w14:textId="77777777" w:rsidR="0040136A" w:rsidRPr="0040136A" w:rsidRDefault="0040136A" w:rsidP="00401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Toledo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95A18" w14:textId="77777777" w:rsidR="0040136A" w:rsidRPr="0040136A" w:rsidRDefault="0040136A" w:rsidP="0040136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40136A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Realización de cartografía temática, así como la creación, gestión y mantenimiento de sistemas de información geográfica en las áreas: desarrollo rural, SIGPAC, regadíos e infraestructuras del agua, sanidad vegetal, actuaciones agroambientales, agricultura y ganadería. Creación y mantenimiento de diferentes visores y aplicaciones cartográficas web de diferentes temáticas: desarrollo rural, SIGPAC, regadíos e infraestructuras del agua, sanidad vegetal, actuaciones agroambientales, agricultura y ganadería.  Consecución de imágenes de satélite y creación de mosaicos regionales en el ámbito de Castilla-La Mancha, obteniendo para diferentes fechas distintos productos: imágenes con diferentes combinaciones de bandas, índices de vegetación, índices de agua, índices de humedad y otros. Creación y mantenimiento de aplicaciones cartográficas para la toma de datos en campo mediante dispositivos móviles, sobre diferentes temáticas: desarrollo rural, SIGPAC, regadíos e infraestructuras del agua, sanidad vegetal, actuaciones agroambientales, agricultura y ganadería. Mantenimiento y gestión de la información cartográfica en el repositorio de información geográfica de la Consejería “CASMAN”, así como su documentación, generación de metadatos y gestión del acceso a los datos por parte del personal de la Consejería y de otras Consejerías que soliciten acceso a esta información, así como la atención a las solicitudes de productos cartográficos realizadas por entidades, empresas y otros agentes externos.</w:t>
            </w:r>
          </w:p>
          <w:p w14:paraId="36122994" w14:textId="77777777" w:rsidR="0040136A" w:rsidRPr="0040136A" w:rsidRDefault="0040136A" w:rsidP="0040136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bookmarkEnd w:id="3"/>
      <w:bookmarkEnd w:id="4"/>
    </w:tbl>
    <w:p w14:paraId="554E5A45" w14:textId="77777777" w:rsidR="0040136A" w:rsidRDefault="0040136A"/>
    <w:sectPr w:rsidR="0040136A" w:rsidSect="004013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6A"/>
    <w:rsid w:val="00112A8F"/>
    <w:rsid w:val="00147249"/>
    <w:rsid w:val="0040136A"/>
    <w:rsid w:val="00B7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816D"/>
  <w15:chartTrackingRefBased/>
  <w15:docId w15:val="{00817F14-42E8-4AD9-BE77-6F65E689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1569</Characters>
  <Application>Microsoft Office Word</Application>
  <DocSecurity>0</DocSecurity>
  <Lines>13</Lines>
  <Paragraphs>3</Paragraphs>
  <ScaleCrop>false</ScaleCrop>
  <Company>Junta Comunidades Castilla la Mancha 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Martin Gallardo</dc:creator>
  <cp:keywords/>
  <dc:description/>
  <cp:lastModifiedBy>Javier Martin Gallardo</cp:lastModifiedBy>
  <cp:revision>1</cp:revision>
  <dcterms:created xsi:type="dcterms:W3CDTF">2024-03-27T10:29:00Z</dcterms:created>
  <dcterms:modified xsi:type="dcterms:W3CDTF">2024-03-27T10:32:00Z</dcterms:modified>
</cp:coreProperties>
</file>