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3E071" wp14:editId="6EE5F82F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781800" cy="483235"/>
                <wp:effectExtent l="0" t="0" r="19050" b="1206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832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1" w:rsidRPr="00CD1BCB" w:rsidRDefault="00D77DD1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1B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SEGUNDA OPINIÓN MÉDICA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7.95pt;width:53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" fillcolor="#ddd">
                <v:textbox inset=",2.3mm,,2.3mm">
                  <w:txbxContent>
                    <w:p w:rsidR="00D77DD1" w:rsidRPr="00CD1BCB" w:rsidRDefault="00D77DD1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1B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SOLICITUD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 SEGUNDA OPINIÓN MÉDICA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668" w:type="dxa"/>
        <w:tblInd w:w="-34" w:type="dxa"/>
        <w:tblLook w:val="04A0" w:firstRow="1" w:lastRow="0" w:firstColumn="1" w:lastColumn="0" w:noHBand="0" w:noVBand="1"/>
      </w:tblPr>
      <w:tblGrid>
        <w:gridCol w:w="10668"/>
      </w:tblGrid>
      <w:tr w:rsidR="00100412" w:rsidRPr="005826D2" w:rsidTr="00100412">
        <w:trPr>
          <w:trHeight w:val="426"/>
        </w:trPr>
        <w:tc>
          <w:tcPr>
            <w:tcW w:w="10668" w:type="dxa"/>
          </w:tcPr>
          <w:p w:rsidR="00100412" w:rsidRPr="005826D2" w:rsidRDefault="00100412" w:rsidP="0010041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  <w:lang w:val="es-ES_tradnl"/>
              </w:rPr>
              <w:t>Previamente a la presentación de esta solicitud, el paciente deberá dirigirse al Servicio en el que ha sido atendido inicialmente para que prepare un informe clínico actualizado</w:t>
            </w:r>
            <w:r w:rsidR="00DE04B7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  <w:lang w:val="es-ES_tradnl"/>
              </w:rPr>
              <w:t>.</w:t>
            </w:r>
          </w:p>
        </w:tc>
      </w:tr>
    </w:tbl>
    <w:p w:rsidR="0018656A" w:rsidRPr="005826D2" w:rsidRDefault="0018656A" w:rsidP="0018656A">
      <w:pPr>
        <w:jc w:val="both"/>
        <w:rPr>
          <w:rFonts w:ascii="Arial" w:hAnsi="Arial" w:cs="Arial"/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68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55"/>
        <w:gridCol w:w="15"/>
        <w:gridCol w:w="521"/>
        <w:gridCol w:w="559"/>
        <w:gridCol w:w="213"/>
        <w:gridCol w:w="30"/>
        <w:gridCol w:w="130"/>
        <w:gridCol w:w="512"/>
        <w:gridCol w:w="723"/>
        <w:gridCol w:w="294"/>
        <w:gridCol w:w="73"/>
        <w:gridCol w:w="235"/>
        <w:gridCol w:w="425"/>
        <w:gridCol w:w="604"/>
        <w:gridCol w:w="53"/>
        <w:gridCol w:w="92"/>
        <w:gridCol w:w="122"/>
        <w:gridCol w:w="501"/>
        <w:gridCol w:w="457"/>
        <w:gridCol w:w="990"/>
        <w:gridCol w:w="2594"/>
        <w:gridCol w:w="277"/>
      </w:tblGrid>
      <w:tr w:rsidR="00C86DB0" w:rsidRPr="005826D2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5826D2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legalmente)</w:t>
            </w:r>
          </w:p>
        </w:tc>
      </w:tr>
      <w:tr w:rsidR="00C86DB0" w:rsidRPr="005826D2">
        <w:trPr>
          <w:trHeight w:val="309"/>
        </w:trPr>
        <w:tc>
          <w:tcPr>
            <w:tcW w:w="836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3478E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bookmarkStart w:id="0" w:name="_GoBack"/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8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val="286"/>
        </w:trPr>
        <w:tc>
          <w:tcPr>
            <w:tcW w:w="59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CB7E55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7E55" w:rsidRPr="005826D2" w:rsidRDefault="005826D2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</w:tr>
      <w:tr w:rsidR="00C86DB0" w:rsidRPr="005826D2">
        <w:trPr>
          <w:trHeight w:val="274"/>
        </w:trPr>
        <w:tc>
          <w:tcPr>
            <w:tcW w:w="5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84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>
        <w:trPr>
          <w:trHeight w:val="262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val="274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43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4"/>
            </w:tblGrid>
            <w:tr w:rsidR="00C86DB0" w:rsidRPr="005826D2">
              <w:trPr>
                <w:trHeight w:val="210"/>
              </w:trPr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DB0" w:rsidRPr="005826D2" w:rsidRDefault="00C86DB0" w:rsidP="003478E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826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C86DB0" w:rsidRPr="005826D2" w:rsidRDefault="00C86DB0" w:rsidP="003478E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371" w:type="dxa"/>
                    <w:tblInd w:w="13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288"/>
                    <w:gridCol w:w="146"/>
                    <w:gridCol w:w="433"/>
                    <w:gridCol w:w="433"/>
                    <w:gridCol w:w="434"/>
                    <w:gridCol w:w="433"/>
                    <w:gridCol w:w="433"/>
                    <w:gridCol w:w="142"/>
                    <w:gridCol w:w="292"/>
                    <w:gridCol w:w="433"/>
                    <w:gridCol w:w="433"/>
                    <w:gridCol w:w="434"/>
                    <w:gridCol w:w="433"/>
                    <w:gridCol w:w="438"/>
                  </w:tblGrid>
                  <w:tr w:rsidR="00C86DB0" w:rsidRPr="005826D2">
                    <w:trPr>
                      <w:trHeight w:val="53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bookmarkStart w:id="1" w:name="Texto125"/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" w:name="Texto126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3" w:name="Texto127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4" w:name="Texto128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4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5" w:name="Texto129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6" w:name="Texto130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7" w:name="Texto131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8" w:name="Texto132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9" w:name="Texto133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0" w:name="Texto134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1" w:name="Texto135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2" w:name="Texto136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3" w:name="Texto137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4" w:name="Texto138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5" w:name="Texto139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6" w:name="Texto140"/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5826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</w:tr>
                  <w:tr w:rsidR="00C86DB0" w:rsidRPr="005826D2">
                    <w:trPr>
                      <w:trHeight w:val="15"/>
                    </w:trPr>
                    <w:tc>
                      <w:tcPr>
                        <w:tcW w:w="2454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Letras</w:t>
                        </w:r>
                      </w:p>
                    </w:tc>
                    <w:tc>
                      <w:tcPr>
                        <w:tcW w:w="2454" w:type="dxa"/>
                        <w:gridSpan w:val="7"/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26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Números</w:t>
                        </w:r>
                      </w:p>
                    </w:tc>
                    <w:tc>
                      <w:tcPr>
                        <w:tcW w:w="2460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C86DB0" w:rsidRPr="005826D2" w:rsidRDefault="00C86DB0" w:rsidP="003478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6DB0" w:rsidRPr="005826D2" w:rsidRDefault="00C86DB0" w:rsidP="003478E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>Si existe representante, las comunicaciones que deriven de esta solicitud se realizarán con el representante designado por el interesado.</w:t>
            </w:r>
          </w:p>
        </w:tc>
      </w:tr>
    </w:tbl>
    <w:p w:rsidR="004B10A3" w:rsidRPr="005826D2" w:rsidRDefault="004B10A3" w:rsidP="0018656A">
      <w:pPr>
        <w:jc w:val="both"/>
        <w:rPr>
          <w:rFonts w:ascii="Arial" w:hAnsi="Arial" w:cs="Arial"/>
          <w:b/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68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88"/>
        <w:gridCol w:w="1352"/>
        <w:gridCol w:w="755"/>
        <w:gridCol w:w="1013"/>
        <w:gridCol w:w="787"/>
        <w:gridCol w:w="584"/>
        <w:gridCol w:w="495"/>
        <w:gridCol w:w="3545"/>
        <w:gridCol w:w="277"/>
      </w:tblGrid>
      <w:tr w:rsidR="00C86DB0" w:rsidRPr="005826D2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DATOS DEL PACIENTE</w:t>
            </w:r>
          </w:p>
          <w:p w:rsidR="00C86DB0" w:rsidRPr="005826D2" w:rsidRDefault="00C86DB0" w:rsidP="0034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C86DB0" w:rsidRPr="005826D2">
        <w:trPr>
          <w:trHeight w:val="388"/>
        </w:trPr>
        <w:tc>
          <w:tcPr>
            <w:tcW w:w="870" w:type="pct"/>
            <w:gridSpan w:val="2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3478E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2B" w:rsidRPr="005826D2">
        <w:trPr>
          <w:trHeight w:val="286"/>
        </w:trPr>
        <w:tc>
          <w:tcPr>
            <w:tcW w:w="59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5826D2">
        <w:trPr>
          <w:trHeight w:hRule="exact" w:val="43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86DB0" w:rsidRPr="005826D2" w:rsidRDefault="005826D2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</w:tr>
      <w:tr w:rsidR="00C86DB0" w:rsidRPr="005826D2" w:rsidTr="005826D2">
        <w:trPr>
          <w:trHeight w:hRule="exact" w:val="80"/>
        </w:trPr>
        <w:tc>
          <w:tcPr>
            <w:tcW w:w="150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10A3" w:rsidRPr="005826D2" w:rsidRDefault="004B10A3" w:rsidP="007F14FF">
      <w:pPr>
        <w:jc w:val="both"/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8656A" w:rsidRPr="005826D2" w:rsidTr="004B10A3">
        <w:trPr>
          <w:trHeight w:val="327"/>
        </w:trPr>
        <w:tc>
          <w:tcPr>
            <w:tcW w:w="10548" w:type="dxa"/>
            <w:shd w:val="clear" w:color="auto" w:fill="CCCCCC"/>
          </w:tcPr>
          <w:p w:rsidR="0018656A" w:rsidRPr="005826D2" w:rsidRDefault="0018656A" w:rsidP="00E834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2E417A" w:rsidRPr="005826D2" w:rsidTr="005826D2">
        <w:trPr>
          <w:trHeight w:val="1249"/>
        </w:trPr>
        <w:tc>
          <w:tcPr>
            <w:tcW w:w="10548" w:type="dxa"/>
            <w:shd w:val="clear" w:color="auto" w:fill="auto"/>
          </w:tcPr>
          <w:p w:rsidR="00285842" w:rsidRPr="005826D2" w:rsidRDefault="00285842" w:rsidP="00E83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6FE" w:rsidRPr="005826D2" w:rsidRDefault="0033576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2"/>
                <w:szCs w:val="22"/>
              </w:rPr>
              <w:t>Segunda opinión médica en el ámbito del SESCAM (Des</w:t>
            </w:r>
            <w:r w:rsidR="00D6278E" w:rsidRPr="005826D2">
              <w:rPr>
                <w:rFonts w:ascii="Arial" w:hAnsi="Arial" w:cs="Arial"/>
                <w:sz w:val="22"/>
                <w:szCs w:val="22"/>
              </w:rPr>
              <w:t>cripción de la patología que pad</w:t>
            </w:r>
            <w:r w:rsidRPr="005826D2">
              <w:rPr>
                <w:rFonts w:ascii="Arial" w:hAnsi="Arial" w:cs="Arial"/>
                <w:sz w:val="22"/>
                <w:szCs w:val="22"/>
              </w:rPr>
              <w:t>ece)</w:t>
            </w:r>
          </w:p>
          <w:p w:rsidR="0033576E" w:rsidRPr="005826D2" w:rsidRDefault="0033576E" w:rsidP="00B25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576E" w:rsidRPr="005826D2" w:rsidRDefault="0033576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6FE" w:rsidRPr="005826D2" w:rsidRDefault="00B256F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56FE" w:rsidRPr="005826D2" w:rsidRDefault="00B256FE" w:rsidP="00B256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17A" w:rsidRDefault="002E417A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P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873689" w:rsidRDefault="00873689" w:rsidP="00C709BB">
      <w:pPr>
        <w:jc w:val="both"/>
        <w:rPr>
          <w:rFonts w:ascii="Arial" w:hAnsi="Arial" w:cs="Arial"/>
          <w:sz w:val="16"/>
          <w:szCs w:val="16"/>
        </w:rPr>
      </w:pPr>
    </w:p>
    <w:p w:rsidR="005826D2" w:rsidRDefault="005826D2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826D2" w:rsidRPr="0042287A" w:rsidTr="008357BD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5826D2" w:rsidRPr="0042287A" w:rsidRDefault="005826D2" w:rsidP="008357B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t>MEDIO POR EL QUE DESEA RECIBIR LA NOTIFICACIÓN</w:t>
            </w:r>
          </w:p>
        </w:tc>
      </w:tr>
      <w:tr w:rsidR="005826D2" w:rsidRPr="0042287A" w:rsidTr="008357BD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826D2" w:rsidRPr="0042287A" w:rsidRDefault="005826D2" w:rsidP="008357BD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>postal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5826D2" w:rsidRPr="0042287A" w:rsidRDefault="005826D2" w:rsidP="008357BD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4E57B8" w:rsidRPr="005826D2" w:rsidRDefault="004E57B8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BA6695" w:rsidRPr="005826D2" w:rsidTr="00BA6695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5826D2" w:rsidRDefault="00BA6695" w:rsidP="00BA66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BA6695" w:rsidRPr="005826D2" w:rsidTr="00BA6695">
        <w:trPr>
          <w:trHeight w:val="563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Declaración responsable:</w:t>
            </w:r>
          </w:p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BA6695" w:rsidRPr="005826D2" w:rsidRDefault="00BA6695" w:rsidP="00BA6695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Autorizaciones:</w:t>
            </w:r>
          </w:p>
          <w:p w:rsidR="005826D2" w:rsidRPr="00D40E41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5826D2" w:rsidRPr="00D40E41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E41">
              <w:rPr>
                <w:rFonts w:ascii="Arial" w:hAnsi="Arial" w:cs="Arial"/>
                <w:sz w:val="22"/>
                <w:szCs w:val="22"/>
              </w:rPr>
              <w:t>En particular, se recabarán los siguientes datos, salvo que marque expresamente:</w:t>
            </w: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D40E41">
              <w:rPr>
                <w:rFonts w:ascii="Arial" w:hAnsi="Arial" w:cs="Arial"/>
                <w:sz w:val="22"/>
                <w:szCs w:val="22"/>
              </w:rPr>
              <w:t xml:space="preserve"> Me opongo a la consulta de los datos acreditativos de identidad.</w:t>
            </w:r>
          </w:p>
          <w:p w:rsidR="00BA6695" w:rsidRPr="005826D2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19" w:name="Casilla20"/>
          <w:p w:rsidR="00BA6695" w:rsidRPr="00526D69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582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D40E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69" w:rsidRPr="00526D69">
              <w:rPr>
                <w:rFonts w:ascii="Arial" w:hAnsi="Arial" w:cs="Arial"/>
                <w:sz w:val="22"/>
                <w:szCs w:val="22"/>
              </w:rPr>
              <w:t xml:space="preserve">Me opongo a la consulta de los datos </w:t>
            </w:r>
            <w:r w:rsidRPr="00526D69">
              <w:rPr>
                <w:rFonts w:ascii="Arial" w:hAnsi="Arial" w:cs="Arial"/>
                <w:sz w:val="22"/>
                <w:szCs w:val="22"/>
              </w:rPr>
              <w:t xml:space="preserve"> de domicilio o residencia a través del Servicio de Verificación de Datos de Residencia (SVDR)</w:t>
            </w:r>
            <w:r w:rsidR="00526D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6D69" w:rsidRDefault="00526D69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D58">
              <w:rPr>
                <w:rFonts w:ascii="Arial" w:hAnsi="Arial" w:cs="Arial"/>
                <w:sz w:val="22"/>
                <w:szCs w:val="22"/>
              </w:rPr>
              <w:t xml:space="preserve">En el caso de no autorizar  la comprobación de los datos indicados, se compromete a aportar  la documentación pertinente. </w:t>
            </w:r>
          </w:p>
          <w:p w:rsidR="00BA6695" w:rsidRPr="005826D2" w:rsidRDefault="00BA6695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Documentación que se adjunta (si procede), salvo que ya se haya aportado ante cualquier Administración Pública:</w:t>
            </w:r>
          </w:p>
          <w:p w:rsidR="00BA6695" w:rsidRPr="005826D2" w:rsidRDefault="00BA6695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Acreditativa de la representación legal o autorización expresa.</w:t>
            </w:r>
          </w:p>
          <w:p w:rsidR="00BA6695" w:rsidRPr="005826D2" w:rsidRDefault="00BA6695" w:rsidP="00BA6695">
            <w:pPr>
              <w:shd w:val="clear" w:color="auto" w:fill="FFFFFF" w:themeFill="background1"/>
              <w:tabs>
                <w:tab w:val="center" w:pos="5130"/>
                <w:tab w:val="left" w:pos="8070"/>
              </w:tabs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Presentado con fecha 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ante la Unidad 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7E3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F2D4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5826D2">
              <w:rPr>
                <w:rFonts w:ascii="Arial" w:hAnsi="Arial" w:cs="Arial"/>
                <w:sz w:val="20"/>
                <w:szCs w:val="20"/>
              </w:rPr>
              <w:t>e la Administración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695" w:rsidRPr="005826D2" w:rsidRDefault="00BA6695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5826D2" w:rsidRDefault="00BA6695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Acreditativa del vínculo familiar o de hecho y de la imposibilidad del interesado de presentar la solicitud.</w:t>
            </w:r>
          </w:p>
          <w:p w:rsidR="00BA6695" w:rsidRPr="005826D2" w:rsidRDefault="00BA6695" w:rsidP="00BA6695">
            <w:pPr>
              <w:shd w:val="clear" w:color="auto" w:fill="FFFFFF" w:themeFill="background1"/>
              <w:tabs>
                <w:tab w:val="center" w:pos="5130"/>
                <w:tab w:val="left" w:pos="8070"/>
              </w:tabs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Presentado con fecha   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F2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ante la Unidad 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de la Administración</w:t>
            </w:r>
            <w:r w:rsidR="00B37E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E3D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7E3D" w:rsidRDefault="00B37E3D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</w:p>
          <w:p w:rsidR="00BA6695" w:rsidRPr="005826D2" w:rsidRDefault="00BA6695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b/>
              </w:rPr>
              <w:t>Otra documentación  que se adjunta</w:t>
            </w:r>
            <w:bookmarkStart w:id="20" w:name="Casilla23"/>
            <w:r w:rsidRPr="005826D2">
              <w:rPr>
                <w:rFonts w:ascii="Arial" w:hAnsi="Arial" w:cs="Arial"/>
                <w:b/>
              </w:rPr>
              <w:t xml:space="preserve"> (indicar, en su caso):</w:t>
            </w:r>
          </w:p>
          <w:p w:rsidR="00BA6695" w:rsidRPr="005826D2" w:rsidRDefault="00BA6695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695" w:rsidRPr="005826D2" w:rsidRDefault="00BA6695" w:rsidP="00BA6695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End w:id="20"/>
          </w:p>
          <w:p w:rsidR="00BA6695" w:rsidRPr="005826D2" w:rsidRDefault="00BA6695" w:rsidP="00BA6695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0A3" w:rsidRPr="005826D2" w:rsidRDefault="004B10A3" w:rsidP="00C709BB">
      <w:pPr>
        <w:jc w:val="both"/>
        <w:rPr>
          <w:rFonts w:ascii="Arial" w:hAnsi="Arial" w:cs="Arial"/>
          <w:sz w:val="16"/>
          <w:szCs w:val="16"/>
        </w:rPr>
      </w:pPr>
    </w:p>
    <w:p w:rsidR="00D77DD1" w:rsidRPr="005826D2" w:rsidRDefault="00D77DD1" w:rsidP="00C709BB">
      <w:pPr>
        <w:jc w:val="both"/>
        <w:rPr>
          <w:rFonts w:ascii="Arial" w:hAnsi="Arial" w:cs="Arial"/>
          <w:sz w:val="16"/>
          <w:szCs w:val="16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10500" w:type="dxa"/>
        <w:jc w:val="center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8757"/>
      </w:tblGrid>
      <w:tr w:rsidR="00977FA4" w:rsidRPr="00977FA4" w:rsidTr="00977FA4">
        <w:trPr>
          <w:trHeight w:val="450"/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77FA4" w:rsidRDefault="00977FA4" w:rsidP="00977FA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INFORMACIÓN BÁSICA DE PROTECCIÓN DE DATOS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D.G. de Asistencia Sanitaria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Gestión del derecho a la Segunda Opinión Médica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Ejercicio de Poderes Públicos - Ley 16/2003, de 28 de mayo, de cohesión y calidad del Sistema Nacional de Salud. Decreto 180/2005. Derecho a la segunda opinión médica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Existe cesión de datos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77FA4" w:rsidRPr="00977FA4" w:rsidTr="00977FA4">
        <w:trPr>
          <w:trHeight w:val="300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BE4B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r w:rsidR="00BE4B48"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B4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="00BE4B48" w:rsidRPr="00BE4B48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https://rat.castillalamancha.es/info/1183</w:t>
              </w:r>
            </w:hyperlink>
          </w:p>
        </w:tc>
      </w:tr>
    </w:tbl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B70501" w:rsidRPr="005826D2" w:rsidRDefault="00165A78" w:rsidP="00FD1A8E">
      <w:pPr>
        <w:spacing w:before="120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21" w:name="Texto186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21"/>
      <w:r w:rsidR="00376ED9" w:rsidRPr="005826D2">
        <w:rPr>
          <w:rFonts w:ascii="Arial" w:hAnsi="Arial" w:cs="Arial"/>
          <w:sz w:val="20"/>
          <w:szCs w:val="20"/>
        </w:rPr>
        <w:t xml:space="preserve">             </w:t>
      </w:r>
      <w:r w:rsidR="00342E0F" w:rsidRPr="005826D2">
        <w:rPr>
          <w:rFonts w:ascii="Arial" w:hAnsi="Arial" w:cs="Arial"/>
          <w:sz w:val="20"/>
          <w:szCs w:val="20"/>
        </w:rPr>
        <w:t xml:space="preserve">                </w:t>
      </w:r>
      <w:r w:rsidR="00376ED9" w:rsidRPr="005826D2">
        <w:rPr>
          <w:rFonts w:ascii="Arial" w:hAnsi="Arial" w:cs="Arial"/>
          <w:sz w:val="20"/>
          <w:szCs w:val="20"/>
        </w:rPr>
        <w:t xml:space="preserve">          </w:t>
      </w:r>
      <w:r w:rsidR="00340F9E" w:rsidRPr="005826D2">
        <w:rPr>
          <w:rFonts w:ascii="Arial" w:hAnsi="Arial" w:cs="Arial"/>
          <w:sz w:val="20"/>
          <w:szCs w:val="20"/>
        </w:rPr>
        <w:t xml:space="preserve">                          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Pr="0058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D2">
        <w:rPr>
          <w:rFonts w:ascii="Arial" w:hAnsi="Arial" w:cs="Arial"/>
          <w:sz w:val="20"/>
          <w:szCs w:val="20"/>
        </w:rPr>
        <w:t>a</w:t>
      </w:r>
      <w:proofErr w:type="spellEnd"/>
      <w:r w:rsidRPr="005826D2">
        <w:rPr>
          <w:rFonts w:ascii="Arial" w:hAnsi="Arial" w:cs="Arial"/>
          <w:sz w:val="20"/>
          <w:szCs w:val="20"/>
        </w:rPr>
        <w:t xml:space="preserve"> </w:t>
      </w:r>
      <w:bookmarkStart w:id="22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22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23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23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C86DB0" w:rsidRPr="005826D2">
        <w:rPr>
          <w:rFonts w:ascii="Arial" w:hAnsi="Arial" w:cs="Arial"/>
          <w:sz w:val="20"/>
          <w:szCs w:val="20"/>
        </w:rPr>
        <w:t xml:space="preserve">                 </w:t>
      </w:r>
      <w:r w:rsidRPr="0058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D2">
        <w:rPr>
          <w:rFonts w:ascii="Arial" w:hAnsi="Arial" w:cs="Arial"/>
          <w:sz w:val="20"/>
          <w:szCs w:val="20"/>
        </w:rPr>
        <w:t>de</w:t>
      </w:r>
      <w:bookmarkStart w:id="24" w:name="Texto189"/>
      <w:proofErr w:type="spellEnd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Firma del solicitante</w:t>
      </w:r>
    </w:p>
    <w:p w:rsidR="00B70501" w:rsidRPr="005826D2" w:rsidRDefault="00200F3F" w:rsidP="00376ED9">
      <w:pPr>
        <w:spacing w:before="120"/>
        <w:jc w:val="center"/>
        <w:rPr>
          <w:rFonts w:ascii="Arial" w:hAnsi="Arial" w:cs="Arial"/>
        </w:rPr>
      </w:pPr>
      <w:hyperlink r:id="rId11" w:history="1"/>
      <w:r w:rsidR="00BE4B48">
        <w:rPr>
          <w:rStyle w:val="Hipervnculo"/>
          <w:rFonts w:ascii="Arial" w:hAnsi="Arial" w:cs="Arial"/>
          <w:b/>
          <w:bCs/>
          <w:sz w:val="18"/>
          <w:szCs w:val="18"/>
        </w:rPr>
        <w:t xml:space="preserve"> </w:t>
      </w:r>
    </w:p>
    <w:p w:rsidR="00B70501" w:rsidRPr="005826D2" w:rsidRDefault="00376ED9" w:rsidP="00FD1A8E">
      <w:pPr>
        <w:spacing w:before="120"/>
        <w:jc w:val="center"/>
        <w:rPr>
          <w:rFonts w:ascii="Arial" w:hAnsi="Arial" w:cs="Arial"/>
        </w:rPr>
      </w:pPr>
      <w:r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25" w:name="Texto185"/>
      <w:r w:rsidRPr="005826D2">
        <w:rPr>
          <w:rFonts w:ascii="Arial" w:hAnsi="Arial" w:cs="Arial"/>
        </w:rPr>
        <w:instrText xml:space="preserve"> FORMTEXT </w:instrText>
      </w:r>
      <w:r w:rsidRPr="005826D2">
        <w:rPr>
          <w:rFonts w:ascii="Arial" w:hAnsi="Arial" w:cs="Arial"/>
        </w:rPr>
      </w:r>
      <w:r w:rsidRPr="005826D2">
        <w:rPr>
          <w:rFonts w:ascii="Arial" w:hAnsi="Arial" w:cs="Arial"/>
        </w:rPr>
        <w:fldChar w:fldCharType="separate"/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</w:rPr>
        <w:fldChar w:fldCharType="end"/>
      </w:r>
      <w:bookmarkEnd w:id="25"/>
    </w:p>
    <w:p w:rsidR="00B70501" w:rsidRPr="005826D2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100412" w:rsidRPr="005826D2" w:rsidRDefault="00100412" w:rsidP="005D22BA">
      <w:pPr>
        <w:rPr>
          <w:rFonts w:ascii="Arial" w:hAnsi="Arial" w:cs="Arial"/>
          <w:b/>
          <w:sz w:val="22"/>
          <w:szCs w:val="22"/>
        </w:rPr>
      </w:pPr>
    </w:p>
    <w:p w:rsidR="00100412" w:rsidRDefault="00100412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90CE0" w:rsidRDefault="00590CE0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526D69" w:rsidRPr="005826D2" w:rsidRDefault="00526D69" w:rsidP="005D22BA">
      <w:pPr>
        <w:rPr>
          <w:rFonts w:ascii="Arial" w:hAnsi="Arial" w:cs="Arial"/>
          <w:b/>
          <w:sz w:val="22"/>
          <w:szCs w:val="22"/>
        </w:rPr>
      </w:pPr>
    </w:p>
    <w:p w:rsidR="00B70501" w:rsidRPr="005826D2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5D22BA" w:rsidRPr="005826D2" w:rsidRDefault="0033576E" w:rsidP="005D22BA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 xml:space="preserve">DIRECCIÓN </w:t>
      </w:r>
      <w:r w:rsidR="00DC1D07" w:rsidRPr="005826D2">
        <w:rPr>
          <w:rFonts w:ascii="Arial" w:hAnsi="Arial" w:cs="Arial"/>
          <w:b/>
          <w:sz w:val="22"/>
          <w:szCs w:val="22"/>
        </w:rPr>
        <w:t>GENERAL DE ASISTENCIA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 SANITARIA</w:t>
      </w:r>
    </w:p>
    <w:p w:rsidR="006B653B" w:rsidRPr="005826D2" w:rsidRDefault="0033576E" w:rsidP="005D22BA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>SERVICIO DE SALUD DE CASTILLA-LA MANCHA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. </w:t>
      </w:r>
      <w:r w:rsidRPr="005826D2">
        <w:rPr>
          <w:rFonts w:ascii="Arial" w:hAnsi="Arial" w:cs="Arial"/>
          <w:b/>
          <w:sz w:val="22"/>
          <w:szCs w:val="22"/>
        </w:rPr>
        <w:t>Avda. Río Guadiana, nº 4 45071 Toledo</w:t>
      </w:r>
      <w:r w:rsidR="005D22BA" w:rsidRPr="005826D2">
        <w:rPr>
          <w:rFonts w:ascii="Arial" w:hAnsi="Arial" w:cs="Arial"/>
          <w:b/>
          <w:sz w:val="22"/>
          <w:szCs w:val="22"/>
        </w:rPr>
        <w:t xml:space="preserve">. </w:t>
      </w:r>
    </w:p>
    <w:p w:rsidR="00376ED9" w:rsidRPr="005826D2" w:rsidRDefault="005D22BA" w:rsidP="004B10A3">
      <w:pPr>
        <w:rPr>
          <w:rFonts w:ascii="Arial" w:hAnsi="Arial" w:cs="Arial"/>
          <w:b/>
          <w:sz w:val="22"/>
          <w:szCs w:val="22"/>
        </w:rPr>
      </w:pPr>
      <w:r w:rsidRPr="005826D2">
        <w:rPr>
          <w:rFonts w:ascii="Arial" w:hAnsi="Arial" w:cs="Arial"/>
          <w:b/>
          <w:sz w:val="22"/>
          <w:szCs w:val="22"/>
        </w:rPr>
        <w:t>CÓDIGO DIR A08015065</w:t>
      </w:r>
    </w:p>
    <w:sectPr w:rsidR="00376ED9" w:rsidRPr="005826D2" w:rsidSect="00B256F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1C" w:rsidRDefault="0038711C">
      <w:r>
        <w:separator/>
      </w:r>
    </w:p>
  </w:endnote>
  <w:endnote w:type="continuationSeparator" w:id="0">
    <w:p w:rsidR="0038711C" w:rsidRDefault="0038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D1" w:rsidRPr="003664B5" w:rsidRDefault="00D77DD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76F35" wp14:editId="2112389F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DD1" w:rsidRPr="003664B5" w:rsidRDefault="00D77DD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0F3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0F3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7DD1" w:rsidRDefault="00D77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7DD1" w:rsidRPr="003664B5" w:rsidRDefault="00D77DD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00F3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00F3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7DD1" w:rsidRDefault="00D77DD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D1" w:rsidRDefault="00D77DD1" w:rsidP="000E7894"/>
  <w:p w:rsidR="00D77DD1" w:rsidRDefault="00D77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1C" w:rsidRDefault="0038711C">
      <w:r>
        <w:separator/>
      </w:r>
    </w:p>
  </w:footnote>
  <w:footnote w:type="continuationSeparator" w:id="0">
    <w:p w:rsidR="0038711C" w:rsidRDefault="0038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D1" w:rsidRDefault="00D77DD1">
    <w:pPr>
      <w:pStyle w:val="Encabezado"/>
    </w:pPr>
    <w:r>
      <w:rPr>
        <w:noProof/>
      </w:rPr>
      <w:drawing>
        <wp:inline distT="0" distB="0" distL="0" distR="0" wp14:anchorId="57C1DF06" wp14:editId="4395DCF2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49FBBD" wp14:editId="1C4B7AF9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D1" w:rsidRPr="00EF27DE" w:rsidRDefault="00D77DD1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16B958DC" wp14:editId="5F929E73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D59A44" wp14:editId="1B8BD92E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Pr="005E4F77" w:rsidRDefault="00D77DD1" w:rsidP="000C498C">
    <w:pPr>
      <w:pStyle w:val="Encabezado"/>
      <w:tabs>
        <w:tab w:val="clear" w:pos="4252"/>
        <w:tab w:val="clear" w:pos="8504"/>
        <w:tab w:val="left" w:pos="1875"/>
      </w:tabs>
    </w:pPr>
  </w:p>
  <w:p w:rsidR="00D77DD1" w:rsidRDefault="00D77DD1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D1" w:rsidRPr="00B855B5" w:rsidRDefault="00D77DD1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b/>
      </w:rPr>
    </w:pPr>
    <w:r>
      <w:rPr>
        <w:b/>
      </w:rPr>
      <w:t>120019</w:t>
    </w:r>
  </w:p>
  <w:p w:rsidR="00D77DD1" w:rsidRDefault="00D77DD1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312E29C" wp14:editId="168C5304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Pr="00FC5F4C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D77DD1" w:rsidRPr="00970A3B" w:rsidRDefault="00D77DD1" w:rsidP="008412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SIU1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28" style="position:absolute;margin-left:179.45pt;margin-top:-11.45pt;width:345.75pt;height:110.3pt;z-index:251660800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Pr="00FC5F4C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D77DD1" w:rsidRPr="00970A3B" w:rsidRDefault="00D77DD1" w:rsidP="008412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SIU1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205979DA" wp14:editId="23A458EB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F3F61A" wp14:editId="14352F45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Default="00D77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yfFNvroISH0JbAa9LjG8cyN8w=" w:salt="nJdXrGSuA9jPX6+wFDbsFw=="/>
  <w:defaultTabStop w:val="708"/>
  <w:hyphenationZone w:val="425"/>
  <w:evenAndOddHeaders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E7894"/>
    <w:rsid w:val="000F415C"/>
    <w:rsid w:val="000F77EE"/>
    <w:rsid w:val="00100412"/>
    <w:rsid w:val="0010413B"/>
    <w:rsid w:val="001067F6"/>
    <w:rsid w:val="001233F6"/>
    <w:rsid w:val="00130E73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60AD"/>
    <w:rsid w:val="0018656A"/>
    <w:rsid w:val="0019444B"/>
    <w:rsid w:val="001970D7"/>
    <w:rsid w:val="001A7353"/>
    <w:rsid w:val="001A73FB"/>
    <w:rsid w:val="001C1DF9"/>
    <w:rsid w:val="001C2406"/>
    <w:rsid w:val="001C3AEF"/>
    <w:rsid w:val="001D0AE7"/>
    <w:rsid w:val="001D47FC"/>
    <w:rsid w:val="001D6851"/>
    <w:rsid w:val="001E30D6"/>
    <w:rsid w:val="001E3165"/>
    <w:rsid w:val="001E711E"/>
    <w:rsid w:val="001F08B9"/>
    <w:rsid w:val="001F2D47"/>
    <w:rsid w:val="00200F3F"/>
    <w:rsid w:val="002077C5"/>
    <w:rsid w:val="00217BD5"/>
    <w:rsid w:val="00224BEC"/>
    <w:rsid w:val="00230274"/>
    <w:rsid w:val="002356CA"/>
    <w:rsid w:val="002440E7"/>
    <w:rsid w:val="002447D4"/>
    <w:rsid w:val="002478BE"/>
    <w:rsid w:val="00252996"/>
    <w:rsid w:val="00253168"/>
    <w:rsid w:val="0025764D"/>
    <w:rsid w:val="00260A70"/>
    <w:rsid w:val="00271F89"/>
    <w:rsid w:val="0027628C"/>
    <w:rsid w:val="00276957"/>
    <w:rsid w:val="00277C01"/>
    <w:rsid w:val="00285842"/>
    <w:rsid w:val="00292DFF"/>
    <w:rsid w:val="002935ED"/>
    <w:rsid w:val="002948D3"/>
    <w:rsid w:val="002A4E85"/>
    <w:rsid w:val="002B1D3B"/>
    <w:rsid w:val="002B50CC"/>
    <w:rsid w:val="002C3076"/>
    <w:rsid w:val="002C4D64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3079C9"/>
    <w:rsid w:val="00312271"/>
    <w:rsid w:val="00313D43"/>
    <w:rsid w:val="00314104"/>
    <w:rsid w:val="00316FB3"/>
    <w:rsid w:val="0033067C"/>
    <w:rsid w:val="00333BBD"/>
    <w:rsid w:val="0033576E"/>
    <w:rsid w:val="00340F9E"/>
    <w:rsid w:val="00340FE4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6ED9"/>
    <w:rsid w:val="003770E3"/>
    <w:rsid w:val="00382F40"/>
    <w:rsid w:val="00385064"/>
    <w:rsid w:val="0038512C"/>
    <w:rsid w:val="0038711C"/>
    <w:rsid w:val="003A4CDD"/>
    <w:rsid w:val="003A5225"/>
    <w:rsid w:val="003A7E8F"/>
    <w:rsid w:val="003A7F5C"/>
    <w:rsid w:val="003B3FA1"/>
    <w:rsid w:val="003B512B"/>
    <w:rsid w:val="003C2D21"/>
    <w:rsid w:val="003C4F52"/>
    <w:rsid w:val="003C5348"/>
    <w:rsid w:val="003C69D1"/>
    <w:rsid w:val="003D478A"/>
    <w:rsid w:val="003E049B"/>
    <w:rsid w:val="003E0834"/>
    <w:rsid w:val="003E1341"/>
    <w:rsid w:val="003F0493"/>
    <w:rsid w:val="003F1A11"/>
    <w:rsid w:val="003F5C9B"/>
    <w:rsid w:val="00404408"/>
    <w:rsid w:val="0043125F"/>
    <w:rsid w:val="0043544F"/>
    <w:rsid w:val="00446035"/>
    <w:rsid w:val="00454D00"/>
    <w:rsid w:val="004555EA"/>
    <w:rsid w:val="004567EE"/>
    <w:rsid w:val="004615BB"/>
    <w:rsid w:val="00463033"/>
    <w:rsid w:val="00467FE5"/>
    <w:rsid w:val="00475284"/>
    <w:rsid w:val="00484B46"/>
    <w:rsid w:val="00485E1D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49F0"/>
    <w:rsid w:val="004E57B8"/>
    <w:rsid w:val="004E7748"/>
    <w:rsid w:val="004F00D9"/>
    <w:rsid w:val="004F06AF"/>
    <w:rsid w:val="00500C75"/>
    <w:rsid w:val="0050505B"/>
    <w:rsid w:val="00505AE4"/>
    <w:rsid w:val="00506B70"/>
    <w:rsid w:val="00506CA2"/>
    <w:rsid w:val="00507800"/>
    <w:rsid w:val="0051491B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7190D"/>
    <w:rsid w:val="005826D2"/>
    <w:rsid w:val="00583BB9"/>
    <w:rsid w:val="00590CE0"/>
    <w:rsid w:val="00590FF1"/>
    <w:rsid w:val="005915C5"/>
    <w:rsid w:val="00593D0B"/>
    <w:rsid w:val="00596E37"/>
    <w:rsid w:val="005A24D6"/>
    <w:rsid w:val="005D1A60"/>
    <w:rsid w:val="005D22BA"/>
    <w:rsid w:val="005D3DF1"/>
    <w:rsid w:val="005E3299"/>
    <w:rsid w:val="005E4F77"/>
    <w:rsid w:val="005F045B"/>
    <w:rsid w:val="0060583D"/>
    <w:rsid w:val="00613FBF"/>
    <w:rsid w:val="00614758"/>
    <w:rsid w:val="006249F1"/>
    <w:rsid w:val="00627684"/>
    <w:rsid w:val="00627EA2"/>
    <w:rsid w:val="00635848"/>
    <w:rsid w:val="00640C62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7EA4"/>
    <w:rsid w:val="00680746"/>
    <w:rsid w:val="00680B29"/>
    <w:rsid w:val="00690FCD"/>
    <w:rsid w:val="00695D86"/>
    <w:rsid w:val="006A2F83"/>
    <w:rsid w:val="006B4A4B"/>
    <w:rsid w:val="006B653B"/>
    <w:rsid w:val="006C1D46"/>
    <w:rsid w:val="006C5F19"/>
    <w:rsid w:val="006E10BD"/>
    <w:rsid w:val="006E35C7"/>
    <w:rsid w:val="006E600D"/>
    <w:rsid w:val="006E6D36"/>
    <w:rsid w:val="006F5E64"/>
    <w:rsid w:val="007015D4"/>
    <w:rsid w:val="00701D2F"/>
    <w:rsid w:val="007032C7"/>
    <w:rsid w:val="00704753"/>
    <w:rsid w:val="00710EF3"/>
    <w:rsid w:val="00712F84"/>
    <w:rsid w:val="0071315B"/>
    <w:rsid w:val="00715827"/>
    <w:rsid w:val="0072166C"/>
    <w:rsid w:val="007326BE"/>
    <w:rsid w:val="00735E17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F14FF"/>
    <w:rsid w:val="007F2B7F"/>
    <w:rsid w:val="00803D7A"/>
    <w:rsid w:val="0080698F"/>
    <w:rsid w:val="008100A9"/>
    <w:rsid w:val="0081133A"/>
    <w:rsid w:val="0081148E"/>
    <w:rsid w:val="00812C2C"/>
    <w:rsid w:val="00822D17"/>
    <w:rsid w:val="008245DC"/>
    <w:rsid w:val="00825187"/>
    <w:rsid w:val="008263C0"/>
    <w:rsid w:val="008357EC"/>
    <w:rsid w:val="0084121F"/>
    <w:rsid w:val="008511DE"/>
    <w:rsid w:val="00855476"/>
    <w:rsid w:val="00867A1D"/>
    <w:rsid w:val="00873689"/>
    <w:rsid w:val="008800A1"/>
    <w:rsid w:val="00890511"/>
    <w:rsid w:val="0089106C"/>
    <w:rsid w:val="008938DB"/>
    <w:rsid w:val="008A178C"/>
    <w:rsid w:val="008A5B16"/>
    <w:rsid w:val="008B3537"/>
    <w:rsid w:val="008B54F2"/>
    <w:rsid w:val="008B748A"/>
    <w:rsid w:val="008C78CB"/>
    <w:rsid w:val="008D05EA"/>
    <w:rsid w:val="008D168B"/>
    <w:rsid w:val="008D3096"/>
    <w:rsid w:val="008D7180"/>
    <w:rsid w:val="008E59C3"/>
    <w:rsid w:val="00912544"/>
    <w:rsid w:val="00912B96"/>
    <w:rsid w:val="009203F8"/>
    <w:rsid w:val="009232E4"/>
    <w:rsid w:val="00927238"/>
    <w:rsid w:val="0093398B"/>
    <w:rsid w:val="00935946"/>
    <w:rsid w:val="00940D82"/>
    <w:rsid w:val="00943B38"/>
    <w:rsid w:val="00944DC7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3418"/>
    <w:rsid w:val="009C3A27"/>
    <w:rsid w:val="009C6B07"/>
    <w:rsid w:val="009C6E3C"/>
    <w:rsid w:val="009D1EF3"/>
    <w:rsid w:val="009D719B"/>
    <w:rsid w:val="009E3140"/>
    <w:rsid w:val="009E6239"/>
    <w:rsid w:val="009F00F6"/>
    <w:rsid w:val="00A04352"/>
    <w:rsid w:val="00A04B17"/>
    <w:rsid w:val="00A14E21"/>
    <w:rsid w:val="00A1744C"/>
    <w:rsid w:val="00A2161A"/>
    <w:rsid w:val="00A248B1"/>
    <w:rsid w:val="00A24F73"/>
    <w:rsid w:val="00A41FD6"/>
    <w:rsid w:val="00A436A2"/>
    <w:rsid w:val="00A43EDF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67BF"/>
    <w:rsid w:val="00AA15CD"/>
    <w:rsid w:val="00AA1BC7"/>
    <w:rsid w:val="00AA1F16"/>
    <w:rsid w:val="00AA2CFD"/>
    <w:rsid w:val="00AB1AE3"/>
    <w:rsid w:val="00AB5D09"/>
    <w:rsid w:val="00AC0420"/>
    <w:rsid w:val="00AC33C6"/>
    <w:rsid w:val="00AC661A"/>
    <w:rsid w:val="00AC7992"/>
    <w:rsid w:val="00AD31F6"/>
    <w:rsid w:val="00AE298F"/>
    <w:rsid w:val="00AE60DC"/>
    <w:rsid w:val="00AE76BE"/>
    <w:rsid w:val="00AF1818"/>
    <w:rsid w:val="00B01ADF"/>
    <w:rsid w:val="00B127B5"/>
    <w:rsid w:val="00B14B7F"/>
    <w:rsid w:val="00B256FE"/>
    <w:rsid w:val="00B25B6C"/>
    <w:rsid w:val="00B32591"/>
    <w:rsid w:val="00B376E8"/>
    <w:rsid w:val="00B37E3D"/>
    <w:rsid w:val="00B46129"/>
    <w:rsid w:val="00B53276"/>
    <w:rsid w:val="00B55866"/>
    <w:rsid w:val="00B61012"/>
    <w:rsid w:val="00B70501"/>
    <w:rsid w:val="00B76A67"/>
    <w:rsid w:val="00B84AF1"/>
    <w:rsid w:val="00B855B5"/>
    <w:rsid w:val="00B96FAC"/>
    <w:rsid w:val="00B97F4C"/>
    <w:rsid w:val="00BA6695"/>
    <w:rsid w:val="00BA73CB"/>
    <w:rsid w:val="00BB2A97"/>
    <w:rsid w:val="00BC2C23"/>
    <w:rsid w:val="00BC6BDF"/>
    <w:rsid w:val="00BD12FA"/>
    <w:rsid w:val="00BD2E67"/>
    <w:rsid w:val="00BD74F8"/>
    <w:rsid w:val="00BE052C"/>
    <w:rsid w:val="00BE4B48"/>
    <w:rsid w:val="00BF0F51"/>
    <w:rsid w:val="00BF27BD"/>
    <w:rsid w:val="00C01310"/>
    <w:rsid w:val="00C01BCD"/>
    <w:rsid w:val="00C01D2B"/>
    <w:rsid w:val="00C02719"/>
    <w:rsid w:val="00C12F4B"/>
    <w:rsid w:val="00C14455"/>
    <w:rsid w:val="00C1638D"/>
    <w:rsid w:val="00C16842"/>
    <w:rsid w:val="00C37A14"/>
    <w:rsid w:val="00C42F2B"/>
    <w:rsid w:val="00C709BB"/>
    <w:rsid w:val="00C721F3"/>
    <w:rsid w:val="00C749F9"/>
    <w:rsid w:val="00C74F8A"/>
    <w:rsid w:val="00C76A1A"/>
    <w:rsid w:val="00C77358"/>
    <w:rsid w:val="00C85969"/>
    <w:rsid w:val="00C86DB0"/>
    <w:rsid w:val="00C90E17"/>
    <w:rsid w:val="00CA53F9"/>
    <w:rsid w:val="00CA5BD3"/>
    <w:rsid w:val="00CB1DF5"/>
    <w:rsid w:val="00CB7DCF"/>
    <w:rsid w:val="00CB7E55"/>
    <w:rsid w:val="00CC0048"/>
    <w:rsid w:val="00CC0B78"/>
    <w:rsid w:val="00CC1ADC"/>
    <w:rsid w:val="00CD0C8D"/>
    <w:rsid w:val="00CD148D"/>
    <w:rsid w:val="00CD1BCB"/>
    <w:rsid w:val="00CD2345"/>
    <w:rsid w:val="00CD2787"/>
    <w:rsid w:val="00CE4C16"/>
    <w:rsid w:val="00CE52A8"/>
    <w:rsid w:val="00CE6EB1"/>
    <w:rsid w:val="00CF2642"/>
    <w:rsid w:val="00D03787"/>
    <w:rsid w:val="00D044AC"/>
    <w:rsid w:val="00D05F1A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C1D07"/>
    <w:rsid w:val="00DC242C"/>
    <w:rsid w:val="00DC623C"/>
    <w:rsid w:val="00DD5F40"/>
    <w:rsid w:val="00DD754E"/>
    <w:rsid w:val="00DE04B7"/>
    <w:rsid w:val="00DE4DD6"/>
    <w:rsid w:val="00DE7167"/>
    <w:rsid w:val="00DF02F4"/>
    <w:rsid w:val="00DF22ED"/>
    <w:rsid w:val="00DF58D8"/>
    <w:rsid w:val="00E00982"/>
    <w:rsid w:val="00E01041"/>
    <w:rsid w:val="00E02292"/>
    <w:rsid w:val="00E04AF5"/>
    <w:rsid w:val="00E05A11"/>
    <w:rsid w:val="00E15AB4"/>
    <w:rsid w:val="00E3098A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33D8"/>
    <w:rsid w:val="00EB62B9"/>
    <w:rsid w:val="00EB6343"/>
    <w:rsid w:val="00EC6802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1174A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7D32"/>
    <w:rsid w:val="00F823F5"/>
    <w:rsid w:val="00F9307B"/>
    <w:rsid w:val="00F94AE2"/>
    <w:rsid w:val="00FB7BA0"/>
    <w:rsid w:val="00FC0AC9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idad.castillalamancha.es/content/politica-de-privacidad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at.castillalamancha.es/info/11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BEDE-6B1B-4978-9DF2-E7B03F0C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5673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Mariano Ramos Villardón</cp:lastModifiedBy>
  <cp:revision>2</cp:revision>
  <cp:lastPrinted>2020-03-13T08:01:00Z</cp:lastPrinted>
  <dcterms:created xsi:type="dcterms:W3CDTF">2020-10-02T10:13:00Z</dcterms:created>
  <dcterms:modified xsi:type="dcterms:W3CDTF">2020-10-02T10:13:00Z</dcterms:modified>
</cp:coreProperties>
</file>