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56F5" w14:textId="74315E77" w:rsidR="004110B5" w:rsidRPr="00C05002" w:rsidRDefault="001E572B" w:rsidP="001E572B">
      <w:pPr>
        <w:jc w:val="center"/>
        <w:rPr>
          <w:b/>
          <w:bCs/>
          <w:u w:val="single"/>
        </w:rPr>
      </w:pPr>
      <w:r w:rsidRPr="00C05002">
        <w:rPr>
          <w:b/>
          <w:bCs/>
          <w:u w:val="single"/>
        </w:rPr>
        <w:t>A</w:t>
      </w:r>
      <w:r w:rsidR="00C05002">
        <w:rPr>
          <w:b/>
          <w:bCs/>
          <w:u w:val="single"/>
        </w:rPr>
        <w:t>NEXO</w:t>
      </w:r>
      <w:r w:rsidRPr="00C05002">
        <w:rPr>
          <w:b/>
          <w:bCs/>
          <w:u w:val="single"/>
        </w:rPr>
        <w:t xml:space="preserve"> IV</w:t>
      </w:r>
    </w:p>
    <w:p w14:paraId="52CDB4EB" w14:textId="77777777" w:rsidR="001E572B" w:rsidRDefault="001E572B" w:rsidP="00556C56">
      <w:pPr>
        <w:jc w:val="center"/>
      </w:pPr>
      <w:r>
        <w:t>Ciclos formativos de grado básico ofertados en modalidad de Formación Profesional Dual para todo el alumnado matriculado.</w:t>
      </w: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1418"/>
        <w:gridCol w:w="1984"/>
        <w:gridCol w:w="851"/>
        <w:gridCol w:w="1701"/>
      </w:tblGrid>
      <w:tr w:rsidR="00556C56" w14:paraId="4B898438" w14:textId="77777777" w:rsidTr="00FD3104">
        <w:tc>
          <w:tcPr>
            <w:tcW w:w="1418" w:type="dxa"/>
          </w:tcPr>
          <w:p w14:paraId="38A272E3" w14:textId="77777777" w:rsidR="00464671" w:rsidRDefault="00464671" w:rsidP="00556C56">
            <w:pPr>
              <w:jc w:val="center"/>
            </w:pPr>
            <w:r>
              <w:t>Provincia</w:t>
            </w:r>
          </w:p>
        </w:tc>
        <w:tc>
          <w:tcPr>
            <w:tcW w:w="1417" w:type="dxa"/>
          </w:tcPr>
          <w:p w14:paraId="4B1E4E4C" w14:textId="77777777" w:rsidR="00464671" w:rsidRDefault="00464671" w:rsidP="00556C56">
            <w:pPr>
              <w:jc w:val="center"/>
            </w:pPr>
            <w:r>
              <w:t>Centro</w:t>
            </w:r>
          </w:p>
        </w:tc>
        <w:tc>
          <w:tcPr>
            <w:tcW w:w="1134" w:type="dxa"/>
          </w:tcPr>
          <w:p w14:paraId="64AE9FA9" w14:textId="77777777" w:rsidR="00464671" w:rsidRDefault="00464671" w:rsidP="00556C56">
            <w:pPr>
              <w:jc w:val="center"/>
            </w:pPr>
            <w:r>
              <w:t>Código</w:t>
            </w:r>
          </w:p>
        </w:tc>
        <w:tc>
          <w:tcPr>
            <w:tcW w:w="1418" w:type="dxa"/>
          </w:tcPr>
          <w:p w14:paraId="1A2FFF5F" w14:textId="77777777" w:rsidR="00464671" w:rsidRDefault="00464671" w:rsidP="00556C56">
            <w:pPr>
              <w:jc w:val="center"/>
            </w:pPr>
            <w:r>
              <w:t>Localidad</w:t>
            </w:r>
          </w:p>
        </w:tc>
        <w:tc>
          <w:tcPr>
            <w:tcW w:w="1984" w:type="dxa"/>
          </w:tcPr>
          <w:p w14:paraId="3E64A558" w14:textId="77777777" w:rsidR="00464671" w:rsidRDefault="00464671" w:rsidP="00556C56">
            <w:pPr>
              <w:jc w:val="center"/>
            </w:pPr>
            <w:r>
              <w:t>Ciclo</w:t>
            </w:r>
          </w:p>
        </w:tc>
        <w:tc>
          <w:tcPr>
            <w:tcW w:w="851" w:type="dxa"/>
          </w:tcPr>
          <w:p w14:paraId="362805E6" w14:textId="77777777" w:rsidR="00464671" w:rsidRDefault="00464671" w:rsidP="00556C56">
            <w:pPr>
              <w:jc w:val="center"/>
            </w:pPr>
            <w:r>
              <w:t>Grado</w:t>
            </w:r>
          </w:p>
        </w:tc>
        <w:tc>
          <w:tcPr>
            <w:tcW w:w="1701" w:type="dxa"/>
          </w:tcPr>
          <w:p w14:paraId="387715BB" w14:textId="77777777" w:rsidR="00464671" w:rsidRDefault="00464671" w:rsidP="00556C56">
            <w:pPr>
              <w:jc w:val="center"/>
            </w:pPr>
            <w:r>
              <w:t>Familia</w:t>
            </w:r>
          </w:p>
        </w:tc>
      </w:tr>
      <w:tr w:rsidR="00556C56" w14:paraId="62BA35ED" w14:textId="77777777" w:rsidTr="00FD3104">
        <w:tc>
          <w:tcPr>
            <w:tcW w:w="1418" w:type="dxa"/>
          </w:tcPr>
          <w:p w14:paraId="75A237A6" w14:textId="77777777" w:rsidR="00464671" w:rsidRDefault="00464671">
            <w:r>
              <w:t>Albacete</w:t>
            </w:r>
          </w:p>
        </w:tc>
        <w:tc>
          <w:tcPr>
            <w:tcW w:w="1417" w:type="dxa"/>
          </w:tcPr>
          <w:p w14:paraId="6B3DDD4E" w14:textId="77777777" w:rsidR="00464671" w:rsidRDefault="00464671">
            <w:proofErr w:type="spellStart"/>
            <w:r>
              <w:t>Pvfpe</w:t>
            </w:r>
            <w:proofErr w:type="spellEnd"/>
            <w:r>
              <w:t xml:space="preserve"> Escuela de Cuchillería de Albacete Amos </w:t>
            </w:r>
            <w:proofErr w:type="spellStart"/>
            <w:r>
              <w:t>Nuñez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3F5FD8DF" w14:textId="77777777" w:rsidR="00464671" w:rsidRDefault="00464671">
            <w:r w:rsidRPr="00464671">
              <w:t>02010100</w:t>
            </w:r>
          </w:p>
        </w:tc>
        <w:tc>
          <w:tcPr>
            <w:tcW w:w="1418" w:type="dxa"/>
          </w:tcPr>
          <w:p w14:paraId="5B0FAD44" w14:textId="77777777" w:rsidR="00464671" w:rsidRDefault="00464671">
            <w:r>
              <w:t>Albacete</w:t>
            </w:r>
          </w:p>
        </w:tc>
        <w:tc>
          <w:tcPr>
            <w:tcW w:w="1984" w:type="dxa"/>
          </w:tcPr>
          <w:p w14:paraId="0376E3C5" w14:textId="77777777" w:rsidR="00464671" w:rsidRDefault="00464671">
            <w:r w:rsidRPr="001E572B">
              <w:t xml:space="preserve">Fabricación y </w:t>
            </w:r>
            <w:r w:rsidR="00556C56">
              <w:t>m</w:t>
            </w:r>
            <w:r w:rsidRPr="001E572B">
              <w:t>ontaje</w:t>
            </w:r>
          </w:p>
        </w:tc>
        <w:tc>
          <w:tcPr>
            <w:tcW w:w="851" w:type="dxa"/>
          </w:tcPr>
          <w:p w14:paraId="030CBCC9" w14:textId="77777777" w:rsidR="00464671" w:rsidRDefault="00464671">
            <w:r>
              <w:t>CFGB</w:t>
            </w:r>
          </w:p>
        </w:tc>
        <w:tc>
          <w:tcPr>
            <w:tcW w:w="1701" w:type="dxa"/>
          </w:tcPr>
          <w:p w14:paraId="1AB311AF" w14:textId="77777777" w:rsidR="00464671" w:rsidRDefault="00464671">
            <w:r>
              <w:t>Fabricación mecánica</w:t>
            </w:r>
          </w:p>
        </w:tc>
      </w:tr>
      <w:tr w:rsidR="00556C56" w14:paraId="175F6ACA" w14:textId="77777777" w:rsidTr="00FD3104">
        <w:tc>
          <w:tcPr>
            <w:tcW w:w="1418" w:type="dxa"/>
          </w:tcPr>
          <w:p w14:paraId="1CB39D4A" w14:textId="77777777" w:rsidR="00464671" w:rsidRDefault="00464671">
            <w:r>
              <w:t>Ciudad Real</w:t>
            </w:r>
          </w:p>
        </w:tc>
        <w:tc>
          <w:tcPr>
            <w:tcW w:w="1417" w:type="dxa"/>
          </w:tcPr>
          <w:p w14:paraId="31A5F1B5" w14:textId="77777777" w:rsidR="00464671" w:rsidRDefault="00464671">
            <w:proofErr w:type="spellStart"/>
            <w:r>
              <w:t>Pves</w:t>
            </w:r>
            <w:proofErr w:type="spellEnd"/>
            <w:r>
              <w:t xml:space="preserve"> </w:t>
            </w:r>
            <w:proofErr w:type="spellStart"/>
            <w:r>
              <w:t>Efa</w:t>
            </w:r>
            <w:proofErr w:type="spellEnd"/>
            <w:r>
              <w:t xml:space="preserve"> La Serna</w:t>
            </w:r>
          </w:p>
        </w:tc>
        <w:tc>
          <w:tcPr>
            <w:tcW w:w="1134" w:type="dxa"/>
          </w:tcPr>
          <w:p w14:paraId="46366DB7" w14:textId="77777777" w:rsidR="00464671" w:rsidRDefault="00464671">
            <w:r w:rsidRPr="00464671">
              <w:t>13003865</w:t>
            </w:r>
          </w:p>
        </w:tc>
        <w:tc>
          <w:tcPr>
            <w:tcW w:w="1418" w:type="dxa"/>
          </w:tcPr>
          <w:p w14:paraId="311BF1D4" w14:textId="77777777" w:rsidR="00464671" w:rsidRDefault="00464671">
            <w:r>
              <w:t>Bolaños de Calatrava</w:t>
            </w:r>
          </w:p>
        </w:tc>
        <w:tc>
          <w:tcPr>
            <w:tcW w:w="1984" w:type="dxa"/>
          </w:tcPr>
          <w:p w14:paraId="18191E85" w14:textId="77777777" w:rsidR="00464671" w:rsidRDefault="00464671">
            <w:r w:rsidRPr="001E572B">
              <w:t xml:space="preserve">Cocina y </w:t>
            </w:r>
            <w:r w:rsidR="00556C56">
              <w:t>r</w:t>
            </w:r>
            <w:r w:rsidRPr="001E572B">
              <w:t>estauración</w:t>
            </w:r>
          </w:p>
        </w:tc>
        <w:tc>
          <w:tcPr>
            <w:tcW w:w="851" w:type="dxa"/>
          </w:tcPr>
          <w:p w14:paraId="16B49941" w14:textId="77777777" w:rsidR="00464671" w:rsidRDefault="00464671">
            <w:r>
              <w:t>CFGB</w:t>
            </w:r>
          </w:p>
        </w:tc>
        <w:tc>
          <w:tcPr>
            <w:tcW w:w="1701" w:type="dxa"/>
          </w:tcPr>
          <w:p w14:paraId="29680A49" w14:textId="77777777" w:rsidR="00464671" w:rsidRDefault="00464671">
            <w:r>
              <w:t>Hostelería y turismo</w:t>
            </w:r>
          </w:p>
        </w:tc>
      </w:tr>
      <w:tr w:rsidR="00556C56" w14:paraId="74D8B09A" w14:textId="77777777" w:rsidTr="00FD3104">
        <w:tc>
          <w:tcPr>
            <w:tcW w:w="1418" w:type="dxa"/>
          </w:tcPr>
          <w:p w14:paraId="429079CF" w14:textId="77777777" w:rsidR="00464671" w:rsidRDefault="00464671" w:rsidP="00B82EF1">
            <w:r>
              <w:t>Ciudad Real</w:t>
            </w:r>
          </w:p>
        </w:tc>
        <w:tc>
          <w:tcPr>
            <w:tcW w:w="1417" w:type="dxa"/>
          </w:tcPr>
          <w:p w14:paraId="3B9DDD68" w14:textId="77777777" w:rsidR="00464671" w:rsidRDefault="00464671" w:rsidP="00B82EF1">
            <w:proofErr w:type="spellStart"/>
            <w:r>
              <w:t>Pves</w:t>
            </w:r>
            <w:proofErr w:type="spellEnd"/>
            <w:r>
              <w:t xml:space="preserve"> </w:t>
            </w:r>
            <w:proofErr w:type="spellStart"/>
            <w:r>
              <w:t>Efa</w:t>
            </w:r>
            <w:proofErr w:type="spellEnd"/>
            <w:r>
              <w:t xml:space="preserve"> Molino de viento</w:t>
            </w:r>
          </w:p>
        </w:tc>
        <w:tc>
          <w:tcPr>
            <w:tcW w:w="1134" w:type="dxa"/>
          </w:tcPr>
          <w:p w14:paraId="3243A524" w14:textId="77777777" w:rsidR="00464671" w:rsidRDefault="00556C56" w:rsidP="00B82EF1">
            <w:r w:rsidRPr="00556C56">
              <w:t>13000992</w:t>
            </w:r>
          </w:p>
        </w:tc>
        <w:tc>
          <w:tcPr>
            <w:tcW w:w="1418" w:type="dxa"/>
          </w:tcPr>
          <w:p w14:paraId="68231F0E" w14:textId="77777777" w:rsidR="00464671" w:rsidRDefault="00464671" w:rsidP="00B82EF1">
            <w:r>
              <w:t>Campo de Criptana</w:t>
            </w:r>
          </w:p>
        </w:tc>
        <w:tc>
          <w:tcPr>
            <w:tcW w:w="1984" w:type="dxa"/>
          </w:tcPr>
          <w:p w14:paraId="266B5925" w14:textId="77777777" w:rsidR="00464671" w:rsidRDefault="00464671" w:rsidP="00B82EF1">
            <w:r w:rsidRPr="001E572B">
              <w:t xml:space="preserve">Agro-jardinería y </w:t>
            </w:r>
            <w:r w:rsidR="00556C56">
              <w:t>c</w:t>
            </w:r>
            <w:r w:rsidRPr="001E572B">
              <w:t xml:space="preserve">omposiciones </w:t>
            </w:r>
            <w:r w:rsidR="00556C56">
              <w:t>f</w:t>
            </w:r>
            <w:r w:rsidRPr="001E572B">
              <w:t>lorales</w:t>
            </w:r>
          </w:p>
        </w:tc>
        <w:tc>
          <w:tcPr>
            <w:tcW w:w="851" w:type="dxa"/>
          </w:tcPr>
          <w:p w14:paraId="7F4799FC" w14:textId="77777777" w:rsidR="00464671" w:rsidRDefault="00464671" w:rsidP="00B82EF1">
            <w:r>
              <w:t>CFGB</w:t>
            </w:r>
          </w:p>
        </w:tc>
        <w:tc>
          <w:tcPr>
            <w:tcW w:w="1701" w:type="dxa"/>
          </w:tcPr>
          <w:p w14:paraId="78EB4590" w14:textId="77777777" w:rsidR="00464671" w:rsidRDefault="00464671" w:rsidP="00B82EF1">
            <w:r>
              <w:t>Agraria</w:t>
            </w:r>
          </w:p>
        </w:tc>
      </w:tr>
      <w:tr w:rsidR="00556C56" w14:paraId="18AF8399" w14:textId="77777777" w:rsidTr="00FD3104">
        <w:tc>
          <w:tcPr>
            <w:tcW w:w="1418" w:type="dxa"/>
          </w:tcPr>
          <w:p w14:paraId="37FBF78F" w14:textId="77777777" w:rsidR="00464671" w:rsidRDefault="00464671" w:rsidP="00B82EF1">
            <w:r>
              <w:t>Ciudad Real</w:t>
            </w:r>
          </w:p>
        </w:tc>
        <w:tc>
          <w:tcPr>
            <w:tcW w:w="1417" w:type="dxa"/>
          </w:tcPr>
          <w:p w14:paraId="58550D47" w14:textId="77777777" w:rsidR="00464671" w:rsidRDefault="00464671" w:rsidP="00B82EF1">
            <w:proofErr w:type="spellStart"/>
            <w:r>
              <w:t>Pves</w:t>
            </w:r>
            <w:proofErr w:type="spellEnd"/>
            <w:r>
              <w:t xml:space="preserve"> </w:t>
            </w:r>
            <w:proofErr w:type="spellStart"/>
            <w:r>
              <w:t>Efa</w:t>
            </w:r>
            <w:proofErr w:type="spellEnd"/>
            <w:r>
              <w:t xml:space="preserve"> Moratalaz</w:t>
            </w:r>
          </w:p>
        </w:tc>
        <w:tc>
          <w:tcPr>
            <w:tcW w:w="1134" w:type="dxa"/>
          </w:tcPr>
          <w:p w14:paraId="51EB3EF3" w14:textId="77777777" w:rsidR="00464671" w:rsidRDefault="00556C56" w:rsidP="00B82EF1">
            <w:r w:rsidRPr="00556C56">
              <w:t>13003877</w:t>
            </w:r>
          </w:p>
        </w:tc>
        <w:tc>
          <w:tcPr>
            <w:tcW w:w="1418" w:type="dxa"/>
          </w:tcPr>
          <w:p w14:paraId="48DAC82B" w14:textId="77777777" w:rsidR="00464671" w:rsidRDefault="00464671" w:rsidP="00B82EF1">
            <w:r>
              <w:t>Manzanares</w:t>
            </w:r>
          </w:p>
        </w:tc>
        <w:tc>
          <w:tcPr>
            <w:tcW w:w="1984" w:type="dxa"/>
          </w:tcPr>
          <w:p w14:paraId="0C3DF5F0" w14:textId="77777777" w:rsidR="00464671" w:rsidRDefault="00464671" w:rsidP="00B82EF1">
            <w:r w:rsidRPr="001E572B">
              <w:t xml:space="preserve">Informática y </w:t>
            </w:r>
            <w:r w:rsidR="00556C56">
              <w:t>c</w:t>
            </w:r>
            <w:r w:rsidRPr="001E572B">
              <w:t>omunicaciones</w:t>
            </w:r>
          </w:p>
        </w:tc>
        <w:tc>
          <w:tcPr>
            <w:tcW w:w="851" w:type="dxa"/>
          </w:tcPr>
          <w:p w14:paraId="4010A346" w14:textId="77777777" w:rsidR="00464671" w:rsidRDefault="00464671" w:rsidP="00B82EF1">
            <w:r>
              <w:t>CFGB</w:t>
            </w:r>
          </w:p>
        </w:tc>
        <w:tc>
          <w:tcPr>
            <w:tcW w:w="1701" w:type="dxa"/>
          </w:tcPr>
          <w:p w14:paraId="595478EA" w14:textId="77777777" w:rsidR="00464671" w:rsidRDefault="00464671" w:rsidP="00B82EF1">
            <w:r>
              <w:t>Informática y comunicaciones</w:t>
            </w:r>
          </w:p>
        </w:tc>
      </w:tr>
      <w:tr w:rsidR="00556C56" w14:paraId="5029AF7C" w14:textId="77777777" w:rsidTr="00FD3104">
        <w:tc>
          <w:tcPr>
            <w:tcW w:w="1418" w:type="dxa"/>
          </w:tcPr>
          <w:p w14:paraId="20584F36" w14:textId="77777777" w:rsidR="00464671" w:rsidRDefault="00464671" w:rsidP="00B82EF1">
            <w:r>
              <w:t>Ciudad Real</w:t>
            </w:r>
          </w:p>
        </w:tc>
        <w:tc>
          <w:tcPr>
            <w:tcW w:w="1417" w:type="dxa"/>
          </w:tcPr>
          <w:p w14:paraId="76E3A128" w14:textId="77777777" w:rsidR="00464671" w:rsidRDefault="00464671" w:rsidP="00B82EF1">
            <w:proofErr w:type="spellStart"/>
            <w:r>
              <w:t>Pves</w:t>
            </w:r>
            <w:proofErr w:type="spellEnd"/>
            <w:r>
              <w:t xml:space="preserve"> </w:t>
            </w:r>
            <w:proofErr w:type="spellStart"/>
            <w:r>
              <w:t>Efa</w:t>
            </w:r>
            <w:proofErr w:type="spellEnd"/>
            <w:r>
              <w:t xml:space="preserve"> Moratalaz</w:t>
            </w:r>
          </w:p>
        </w:tc>
        <w:tc>
          <w:tcPr>
            <w:tcW w:w="1134" w:type="dxa"/>
          </w:tcPr>
          <w:p w14:paraId="15AA73DE" w14:textId="77777777" w:rsidR="00464671" w:rsidRDefault="00556C56" w:rsidP="00B82EF1">
            <w:r w:rsidRPr="00556C56">
              <w:t>13003877</w:t>
            </w:r>
          </w:p>
        </w:tc>
        <w:tc>
          <w:tcPr>
            <w:tcW w:w="1418" w:type="dxa"/>
          </w:tcPr>
          <w:p w14:paraId="472BDAB3" w14:textId="77777777" w:rsidR="00464671" w:rsidRDefault="00464671" w:rsidP="00B82EF1">
            <w:r>
              <w:t>Manzanares</w:t>
            </w:r>
          </w:p>
        </w:tc>
        <w:tc>
          <w:tcPr>
            <w:tcW w:w="1984" w:type="dxa"/>
          </w:tcPr>
          <w:p w14:paraId="7871D0B4" w14:textId="77777777" w:rsidR="00464671" w:rsidRDefault="00464671" w:rsidP="00B82EF1">
            <w:r w:rsidRPr="001E572B">
              <w:t xml:space="preserve">Mantenimiento de </w:t>
            </w:r>
            <w:r w:rsidR="00556C56">
              <w:t>v</w:t>
            </w:r>
            <w:r w:rsidRPr="001E572B">
              <w:t>ehículos</w:t>
            </w:r>
          </w:p>
        </w:tc>
        <w:tc>
          <w:tcPr>
            <w:tcW w:w="851" w:type="dxa"/>
          </w:tcPr>
          <w:p w14:paraId="416074C3" w14:textId="77777777" w:rsidR="00464671" w:rsidRDefault="00464671" w:rsidP="00B82EF1">
            <w:r>
              <w:t>CFGB</w:t>
            </w:r>
          </w:p>
        </w:tc>
        <w:tc>
          <w:tcPr>
            <w:tcW w:w="1701" w:type="dxa"/>
          </w:tcPr>
          <w:p w14:paraId="2C6C41EB" w14:textId="77777777" w:rsidR="00464671" w:rsidRDefault="00464671" w:rsidP="00B82EF1">
            <w:r>
              <w:t>Transporte y mantenimiento de vehículos</w:t>
            </w:r>
          </w:p>
        </w:tc>
      </w:tr>
      <w:tr w:rsidR="00556C56" w14:paraId="3C3026F3" w14:textId="77777777" w:rsidTr="00FD3104">
        <w:tc>
          <w:tcPr>
            <w:tcW w:w="1418" w:type="dxa"/>
          </w:tcPr>
          <w:p w14:paraId="6A3DFD17" w14:textId="77777777" w:rsidR="00464671" w:rsidRDefault="00464671" w:rsidP="00B82EF1">
            <w:r>
              <w:t>Toledo</w:t>
            </w:r>
          </w:p>
        </w:tc>
        <w:tc>
          <w:tcPr>
            <w:tcW w:w="1417" w:type="dxa"/>
          </w:tcPr>
          <w:p w14:paraId="67233B69" w14:textId="77777777" w:rsidR="00464671" w:rsidRDefault="00464671" w:rsidP="00B82EF1">
            <w:proofErr w:type="spellStart"/>
            <w:r>
              <w:t>Pves</w:t>
            </w:r>
            <w:proofErr w:type="spellEnd"/>
            <w:r>
              <w:t xml:space="preserve"> </w:t>
            </w:r>
            <w:proofErr w:type="spellStart"/>
            <w:r>
              <w:t>Efa</w:t>
            </w:r>
            <w:proofErr w:type="spellEnd"/>
            <w:r>
              <w:t xml:space="preserve"> Oretana</w:t>
            </w:r>
          </w:p>
        </w:tc>
        <w:tc>
          <w:tcPr>
            <w:tcW w:w="1134" w:type="dxa"/>
          </w:tcPr>
          <w:p w14:paraId="4DAB261A" w14:textId="77777777" w:rsidR="00464671" w:rsidRDefault="00556C56" w:rsidP="00B82EF1">
            <w:r w:rsidRPr="00556C56">
              <w:t>45005628</w:t>
            </w:r>
          </w:p>
        </w:tc>
        <w:tc>
          <w:tcPr>
            <w:tcW w:w="1418" w:type="dxa"/>
          </w:tcPr>
          <w:p w14:paraId="39E1900F" w14:textId="77777777" w:rsidR="00464671" w:rsidRDefault="00464671" w:rsidP="00B82EF1">
            <w:r>
              <w:t>Burguillos de Toledo</w:t>
            </w:r>
          </w:p>
        </w:tc>
        <w:tc>
          <w:tcPr>
            <w:tcW w:w="1984" w:type="dxa"/>
          </w:tcPr>
          <w:p w14:paraId="1D605669" w14:textId="77777777" w:rsidR="00464671" w:rsidRDefault="00464671" w:rsidP="001374C7">
            <w:r w:rsidRPr="001E572B">
              <w:t xml:space="preserve">Aprovechamientos </w:t>
            </w:r>
            <w:r w:rsidR="00556C56">
              <w:t>f</w:t>
            </w:r>
            <w:r w:rsidRPr="001E572B">
              <w:t>orestales</w:t>
            </w:r>
          </w:p>
        </w:tc>
        <w:tc>
          <w:tcPr>
            <w:tcW w:w="851" w:type="dxa"/>
          </w:tcPr>
          <w:p w14:paraId="13DFAE26" w14:textId="77777777" w:rsidR="00464671" w:rsidRDefault="00464671" w:rsidP="00B82EF1">
            <w:r>
              <w:t>CFGB</w:t>
            </w:r>
          </w:p>
        </w:tc>
        <w:tc>
          <w:tcPr>
            <w:tcW w:w="1701" w:type="dxa"/>
          </w:tcPr>
          <w:p w14:paraId="07289D88" w14:textId="77777777" w:rsidR="00464671" w:rsidRDefault="00464671" w:rsidP="00B82EF1">
            <w:r>
              <w:t>Agraria</w:t>
            </w:r>
          </w:p>
        </w:tc>
      </w:tr>
      <w:tr w:rsidR="00FD3104" w14:paraId="4C0F899E" w14:textId="77777777" w:rsidTr="00FD3104">
        <w:tc>
          <w:tcPr>
            <w:tcW w:w="1418" w:type="dxa"/>
          </w:tcPr>
          <w:p w14:paraId="72E9D94B" w14:textId="739CE84D" w:rsidR="00FD3104" w:rsidRDefault="00FD3104" w:rsidP="00FD3104">
            <w:r w:rsidRPr="0038227F">
              <w:t>Toledo</w:t>
            </w:r>
          </w:p>
        </w:tc>
        <w:tc>
          <w:tcPr>
            <w:tcW w:w="1417" w:type="dxa"/>
          </w:tcPr>
          <w:p w14:paraId="1042130D" w14:textId="6588CAC1" w:rsidR="00FD3104" w:rsidRDefault="00FD3104" w:rsidP="00FD3104">
            <w:proofErr w:type="spellStart"/>
            <w:r w:rsidRPr="0038227F">
              <w:t>Pves</w:t>
            </w:r>
            <w:proofErr w:type="spellEnd"/>
            <w:r w:rsidRPr="0038227F">
              <w:t xml:space="preserve"> </w:t>
            </w:r>
            <w:proofErr w:type="spellStart"/>
            <w:r w:rsidRPr="0038227F">
              <w:t>Efa</w:t>
            </w:r>
            <w:proofErr w:type="spellEnd"/>
            <w:r w:rsidRPr="0038227F">
              <w:t xml:space="preserve"> Oretana</w:t>
            </w:r>
          </w:p>
        </w:tc>
        <w:tc>
          <w:tcPr>
            <w:tcW w:w="1134" w:type="dxa"/>
          </w:tcPr>
          <w:p w14:paraId="51E1967D" w14:textId="4BD746D3" w:rsidR="00FD3104" w:rsidRPr="00556C56" w:rsidRDefault="00FD3104" w:rsidP="00FD3104">
            <w:r w:rsidRPr="0038227F">
              <w:t>45005628</w:t>
            </w:r>
          </w:p>
        </w:tc>
        <w:tc>
          <w:tcPr>
            <w:tcW w:w="1418" w:type="dxa"/>
          </w:tcPr>
          <w:p w14:paraId="56571F29" w14:textId="1CC4D808" w:rsidR="00FD3104" w:rsidRDefault="00FD3104" w:rsidP="00FD3104">
            <w:r w:rsidRPr="0038227F">
              <w:t>Burguillos de Toledo</w:t>
            </w:r>
          </w:p>
        </w:tc>
        <w:tc>
          <w:tcPr>
            <w:tcW w:w="1984" w:type="dxa"/>
          </w:tcPr>
          <w:p w14:paraId="67535B5B" w14:textId="0AC3A885" w:rsidR="00FD3104" w:rsidRPr="001E572B" w:rsidRDefault="00FD3104" w:rsidP="00FD3104">
            <w:r w:rsidRPr="0038227F">
              <w:t xml:space="preserve">Informática y </w:t>
            </w:r>
            <w:r>
              <w:t>c</w:t>
            </w:r>
            <w:r w:rsidRPr="0038227F">
              <w:t>omunicaciones</w:t>
            </w:r>
          </w:p>
        </w:tc>
        <w:tc>
          <w:tcPr>
            <w:tcW w:w="851" w:type="dxa"/>
          </w:tcPr>
          <w:p w14:paraId="03E4AEBE" w14:textId="1584B6E9" w:rsidR="00FD3104" w:rsidRDefault="00FD3104" w:rsidP="00FD3104">
            <w:r w:rsidRPr="0038227F">
              <w:t>CFGB</w:t>
            </w:r>
          </w:p>
        </w:tc>
        <w:tc>
          <w:tcPr>
            <w:tcW w:w="1701" w:type="dxa"/>
          </w:tcPr>
          <w:p w14:paraId="77106C16" w14:textId="0A50DC6B" w:rsidR="00FD3104" w:rsidRDefault="00FD3104" w:rsidP="00FD3104">
            <w:r w:rsidRPr="0038227F">
              <w:t xml:space="preserve">Informática y </w:t>
            </w:r>
            <w:r>
              <w:t>c</w:t>
            </w:r>
            <w:r w:rsidRPr="0038227F">
              <w:t>omunicaciones</w:t>
            </w:r>
          </w:p>
        </w:tc>
      </w:tr>
      <w:tr w:rsidR="00556C56" w14:paraId="2D9FB477" w14:textId="77777777" w:rsidTr="00FD3104">
        <w:tc>
          <w:tcPr>
            <w:tcW w:w="1418" w:type="dxa"/>
          </w:tcPr>
          <w:p w14:paraId="1E530921" w14:textId="77777777" w:rsidR="00464671" w:rsidRDefault="00464671" w:rsidP="00B82EF1">
            <w:r>
              <w:t>Toledo</w:t>
            </w:r>
          </w:p>
        </w:tc>
        <w:tc>
          <w:tcPr>
            <w:tcW w:w="1417" w:type="dxa"/>
          </w:tcPr>
          <w:p w14:paraId="7291EA16" w14:textId="77777777" w:rsidR="00464671" w:rsidRDefault="00464671" w:rsidP="00B82EF1">
            <w:proofErr w:type="spellStart"/>
            <w:r>
              <w:t>Ies</w:t>
            </w:r>
            <w:proofErr w:type="spellEnd"/>
            <w:r>
              <w:t xml:space="preserve"> </w:t>
            </w:r>
            <w:proofErr w:type="spellStart"/>
            <w:r>
              <w:t>Guadalerzas</w:t>
            </w:r>
            <w:proofErr w:type="spellEnd"/>
          </w:p>
        </w:tc>
        <w:tc>
          <w:tcPr>
            <w:tcW w:w="1134" w:type="dxa"/>
          </w:tcPr>
          <w:p w14:paraId="62CE498C" w14:textId="77777777" w:rsidR="00464671" w:rsidRDefault="00556C56" w:rsidP="00B82EF1">
            <w:r w:rsidRPr="00556C56">
              <w:t>45005689</w:t>
            </w:r>
          </w:p>
        </w:tc>
        <w:tc>
          <w:tcPr>
            <w:tcW w:w="1418" w:type="dxa"/>
          </w:tcPr>
          <w:p w14:paraId="1EE86DEE" w14:textId="77777777" w:rsidR="00464671" w:rsidRDefault="00464671" w:rsidP="00B82EF1">
            <w:r>
              <w:t>Los Yébenes</w:t>
            </w:r>
          </w:p>
        </w:tc>
        <w:tc>
          <w:tcPr>
            <w:tcW w:w="1984" w:type="dxa"/>
          </w:tcPr>
          <w:p w14:paraId="55CE16C8" w14:textId="77777777" w:rsidR="00464671" w:rsidRDefault="00464671" w:rsidP="00B82EF1">
            <w:r w:rsidRPr="001E572B">
              <w:t xml:space="preserve">Aprovechamientos </w:t>
            </w:r>
            <w:r w:rsidR="00556C56">
              <w:t>f</w:t>
            </w:r>
            <w:r w:rsidRPr="001E572B">
              <w:t>orestales</w:t>
            </w:r>
          </w:p>
        </w:tc>
        <w:tc>
          <w:tcPr>
            <w:tcW w:w="851" w:type="dxa"/>
          </w:tcPr>
          <w:p w14:paraId="5E4CCFE5" w14:textId="77777777" w:rsidR="00464671" w:rsidRDefault="00464671" w:rsidP="00B82EF1">
            <w:r>
              <w:t>CFGB</w:t>
            </w:r>
          </w:p>
        </w:tc>
        <w:tc>
          <w:tcPr>
            <w:tcW w:w="1701" w:type="dxa"/>
          </w:tcPr>
          <w:p w14:paraId="43D06AD8" w14:textId="77777777" w:rsidR="00464671" w:rsidRDefault="00464671" w:rsidP="00B82EF1">
            <w:r>
              <w:t>Agraria</w:t>
            </w:r>
          </w:p>
        </w:tc>
      </w:tr>
      <w:tr w:rsidR="00FC5B18" w14:paraId="4EDA93E0" w14:textId="77777777" w:rsidTr="00FD3104">
        <w:tc>
          <w:tcPr>
            <w:tcW w:w="1418" w:type="dxa"/>
          </w:tcPr>
          <w:p w14:paraId="62DB0475" w14:textId="77777777" w:rsidR="00FC5B18" w:rsidRDefault="00FC5B18" w:rsidP="00B82EF1">
            <w:r>
              <w:t>Cuenca</w:t>
            </w:r>
          </w:p>
        </w:tc>
        <w:tc>
          <w:tcPr>
            <w:tcW w:w="1417" w:type="dxa"/>
          </w:tcPr>
          <w:p w14:paraId="0746E46F" w14:textId="7AC61A11" w:rsidR="00FC5B18" w:rsidRDefault="00FC5B18" w:rsidP="00B82EF1">
            <w:proofErr w:type="spellStart"/>
            <w:r>
              <w:t>Ies</w:t>
            </w:r>
            <w:proofErr w:type="spellEnd"/>
            <w:r>
              <w:t xml:space="preserve"> </w:t>
            </w:r>
            <w:r w:rsidR="00FD3104">
              <w:t>Jorge Manrique</w:t>
            </w:r>
          </w:p>
        </w:tc>
        <w:tc>
          <w:tcPr>
            <w:tcW w:w="1134" w:type="dxa"/>
          </w:tcPr>
          <w:p w14:paraId="45B62754" w14:textId="5DE71C83" w:rsidR="00FC5B18" w:rsidRPr="00556C56" w:rsidRDefault="00FC5B18" w:rsidP="00B82EF1">
            <w:r>
              <w:t>1600</w:t>
            </w:r>
            <w:r w:rsidR="00FD3104">
              <w:t>3463</w:t>
            </w:r>
          </w:p>
        </w:tc>
        <w:tc>
          <w:tcPr>
            <w:tcW w:w="1418" w:type="dxa"/>
          </w:tcPr>
          <w:p w14:paraId="780F9369" w14:textId="1B68ADF3" w:rsidR="00FC5B18" w:rsidRDefault="00FD3104" w:rsidP="00B82EF1">
            <w:r>
              <w:t xml:space="preserve">Motilla del </w:t>
            </w:r>
            <w:proofErr w:type="spellStart"/>
            <w:r>
              <w:t>Palancar</w:t>
            </w:r>
            <w:proofErr w:type="spellEnd"/>
          </w:p>
        </w:tc>
        <w:tc>
          <w:tcPr>
            <w:tcW w:w="1984" w:type="dxa"/>
          </w:tcPr>
          <w:p w14:paraId="08971171" w14:textId="2D99D43F" w:rsidR="00FC5B18" w:rsidRPr="001E572B" w:rsidRDefault="00FD3104" w:rsidP="00B82EF1">
            <w:r>
              <w:t>Servicios administrativos</w:t>
            </w:r>
          </w:p>
        </w:tc>
        <w:tc>
          <w:tcPr>
            <w:tcW w:w="851" w:type="dxa"/>
          </w:tcPr>
          <w:p w14:paraId="2684DDEA" w14:textId="77777777" w:rsidR="00FC5B18" w:rsidRDefault="00FC5B18" w:rsidP="00B82EF1">
            <w:r>
              <w:t>CFGB</w:t>
            </w:r>
          </w:p>
        </w:tc>
        <w:tc>
          <w:tcPr>
            <w:tcW w:w="1701" w:type="dxa"/>
          </w:tcPr>
          <w:p w14:paraId="524226E2" w14:textId="25F12BD0" w:rsidR="00FC5B18" w:rsidRDefault="00FD3104" w:rsidP="00B82EF1">
            <w:r>
              <w:t>Administración y gestión</w:t>
            </w:r>
          </w:p>
        </w:tc>
      </w:tr>
      <w:tr w:rsidR="00FC5B18" w14:paraId="59C44F89" w14:textId="77777777" w:rsidTr="00FD3104">
        <w:tc>
          <w:tcPr>
            <w:tcW w:w="1418" w:type="dxa"/>
          </w:tcPr>
          <w:p w14:paraId="3267E82B" w14:textId="77777777" w:rsidR="00FC5B18" w:rsidRDefault="00FC5B18" w:rsidP="00B82EF1">
            <w:r>
              <w:t>Cuenca</w:t>
            </w:r>
          </w:p>
        </w:tc>
        <w:tc>
          <w:tcPr>
            <w:tcW w:w="1417" w:type="dxa"/>
          </w:tcPr>
          <w:p w14:paraId="574293C2" w14:textId="77777777" w:rsidR="00FC5B18" w:rsidRDefault="00FC5B18" w:rsidP="00B82EF1">
            <w:proofErr w:type="spellStart"/>
            <w:r>
              <w:t>Ies</w:t>
            </w:r>
            <w:proofErr w:type="spellEnd"/>
            <w:r>
              <w:t xml:space="preserve"> Fernando de los Ríos</w:t>
            </w:r>
          </w:p>
        </w:tc>
        <w:tc>
          <w:tcPr>
            <w:tcW w:w="1134" w:type="dxa"/>
          </w:tcPr>
          <w:p w14:paraId="302B6706" w14:textId="77777777" w:rsidR="00FC5B18" w:rsidRPr="00556C56" w:rsidRDefault="00FC5B18" w:rsidP="00B82EF1">
            <w:r>
              <w:t>16004030</w:t>
            </w:r>
          </w:p>
        </w:tc>
        <w:tc>
          <w:tcPr>
            <w:tcW w:w="1418" w:type="dxa"/>
          </w:tcPr>
          <w:p w14:paraId="0C1C1A17" w14:textId="77777777" w:rsidR="00FC5B18" w:rsidRDefault="00FC5B18" w:rsidP="00B82EF1">
            <w:r>
              <w:t>Quintanar del Rey</w:t>
            </w:r>
          </w:p>
        </w:tc>
        <w:tc>
          <w:tcPr>
            <w:tcW w:w="1984" w:type="dxa"/>
          </w:tcPr>
          <w:p w14:paraId="2D218DB8" w14:textId="77777777" w:rsidR="00FC5B18" w:rsidRPr="001E572B" w:rsidRDefault="00FC5B18" w:rsidP="00B82EF1">
            <w:r>
              <w:t>Fabricación y montaje</w:t>
            </w:r>
          </w:p>
        </w:tc>
        <w:tc>
          <w:tcPr>
            <w:tcW w:w="851" w:type="dxa"/>
          </w:tcPr>
          <w:p w14:paraId="7B468982" w14:textId="77777777" w:rsidR="00FC5B18" w:rsidRDefault="00FC5B18" w:rsidP="00B82EF1">
            <w:r>
              <w:t>CFGB</w:t>
            </w:r>
          </w:p>
        </w:tc>
        <w:tc>
          <w:tcPr>
            <w:tcW w:w="1701" w:type="dxa"/>
          </w:tcPr>
          <w:p w14:paraId="5C162CDF" w14:textId="77777777" w:rsidR="00FC5B18" w:rsidRDefault="00FC5B18" w:rsidP="00B82EF1">
            <w:r>
              <w:t>Fabricación mecánica</w:t>
            </w:r>
          </w:p>
        </w:tc>
      </w:tr>
      <w:tr w:rsidR="00FD3104" w14:paraId="343C0180" w14:textId="77777777" w:rsidTr="00FD3104">
        <w:tc>
          <w:tcPr>
            <w:tcW w:w="1418" w:type="dxa"/>
          </w:tcPr>
          <w:p w14:paraId="0F1BACA1" w14:textId="6E528871" w:rsidR="00FD3104" w:rsidRDefault="00FD3104" w:rsidP="00B82EF1">
            <w:r>
              <w:t>Guadalajara</w:t>
            </w:r>
          </w:p>
        </w:tc>
        <w:tc>
          <w:tcPr>
            <w:tcW w:w="1417" w:type="dxa"/>
          </w:tcPr>
          <w:p w14:paraId="33BA4D1E" w14:textId="600B7721" w:rsidR="00FD3104" w:rsidRDefault="00FD3104" w:rsidP="00B82EF1">
            <w:proofErr w:type="spellStart"/>
            <w:r>
              <w:t>Ies</w:t>
            </w:r>
            <w:proofErr w:type="spellEnd"/>
            <w:r>
              <w:t xml:space="preserve"> Brianda de Mendoza</w:t>
            </w:r>
          </w:p>
        </w:tc>
        <w:tc>
          <w:tcPr>
            <w:tcW w:w="1134" w:type="dxa"/>
          </w:tcPr>
          <w:p w14:paraId="0D2D4D52" w14:textId="770371EA" w:rsidR="00FD3104" w:rsidRDefault="00FD3104" w:rsidP="00B82EF1">
            <w:r>
              <w:t>19001076</w:t>
            </w:r>
          </w:p>
        </w:tc>
        <w:tc>
          <w:tcPr>
            <w:tcW w:w="1418" w:type="dxa"/>
          </w:tcPr>
          <w:p w14:paraId="1DFBF8F7" w14:textId="730C6A33" w:rsidR="00FD3104" w:rsidRDefault="00FD3104" w:rsidP="00B82EF1">
            <w:r>
              <w:t>Guadalajara</w:t>
            </w:r>
          </w:p>
        </w:tc>
        <w:tc>
          <w:tcPr>
            <w:tcW w:w="1984" w:type="dxa"/>
          </w:tcPr>
          <w:p w14:paraId="668ADBB8" w14:textId="5B43D545" w:rsidR="00FD3104" w:rsidRDefault="00FD3104" w:rsidP="00B82EF1">
            <w:r>
              <w:t>Aprovechamientos forestales</w:t>
            </w:r>
          </w:p>
        </w:tc>
        <w:tc>
          <w:tcPr>
            <w:tcW w:w="851" w:type="dxa"/>
          </w:tcPr>
          <w:p w14:paraId="781C0053" w14:textId="073B393E" w:rsidR="00FD3104" w:rsidRDefault="00FD3104" w:rsidP="00B82EF1">
            <w:r>
              <w:t>CFGB</w:t>
            </w:r>
          </w:p>
        </w:tc>
        <w:tc>
          <w:tcPr>
            <w:tcW w:w="1701" w:type="dxa"/>
          </w:tcPr>
          <w:p w14:paraId="6545723A" w14:textId="3CBFFB62" w:rsidR="00FD3104" w:rsidRDefault="00FD3104" w:rsidP="00B82EF1">
            <w:r>
              <w:t>Agraria</w:t>
            </w:r>
          </w:p>
        </w:tc>
      </w:tr>
      <w:tr w:rsidR="00FD3104" w14:paraId="75B32D86" w14:textId="77777777" w:rsidTr="00FD3104">
        <w:tc>
          <w:tcPr>
            <w:tcW w:w="1418" w:type="dxa"/>
          </w:tcPr>
          <w:p w14:paraId="366E4E47" w14:textId="31263778" w:rsidR="00FD3104" w:rsidRDefault="00FD3104" w:rsidP="00B82EF1">
            <w:r>
              <w:t>Guadalajara</w:t>
            </w:r>
          </w:p>
        </w:tc>
        <w:tc>
          <w:tcPr>
            <w:tcW w:w="1417" w:type="dxa"/>
          </w:tcPr>
          <w:p w14:paraId="40BDC15A" w14:textId="7C8D417E" w:rsidR="00FD3104" w:rsidRDefault="00FD3104" w:rsidP="00B82EF1">
            <w:proofErr w:type="spellStart"/>
            <w:r>
              <w:t>Ies</w:t>
            </w:r>
            <w:proofErr w:type="spellEnd"/>
            <w:r>
              <w:t xml:space="preserve"> San Isidro</w:t>
            </w:r>
          </w:p>
        </w:tc>
        <w:tc>
          <w:tcPr>
            <w:tcW w:w="1134" w:type="dxa"/>
          </w:tcPr>
          <w:p w14:paraId="4AAF5F14" w14:textId="03FD5786" w:rsidR="00FD3104" w:rsidRDefault="00FD3104" w:rsidP="00B82EF1">
            <w:r>
              <w:t>19002640</w:t>
            </w:r>
          </w:p>
        </w:tc>
        <w:tc>
          <w:tcPr>
            <w:tcW w:w="1418" w:type="dxa"/>
          </w:tcPr>
          <w:p w14:paraId="44DF63BF" w14:textId="33618B7E" w:rsidR="00FD3104" w:rsidRDefault="00FD3104" w:rsidP="00B82EF1">
            <w:r>
              <w:t>Azuqueca de Henares</w:t>
            </w:r>
          </w:p>
        </w:tc>
        <w:tc>
          <w:tcPr>
            <w:tcW w:w="1984" w:type="dxa"/>
          </w:tcPr>
          <w:p w14:paraId="49027C4A" w14:textId="1A6A2094" w:rsidR="00FD3104" w:rsidRDefault="00FD3104" w:rsidP="00B82EF1">
            <w:r>
              <w:t>Informática de oficina</w:t>
            </w:r>
          </w:p>
        </w:tc>
        <w:tc>
          <w:tcPr>
            <w:tcW w:w="851" w:type="dxa"/>
          </w:tcPr>
          <w:p w14:paraId="7F66FDEB" w14:textId="1F8D2801" w:rsidR="00FD3104" w:rsidRDefault="00FD3104" w:rsidP="00B82EF1">
            <w:r>
              <w:t>CFGB</w:t>
            </w:r>
          </w:p>
        </w:tc>
        <w:tc>
          <w:tcPr>
            <w:tcW w:w="1701" w:type="dxa"/>
          </w:tcPr>
          <w:p w14:paraId="2D2814D0" w14:textId="69ADB1BE" w:rsidR="00FD3104" w:rsidRDefault="00FD3104" w:rsidP="00B82EF1">
            <w:r w:rsidRPr="00FD3104">
              <w:t xml:space="preserve">Administración y </w:t>
            </w:r>
            <w:r>
              <w:t>g</w:t>
            </w:r>
            <w:r w:rsidRPr="00FD3104">
              <w:t>estión</w:t>
            </w:r>
          </w:p>
        </w:tc>
      </w:tr>
    </w:tbl>
    <w:p w14:paraId="5B2C2385" w14:textId="77777777" w:rsidR="001E572B" w:rsidRDefault="001E572B"/>
    <w:p w14:paraId="475B7C9C" w14:textId="77777777" w:rsidR="00556C56" w:rsidRDefault="00556C56"/>
    <w:sectPr w:rsidR="00556C56" w:rsidSect="00C05002">
      <w:headerReference w:type="default" r:id="rId6"/>
      <w:pgSz w:w="11906" w:h="16838"/>
      <w:pgMar w:top="1417" w:right="1701" w:bottom="1417" w:left="170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94A1" w14:textId="77777777" w:rsidR="00C05002" w:rsidRDefault="00C05002" w:rsidP="00C05002">
      <w:pPr>
        <w:spacing w:after="0" w:line="240" w:lineRule="auto"/>
      </w:pPr>
      <w:r>
        <w:separator/>
      </w:r>
    </w:p>
  </w:endnote>
  <w:endnote w:type="continuationSeparator" w:id="0">
    <w:p w14:paraId="275ABA94" w14:textId="77777777" w:rsidR="00C05002" w:rsidRDefault="00C05002" w:rsidP="00C0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BD64" w14:textId="77777777" w:rsidR="00C05002" w:rsidRDefault="00C05002" w:rsidP="00C05002">
      <w:pPr>
        <w:spacing w:after="0" w:line="240" w:lineRule="auto"/>
      </w:pPr>
      <w:r>
        <w:separator/>
      </w:r>
    </w:p>
  </w:footnote>
  <w:footnote w:type="continuationSeparator" w:id="0">
    <w:p w14:paraId="53599040" w14:textId="77777777" w:rsidR="00C05002" w:rsidRDefault="00C05002" w:rsidP="00C0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ACD9" w14:textId="1A23261A" w:rsidR="00C05002" w:rsidRPr="00C05002" w:rsidRDefault="00C05002" w:rsidP="00C05002">
    <w:pPr>
      <w:spacing w:after="0" w:line="240" w:lineRule="auto"/>
      <w:ind w:left="-1701" w:right="5810"/>
      <w:jc w:val="center"/>
      <w:rPr>
        <w:rFonts w:ascii="Arial Narrow" w:eastAsia="Times New Roman" w:hAnsi="Arial Narrow" w:cs="Times New Roman"/>
        <w:b/>
        <w:color w:val="002856"/>
        <w:sz w:val="16"/>
        <w:szCs w:val="16"/>
        <w:lang w:eastAsia="es-ES"/>
      </w:rPr>
    </w:pPr>
    <w:r w:rsidRPr="00C05002">
      <w:rPr>
        <w:rFonts w:ascii="Georgia" w:eastAsia="Times New Roman" w:hAnsi="Georgia" w:cs="Times New Roman"/>
        <w:noProof/>
        <w:sz w:val="20"/>
        <w:szCs w:val="24"/>
        <w:lang w:eastAsia="es-ES"/>
      </w:rPr>
      <w:drawing>
        <wp:anchor distT="0" distB="0" distL="114300" distR="114300" simplePos="0" relativeHeight="251658240" behindDoc="0" locked="0" layoutInCell="1" allowOverlap="1" wp14:anchorId="7AC6EE8F" wp14:editId="0F1ABF65">
          <wp:simplePos x="0" y="0"/>
          <wp:positionH relativeFrom="column">
            <wp:posOffset>-250581</wp:posOffset>
          </wp:positionH>
          <wp:positionV relativeFrom="paragraph">
            <wp:posOffset>-750326</wp:posOffset>
          </wp:positionV>
          <wp:extent cx="1057275" cy="714375"/>
          <wp:effectExtent l="0" t="0" r="9525" b="9525"/>
          <wp:wrapSquare wrapText="bothSides"/>
          <wp:docPr id="10" name="Imagen 10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5002">
      <w:rPr>
        <w:rFonts w:ascii="Arial Narrow" w:eastAsia="Times New Roman" w:hAnsi="Arial Narrow" w:cs="Times New Roman"/>
        <w:b/>
        <w:color w:val="002856"/>
        <w:sz w:val="16"/>
        <w:szCs w:val="16"/>
        <w:lang w:eastAsia="es-ES"/>
      </w:rPr>
      <w:t>Consejería de Educación, Cultura y Deportes.</w:t>
    </w:r>
  </w:p>
  <w:p w14:paraId="6B26F365" w14:textId="77777777" w:rsidR="00C05002" w:rsidRPr="00C05002" w:rsidRDefault="00C05002" w:rsidP="00C05002">
    <w:pPr>
      <w:tabs>
        <w:tab w:val="left" w:pos="3600"/>
      </w:tabs>
      <w:spacing w:after="0" w:line="240" w:lineRule="auto"/>
      <w:ind w:left="-1701" w:right="5810"/>
      <w:jc w:val="center"/>
      <w:rPr>
        <w:rFonts w:ascii="Arial Narrow" w:eastAsia="Times New Roman" w:hAnsi="Arial Narrow" w:cs="Times New Roman"/>
        <w:b/>
        <w:color w:val="002856"/>
        <w:sz w:val="16"/>
        <w:szCs w:val="16"/>
        <w:lang w:eastAsia="es-ES"/>
      </w:rPr>
    </w:pPr>
    <w:r w:rsidRPr="00C05002">
      <w:rPr>
        <w:rFonts w:ascii="Arial Narrow" w:eastAsia="Times New Roman" w:hAnsi="Arial Narrow" w:cs="Times New Roman"/>
        <w:b/>
        <w:color w:val="002856"/>
        <w:sz w:val="16"/>
        <w:szCs w:val="16"/>
        <w:lang w:eastAsia="es-ES"/>
      </w:rPr>
      <w:t>Dirección General de Formación Profesional</w:t>
    </w:r>
  </w:p>
  <w:p w14:paraId="7DCD5A0A" w14:textId="310EA6D6" w:rsidR="00C05002" w:rsidRDefault="00C050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GAvuF4Eo+csfclb55ywIwW+X9LJZC0ciF8Lr8oQxGLzUVP0GrAYSgAB0kX9ZWPMwzElx+hrH2KMb2CO8EmtO7A==" w:salt="w9cZWz8/oYCQ4fVWVnOt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2B"/>
    <w:rsid w:val="001374C7"/>
    <w:rsid w:val="001E572B"/>
    <w:rsid w:val="004110B5"/>
    <w:rsid w:val="00464671"/>
    <w:rsid w:val="00556C56"/>
    <w:rsid w:val="00B82EF1"/>
    <w:rsid w:val="00C05002"/>
    <w:rsid w:val="00FC5B18"/>
    <w:rsid w:val="00FD3104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350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5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5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002"/>
  </w:style>
  <w:style w:type="paragraph" w:styleId="Piedepgina">
    <w:name w:val="footer"/>
    <w:basedOn w:val="Normal"/>
    <w:link w:val="PiedepginaCar"/>
    <w:uiPriority w:val="99"/>
    <w:unhideWhenUsed/>
    <w:rsid w:val="00C05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1282</Characters>
  <Application>Microsoft Office Word</Application>
  <DocSecurity>8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2024-05-23T20:38:00Z</dcterms:created>
  <dcterms:modified xsi:type="dcterms:W3CDTF">2024-05-23T20:39:00Z</dcterms:modified>
</cp:coreProperties>
</file>