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CE16" w14:textId="77777777" w:rsidR="00DF7E9F" w:rsidRDefault="00DF7E9F"/>
    <w:tbl>
      <w:tblPr>
        <w:tblW w:w="158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1363"/>
        <w:gridCol w:w="1475"/>
        <w:gridCol w:w="1530"/>
        <w:gridCol w:w="2782"/>
        <w:gridCol w:w="6600"/>
      </w:tblGrid>
      <w:tr w:rsidR="007779F4" w:rsidRPr="007779F4" w14:paraId="4DC92E44" w14:textId="77777777" w:rsidTr="009D29A4">
        <w:trPr>
          <w:trHeight w:val="541"/>
        </w:trPr>
        <w:tc>
          <w:tcPr>
            <w:tcW w:w="1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BD57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ANEXO X-A. </w:t>
            </w:r>
            <w:r w:rsidR="00461A9E" w:rsidRPr="00777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AYUDA DE</w:t>
            </w:r>
            <w:r w:rsidRPr="00777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LOS SERVICIOS DE AJUSTE PERSONAL Y SOCIAL A TRAVÉS DE UNIDADES DE APOYO</w:t>
            </w:r>
          </w:p>
        </w:tc>
      </w:tr>
      <w:tr w:rsidR="007779F4" w:rsidRPr="007779F4" w14:paraId="49D626F2" w14:textId="77777777" w:rsidTr="009D29A4">
        <w:trPr>
          <w:trHeight w:val="541"/>
        </w:trPr>
        <w:tc>
          <w:tcPr>
            <w:tcW w:w="1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00C01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RELACIÓN DE PERSONAS TRABAJADORAS CON DISCAPACIDAD CON MAYORES DIFICULTADES DE ACCESO AL MERCADO QUE FORMAN PARTE DEL CENTRO EN EL PERÍODO SUBVENCIONABLE</w:t>
            </w:r>
          </w:p>
        </w:tc>
      </w:tr>
      <w:tr w:rsidR="007779F4" w:rsidRPr="007779F4" w14:paraId="7F8460F6" w14:textId="77777777" w:rsidTr="00DF7E9F">
        <w:trPr>
          <w:trHeight w:val="316"/>
        </w:trPr>
        <w:tc>
          <w:tcPr>
            <w:tcW w:w="3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A0DDAB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Centro especial de empleo:</w:t>
            </w:r>
          </w:p>
        </w:tc>
        <w:tc>
          <w:tcPr>
            <w:tcW w:w="12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4B51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779F4" w:rsidRPr="007779F4" w14:paraId="3E1EC10E" w14:textId="77777777" w:rsidTr="009D29A4">
        <w:trPr>
          <w:trHeight w:val="31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88B841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Número de registro de CEE: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144E4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CLM_   _    </w:t>
            </w:r>
          </w:p>
        </w:tc>
        <w:tc>
          <w:tcPr>
            <w:tcW w:w="9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D046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779F4" w:rsidRPr="007779F4" w14:paraId="0BFB71AD" w14:textId="77777777" w:rsidTr="00DF7E9F">
        <w:trPr>
          <w:trHeight w:val="702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115B2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DNI/NIE de la persona representante legal del centro: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0A1ED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94CE089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apellidos de la persona representante legal del centro: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ED2D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779F4" w:rsidRPr="007779F4" w14:paraId="33FCB647" w14:textId="77777777" w:rsidTr="00DF7E9F">
        <w:trPr>
          <w:trHeight w:val="702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844BF15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Declaración responsable del número total de personas trabajadoras en la plantilla con discapacidad durante el período subvencionable: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35C2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F22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14:paraId="00E996EA" w14:textId="77777777" w:rsidR="009A289C" w:rsidRDefault="009A289C"/>
    <w:tbl>
      <w:tblPr>
        <w:tblW w:w="15877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5"/>
        <w:gridCol w:w="771"/>
        <w:gridCol w:w="851"/>
        <w:gridCol w:w="819"/>
        <w:gridCol w:w="589"/>
        <w:gridCol w:w="718"/>
        <w:gridCol w:w="709"/>
        <w:gridCol w:w="850"/>
        <w:gridCol w:w="1134"/>
        <w:gridCol w:w="577"/>
        <w:gridCol w:w="805"/>
        <w:gridCol w:w="706"/>
        <w:gridCol w:w="706"/>
        <w:gridCol w:w="1175"/>
        <w:gridCol w:w="851"/>
        <w:gridCol w:w="1134"/>
        <w:gridCol w:w="1276"/>
        <w:gridCol w:w="992"/>
      </w:tblGrid>
      <w:tr w:rsidR="007779F4" w:rsidRPr="007779F4" w14:paraId="7C160920" w14:textId="77777777" w:rsidTr="006F3037">
        <w:trPr>
          <w:trHeight w:val="643"/>
        </w:trPr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C4F4FA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DATOS PERSONALES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B049F6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CONTRATO DE TRABAJO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12247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ATENCIONES UUAA (Período subvencionable: 01/01/202</w:t>
            </w:r>
            <w:r w:rsidR="00F37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  <w:r w:rsidRPr="007779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a 31/12/202</w:t>
            </w:r>
            <w:r w:rsidR="00F37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  <w:r w:rsidRPr="007779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0EC7D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IMPORTE</w:t>
            </w:r>
          </w:p>
        </w:tc>
      </w:tr>
      <w:tr w:rsidR="007779F4" w:rsidRPr="007779F4" w14:paraId="0485A305" w14:textId="77777777" w:rsidTr="006F3037">
        <w:trPr>
          <w:trHeight w:val="1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691864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Nº Orden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D9B99F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DNI/NIE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B30E5D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1º Apellido 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3AB42A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2º Apellido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1E99CE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FF6FEC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Sexo (V/M)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755C6B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Tipo Discap. (2)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674ABD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% Discapacidad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AB14A5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resolución discapacidad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3CB91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vencimiento Resolución de discapacidad (3)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55A69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Jornada % (4)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CA34BA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Tipo de Contrato (5)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55A175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inicio del contrato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1FCFD4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fin del contrato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74FF6A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Duración del contrato (meses, días)</w:t>
            </w:r>
            <w:r w:rsidRPr="006F30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br/>
              <w:t>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000000" w:fill="BFBFBF"/>
            <w:vAlign w:val="center"/>
            <w:hideMark/>
          </w:tcPr>
          <w:p w14:paraId="707741AC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Fecha inicio atención UUAA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000000" w:fill="BFBFBF"/>
            <w:vAlign w:val="center"/>
            <w:hideMark/>
          </w:tcPr>
          <w:p w14:paraId="2A1F5E38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Fecha prevista finalización atención UUAA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6E5234" w14:textId="77777777" w:rsidR="007779F4" w:rsidRPr="006F3037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6F303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Duración de la atención en el periodo solicitado (meses, días)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4FC8" w14:textId="77777777" w:rsidR="007779F4" w:rsidRPr="006F3037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7779F4" w:rsidRPr="007779F4" w14:paraId="4A8B0134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B7EF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961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8DD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BF9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017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16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5AF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A9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4C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1D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2B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196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849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35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AC5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5DB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1A6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FFFF"/>
            <w:vAlign w:val="center"/>
            <w:hideMark/>
          </w:tcPr>
          <w:p w14:paraId="76C874E5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395BFF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779F4" w:rsidRPr="007779F4" w14:paraId="4F9CDB5F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13E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50D6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0F5C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2A8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4926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02C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938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9A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15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A524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301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DBC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7F2B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39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A94A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B6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68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vAlign w:val="center"/>
            <w:hideMark/>
          </w:tcPr>
          <w:p w14:paraId="60A7FA8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42FAD1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779F4" w:rsidRPr="007779F4" w14:paraId="1D534CA1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B53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A3F4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835B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3158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DD67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97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EC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B77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F2A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66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00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EA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82D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99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7B4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03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2C5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vAlign w:val="center"/>
            <w:hideMark/>
          </w:tcPr>
          <w:p w14:paraId="6EF5278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A7B26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779F4" w:rsidRPr="007779F4" w14:paraId="1D50B24C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E94" w14:textId="77777777" w:rsidR="007779F4" w:rsidRPr="007779F4" w:rsidRDefault="009D29A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  <w:r w:rsidR="007779F4"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F2F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97D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AF6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54E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76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57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DA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A15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8F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85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97EB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E4F1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D1D6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C1E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4F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5FE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vAlign w:val="center"/>
            <w:hideMark/>
          </w:tcPr>
          <w:p w14:paraId="6FB3F11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342A89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779F4" w:rsidRPr="007779F4" w14:paraId="1A3D4E19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CFFF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  <w:r w:rsidR="009D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0ED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564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8961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616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0E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1F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D9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F53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9DF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C44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6E3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F3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BDD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39F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F0F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83E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vAlign w:val="center"/>
            <w:hideMark/>
          </w:tcPr>
          <w:p w14:paraId="190A7B8A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22EE1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779F4" w:rsidRPr="007779F4" w14:paraId="20F172DC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F30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  <w:r w:rsidR="009D29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0090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8322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BB5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5BF" w14:textId="77777777" w:rsidR="007779F4" w:rsidRPr="007779F4" w:rsidRDefault="007779F4" w:rsidP="00777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D06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CD22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82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21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726E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ECA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D34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7F6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CB29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5A1DC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715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22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vAlign w:val="center"/>
            <w:hideMark/>
          </w:tcPr>
          <w:p w14:paraId="555444D8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1E3EB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779F4" w:rsidRPr="007779F4" w14:paraId="57B86305" w14:textId="77777777" w:rsidTr="006F3037">
        <w:trPr>
          <w:trHeight w:val="2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625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A6E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CADE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78B3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A88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B363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D107" w14:textId="77777777" w:rsidR="007779F4" w:rsidRPr="007779F4" w:rsidRDefault="007779F4" w:rsidP="0077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13F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F05A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6497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E207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E95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8461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4672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48A6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BDB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01FA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AE1C" w14:textId="77777777" w:rsidR="007779F4" w:rsidRPr="007779F4" w:rsidRDefault="007779F4" w:rsidP="0077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48CA" w14:textId="77777777" w:rsidR="007779F4" w:rsidRPr="007779F4" w:rsidRDefault="007779F4" w:rsidP="00777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77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</w:tbl>
    <w:p w14:paraId="57BB978C" w14:textId="77777777" w:rsidR="007779F4" w:rsidRDefault="007779F4"/>
    <w:p w14:paraId="52B1C2CE" w14:textId="77777777" w:rsidR="00461A9E" w:rsidRDefault="00461A9E"/>
    <w:p w14:paraId="088B36BA" w14:textId="77777777" w:rsidR="00461A9E" w:rsidRPr="00BA4959" w:rsidRDefault="00461A9E">
      <w:pPr>
        <w:rPr>
          <w:rFonts w:ascii="Arial" w:hAnsi="Arial" w:cs="Arial"/>
          <w:sz w:val="16"/>
          <w:szCs w:val="16"/>
        </w:rPr>
      </w:pPr>
    </w:p>
    <w:p w14:paraId="5FBF2189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>(1) Relacionar por orden alfabético</w:t>
      </w:r>
    </w:p>
    <w:p w14:paraId="427665CD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>(2) Indicar: F: Física; P: Psíquica; S: Sensorial, solo pueden optar por una.</w:t>
      </w:r>
    </w:p>
    <w:p w14:paraId="532C4BED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 xml:space="preserve"> (3) Si es provisional, indicar fecha y si es definitivo, indicar “DEFINITIVO”.</w:t>
      </w:r>
    </w:p>
    <w:p w14:paraId="6569B6DC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>(4) Se reflejará el porcentaje de tiempo parcial de la jornada del trabajador (en base 100%)</w:t>
      </w:r>
    </w:p>
    <w:p w14:paraId="2399081D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>(5) Indefinido (I), Temporal (T), Indefinido Fijo-Discontinuo (FD).</w:t>
      </w:r>
    </w:p>
    <w:p w14:paraId="40D9137B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 xml:space="preserve">(6) En los casos en que el contrato sea Indefinido (I) o Fijo-Discontinuo (FD), esta columna no se rellenará. </w:t>
      </w:r>
    </w:p>
    <w:p w14:paraId="62CD3271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>En contratos temporales donde se desconozca la fecha de fin de contrato, indicar duración estimada.</w:t>
      </w:r>
    </w:p>
    <w:p w14:paraId="4C15BC3A" w14:textId="77777777" w:rsidR="00C03019" w:rsidRDefault="00C03019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6C6286" w14:textId="77777777" w:rsidR="00C03019" w:rsidRDefault="00C03019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6BDB33" w14:textId="77777777" w:rsidR="00C03019" w:rsidRDefault="00C03019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15144E" w14:textId="600C6AD8" w:rsidR="00461A9E" w:rsidRPr="00C03019" w:rsidRDefault="00461A9E" w:rsidP="001F76A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03019">
        <w:rPr>
          <w:rFonts w:ascii="Arial" w:hAnsi="Arial" w:cs="Arial"/>
          <w:b/>
          <w:sz w:val="16"/>
          <w:szCs w:val="16"/>
        </w:rPr>
        <w:t>INFORMACIÓN BÁSICA DE PROTECCIÓN DE DATOS</w:t>
      </w:r>
    </w:p>
    <w:p w14:paraId="44B8ECD2" w14:textId="527CF02B" w:rsidR="00461A9E" w:rsidRPr="00392BFE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BFE">
        <w:rPr>
          <w:rFonts w:ascii="Arial" w:hAnsi="Arial" w:cs="Arial"/>
          <w:sz w:val="16"/>
          <w:szCs w:val="16"/>
        </w:rPr>
        <w:t>I-Responsable. Dirección General de Empleo</w:t>
      </w:r>
    </w:p>
    <w:p w14:paraId="05621121" w14:textId="77777777" w:rsidR="00461A9E" w:rsidRPr="00392BFE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BFE">
        <w:rPr>
          <w:rFonts w:ascii="Arial" w:hAnsi="Arial" w:cs="Arial"/>
          <w:sz w:val="16"/>
          <w:szCs w:val="16"/>
        </w:rPr>
        <w:t>-Finalidad: Gestión de los procedimientos administrativos para la integración laboral y al fomento del empleo de las personas con discapacidad</w:t>
      </w:r>
    </w:p>
    <w:p w14:paraId="1E37D47D" w14:textId="77777777" w:rsidR="00461A9E" w:rsidRPr="00392BFE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BFE">
        <w:rPr>
          <w:rFonts w:ascii="Arial" w:hAnsi="Arial" w:cs="Arial"/>
          <w:sz w:val="16"/>
          <w:szCs w:val="16"/>
        </w:rPr>
        <w:t xml:space="preserve">-Legitimación: 6.1.e) Misión en interés público o ejercicio de poderes públicos del Reglamento General de Protección de Datos.   Datos de categoría especial: 9.2.b) el tratamiento es necesario para el cumplimiento de obligaciones en el ámbito del Derecho laboral y de la seguridad y protección social del Reglamento General de Protección de Datos. </w:t>
      </w:r>
      <w:r w:rsidR="00391D54" w:rsidRPr="00392BFE">
        <w:rPr>
          <w:rFonts w:ascii="Arial" w:hAnsi="Arial" w:cs="Arial"/>
          <w:sz w:val="16"/>
          <w:szCs w:val="16"/>
        </w:rPr>
        <w:t>Ley 3/2023, de 28 de febrero, de Empleo</w:t>
      </w:r>
      <w:r w:rsidRPr="00392BFE">
        <w:rPr>
          <w:rFonts w:ascii="Arial" w:hAnsi="Arial" w:cs="Arial"/>
          <w:sz w:val="16"/>
          <w:szCs w:val="16"/>
        </w:rPr>
        <w:t>.</w:t>
      </w:r>
    </w:p>
    <w:p w14:paraId="5EDF8D69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>-Destinatarios: Existe cesión de datos.</w:t>
      </w:r>
    </w:p>
    <w:p w14:paraId="4140D25B" w14:textId="77777777" w:rsidR="00461A9E" w:rsidRPr="00BA4959" w:rsidRDefault="00461A9E" w:rsidP="001F76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959">
        <w:rPr>
          <w:rFonts w:ascii="Arial" w:hAnsi="Arial" w:cs="Arial"/>
          <w:sz w:val="16"/>
          <w:szCs w:val="16"/>
        </w:rPr>
        <w:t xml:space="preserve">-Derechos: Puede ejercer los derechos de acceso, rectificación o supresión de sus datos, así como otros derechos, tal y como se explica en la información adicional disponible en la dirección electrónica: </w:t>
      </w:r>
      <w:hyperlink r:id="rId6" w:history="1">
        <w:r w:rsidRPr="00BA4959">
          <w:rPr>
            <w:rStyle w:val="Hipervnculo"/>
            <w:rFonts w:ascii="Arial" w:hAnsi="Arial" w:cs="Arial"/>
            <w:sz w:val="16"/>
            <w:szCs w:val="16"/>
          </w:rPr>
          <w:t>https://rat.castillalamancha.es/info/0296</w:t>
        </w:r>
      </w:hyperlink>
    </w:p>
    <w:tbl>
      <w:tblPr>
        <w:tblpPr w:leftFromText="141" w:rightFromText="141" w:vertAnchor="page" w:horzAnchor="margin" w:tblpXSpec="right" w:tblpY="2538"/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</w:tblGrid>
      <w:tr w:rsidR="00461A9E" w:rsidRPr="00461A9E" w14:paraId="26EBB9D1" w14:textId="77777777" w:rsidTr="00461A9E">
        <w:trPr>
          <w:trHeight w:val="300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D2C566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   </w:t>
            </w:r>
            <w:proofErr w:type="gramStart"/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,</w:t>
            </w:r>
            <w:proofErr w:type="gramEnd"/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     </w:t>
            </w:r>
            <w:proofErr w:type="spellStart"/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</w:t>
            </w:r>
            <w:proofErr w:type="spellEnd"/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</w:t>
            </w:r>
            <w:proofErr w:type="spellStart"/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</w:t>
            </w:r>
            <w:proofErr w:type="spellEnd"/>
            <w:r w:rsidRPr="00461A9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 w:rsidR="00BA49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391D5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</w:tr>
      <w:tr w:rsidR="00461A9E" w:rsidRPr="00461A9E" w14:paraId="215049C8" w14:textId="77777777" w:rsidTr="00461A9E">
        <w:trPr>
          <w:trHeight w:val="315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43FCC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6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Firma de la persona representante legal del centro:</w:t>
            </w:r>
          </w:p>
        </w:tc>
      </w:tr>
      <w:tr w:rsidR="00461A9E" w:rsidRPr="00461A9E" w14:paraId="4D24005B" w14:textId="77777777" w:rsidTr="00461A9E">
        <w:trPr>
          <w:trHeight w:val="450"/>
        </w:trPr>
        <w:tc>
          <w:tcPr>
            <w:tcW w:w="5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B3AE0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61A9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03BAC42E" wp14:editId="2F04D04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-850900</wp:posOffset>
                  </wp:positionV>
                  <wp:extent cx="3538855" cy="1524000"/>
                  <wp:effectExtent l="0" t="0" r="4445" b="0"/>
                  <wp:wrapNone/>
                  <wp:docPr id="16" name="Imagen 1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5"/>
                      </a:ext>
                      <a:ext uri="{FF2B5EF4-FFF2-40B4-BE49-F238E27FC236}">
                        <a16:creationId xmlns:a16="http://schemas.microsoft.com/office/drawing/2014/main" id="{00000000-0008-0000-0000-00001F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>
                            <a:extLst>
                              <a:ext uri="{63B3BB69-23CF-44E3-9099-C40C66FF867C}">
                                <a14:compatExt xmlns:a14="http://schemas.microsoft.com/office/drawing/2010/main" spid="_x0000_s1055"/>
                              </a:ext>
                              <a:ext uri="{FF2B5EF4-FFF2-40B4-BE49-F238E27FC236}">
                                <a16:creationId xmlns:a16="http://schemas.microsoft.com/office/drawing/2014/main" id="{00000000-0008-0000-0000-00001F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85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E6636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61A9E" w:rsidRPr="00461A9E" w14:paraId="0749776E" w14:textId="77777777" w:rsidTr="00461A9E">
        <w:trPr>
          <w:trHeight w:val="450"/>
        </w:trPr>
        <w:tc>
          <w:tcPr>
            <w:tcW w:w="5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E7B9F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61A9E" w:rsidRPr="00461A9E" w14:paraId="072CE885" w14:textId="77777777" w:rsidTr="00461A9E">
        <w:trPr>
          <w:trHeight w:val="450"/>
        </w:trPr>
        <w:tc>
          <w:tcPr>
            <w:tcW w:w="5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76365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61A9E" w:rsidRPr="00461A9E" w14:paraId="2FF45CBB" w14:textId="77777777" w:rsidTr="00461A9E">
        <w:trPr>
          <w:trHeight w:val="450"/>
        </w:trPr>
        <w:tc>
          <w:tcPr>
            <w:tcW w:w="5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0ED16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61A9E" w:rsidRPr="00461A9E" w14:paraId="38A72D7D" w14:textId="77777777" w:rsidTr="00461A9E">
        <w:trPr>
          <w:trHeight w:val="450"/>
        </w:trPr>
        <w:tc>
          <w:tcPr>
            <w:tcW w:w="5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62F73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61A9E" w:rsidRPr="00461A9E" w14:paraId="1DD2F9D3" w14:textId="77777777" w:rsidTr="00461A9E">
        <w:trPr>
          <w:trHeight w:val="450"/>
        </w:trPr>
        <w:tc>
          <w:tcPr>
            <w:tcW w:w="5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8DEAB" w14:textId="77777777" w:rsidR="00461A9E" w:rsidRPr="00461A9E" w:rsidRDefault="00461A9E" w:rsidP="001F76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41C6D3DE" w14:textId="77777777" w:rsidR="00461A9E" w:rsidRPr="00461A9E" w:rsidRDefault="00461A9E" w:rsidP="001F76A1">
      <w:pPr>
        <w:spacing w:after="0" w:line="240" w:lineRule="auto"/>
        <w:jc w:val="both"/>
        <w:rPr>
          <w:rFonts w:ascii="Arial" w:hAnsi="Arial" w:cs="Arial"/>
        </w:rPr>
      </w:pPr>
    </w:p>
    <w:sectPr w:rsidR="00461A9E" w:rsidRPr="00461A9E" w:rsidSect="00777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701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4180" w14:textId="77777777" w:rsidR="00AF4DF9" w:rsidRDefault="00AF4DF9" w:rsidP="007779F4">
      <w:pPr>
        <w:spacing w:after="0" w:line="240" w:lineRule="auto"/>
      </w:pPr>
      <w:r>
        <w:separator/>
      </w:r>
    </w:p>
  </w:endnote>
  <w:endnote w:type="continuationSeparator" w:id="0">
    <w:p w14:paraId="03465755" w14:textId="77777777" w:rsidR="00AF4DF9" w:rsidRDefault="00AF4DF9" w:rsidP="0077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DCBE" w14:textId="77777777" w:rsidR="00371FCE" w:rsidRDefault="00371F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1574" w14:textId="77777777" w:rsidR="00371FCE" w:rsidRDefault="00371F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208B" w14:textId="77777777" w:rsidR="00371FCE" w:rsidRDefault="00371F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0E8C" w14:textId="77777777" w:rsidR="00AF4DF9" w:rsidRDefault="00AF4DF9" w:rsidP="007779F4">
      <w:pPr>
        <w:spacing w:after="0" w:line="240" w:lineRule="auto"/>
      </w:pPr>
      <w:r>
        <w:separator/>
      </w:r>
    </w:p>
  </w:footnote>
  <w:footnote w:type="continuationSeparator" w:id="0">
    <w:p w14:paraId="7BF4972D" w14:textId="77777777" w:rsidR="00AF4DF9" w:rsidRDefault="00AF4DF9" w:rsidP="0077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BCBF" w14:textId="77777777" w:rsidR="00371FCE" w:rsidRDefault="00371F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4B54" w14:textId="77777777" w:rsidR="001F76A1" w:rsidRDefault="001F76A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5249B" wp14:editId="367A14E4">
          <wp:simplePos x="0" y="0"/>
          <wp:positionH relativeFrom="column">
            <wp:posOffset>7243082</wp:posOffset>
          </wp:positionH>
          <wp:positionV relativeFrom="paragraph">
            <wp:posOffset>-232138</wp:posOffset>
          </wp:positionV>
          <wp:extent cx="2200593" cy="618379"/>
          <wp:effectExtent l="0" t="0" r="0" b="0"/>
          <wp:wrapSquare wrapText="bothSides"/>
          <wp:docPr id="11" name="Imagen 5" descr="cid:6d9c1f0e21a4d4bf76256911f33dc829@webmail.jccm.e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cid:6d9c1f0e21a4d4bf76256911f33dc829@webmail.jccm.es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593" cy="618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5A8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>Consejería de Economía, Empresas y Empleo</w:t>
    </w:r>
    <w:r>
      <w:rPr>
        <w:noProof/>
      </w:rPr>
      <w:t xml:space="preserve"> </w:t>
    </w:r>
  </w:p>
  <w:p w14:paraId="38DEA038" w14:textId="77777777" w:rsidR="001F76A1" w:rsidRPr="00371FCE" w:rsidRDefault="001F76A1">
    <w:pPr>
      <w:pStyle w:val="Encabezado"/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</w:pPr>
    <w:r w:rsidRPr="00371FC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 xml:space="preserve">Dirección General de </w:t>
    </w:r>
    <w:r w:rsidR="004C0911" w:rsidRPr="00371FC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>Em</w:t>
    </w:r>
    <w:r w:rsidRPr="00371FC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 xml:space="preserve">pleo </w:t>
    </w:r>
  </w:p>
  <w:p w14:paraId="4FB561DB" w14:textId="0894254D" w:rsidR="007779F4" w:rsidRPr="00C03019" w:rsidRDefault="007779F4">
    <w:pPr>
      <w:pStyle w:val="Encabezado"/>
      <w:rPr>
        <w:strike/>
      </w:rPr>
    </w:pPr>
    <w:r w:rsidRPr="00C03019">
      <w:rPr>
        <w:strike/>
        <w:noProof/>
        <w:highlight w:val="green"/>
      </w:rPr>
      <w:drawing>
        <wp:anchor distT="0" distB="0" distL="114300" distR="114300" simplePos="0" relativeHeight="251658240" behindDoc="0" locked="0" layoutInCell="1" allowOverlap="1" wp14:anchorId="04804CB8" wp14:editId="490BD2CF">
          <wp:simplePos x="0" y="0"/>
          <wp:positionH relativeFrom="margin">
            <wp:posOffset>169</wp:posOffset>
          </wp:positionH>
          <wp:positionV relativeFrom="margin">
            <wp:posOffset>-757084</wp:posOffset>
          </wp:positionV>
          <wp:extent cx="993531" cy="626463"/>
          <wp:effectExtent l="0" t="0" r="0" b="2540"/>
          <wp:wrapSquare wrapText="bothSides"/>
          <wp:docPr id="12" name="Imagen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531" cy="62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4A5C" w14:textId="77777777" w:rsidR="00371FCE" w:rsidRDefault="00371F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ocumentProtection w:edit="forms" w:enforcement="1" w:cryptProviderType="rsaAES" w:cryptAlgorithmClass="hash" w:cryptAlgorithmType="typeAny" w:cryptAlgorithmSid="14" w:cryptSpinCount="100000" w:hash="Wgiurd9vXr2Zo2YDa2bYbzDSalIVsrA7/RQN0VdDH/AUHLxVBoZ0UWwzWqO32O1FJuCwsXZIyYyj8mR1yR8qWQ==" w:salt="tOGl5nx8Jx6bzC+aZmwyH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F4"/>
    <w:rsid w:val="00010362"/>
    <w:rsid w:val="000244C3"/>
    <w:rsid w:val="001F76A1"/>
    <w:rsid w:val="00371FCE"/>
    <w:rsid w:val="00391D54"/>
    <w:rsid w:val="00392BFE"/>
    <w:rsid w:val="00422A11"/>
    <w:rsid w:val="00423229"/>
    <w:rsid w:val="00461A9E"/>
    <w:rsid w:val="004C0911"/>
    <w:rsid w:val="006F14D3"/>
    <w:rsid w:val="006F3037"/>
    <w:rsid w:val="007779F4"/>
    <w:rsid w:val="007C303F"/>
    <w:rsid w:val="009561B1"/>
    <w:rsid w:val="009A289C"/>
    <w:rsid w:val="009D29A4"/>
    <w:rsid w:val="009E7E3A"/>
    <w:rsid w:val="00AF4DF9"/>
    <w:rsid w:val="00BA4959"/>
    <w:rsid w:val="00C03019"/>
    <w:rsid w:val="00DF7E9F"/>
    <w:rsid w:val="00E052F4"/>
    <w:rsid w:val="00F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7E29E4"/>
  <w15:chartTrackingRefBased/>
  <w15:docId w15:val="{F00E9FC7-3118-4BEC-9D49-614092B6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9F4"/>
  </w:style>
  <w:style w:type="paragraph" w:styleId="Piedepgina">
    <w:name w:val="footer"/>
    <w:basedOn w:val="Normal"/>
    <w:link w:val="PiedepginaCar"/>
    <w:uiPriority w:val="99"/>
    <w:unhideWhenUsed/>
    <w:rsid w:val="00777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9F4"/>
  </w:style>
  <w:style w:type="character" w:styleId="Hipervnculo">
    <w:name w:val="Hyperlink"/>
    <w:basedOn w:val="Fuentedeprrafopredeter"/>
    <w:uiPriority w:val="99"/>
    <w:unhideWhenUsed/>
    <w:rsid w:val="00461A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A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0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0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0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029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Begoña Castellanos Sanchez</cp:lastModifiedBy>
  <cp:revision>6</cp:revision>
  <dcterms:created xsi:type="dcterms:W3CDTF">2024-05-23T10:35:00Z</dcterms:created>
  <dcterms:modified xsi:type="dcterms:W3CDTF">2024-05-24T10:11:00Z</dcterms:modified>
</cp:coreProperties>
</file>