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446"/>
      </w:tblGrid>
      <w:tr w:rsidR="00E6226A" w:rsidRPr="00E93342" w14:paraId="621481BD" w14:textId="77777777" w:rsidTr="00490B44">
        <w:trPr>
          <w:trHeight w:val="495"/>
          <w:jc w:val="center"/>
        </w:trPr>
        <w:tc>
          <w:tcPr>
            <w:tcW w:w="1348" w:type="pct"/>
            <w:shd w:val="clear" w:color="auto" w:fill="auto"/>
            <w:vAlign w:val="center"/>
          </w:tcPr>
          <w:p w14:paraId="41D91581" w14:textId="77777777" w:rsidR="00E6226A" w:rsidRPr="00E93342" w:rsidRDefault="00E6226A" w:rsidP="00A04ED4">
            <w:pPr>
              <w:ind w:left="-49"/>
              <w:rPr>
                <w:b/>
                <w:sz w:val="20"/>
                <w:szCs w:val="20"/>
              </w:rPr>
            </w:pPr>
            <w:r w:rsidRPr="00E93342">
              <w:rPr>
                <w:b/>
                <w:sz w:val="20"/>
                <w:szCs w:val="20"/>
              </w:rPr>
              <w:t xml:space="preserve">PROGRAMA Nº      </w:t>
            </w:r>
            <w:r w:rsidRPr="00E93342">
              <w:rPr>
                <w:sz w:val="20"/>
                <w:szCs w:val="20"/>
              </w:rPr>
              <w:fldChar w:fldCharType="begin">
                <w:ffData>
                  <w:name w:val=""/>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bookmarkStart w:id="0" w:name="_GoBack"/>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bookmarkEnd w:id="0"/>
            <w:r w:rsidRPr="00E93342">
              <w:rPr>
                <w:sz w:val="20"/>
                <w:szCs w:val="20"/>
              </w:rPr>
              <w:fldChar w:fldCharType="end"/>
            </w:r>
          </w:p>
        </w:tc>
        <w:tc>
          <w:tcPr>
            <w:tcW w:w="3652" w:type="pct"/>
            <w:shd w:val="clear" w:color="auto" w:fill="auto"/>
            <w:vAlign w:val="center"/>
          </w:tcPr>
          <w:p w14:paraId="401AE01D" w14:textId="0F74A5D6" w:rsidR="00E6226A" w:rsidRPr="00AA0FF8" w:rsidRDefault="00E6226A" w:rsidP="00957DBE">
            <w:pPr>
              <w:rPr>
                <w:sz w:val="20"/>
                <w:szCs w:val="20"/>
              </w:rPr>
            </w:pPr>
            <w:r w:rsidRPr="00997500">
              <w:rPr>
                <w:b/>
                <w:sz w:val="20"/>
                <w:szCs w:val="20"/>
              </w:rPr>
              <w:t xml:space="preserve">GASTO </w:t>
            </w:r>
            <w:r w:rsidR="00DA6497" w:rsidRPr="00997500">
              <w:rPr>
                <w:b/>
                <w:sz w:val="20"/>
                <w:szCs w:val="20"/>
              </w:rPr>
              <w:t>JUSTIFICADO</w:t>
            </w:r>
            <w:r w:rsidR="00997500" w:rsidRPr="00997500">
              <w:rPr>
                <w:b/>
                <w:sz w:val="20"/>
                <w:szCs w:val="20"/>
              </w:rPr>
              <w:t xml:space="preserve"> </w:t>
            </w:r>
            <w:proofErr w:type="gramStart"/>
            <w:r w:rsidRPr="00AA0FF8">
              <w:rPr>
                <w:b/>
                <w:sz w:val="20"/>
                <w:szCs w:val="20"/>
              </w:rPr>
              <w:t>( €</w:t>
            </w:r>
            <w:proofErr w:type="gramEnd"/>
            <w:r w:rsidRPr="00AA0FF8">
              <w:rPr>
                <w:b/>
                <w:sz w:val="20"/>
                <w:szCs w:val="20"/>
              </w:rPr>
              <w:t xml:space="preserve">) </w:t>
            </w:r>
            <w:r w:rsidRPr="00AA0FF8">
              <w:rPr>
                <w:sz w:val="20"/>
                <w:szCs w:val="20"/>
              </w:rPr>
              <w:t xml:space="preserve"> </w:t>
            </w:r>
            <w:r w:rsidRPr="00AA0FF8">
              <w:rPr>
                <w:sz w:val="20"/>
                <w:szCs w:val="20"/>
              </w:rPr>
              <w:fldChar w:fldCharType="begin">
                <w:ffData>
                  <w:name w:val=""/>
                  <w:enabled/>
                  <w:calcOnExit w:val="0"/>
                  <w:textInput/>
                </w:ffData>
              </w:fldChar>
            </w:r>
            <w:r w:rsidRPr="00AA0FF8">
              <w:rPr>
                <w:sz w:val="20"/>
                <w:szCs w:val="20"/>
              </w:rPr>
              <w:instrText xml:space="preserve"> FORMTEXT </w:instrText>
            </w:r>
            <w:r w:rsidRPr="00AA0FF8">
              <w:rPr>
                <w:sz w:val="20"/>
                <w:szCs w:val="20"/>
              </w:rPr>
            </w:r>
            <w:r w:rsidRPr="00AA0FF8">
              <w:rPr>
                <w:sz w:val="20"/>
                <w:szCs w:val="20"/>
              </w:rPr>
              <w:fldChar w:fldCharType="separate"/>
            </w:r>
            <w:r w:rsidRPr="00AA0FF8">
              <w:rPr>
                <w:rFonts w:ascii="Arial" w:hAnsi="Arial"/>
                <w:noProof/>
                <w:sz w:val="20"/>
                <w:szCs w:val="20"/>
              </w:rPr>
              <w:t> </w:t>
            </w:r>
            <w:r w:rsidRPr="00AA0FF8">
              <w:rPr>
                <w:rFonts w:ascii="Arial" w:hAnsi="Arial"/>
                <w:noProof/>
                <w:sz w:val="20"/>
                <w:szCs w:val="20"/>
              </w:rPr>
              <w:t> </w:t>
            </w:r>
            <w:r w:rsidRPr="00AA0FF8">
              <w:rPr>
                <w:rFonts w:ascii="Arial" w:hAnsi="Arial"/>
                <w:noProof/>
                <w:sz w:val="20"/>
                <w:szCs w:val="20"/>
              </w:rPr>
              <w:t> </w:t>
            </w:r>
            <w:r w:rsidRPr="00AA0FF8">
              <w:rPr>
                <w:rFonts w:ascii="Arial" w:hAnsi="Arial"/>
                <w:noProof/>
                <w:sz w:val="20"/>
                <w:szCs w:val="20"/>
              </w:rPr>
              <w:t> </w:t>
            </w:r>
            <w:r w:rsidRPr="00AA0FF8">
              <w:rPr>
                <w:rFonts w:ascii="Arial" w:hAnsi="Arial"/>
                <w:noProof/>
                <w:sz w:val="20"/>
                <w:szCs w:val="20"/>
              </w:rPr>
              <w:t> </w:t>
            </w:r>
            <w:r w:rsidRPr="00AA0FF8">
              <w:rPr>
                <w:sz w:val="20"/>
                <w:szCs w:val="20"/>
              </w:rPr>
              <w:fldChar w:fldCharType="end"/>
            </w:r>
          </w:p>
        </w:tc>
      </w:tr>
    </w:tbl>
    <w:p w14:paraId="1031C224" w14:textId="6F250DDD" w:rsidR="006B126D" w:rsidRDefault="006B126D" w:rsidP="00F34072">
      <w:pPr>
        <w:tabs>
          <w:tab w:val="left" w:pos="2310"/>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98"/>
        <w:gridCol w:w="434"/>
        <w:gridCol w:w="349"/>
        <w:gridCol w:w="926"/>
        <w:gridCol w:w="1207"/>
        <w:gridCol w:w="338"/>
        <w:gridCol w:w="1054"/>
        <w:gridCol w:w="241"/>
        <w:gridCol w:w="3028"/>
      </w:tblGrid>
      <w:tr w:rsidR="00490B44" w:rsidRPr="00E93342" w14:paraId="7E22B8AF" w14:textId="77777777" w:rsidTr="004A22EA">
        <w:trPr>
          <w:trHeight w:val="389"/>
          <w:jc w:val="center"/>
        </w:trPr>
        <w:tc>
          <w:tcPr>
            <w:tcW w:w="5000" w:type="pct"/>
            <w:gridSpan w:val="10"/>
            <w:shd w:val="clear" w:color="auto" w:fill="FFFF00"/>
            <w:tcMar>
              <w:top w:w="28" w:type="dxa"/>
              <w:bottom w:w="28" w:type="dxa"/>
            </w:tcMar>
            <w:vAlign w:val="center"/>
          </w:tcPr>
          <w:p w14:paraId="428B8965" w14:textId="77777777" w:rsidR="00490B44" w:rsidRPr="00E93342" w:rsidRDefault="00490B44" w:rsidP="004A22EA">
            <w:pPr>
              <w:suppressAutoHyphens/>
              <w:jc w:val="center"/>
              <w:rPr>
                <w:b/>
                <w:sz w:val="20"/>
                <w:szCs w:val="20"/>
              </w:rPr>
            </w:pPr>
            <w:r w:rsidRPr="00E93342">
              <w:rPr>
                <w:b/>
                <w:sz w:val="20"/>
                <w:szCs w:val="20"/>
              </w:rPr>
              <w:t>DATOS DE LA PERSONA SOLICITANTE</w:t>
            </w:r>
          </w:p>
        </w:tc>
      </w:tr>
      <w:tr w:rsidR="00490B44" w:rsidRPr="00E93342" w14:paraId="3D6EC130" w14:textId="77777777" w:rsidTr="004A22EA">
        <w:trPr>
          <w:trHeight w:val="375"/>
          <w:jc w:val="center"/>
        </w:trPr>
        <w:tc>
          <w:tcPr>
            <w:tcW w:w="1236" w:type="pct"/>
            <w:shd w:val="clear" w:color="auto" w:fill="auto"/>
            <w:tcMar>
              <w:top w:w="28" w:type="dxa"/>
              <w:bottom w:w="28" w:type="dxa"/>
            </w:tcMar>
            <w:vAlign w:val="center"/>
          </w:tcPr>
          <w:p w14:paraId="15141F57" w14:textId="0D39893D" w:rsidR="00490B44" w:rsidRPr="00E93342" w:rsidRDefault="00490B44" w:rsidP="004A22EA">
            <w:pPr>
              <w:tabs>
                <w:tab w:val="left" w:pos="2040"/>
                <w:tab w:val="left" w:pos="2880"/>
                <w:tab w:val="left" w:pos="5076"/>
              </w:tabs>
              <w:suppressAutoHyphens/>
              <w:rPr>
                <w:sz w:val="20"/>
                <w:szCs w:val="20"/>
              </w:rPr>
            </w:pPr>
            <w:r w:rsidRPr="00E93342">
              <w:rPr>
                <w:sz w:val="20"/>
                <w:szCs w:val="20"/>
              </w:rPr>
              <w:t xml:space="preserve">Persona física </w:t>
            </w:r>
            <w:r w:rsidRPr="00E93342">
              <w:rPr>
                <w:sz w:val="20"/>
                <w:szCs w:val="20"/>
              </w:rPr>
              <w:fldChar w:fldCharType="begin">
                <w:ffData>
                  <w:name w:val="Casilla44"/>
                  <w:enabled/>
                  <w:calcOnExit w:val="0"/>
                  <w:checkBox>
                    <w:sizeAuto/>
                    <w:default w:val="0"/>
                  </w:checkBox>
                </w:ffData>
              </w:fldChar>
            </w:r>
            <w:bookmarkStart w:id="1" w:name="Casilla44"/>
            <w:r w:rsidRPr="00E93342">
              <w:rPr>
                <w:sz w:val="20"/>
                <w:szCs w:val="20"/>
              </w:rPr>
              <w:instrText xml:space="preserve"> FORMCHECKBOX </w:instrText>
            </w:r>
            <w:r w:rsidR="00C5663A">
              <w:rPr>
                <w:sz w:val="20"/>
                <w:szCs w:val="20"/>
              </w:rPr>
            </w:r>
            <w:r w:rsidR="00C5663A">
              <w:rPr>
                <w:sz w:val="20"/>
                <w:szCs w:val="20"/>
              </w:rPr>
              <w:fldChar w:fldCharType="separate"/>
            </w:r>
            <w:r w:rsidRPr="00E93342">
              <w:rPr>
                <w:sz w:val="20"/>
                <w:szCs w:val="20"/>
              </w:rPr>
              <w:fldChar w:fldCharType="end"/>
            </w:r>
            <w:bookmarkEnd w:id="1"/>
          </w:p>
        </w:tc>
        <w:tc>
          <w:tcPr>
            <w:tcW w:w="1478" w:type="pct"/>
            <w:gridSpan w:val="5"/>
            <w:shd w:val="clear" w:color="auto" w:fill="auto"/>
            <w:vAlign w:val="center"/>
          </w:tcPr>
          <w:p w14:paraId="4003198F" w14:textId="77777777" w:rsidR="00490B44" w:rsidRPr="00E93342" w:rsidRDefault="00490B44" w:rsidP="004A22EA">
            <w:pPr>
              <w:tabs>
                <w:tab w:val="left" w:pos="2040"/>
                <w:tab w:val="left" w:pos="2880"/>
                <w:tab w:val="left" w:pos="5076"/>
              </w:tabs>
              <w:suppressAutoHyphens/>
              <w:rPr>
                <w:sz w:val="20"/>
                <w:szCs w:val="20"/>
              </w:rPr>
            </w:pPr>
            <w:r w:rsidRPr="00E93342">
              <w:rPr>
                <w:sz w:val="20"/>
                <w:szCs w:val="20"/>
              </w:rPr>
              <w:t xml:space="preserve">NIF </w:t>
            </w:r>
            <w:r w:rsidRPr="00E93342">
              <w:rPr>
                <w:sz w:val="20"/>
                <w:szCs w:val="20"/>
              </w:rPr>
              <w:fldChar w:fldCharType="begin">
                <w:ffData>
                  <w:name w:val="Casilla14"/>
                  <w:enabled/>
                  <w:calcOnExit w:val="0"/>
                  <w:checkBox>
                    <w:sizeAuto/>
                    <w:default w:val="0"/>
                  </w:checkBox>
                </w:ffData>
              </w:fldChar>
            </w:r>
            <w:r w:rsidRPr="00E93342">
              <w:rPr>
                <w:sz w:val="20"/>
                <w:szCs w:val="20"/>
              </w:rPr>
              <w:instrText xml:space="preserve"> FORMCHECKBOX </w:instrText>
            </w:r>
            <w:r w:rsidR="00C5663A">
              <w:rPr>
                <w:sz w:val="20"/>
                <w:szCs w:val="20"/>
              </w:rPr>
            </w:r>
            <w:r w:rsidR="00C5663A">
              <w:rPr>
                <w:sz w:val="20"/>
                <w:szCs w:val="20"/>
              </w:rPr>
              <w:fldChar w:fldCharType="separate"/>
            </w:r>
            <w:r w:rsidRPr="00E93342">
              <w:rPr>
                <w:sz w:val="20"/>
                <w:szCs w:val="20"/>
              </w:rPr>
              <w:fldChar w:fldCharType="end"/>
            </w:r>
            <w:r w:rsidRPr="00E93342">
              <w:rPr>
                <w:sz w:val="20"/>
                <w:szCs w:val="20"/>
              </w:rPr>
              <w:t xml:space="preserve">                            NIE </w:t>
            </w:r>
            <w:r w:rsidRPr="00E93342">
              <w:rPr>
                <w:sz w:val="20"/>
                <w:szCs w:val="20"/>
              </w:rPr>
              <w:fldChar w:fldCharType="begin">
                <w:ffData>
                  <w:name w:val="Casilla15"/>
                  <w:enabled/>
                  <w:calcOnExit w:val="0"/>
                  <w:checkBox>
                    <w:sizeAuto/>
                    <w:default w:val="0"/>
                  </w:checkBox>
                </w:ffData>
              </w:fldChar>
            </w:r>
            <w:r w:rsidRPr="00E93342">
              <w:rPr>
                <w:sz w:val="20"/>
                <w:szCs w:val="20"/>
              </w:rPr>
              <w:instrText xml:space="preserve"> FORMCHECKBOX </w:instrText>
            </w:r>
            <w:r w:rsidR="00C5663A">
              <w:rPr>
                <w:sz w:val="20"/>
                <w:szCs w:val="20"/>
              </w:rPr>
            </w:r>
            <w:r w:rsidR="00C5663A">
              <w:rPr>
                <w:sz w:val="20"/>
                <w:szCs w:val="20"/>
              </w:rPr>
              <w:fldChar w:fldCharType="separate"/>
            </w:r>
            <w:r w:rsidRPr="00E93342">
              <w:rPr>
                <w:sz w:val="20"/>
                <w:szCs w:val="20"/>
              </w:rPr>
              <w:fldChar w:fldCharType="end"/>
            </w:r>
          </w:p>
        </w:tc>
        <w:tc>
          <w:tcPr>
            <w:tcW w:w="2286" w:type="pct"/>
            <w:gridSpan w:val="4"/>
            <w:shd w:val="clear" w:color="auto" w:fill="auto"/>
            <w:vAlign w:val="center"/>
          </w:tcPr>
          <w:p w14:paraId="51F84B54" w14:textId="77777777" w:rsidR="00490B44" w:rsidRPr="00E93342" w:rsidRDefault="00490B44" w:rsidP="004A22EA">
            <w:pPr>
              <w:tabs>
                <w:tab w:val="left" w:pos="1992"/>
                <w:tab w:val="left" w:pos="2880"/>
                <w:tab w:val="left" w:pos="5076"/>
              </w:tabs>
              <w:suppressAutoHyphens/>
              <w:ind w:left="280"/>
              <w:rPr>
                <w:sz w:val="20"/>
                <w:szCs w:val="20"/>
              </w:rPr>
            </w:pPr>
            <w:r w:rsidRPr="00E93342">
              <w:rPr>
                <w:sz w:val="20"/>
                <w:szCs w:val="20"/>
              </w:rPr>
              <w:t xml:space="preserve">Número de documento: </w:t>
            </w:r>
            <w:r w:rsidRPr="00E93342">
              <w:rPr>
                <w:sz w:val="20"/>
                <w:szCs w:val="20"/>
              </w:rPr>
              <w:fldChar w:fldCharType="begin">
                <w:ffData>
                  <w:name w:val="Texto1"/>
                  <w:enabled/>
                  <w:calcOnExit w:val="0"/>
                  <w:textInput/>
                </w:ffData>
              </w:fldChar>
            </w:r>
            <w:bookmarkStart w:id="2" w:name="Texto1"/>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2"/>
          </w:p>
        </w:tc>
      </w:tr>
      <w:tr w:rsidR="00490B44" w:rsidRPr="00E93342" w14:paraId="15346892" w14:textId="77777777" w:rsidTr="00490B44">
        <w:trPr>
          <w:trHeight w:val="417"/>
          <w:jc w:val="center"/>
        </w:trPr>
        <w:tc>
          <w:tcPr>
            <w:tcW w:w="1497" w:type="pct"/>
            <w:gridSpan w:val="3"/>
            <w:shd w:val="clear" w:color="auto" w:fill="auto"/>
            <w:tcMar>
              <w:top w:w="28" w:type="dxa"/>
              <w:bottom w:w="28" w:type="dxa"/>
            </w:tcMar>
          </w:tcPr>
          <w:p w14:paraId="5CF628F3" w14:textId="77777777" w:rsidR="00490B44" w:rsidRPr="00E93342" w:rsidRDefault="00490B44" w:rsidP="004A22EA">
            <w:pPr>
              <w:suppressAutoHyphens/>
              <w:jc w:val="both"/>
              <w:rPr>
                <w:sz w:val="20"/>
                <w:szCs w:val="20"/>
              </w:rPr>
            </w:pPr>
            <w:r w:rsidRPr="00E93342">
              <w:rPr>
                <w:sz w:val="20"/>
                <w:szCs w:val="20"/>
              </w:rPr>
              <w:t xml:space="preserve">Nombre: </w:t>
            </w:r>
          </w:p>
          <w:p w14:paraId="6A8DDC4C" w14:textId="77777777" w:rsidR="00490B44" w:rsidRPr="00E93342" w:rsidRDefault="00490B44" w:rsidP="004A22EA">
            <w:pPr>
              <w:rPr>
                <w:sz w:val="20"/>
                <w:szCs w:val="20"/>
              </w:rPr>
            </w:pPr>
            <w:r w:rsidRPr="00E93342">
              <w:rPr>
                <w:sz w:val="20"/>
                <w:szCs w:val="20"/>
              </w:rPr>
              <w:fldChar w:fldCharType="begin">
                <w:ffData>
                  <w:name w:val="Texto2"/>
                  <w:enabled/>
                  <w:calcOnExit w:val="0"/>
                  <w:textInput/>
                </w:ffData>
              </w:fldChar>
            </w:r>
            <w:bookmarkStart w:id="3" w:name="Texto2"/>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3"/>
          </w:p>
        </w:tc>
        <w:tc>
          <w:tcPr>
            <w:tcW w:w="1900" w:type="pct"/>
            <w:gridSpan w:val="5"/>
            <w:shd w:val="clear" w:color="auto" w:fill="auto"/>
            <w:tcMar>
              <w:top w:w="28" w:type="dxa"/>
              <w:bottom w:w="28" w:type="dxa"/>
            </w:tcMar>
          </w:tcPr>
          <w:p w14:paraId="5F4950A2" w14:textId="77777777" w:rsidR="00490B44" w:rsidRPr="00E93342" w:rsidRDefault="00490B44" w:rsidP="004A22EA">
            <w:pPr>
              <w:suppressAutoHyphens/>
              <w:jc w:val="both"/>
              <w:rPr>
                <w:sz w:val="20"/>
                <w:szCs w:val="20"/>
              </w:rPr>
            </w:pPr>
            <w:r w:rsidRPr="00E93342">
              <w:rPr>
                <w:sz w:val="20"/>
                <w:szCs w:val="20"/>
              </w:rPr>
              <w:t>1º Apellido:</w:t>
            </w:r>
          </w:p>
          <w:p w14:paraId="1AA74ED0" w14:textId="77777777" w:rsidR="00490B44" w:rsidRPr="00E93342" w:rsidRDefault="00490B44" w:rsidP="004A22EA">
            <w:pPr>
              <w:rPr>
                <w:sz w:val="20"/>
                <w:szCs w:val="20"/>
              </w:rPr>
            </w:pPr>
            <w:r w:rsidRPr="00E93342">
              <w:rPr>
                <w:sz w:val="20"/>
                <w:szCs w:val="20"/>
              </w:rPr>
              <w:fldChar w:fldCharType="begin">
                <w:ffData>
                  <w:name w:val="Texto3"/>
                  <w:enabled/>
                  <w:calcOnExit w:val="0"/>
                  <w:textInput/>
                </w:ffData>
              </w:fldChar>
            </w:r>
            <w:bookmarkStart w:id="4" w:name="Texto3"/>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sz w:val="20"/>
                <w:szCs w:val="20"/>
              </w:rPr>
              <w:fldChar w:fldCharType="end"/>
            </w:r>
            <w:bookmarkEnd w:id="4"/>
          </w:p>
        </w:tc>
        <w:tc>
          <w:tcPr>
            <w:tcW w:w="1602" w:type="pct"/>
            <w:gridSpan w:val="2"/>
            <w:shd w:val="clear" w:color="auto" w:fill="auto"/>
          </w:tcPr>
          <w:p w14:paraId="1F8753FC" w14:textId="77777777" w:rsidR="00490B44" w:rsidRPr="00E93342" w:rsidRDefault="00490B44" w:rsidP="004A22EA">
            <w:pPr>
              <w:suppressAutoHyphens/>
              <w:jc w:val="both"/>
              <w:rPr>
                <w:sz w:val="20"/>
                <w:szCs w:val="20"/>
              </w:rPr>
            </w:pPr>
            <w:r w:rsidRPr="00E93342">
              <w:rPr>
                <w:sz w:val="20"/>
                <w:szCs w:val="20"/>
              </w:rPr>
              <w:t>2º Apellido</w:t>
            </w:r>
          </w:p>
          <w:p w14:paraId="25ADBCE5" w14:textId="77777777" w:rsidR="00490B44" w:rsidRPr="00E93342" w:rsidRDefault="00490B44" w:rsidP="004A22EA">
            <w:pPr>
              <w:rPr>
                <w:sz w:val="20"/>
                <w:szCs w:val="20"/>
              </w:rPr>
            </w:pPr>
            <w:r w:rsidRPr="00E93342">
              <w:rPr>
                <w:sz w:val="20"/>
                <w:szCs w:val="20"/>
              </w:rPr>
              <w:fldChar w:fldCharType="begin">
                <w:ffData>
                  <w:name w:val="Texto4"/>
                  <w:enabled/>
                  <w:calcOnExit w:val="0"/>
                  <w:textInput/>
                </w:ffData>
              </w:fldChar>
            </w:r>
            <w:bookmarkStart w:id="5" w:name="Texto4"/>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5"/>
          </w:p>
        </w:tc>
      </w:tr>
      <w:tr w:rsidR="00490B44" w:rsidRPr="00E93342" w14:paraId="3C41579F" w14:textId="77777777" w:rsidTr="00490B44">
        <w:trPr>
          <w:trHeight w:val="417"/>
          <w:jc w:val="center"/>
        </w:trPr>
        <w:tc>
          <w:tcPr>
            <w:tcW w:w="5000" w:type="pct"/>
            <w:gridSpan w:val="10"/>
            <w:shd w:val="clear" w:color="auto" w:fill="auto"/>
            <w:vAlign w:val="center"/>
          </w:tcPr>
          <w:p w14:paraId="0BC91543" w14:textId="083D20D4" w:rsidR="00490B44" w:rsidRPr="00E93342" w:rsidRDefault="00490B44" w:rsidP="004A22EA">
            <w:pPr>
              <w:rPr>
                <w:sz w:val="20"/>
                <w:szCs w:val="20"/>
              </w:rPr>
            </w:pPr>
            <w:r w:rsidRPr="00E45519">
              <w:rPr>
                <w:color w:val="000000" w:themeColor="text1"/>
                <w:sz w:val="20"/>
                <w:szCs w:val="20"/>
              </w:rPr>
              <w:t xml:space="preserve">Hombre </w:t>
            </w:r>
            <w:r w:rsidRPr="00E45519">
              <w:rPr>
                <w:color w:val="000000" w:themeColor="text1"/>
                <w:sz w:val="20"/>
                <w:szCs w:val="20"/>
              </w:rPr>
              <w:fldChar w:fldCharType="begin">
                <w:ffData>
                  <w:name w:val="Marcar1"/>
                  <w:enabled/>
                  <w:calcOnExit w:val="0"/>
                  <w:checkBox>
                    <w:sizeAuto/>
                    <w:default w:val="0"/>
                  </w:checkBox>
                </w:ffData>
              </w:fldChar>
            </w:r>
            <w:bookmarkStart w:id="6" w:name="Marcar1"/>
            <w:r w:rsidRPr="00E45519">
              <w:rPr>
                <w:color w:val="000000" w:themeColor="text1"/>
                <w:sz w:val="20"/>
                <w:szCs w:val="20"/>
              </w:rPr>
              <w:instrText xml:space="preserve"> FORMCHECKBOX </w:instrText>
            </w:r>
            <w:r w:rsidR="00C5663A">
              <w:rPr>
                <w:color w:val="000000" w:themeColor="text1"/>
                <w:sz w:val="20"/>
                <w:szCs w:val="20"/>
              </w:rPr>
            </w:r>
            <w:r w:rsidR="00C5663A">
              <w:rPr>
                <w:color w:val="000000" w:themeColor="text1"/>
                <w:sz w:val="20"/>
                <w:szCs w:val="20"/>
              </w:rPr>
              <w:fldChar w:fldCharType="separate"/>
            </w:r>
            <w:r w:rsidRPr="00E45519">
              <w:rPr>
                <w:color w:val="000000" w:themeColor="text1"/>
                <w:sz w:val="20"/>
                <w:szCs w:val="20"/>
              </w:rPr>
              <w:fldChar w:fldCharType="end"/>
            </w:r>
            <w:bookmarkEnd w:id="6"/>
            <w:r w:rsidRPr="00E45519">
              <w:rPr>
                <w:color w:val="000000" w:themeColor="text1"/>
                <w:sz w:val="20"/>
                <w:szCs w:val="20"/>
              </w:rPr>
              <w:t xml:space="preserve">          Mujer </w:t>
            </w:r>
            <w:r w:rsidRPr="00E45519">
              <w:rPr>
                <w:color w:val="000000" w:themeColor="text1"/>
                <w:sz w:val="20"/>
                <w:szCs w:val="20"/>
              </w:rPr>
              <w:fldChar w:fldCharType="begin">
                <w:ffData>
                  <w:name w:val="Marcar2"/>
                  <w:enabled/>
                  <w:calcOnExit w:val="0"/>
                  <w:checkBox>
                    <w:sizeAuto/>
                    <w:default w:val="0"/>
                  </w:checkBox>
                </w:ffData>
              </w:fldChar>
            </w:r>
            <w:bookmarkStart w:id="7" w:name="Marcar2"/>
            <w:r w:rsidRPr="00E45519">
              <w:rPr>
                <w:color w:val="000000" w:themeColor="text1"/>
                <w:sz w:val="20"/>
                <w:szCs w:val="20"/>
              </w:rPr>
              <w:instrText xml:space="preserve"> FORMCHECKBOX </w:instrText>
            </w:r>
            <w:r w:rsidR="00C5663A">
              <w:rPr>
                <w:color w:val="000000" w:themeColor="text1"/>
                <w:sz w:val="20"/>
                <w:szCs w:val="20"/>
              </w:rPr>
            </w:r>
            <w:r w:rsidR="00C5663A">
              <w:rPr>
                <w:color w:val="000000" w:themeColor="text1"/>
                <w:sz w:val="20"/>
                <w:szCs w:val="20"/>
              </w:rPr>
              <w:fldChar w:fldCharType="separate"/>
            </w:r>
            <w:r w:rsidRPr="00E45519">
              <w:rPr>
                <w:color w:val="000000" w:themeColor="text1"/>
                <w:sz w:val="20"/>
                <w:szCs w:val="20"/>
              </w:rPr>
              <w:fldChar w:fldCharType="end"/>
            </w:r>
            <w:bookmarkEnd w:id="7"/>
          </w:p>
        </w:tc>
      </w:tr>
      <w:tr w:rsidR="00490B44" w:rsidRPr="00E93342" w14:paraId="4B2C4A37" w14:textId="77777777" w:rsidTr="004A22EA">
        <w:trPr>
          <w:trHeight w:val="417"/>
          <w:jc w:val="center"/>
        </w:trPr>
        <w:tc>
          <w:tcPr>
            <w:tcW w:w="2122" w:type="pct"/>
            <w:gridSpan w:val="5"/>
            <w:shd w:val="clear" w:color="auto" w:fill="auto"/>
            <w:vAlign w:val="center"/>
          </w:tcPr>
          <w:p w14:paraId="31CB5604" w14:textId="77777777" w:rsidR="00490B44" w:rsidRPr="00E93342" w:rsidRDefault="00490B44" w:rsidP="004A22EA">
            <w:pPr>
              <w:tabs>
                <w:tab w:val="left" w:pos="2220"/>
              </w:tabs>
              <w:suppressAutoHyphens/>
              <w:rPr>
                <w:sz w:val="20"/>
                <w:szCs w:val="20"/>
              </w:rPr>
            </w:pPr>
            <w:r w:rsidRPr="00E93342">
              <w:rPr>
                <w:sz w:val="20"/>
                <w:szCs w:val="20"/>
              </w:rPr>
              <w:t xml:space="preserve">Persona jurídica </w:t>
            </w:r>
            <w:r w:rsidRPr="00E93342">
              <w:rPr>
                <w:sz w:val="20"/>
                <w:szCs w:val="20"/>
              </w:rPr>
              <w:fldChar w:fldCharType="begin">
                <w:ffData>
                  <w:name w:val="Casilla45"/>
                  <w:enabled/>
                  <w:calcOnExit w:val="0"/>
                  <w:checkBox>
                    <w:sizeAuto/>
                    <w:default w:val="0"/>
                  </w:checkBox>
                </w:ffData>
              </w:fldChar>
            </w:r>
            <w:bookmarkStart w:id="8" w:name="Casilla45"/>
            <w:r w:rsidRPr="00E93342">
              <w:rPr>
                <w:sz w:val="20"/>
                <w:szCs w:val="20"/>
              </w:rPr>
              <w:instrText xml:space="preserve"> FORMCHECKBOX </w:instrText>
            </w:r>
            <w:r w:rsidR="00C5663A">
              <w:rPr>
                <w:sz w:val="20"/>
                <w:szCs w:val="20"/>
              </w:rPr>
            </w:r>
            <w:r w:rsidR="00C5663A">
              <w:rPr>
                <w:sz w:val="20"/>
                <w:szCs w:val="20"/>
              </w:rPr>
              <w:fldChar w:fldCharType="separate"/>
            </w:r>
            <w:r w:rsidRPr="00E93342">
              <w:rPr>
                <w:sz w:val="20"/>
                <w:szCs w:val="20"/>
              </w:rPr>
              <w:fldChar w:fldCharType="end"/>
            </w:r>
            <w:bookmarkEnd w:id="8"/>
          </w:p>
        </w:tc>
        <w:tc>
          <w:tcPr>
            <w:tcW w:w="2878" w:type="pct"/>
            <w:gridSpan w:val="5"/>
            <w:shd w:val="clear" w:color="auto" w:fill="auto"/>
            <w:vAlign w:val="center"/>
          </w:tcPr>
          <w:p w14:paraId="60AF9677" w14:textId="77777777" w:rsidR="00490B44" w:rsidRPr="00E93342" w:rsidRDefault="00490B44" w:rsidP="004A22EA">
            <w:pPr>
              <w:rPr>
                <w:sz w:val="20"/>
                <w:szCs w:val="20"/>
              </w:rPr>
            </w:pPr>
            <w:r w:rsidRPr="00E93342">
              <w:rPr>
                <w:sz w:val="20"/>
                <w:szCs w:val="20"/>
              </w:rPr>
              <w:t>Número de documento:</w:t>
            </w:r>
            <w:r w:rsidRPr="00E93342">
              <w:rPr>
                <w:sz w:val="20"/>
                <w:szCs w:val="20"/>
              </w:rPr>
              <w:fldChar w:fldCharType="begin">
                <w:ffData>
                  <w:name w:val="Texto14"/>
                  <w:enabled/>
                  <w:calcOnExit w:val="0"/>
                  <w:textInput/>
                </w:ffData>
              </w:fldChar>
            </w:r>
            <w:bookmarkStart w:id="9" w:name="Texto14"/>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9"/>
          </w:p>
        </w:tc>
      </w:tr>
      <w:tr w:rsidR="00490B44" w:rsidRPr="00E93342" w14:paraId="520C0BFA" w14:textId="77777777" w:rsidTr="004A22EA">
        <w:trPr>
          <w:trHeight w:val="417"/>
          <w:jc w:val="center"/>
        </w:trPr>
        <w:tc>
          <w:tcPr>
            <w:tcW w:w="5000" w:type="pct"/>
            <w:gridSpan w:val="10"/>
            <w:tcBorders>
              <w:bottom w:val="single" w:sz="18" w:space="0" w:color="auto"/>
            </w:tcBorders>
            <w:shd w:val="clear" w:color="auto" w:fill="auto"/>
          </w:tcPr>
          <w:p w14:paraId="7D280AE6" w14:textId="77777777" w:rsidR="00490B44" w:rsidRPr="00E93342" w:rsidRDefault="00490B44" w:rsidP="004A22EA">
            <w:pPr>
              <w:suppressAutoHyphens/>
              <w:jc w:val="both"/>
              <w:rPr>
                <w:sz w:val="20"/>
                <w:szCs w:val="20"/>
              </w:rPr>
            </w:pPr>
            <w:r w:rsidRPr="00E93342">
              <w:rPr>
                <w:sz w:val="20"/>
                <w:szCs w:val="20"/>
              </w:rPr>
              <w:t>Razón social:</w:t>
            </w:r>
          </w:p>
          <w:p w14:paraId="0437217B" w14:textId="77777777" w:rsidR="00490B44" w:rsidRPr="00E93342" w:rsidRDefault="00490B44" w:rsidP="004A22EA">
            <w:pPr>
              <w:suppressAutoHyphens/>
              <w:jc w:val="both"/>
              <w:rPr>
                <w:sz w:val="20"/>
                <w:szCs w:val="20"/>
              </w:rPr>
            </w:pPr>
            <w:r w:rsidRPr="00E93342">
              <w:rPr>
                <w:sz w:val="20"/>
                <w:szCs w:val="20"/>
              </w:rPr>
              <w:fldChar w:fldCharType="begin">
                <w:ffData>
                  <w:name w:val="Texto15"/>
                  <w:enabled/>
                  <w:calcOnExit w:val="0"/>
                  <w:textInput/>
                </w:ffData>
              </w:fldChar>
            </w:r>
            <w:bookmarkStart w:id="10" w:name="Texto15"/>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0"/>
          </w:p>
        </w:tc>
      </w:tr>
      <w:tr w:rsidR="00490B44" w:rsidRPr="00E93342" w14:paraId="373CAB7E" w14:textId="77777777" w:rsidTr="004A22EA">
        <w:trPr>
          <w:trHeight w:val="417"/>
          <w:jc w:val="center"/>
        </w:trPr>
        <w:tc>
          <w:tcPr>
            <w:tcW w:w="5000" w:type="pct"/>
            <w:gridSpan w:val="10"/>
            <w:tcBorders>
              <w:top w:val="single" w:sz="18" w:space="0" w:color="auto"/>
            </w:tcBorders>
            <w:shd w:val="clear" w:color="auto" w:fill="auto"/>
          </w:tcPr>
          <w:p w14:paraId="33345AAD" w14:textId="77777777" w:rsidR="00490B44" w:rsidRPr="00E93342" w:rsidRDefault="00490B44" w:rsidP="004A22EA">
            <w:pPr>
              <w:suppressAutoHyphens/>
              <w:jc w:val="both"/>
              <w:rPr>
                <w:sz w:val="20"/>
                <w:szCs w:val="20"/>
              </w:rPr>
            </w:pPr>
            <w:r w:rsidRPr="00E93342">
              <w:rPr>
                <w:sz w:val="20"/>
                <w:szCs w:val="20"/>
              </w:rPr>
              <w:t xml:space="preserve">Domicilio: </w:t>
            </w:r>
          </w:p>
          <w:p w14:paraId="7A87650D" w14:textId="77777777" w:rsidR="00490B44" w:rsidRPr="00E93342" w:rsidRDefault="00490B44" w:rsidP="004A22EA">
            <w:pPr>
              <w:suppressAutoHyphens/>
              <w:jc w:val="both"/>
              <w:rPr>
                <w:sz w:val="20"/>
                <w:szCs w:val="20"/>
              </w:rPr>
            </w:pPr>
            <w:r w:rsidRPr="00E93342">
              <w:rPr>
                <w:sz w:val="20"/>
                <w:szCs w:val="20"/>
              </w:rPr>
              <w:fldChar w:fldCharType="begin">
                <w:ffData>
                  <w:name w:val="Texto7"/>
                  <w:enabled/>
                  <w:calcOnExit w:val="0"/>
                  <w:textInput/>
                </w:ffData>
              </w:fldChar>
            </w:r>
            <w:bookmarkStart w:id="11" w:name="Texto7"/>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1"/>
          </w:p>
        </w:tc>
      </w:tr>
      <w:tr w:rsidR="00490B44" w:rsidRPr="00E93342" w14:paraId="212EFC15" w14:textId="77777777" w:rsidTr="004A22EA">
        <w:trPr>
          <w:trHeight w:val="417"/>
          <w:jc w:val="center"/>
        </w:trPr>
        <w:tc>
          <w:tcPr>
            <w:tcW w:w="1668" w:type="pct"/>
            <w:gridSpan w:val="4"/>
            <w:shd w:val="clear" w:color="auto" w:fill="auto"/>
          </w:tcPr>
          <w:p w14:paraId="2D8BDFB6" w14:textId="77777777" w:rsidR="00490B44" w:rsidRPr="00E93342" w:rsidRDefault="00490B44" w:rsidP="004A22EA">
            <w:pPr>
              <w:suppressAutoHyphens/>
              <w:jc w:val="both"/>
              <w:rPr>
                <w:sz w:val="20"/>
                <w:szCs w:val="20"/>
              </w:rPr>
            </w:pPr>
            <w:r w:rsidRPr="00E93342">
              <w:rPr>
                <w:sz w:val="20"/>
                <w:szCs w:val="20"/>
              </w:rPr>
              <w:t>Provincia:</w:t>
            </w:r>
          </w:p>
          <w:p w14:paraId="6A1201E9" w14:textId="77777777" w:rsidR="00490B44" w:rsidRPr="00E93342" w:rsidRDefault="00490B44" w:rsidP="004A22EA">
            <w:pPr>
              <w:suppressAutoHyphens/>
              <w:jc w:val="both"/>
              <w:rPr>
                <w:sz w:val="20"/>
                <w:szCs w:val="20"/>
              </w:rPr>
            </w:pPr>
            <w:r w:rsidRPr="00E93342">
              <w:rPr>
                <w:sz w:val="20"/>
                <w:szCs w:val="20"/>
              </w:rPr>
              <w:fldChar w:fldCharType="begin">
                <w:ffData>
                  <w:name w:val="Texto8"/>
                  <w:enabled/>
                  <w:calcOnExit w:val="0"/>
                  <w:textInput/>
                </w:ffData>
              </w:fldChar>
            </w:r>
            <w:bookmarkStart w:id="12" w:name="Texto8"/>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2"/>
          </w:p>
        </w:tc>
        <w:tc>
          <w:tcPr>
            <w:tcW w:w="1847" w:type="pct"/>
            <w:gridSpan w:val="5"/>
            <w:shd w:val="clear" w:color="auto" w:fill="auto"/>
          </w:tcPr>
          <w:p w14:paraId="4FE03BB5" w14:textId="77777777" w:rsidR="00490B44" w:rsidRPr="00E93342" w:rsidRDefault="00490B44" w:rsidP="004A22EA">
            <w:pPr>
              <w:suppressAutoHyphens/>
              <w:jc w:val="both"/>
              <w:rPr>
                <w:sz w:val="20"/>
                <w:szCs w:val="20"/>
              </w:rPr>
            </w:pPr>
            <w:r w:rsidRPr="00E93342">
              <w:rPr>
                <w:sz w:val="20"/>
                <w:szCs w:val="20"/>
              </w:rPr>
              <w:t>C.P.:</w:t>
            </w:r>
          </w:p>
          <w:bookmarkStart w:id="13" w:name="Texto9"/>
          <w:p w14:paraId="685F7674" w14:textId="77777777" w:rsidR="00490B44" w:rsidRPr="00E93342" w:rsidRDefault="00490B44" w:rsidP="004A22EA">
            <w:pPr>
              <w:suppressAutoHyphens/>
              <w:jc w:val="both"/>
              <w:rPr>
                <w:sz w:val="20"/>
                <w:szCs w:val="20"/>
              </w:rPr>
            </w:pPr>
            <w:r w:rsidRPr="00E93342">
              <w:rPr>
                <w:sz w:val="20"/>
                <w:szCs w:val="20"/>
              </w:rPr>
              <w:fldChar w:fldCharType="begin">
                <w:ffData>
                  <w:name w:val="Texto9"/>
                  <w:enabled/>
                  <w:calcOnExit w:val="0"/>
                  <w:textInput>
                    <w:maxLength w:val="9"/>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3"/>
          </w:p>
        </w:tc>
        <w:tc>
          <w:tcPr>
            <w:tcW w:w="1485" w:type="pct"/>
            <w:shd w:val="clear" w:color="auto" w:fill="auto"/>
          </w:tcPr>
          <w:p w14:paraId="315028F7" w14:textId="77777777" w:rsidR="00490B44" w:rsidRPr="00E93342" w:rsidRDefault="00490B44" w:rsidP="004A22EA">
            <w:pPr>
              <w:suppressAutoHyphens/>
              <w:jc w:val="both"/>
              <w:rPr>
                <w:sz w:val="20"/>
                <w:szCs w:val="20"/>
              </w:rPr>
            </w:pPr>
            <w:r w:rsidRPr="00E93342">
              <w:rPr>
                <w:sz w:val="20"/>
                <w:szCs w:val="20"/>
              </w:rPr>
              <w:t>Población:</w:t>
            </w:r>
          </w:p>
          <w:p w14:paraId="6B4069FD" w14:textId="77777777" w:rsidR="00490B44" w:rsidRPr="00E93342" w:rsidRDefault="00490B44" w:rsidP="004A22EA">
            <w:pPr>
              <w:suppressAutoHyphens/>
              <w:jc w:val="both"/>
              <w:rPr>
                <w:sz w:val="20"/>
                <w:szCs w:val="20"/>
              </w:rPr>
            </w:pPr>
            <w:r w:rsidRPr="00E93342">
              <w:rPr>
                <w:sz w:val="20"/>
                <w:szCs w:val="20"/>
              </w:rPr>
              <w:fldChar w:fldCharType="begin">
                <w:ffData>
                  <w:name w:val="Texto10"/>
                  <w:enabled/>
                  <w:calcOnExit w:val="0"/>
                  <w:textInput/>
                </w:ffData>
              </w:fldChar>
            </w:r>
            <w:bookmarkStart w:id="14" w:name="Texto10"/>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4"/>
          </w:p>
        </w:tc>
      </w:tr>
      <w:tr w:rsidR="00490B44" w:rsidRPr="00E93342" w14:paraId="4D7D8B78" w14:textId="77777777" w:rsidTr="004A22EA">
        <w:trPr>
          <w:trHeight w:val="417"/>
          <w:jc w:val="center"/>
        </w:trPr>
        <w:tc>
          <w:tcPr>
            <w:tcW w:w="1284" w:type="pct"/>
            <w:gridSpan w:val="2"/>
            <w:shd w:val="clear" w:color="auto" w:fill="auto"/>
          </w:tcPr>
          <w:p w14:paraId="22897E22" w14:textId="77777777" w:rsidR="00490B44" w:rsidRPr="00E93342" w:rsidRDefault="00490B44" w:rsidP="004A22EA">
            <w:pPr>
              <w:suppressAutoHyphens/>
              <w:jc w:val="both"/>
              <w:rPr>
                <w:sz w:val="20"/>
                <w:szCs w:val="20"/>
              </w:rPr>
            </w:pPr>
            <w:r w:rsidRPr="00E93342">
              <w:rPr>
                <w:sz w:val="20"/>
                <w:szCs w:val="20"/>
              </w:rPr>
              <w:t>Teléfono:</w:t>
            </w:r>
          </w:p>
          <w:p w14:paraId="0FB8A34A" w14:textId="77777777" w:rsidR="00490B44" w:rsidRPr="00E93342" w:rsidRDefault="00490B44" w:rsidP="004A22EA">
            <w:pPr>
              <w:suppressAutoHyphens/>
              <w:jc w:val="both"/>
              <w:rPr>
                <w:sz w:val="20"/>
                <w:szCs w:val="20"/>
              </w:rPr>
            </w:pPr>
            <w:r w:rsidRPr="00E93342">
              <w:rPr>
                <w:sz w:val="20"/>
                <w:szCs w:val="20"/>
              </w:rPr>
              <w:fldChar w:fldCharType="begin">
                <w:ffData>
                  <w:name w:val="Texto11"/>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596" w:type="pct"/>
            <w:gridSpan w:val="5"/>
            <w:shd w:val="clear" w:color="auto" w:fill="auto"/>
          </w:tcPr>
          <w:p w14:paraId="395D058E" w14:textId="77777777" w:rsidR="00490B44" w:rsidRPr="00E93342" w:rsidRDefault="00490B44" w:rsidP="004A22EA">
            <w:pPr>
              <w:suppressAutoHyphens/>
              <w:jc w:val="both"/>
              <w:rPr>
                <w:sz w:val="20"/>
                <w:szCs w:val="20"/>
              </w:rPr>
            </w:pPr>
            <w:r w:rsidRPr="00E93342">
              <w:rPr>
                <w:sz w:val="20"/>
                <w:szCs w:val="20"/>
              </w:rPr>
              <w:t>Teléfono móvil:</w:t>
            </w:r>
          </w:p>
          <w:p w14:paraId="40AAF0DA" w14:textId="77777777" w:rsidR="00490B44" w:rsidRPr="00E93342" w:rsidRDefault="00490B44" w:rsidP="004A22EA">
            <w:pPr>
              <w:suppressAutoHyphens/>
              <w:jc w:val="both"/>
              <w:rPr>
                <w:sz w:val="20"/>
                <w:szCs w:val="20"/>
              </w:rPr>
            </w:pPr>
            <w:r w:rsidRPr="00E93342">
              <w:rPr>
                <w:sz w:val="20"/>
                <w:szCs w:val="20"/>
              </w:rPr>
              <w:fldChar w:fldCharType="begin">
                <w:ffData>
                  <w:name w:val="Texto12"/>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2120" w:type="pct"/>
            <w:gridSpan w:val="3"/>
            <w:shd w:val="clear" w:color="auto" w:fill="auto"/>
          </w:tcPr>
          <w:p w14:paraId="78E6B3FB" w14:textId="77777777" w:rsidR="00490B44" w:rsidRPr="00E93342" w:rsidRDefault="00490B44" w:rsidP="004A22EA">
            <w:pPr>
              <w:suppressAutoHyphens/>
              <w:jc w:val="both"/>
              <w:rPr>
                <w:sz w:val="20"/>
                <w:szCs w:val="20"/>
              </w:rPr>
            </w:pPr>
            <w:r w:rsidRPr="00E93342">
              <w:rPr>
                <w:sz w:val="20"/>
                <w:szCs w:val="20"/>
              </w:rPr>
              <w:t>Correo electrónico:</w:t>
            </w:r>
          </w:p>
          <w:p w14:paraId="4593ADC0" w14:textId="77777777" w:rsidR="00490B44" w:rsidRPr="00E93342" w:rsidRDefault="00490B44" w:rsidP="004A22EA">
            <w:pPr>
              <w:suppressAutoHyphens/>
              <w:jc w:val="both"/>
              <w:rPr>
                <w:sz w:val="20"/>
                <w:szCs w:val="20"/>
              </w:rPr>
            </w:pPr>
            <w:r w:rsidRPr="00E93342">
              <w:rPr>
                <w:sz w:val="20"/>
                <w:szCs w:val="20"/>
              </w:rPr>
              <w:fldChar w:fldCharType="begin">
                <w:ffData>
                  <w:name w:val="Texto13"/>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bl>
    <w:p w14:paraId="4320207F" w14:textId="77777777" w:rsidR="00490B44" w:rsidRDefault="00490B44" w:rsidP="00F34072">
      <w:pPr>
        <w:tabs>
          <w:tab w:val="left" w:pos="2310"/>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42"/>
        <w:gridCol w:w="347"/>
        <w:gridCol w:w="212"/>
        <w:gridCol w:w="2022"/>
        <w:gridCol w:w="1060"/>
        <w:gridCol w:w="232"/>
        <w:gridCol w:w="3356"/>
      </w:tblGrid>
      <w:tr w:rsidR="00490B44" w:rsidRPr="00E93342" w14:paraId="4D4D4966" w14:textId="77777777" w:rsidTr="004A22EA">
        <w:trPr>
          <w:trHeight w:val="389"/>
          <w:jc w:val="center"/>
        </w:trPr>
        <w:tc>
          <w:tcPr>
            <w:tcW w:w="5000" w:type="pct"/>
            <w:gridSpan w:val="8"/>
            <w:shd w:val="clear" w:color="auto" w:fill="FFFF00"/>
            <w:tcMar>
              <w:top w:w="28" w:type="dxa"/>
              <w:bottom w:w="28" w:type="dxa"/>
            </w:tcMar>
            <w:vAlign w:val="center"/>
          </w:tcPr>
          <w:p w14:paraId="37FBADF4" w14:textId="77777777" w:rsidR="00490B44" w:rsidRPr="00E93342" w:rsidRDefault="00490B44" w:rsidP="004A22EA">
            <w:pPr>
              <w:suppressAutoHyphens/>
              <w:jc w:val="center"/>
              <w:rPr>
                <w:b/>
                <w:sz w:val="20"/>
                <w:szCs w:val="20"/>
              </w:rPr>
            </w:pPr>
            <w:r w:rsidRPr="00E93342">
              <w:rPr>
                <w:b/>
                <w:sz w:val="20"/>
                <w:szCs w:val="20"/>
              </w:rPr>
              <w:t>DATOS DE LA PERSONA REPRESENTANTE</w:t>
            </w:r>
          </w:p>
        </w:tc>
      </w:tr>
      <w:tr w:rsidR="00490B44" w:rsidRPr="00E93342" w14:paraId="1C556506" w14:textId="77777777" w:rsidTr="00C868F7">
        <w:trPr>
          <w:trHeight w:val="288"/>
          <w:jc w:val="center"/>
        </w:trPr>
        <w:tc>
          <w:tcPr>
            <w:tcW w:w="1728" w:type="pct"/>
            <w:gridSpan w:val="4"/>
            <w:shd w:val="clear" w:color="auto" w:fill="auto"/>
            <w:tcMar>
              <w:top w:w="28" w:type="dxa"/>
              <w:bottom w:w="28" w:type="dxa"/>
            </w:tcMar>
            <w:vAlign w:val="center"/>
          </w:tcPr>
          <w:p w14:paraId="2905AD24" w14:textId="77777777" w:rsidR="00490B44" w:rsidRPr="00E93342" w:rsidRDefault="00490B44" w:rsidP="00C868F7">
            <w:pPr>
              <w:tabs>
                <w:tab w:val="left" w:pos="1992"/>
                <w:tab w:val="left" w:pos="2880"/>
                <w:tab w:val="left" w:pos="5076"/>
              </w:tabs>
              <w:suppressAutoHyphens/>
              <w:rPr>
                <w:sz w:val="20"/>
                <w:szCs w:val="20"/>
              </w:rPr>
            </w:pPr>
            <w:r w:rsidRPr="00E93342">
              <w:rPr>
                <w:sz w:val="20"/>
                <w:szCs w:val="20"/>
              </w:rPr>
              <w:t xml:space="preserve">NIF </w:t>
            </w:r>
            <w:r w:rsidRPr="00E93342">
              <w:rPr>
                <w:sz w:val="20"/>
                <w:szCs w:val="20"/>
              </w:rPr>
              <w:fldChar w:fldCharType="begin">
                <w:ffData>
                  <w:name w:val="Casilla14"/>
                  <w:enabled/>
                  <w:calcOnExit w:val="0"/>
                  <w:checkBox>
                    <w:sizeAuto/>
                    <w:default w:val="0"/>
                  </w:checkBox>
                </w:ffData>
              </w:fldChar>
            </w:r>
            <w:r w:rsidRPr="00E93342">
              <w:rPr>
                <w:sz w:val="20"/>
                <w:szCs w:val="20"/>
              </w:rPr>
              <w:instrText xml:space="preserve"> FORMCHECKBOX </w:instrText>
            </w:r>
            <w:r w:rsidR="00C5663A">
              <w:rPr>
                <w:sz w:val="20"/>
                <w:szCs w:val="20"/>
              </w:rPr>
            </w:r>
            <w:r w:rsidR="00C5663A">
              <w:rPr>
                <w:sz w:val="20"/>
                <w:szCs w:val="20"/>
              </w:rPr>
              <w:fldChar w:fldCharType="separate"/>
            </w:r>
            <w:r w:rsidRPr="00E93342">
              <w:rPr>
                <w:sz w:val="20"/>
                <w:szCs w:val="20"/>
              </w:rPr>
              <w:fldChar w:fldCharType="end"/>
            </w:r>
            <w:r w:rsidRPr="00E93342">
              <w:rPr>
                <w:sz w:val="20"/>
                <w:szCs w:val="20"/>
              </w:rPr>
              <w:t xml:space="preserve">  </w:t>
            </w:r>
            <w:r w:rsidRPr="00E93342">
              <w:rPr>
                <w:sz w:val="20"/>
                <w:szCs w:val="20"/>
              </w:rPr>
              <w:tab/>
              <w:t xml:space="preserve">NIE </w:t>
            </w:r>
            <w:r w:rsidRPr="00E93342">
              <w:rPr>
                <w:sz w:val="20"/>
                <w:szCs w:val="20"/>
              </w:rPr>
              <w:fldChar w:fldCharType="begin">
                <w:ffData>
                  <w:name w:val="Casilla15"/>
                  <w:enabled/>
                  <w:calcOnExit w:val="0"/>
                  <w:checkBox>
                    <w:sizeAuto/>
                    <w:default w:val="0"/>
                  </w:checkBox>
                </w:ffData>
              </w:fldChar>
            </w:r>
            <w:r w:rsidRPr="00E93342">
              <w:rPr>
                <w:sz w:val="20"/>
                <w:szCs w:val="20"/>
              </w:rPr>
              <w:instrText xml:space="preserve"> FORMCHECKBOX </w:instrText>
            </w:r>
            <w:r w:rsidR="00C5663A">
              <w:rPr>
                <w:sz w:val="20"/>
                <w:szCs w:val="20"/>
              </w:rPr>
            </w:r>
            <w:r w:rsidR="00C5663A">
              <w:rPr>
                <w:sz w:val="20"/>
                <w:szCs w:val="20"/>
              </w:rPr>
              <w:fldChar w:fldCharType="separate"/>
            </w:r>
            <w:r w:rsidRPr="00E93342">
              <w:rPr>
                <w:sz w:val="20"/>
                <w:szCs w:val="20"/>
              </w:rPr>
              <w:fldChar w:fldCharType="end"/>
            </w:r>
          </w:p>
        </w:tc>
        <w:tc>
          <w:tcPr>
            <w:tcW w:w="3272" w:type="pct"/>
            <w:gridSpan w:val="4"/>
            <w:shd w:val="clear" w:color="auto" w:fill="auto"/>
            <w:vAlign w:val="center"/>
          </w:tcPr>
          <w:p w14:paraId="59D004CF" w14:textId="77777777" w:rsidR="00490B44" w:rsidRPr="00E93342" w:rsidRDefault="00490B44" w:rsidP="00C868F7">
            <w:pPr>
              <w:tabs>
                <w:tab w:val="left" w:pos="1992"/>
                <w:tab w:val="left" w:pos="2880"/>
                <w:tab w:val="left" w:pos="5076"/>
              </w:tabs>
              <w:suppressAutoHyphens/>
              <w:ind w:left="280"/>
              <w:rPr>
                <w:sz w:val="20"/>
                <w:szCs w:val="20"/>
              </w:rPr>
            </w:pPr>
            <w:r w:rsidRPr="00E93342">
              <w:rPr>
                <w:sz w:val="20"/>
                <w:szCs w:val="20"/>
              </w:rPr>
              <w:t xml:space="preserve">Número de documento: </w:t>
            </w:r>
            <w:r w:rsidRPr="00E93342">
              <w:rPr>
                <w:sz w:val="20"/>
                <w:szCs w:val="20"/>
              </w:rPr>
              <w:fldChar w:fldCharType="begin">
                <w:ffData>
                  <w:name w:val="Texto1"/>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r w:rsidR="00490B44" w:rsidRPr="00E93342" w14:paraId="7F4230C4" w14:textId="77777777" w:rsidTr="00C868F7">
        <w:trPr>
          <w:trHeight w:val="417"/>
          <w:jc w:val="center"/>
        </w:trPr>
        <w:tc>
          <w:tcPr>
            <w:tcW w:w="1454" w:type="pct"/>
            <w:gridSpan w:val="2"/>
            <w:shd w:val="clear" w:color="auto" w:fill="auto"/>
            <w:tcMar>
              <w:top w:w="28" w:type="dxa"/>
              <w:bottom w:w="28" w:type="dxa"/>
            </w:tcMar>
            <w:vAlign w:val="center"/>
          </w:tcPr>
          <w:p w14:paraId="13115945" w14:textId="191B00B6" w:rsidR="00490B44" w:rsidRPr="00E93342" w:rsidRDefault="00490B44" w:rsidP="00C868F7">
            <w:pPr>
              <w:suppressAutoHyphens/>
              <w:rPr>
                <w:sz w:val="20"/>
                <w:szCs w:val="20"/>
              </w:rPr>
            </w:pPr>
            <w:r w:rsidRPr="00E93342">
              <w:rPr>
                <w:sz w:val="20"/>
                <w:szCs w:val="20"/>
              </w:rPr>
              <w:t>Nombre:</w:t>
            </w:r>
          </w:p>
          <w:p w14:paraId="1B9A677D" w14:textId="77777777" w:rsidR="00490B44" w:rsidRPr="00E93342" w:rsidRDefault="00490B44" w:rsidP="00C868F7">
            <w:pPr>
              <w:rPr>
                <w:sz w:val="20"/>
                <w:szCs w:val="20"/>
              </w:rPr>
            </w:pPr>
            <w:r w:rsidRPr="00E93342">
              <w:rPr>
                <w:sz w:val="20"/>
                <w:szCs w:val="20"/>
              </w:rPr>
              <w:fldChar w:fldCharType="begin">
                <w:ffData>
                  <w:name w:val="Texto2"/>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786" w:type="pct"/>
            <w:gridSpan w:val="4"/>
            <w:shd w:val="clear" w:color="auto" w:fill="auto"/>
            <w:tcMar>
              <w:top w:w="28" w:type="dxa"/>
              <w:bottom w:w="28" w:type="dxa"/>
            </w:tcMar>
            <w:vAlign w:val="center"/>
          </w:tcPr>
          <w:p w14:paraId="0D80DB76" w14:textId="77777777" w:rsidR="00490B44" w:rsidRPr="00E93342" w:rsidRDefault="00490B44" w:rsidP="00C868F7">
            <w:pPr>
              <w:suppressAutoHyphens/>
              <w:rPr>
                <w:sz w:val="20"/>
                <w:szCs w:val="20"/>
              </w:rPr>
            </w:pPr>
            <w:r w:rsidRPr="00E93342">
              <w:rPr>
                <w:sz w:val="20"/>
                <w:szCs w:val="20"/>
              </w:rPr>
              <w:t>1º Apellido:</w:t>
            </w:r>
          </w:p>
          <w:p w14:paraId="2370086C" w14:textId="77777777" w:rsidR="00490B44" w:rsidRPr="00E93342" w:rsidRDefault="00490B44" w:rsidP="00C868F7">
            <w:pPr>
              <w:rPr>
                <w:sz w:val="20"/>
                <w:szCs w:val="20"/>
              </w:rPr>
            </w:pPr>
            <w:r w:rsidRPr="00E93342">
              <w:rPr>
                <w:sz w:val="20"/>
                <w:szCs w:val="20"/>
              </w:rPr>
              <w:fldChar w:fldCharType="begin">
                <w:ffData>
                  <w:name w:val="Texto3"/>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sz w:val="20"/>
                <w:szCs w:val="20"/>
              </w:rPr>
              <w:fldChar w:fldCharType="end"/>
            </w:r>
          </w:p>
        </w:tc>
        <w:tc>
          <w:tcPr>
            <w:tcW w:w="1760" w:type="pct"/>
            <w:gridSpan w:val="2"/>
            <w:shd w:val="clear" w:color="auto" w:fill="auto"/>
          </w:tcPr>
          <w:p w14:paraId="1BFFE6D0" w14:textId="77777777" w:rsidR="00490B44" w:rsidRPr="00E93342" w:rsidRDefault="00490B44" w:rsidP="004A22EA">
            <w:pPr>
              <w:suppressAutoHyphens/>
              <w:jc w:val="both"/>
              <w:rPr>
                <w:sz w:val="20"/>
                <w:szCs w:val="20"/>
              </w:rPr>
            </w:pPr>
            <w:r w:rsidRPr="00E93342">
              <w:rPr>
                <w:sz w:val="20"/>
                <w:szCs w:val="20"/>
              </w:rPr>
              <w:t>2º Apellido</w:t>
            </w:r>
          </w:p>
          <w:p w14:paraId="4346694B" w14:textId="77777777" w:rsidR="00490B44" w:rsidRPr="00E93342" w:rsidRDefault="00490B44" w:rsidP="004A22EA">
            <w:pPr>
              <w:rPr>
                <w:sz w:val="20"/>
                <w:szCs w:val="20"/>
              </w:rPr>
            </w:pPr>
            <w:r w:rsidRPr="00E93342">
              <w:rPr>
                <w:sz w:val="20"/>
                <w:szCs w:val="20"/>
              </w:rPr>
              <w:fldChar w:fldCharType="begin">
                <w:ffData>
                  <w:name w:val="Texto4"/>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r w:rsidR="00C868F7" w:rsidRPr="00E93342" w14:paraId="68F84FD1" w14:textId="77777777" w:rsidTr="004A22EA">
        <w:trPr>
          <w:trHeight w:val="417"/>
          <w:jc w:val="center"/>
        </w:trPr>
        <w:tc>
          <w:tcPr>
            <w:tcW w:w="5000" w:type="pct"/>
            <w:gridSpan w:val="8"/>
            <w:shd w:val="clear" w:color="auto" w:fill="auto"/>
            <w:vAlign w:val="center"/>
          </w:tcPr>
          <w:p w14:paraId="47FDA6E4" w14:textId="77777777" w:rsidR="00C868F7" w:rsidRPr="00E93342" w:rsidRDefault="00C868F7" w:rsidP="004A22EA">
            <w:pPr>
              <w:suppressAutoHyphens/>
              <w:rPr>
                <w:sz w:val="20"/>
                <w:szCs w:val="20"/>
              </w:rPr>
            </w:pPr>
            <w:r w:rsidRPr="00E45519">
              <w:rPr>
                <w:color w:val="000000" w:themeColor="text1"/>
                <w:sz w:val="20"/>
                <w:szCs w:val="20"/>
              </w:rPr>
              <w:t xml:space="preserve">Hombre </w:t>
            </w:r>
            <w:r w:rsidRPr="00E45519">
              <w:rPr>
                <w:color w:val="000000" w:themeColor="text1"/>
                <w:sz w:val="20"/>
                <w:szCs w:val="20"/>
              </w:rPr>
              <w:fldChar w:fldCharType="begin">
                <w:ffData>
                  <w:name w:val="Marcar1"/>
                  <w:enabled/>
                  <w:calcOnExit w:val="0"/>
                  <w:checkBox>
                    <w:sizeAuto/>
                    <w:default w:val="0"/>
                  </w:checkBox>
                </w:ffData>
              </w:fldChar>
            </w:r>
            <w:r w:rsidRPr="00E45519">
              <w:rPr>
                <w:color w:val="000000" w:themeColor="text1"/>
                <w:sz w:val="20"/>
                <w:szCs w:val="20"/>
              </w:rPr>
              <w:instrText xml:space="preserve"> FORMCHECKBOX </w:instrText>
            </w:r>
            <w:r w:rsidR="00C5663A">
              <w:rPr>
                <w:color w:val="000000" w:themeColor="text1"/>
                <w:sz w:val="20"/>
                <w:szCs w:val="20"/>
              </w:rPr>
            </w:r>
            <w:r w:rsidR="00C5663A">
              <w:rPr>
                <w:color w:val="000000" w:themeColor="text1"/>
                <w:sz w:val="20"/>
                <w:szCs w:val="20"/>
              </w:rPr>
              <w:fldChar w:fldCharType="separate"/>
            </w:r>
            <w:r w:rsidRPr="00E45519">
              <w:rPr>
                <w:color w:val="000000" w:themeColor="text1"/>
                <w:sz w:val="20"/>
                <w:szCs w:val="20"/>
              </w:rPr>
              <w:fldChar w:fldCharType="end"/>
            </w:r>
            <w:r w:rsidRPr="00E45519">
              <w:rPr>
                <w:color w:val="000000" w:themeColor="text1"/>
                <w:sz w:val="20"/>
                <w:szCs w:val="20"/>
              </w:rPr>
              <w:t xml:space="preserve">          Mujer </w:t>
            </w:r>
            <w:r w:rsidRPr="00E45519">
              <w:rPr>
                <w:color w:val="000000" w:themeColor="text1"/>
                <w:sz w:val="20"/>
                <w:szCs w:val="20"/>
              </w:rPr>
              <w:fldChar w:fldCharType="begin">
                <w:ffData>
                  <w:name w:val="Marcar2"/>
                  <w:enabled/>
                  <w:calcOnExit w:val="0"/>
                  <w:checkBox>
                    <w:sizeAuto/>
                    <w:default w:val="0"/>
                  </w:checkBox>
                </w:ffData>
              </w:fldChar>
            </w:r>
            <w:r w:rsidRPr="00E45519">
              <w:rPr>
                <w:color w:val="000000" w:themeColor="text1"/>
                <w:sz w:val="20"/>
                <w:szCs w:val="20"/>
              </w:rPr>
              <w:instrText xml:space="preserve"> FORMCHECKBOX </w:instrText>
            </w:r>
            <w:r w:rsidR="00C5663A">
              <w:rPr>
                <w:color w:val="000000" w:themeColor="text1"/>
                <w:sz w:val="20"/>
                <w:szCs w:val="20"/>
              </w:rPr>
            </w:r>
            <w:r w:rsidR="00C5663A">
              <w:rPr>
                <w:color w:val="000000" w:themeColor="text1"/>
                <w:sz w:val="20"/>
                <w:szCs w:val="20"/>
              </w:rPr>
              <w:fldChar w:fldCharType="separate"/>
            </w:r>
            <w:r w:rsidRPr="00E45519">
              <w:rPr>
                <w:color w:val="000000" w:themeColor="text1"/>
                <w:sz w:val="20"/>
                <w:szCs w:val="20"/>
              </w:rPr>
              <w:fldChar w:fldCharType="end"/>
            </w:r>
          </w:p>
        </w:tc>
      </w:tr>
      <w:tr w:rsidR="00490B44" w:rsidRPr="00E93342" w14:paraId="0DBC96B5" w14:textId="77777777" w:rsidTr="004A22EA">
        <w:trPr>
          <w:trHeight w:val="417"/>
          <w:jc w:val="center"/>
        </w:trPr>
        <w:tc>
          <w:tcPr>
            <w:tcW w:w="5000" w:type="pct"/>
            <w:gridSpan w:val="8"/>
            <w:shd w:val="clear" w:color="auto" w:fill="auto"/>
          </w:tcPr>
          <w:p w14:paraId="2D8B2949" w14:textId="77777777" w:rsidR="00490B44" w:rsidRPr="00E93342" w:rsidRDefault="00490B44" w:rsidP="004A22EA">
            <w:pPr>
              <w:suppressAutoHyphens/>
              <w:jc w:val="both"/>
              <w:rPr>
                <w:sz w:val="20"/>
                <w:szCs w:val="20"/>
              </w:rPr>
            </w:pPr>
            <w:r w:rsidRPr="00E93342">
              <w:rPr>
                <w:sz w:val="20"/>
                <w:szCs w:val="20"/>
              </w:rPr>
              <w:t>Domicilio:</w:t>
            </w:r>
          </w:p>
          <w:p w14:paraId="4EBB97D5" w14:textId="77777777" w:rsidR="00490B44" w:rsidRPr="00E93342" w:rsidRDefault="00490B44" w:rsidP="004A22EA">
            <w:pPr>
              <w:suppressAutoHyphens/>
              <w:jc w:val="both"/>
              <w:rPr>
                <w:sz w:val="20"/>
                <w:szCs w:val="20"/>
              </w:rPr>
            </w:pPr>
            <w:r w:rsidRPr="00E93342">
              <w:rPr>
                <w:sz w:val="20"/>
                <w:szCs w:val="20"/>
              </w:rPr>
              <w:fldChar w:fldCharType="begin">
                <w:ffData>
                  <w:name w:val="Texto17"/>
                  <w:enabled/>
                  <w:calcOnExit w:val="0"/>
                  <w:textInput/>
                </w:ffData>
              </w:fldChar>
            </w:r>
            <w:bookmarkStart w:id="15" w:name="Texto17"/>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5"/>
          </w:p>
        </w:tc>
      </w:tr>
      <w:tr w:rsidR="00490B44" w:rsidRPr="00E93342" w14:paraId="0A864911" w14:textId="77777777" w:rsidTr="00C868F7">
        <w:trPr>
          <w:trHeight w:val="417"/>
          <w:jc w:val="center"/>
        </w:trPr>
        <w:tc>
          <w:tcPr>
            <w:tcW w:w="1624" w:type="pct"/>
            <w:gridSpan w:val="3"/>
            <w:shd w:val="clear" w:color="auto" w:fill="auto"/>
          </w:tcPr>
          <w:p w14:paraId="16EE4671" w14:textId="77777777" w:rsidR="00490B44" w:rsidRPr="00E93342" w:rsidRDefault="00490B44" w:rsidP="004A22EA">
            <w:pPr>
              <w:suppressAutoHyphens/>
              <w:jc w:val="both"/>
              <w:rPr>
                <w:sz w:val="20"/>
                <w:szCs w:val="20"/>
              </w:rPr>
            </w:pPr>
            <w:r w:rsidRPr="00E93342">
              <w:rPr>
                <w:sz w:val="20"/>
                <w:szCs w:val="20"/>
              </w:rPr>
              <w:t>Provincia:</w:t>
            </w:r>
          </w:p>
          <w:p w14:paraId="4E1128BA" w14:textId="77777777" w:rsidR="00490B44" w:rsidRPr="00E93342" w:rsidRDefault="00490B44" w:rsidP="004A22EA">
            <w:pPr>
              <w:suppressAutoHyphens/>
              <w:jc w:val="both"/>
              <w:rPr>
                <w:sz w:val="20"/>
                <w:szCs w:val="20"/>
              </w:rPr>
            </w:pPr>
            <w:r w:rsidRPr="00E93342">
              <w:rPr>
                <w:sz w:val="20"/>
                <w:szCs w:val="20"/>
              </w:rPr>
              <w:fldChar w:fldCharType="begin">
                <w:ffData>
                  <w:name w:val="Texto8"/>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730" w:type="pct"/>
            <w:gridSpan w:val="4"/>
            <w:shd w:val="clear" w:color="auto" w:fill="auto"/>
          </w:tcPr>
          <w:p w14:paraId="035452F2" w14:textId="77777777" w:rsidR="00490B44" w:rsidRPr="00E93342" w:rsidRDefault="00490B44" w:rsidP="004A22EA">
            <w:pPr>
              <w:suppressAutoHyphens/>
              <w:jc w:val="both"/>
              <w:rPr>
                <w:sz w:val="20"/>
                <w:szCs w:val="20"/>
              </w:rPr>
            </w:pPr>
            <w:r w:rsidRPr="00E93342">
              <w:rPr>
                <w:sz w:val="20"/>
                <w:szCs w:val="20"/>
              </w:rPr>
              <w:t>C.P.:</w:t>
            </w:r>
          </w:p>
          <w:p w14:paraId="54FECC8E" w14:textId="77777777" w:rsidR="00490B44" w:rsidRPr="00E93342" w:rsidRDefault="00490B44" w:rsidP="004A22EA">
            <w:pPr>
              <w:suppressAutoHyphens/>
              <w:jc w:val="both"/>
              <w:rPr>
                <w:sz w:val="20"/>
                <w:szCs w:val="20"/>
              </w:rPr>
            </w:pPr>
            <w:r w:rsidRPr="00E93342">
              <w:rPr>
                <w:sz w:val="20"/>
                <w:szCs w:val="20"/>
              </w:rPr>
              <w:fldChar w:fldCharType="begin">
                <w:ffData>
                  <w:name w:val="Texto9"/>
                  <w:enabled/>
                  <w:calcOnExit w:val="0"/>
                  <w:textInput>
                    <w:maxLength w:val="9"/>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646" w:type="pct"/>
            <w:shd w:val="clear" w:color="auto" w:fill="auto"/>
          </w:tcPr>
          <w:p w14:paraId="4DFA37BB" w14:textId="77777777" w:rsidR="00490B44" w:rsidRPr="00E93342" w:rsidRDefault="00490B44" w:rsidP="004A22EA">
            <w:pPr>
              <w:suppressAutoHyphens/>
              <w:jc w:val="both"/>
              <w:rPr>
                <w:sz w:val="20"/>
                <w:szCs w:val="20"/>
              </w:rPr>
            </w:pPr>
            <w:r w:rsidRPr="00E93342">
              <w:rPr>
                <w:sz w:val="20"/>
                <w:szCs w:val="20"/>
              </w:rPr>
              <w:t>Población:</w:t>
            </w:r>
          </w:p>
          <w:p w14:paraId="1338F11B" w14:textId="77777777" w:rsidR="00490B44" w:rsidRPr="00E93342" w:rsidRDefault="00490B44" w:rsidP="004A22EA">
            <w:pPr>
              <w:suppressAutoHyphens/>
              <w:jc w:val="both"/>
              <w:rPr>
                <w:sz w:val="20"/>
                <w:szCs w:val="20"/>
              </w:rPr>
            </w:pPr>
            <w:r w:rsidRPr="00E93342">
              <w:rPr>
                <w:sz w:val="20"/>
                <w:szCs w:val="20"/>
              </w:rPr>
              <w:fldChar w:fldCharType="begin">
                <w:ffData>
                  <w:name w:val="Texto10"/>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r w:rsidR="00490B44" w:rsidRPr="00E93342" w14:paraId="625CEAD9" w14:textId="77777777" w:rsidTr="00C868F7">
        <w:trPr>
          <w:trHeight w:val="417"/>
          <w:jc w:val="center"/>
        </w:trPr>
        <w:tc>
          <w:tcPr>
            <w:tcW w:w="1237" w:type="pct"/>
            <w:shd w:val="clear" w:color="auto" w:fill="auto"/>
          </w:tcPr>
          <w:p w14:paraId="5CADC3C0" w14:textId="77777777" w:rsidR="00490B44" w:rsidRPr="00E93342" w:rsidRDefault="00490B44" w:rsidP="004A22EA">
            <w:pPr>
              <w:suppressAutoHyphens/>
              <w:jc w:val="both"/>
              <w:rPr>
                <w:sz w:val="20"/>
                <w:szCs w:val="20"/>
              </w:rPr>
            </w:pPr>
            <w:r w:rsidRPr="00E93342">
              <w:rPr>
                <w:sz w:val="20"/>
                <w:szCs w:val="20"/>
              </w:rPr>
              <w:t>Teléfono:</w:t>
            </w:r>
          </w:p>
          <w:p w14:paraId="113B8DE5" w14:textId="77777777" w:rsidR="00490B44" w:rsidRPr="00E93342" w:rsidRDefault="00490B44" w:rsidP="004A22EA">
            <w:pPr>
              <w:suppressAutoHyphens/>
              <w:jc w:val="both"/>
              <w:rPr>
                <w:sz w:val="20"/>
                <w:szCs w:val="20"/>
              </w:rPr>
            </w:pPr>
            <w:r w:rsidRPr="00E93342">
              <w:rPr>
                <w:sz w:val="20"/>
                <w:szCs w:val="20"/>
              </w:rPr>
              <w:fldChar w:fldCharType="begin">
                <w:ffData>
                  <w:name w:val="Texto11"/>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483" w:type="pct"/>
            <w:gridSpan w:val="4"/>
            <w:shd w:val="clear" w:color="auto" w:fill="auto"/>
          </w:tcPr>
          <w:p w14:paraId="34BF484F" w14:textId="77777777" w:rsidR="00490B44" w:rsidRPr="00E93342" w:rsidRDefault="00490B44" w:rsidP="004A22EA">
            <w:pPr>
              <w:suppressAutoHyphens/>
              <w:jc w:val="both"/>
              <w:rPr>
                <w:sz w:val="20"/>
                <w:szCs w:val="20"/>
              </w:rPr>
            </w:pPr>
            <w:r w:rsidRPr="00E93342">
              <w:rPr>
                <w:sz w:val="20"/>
                <w:szCs w:val="20"/>
              </w:rPr>
              <w:t>Teléfono móvil:</w:t>
            </w:r>
          </w:p>
          <w:p w14:paraId="2945C86E" w14:textId="77777777" w:rsidR="00490B44" w:rsidRPr="00E93342" w:rsidRDefault="00490B44" w:rsidP="004A22EA">
            <w:pPr>
              <w:suppressAutoHyphens/>
              <w:jc w:val="both"/>
              <w:rPr>
                <w:sz w:val="20"/>
                <w:szCs w:val="20"/>
              </w:rPr>
            </w:pPr>
            <w:r w:rsidRPr="00E93342">
              <w:rPr>
                <w:sz w:val="20"/>
                <w:szCs w:val="20"/>
              </w:rPr>
              <w:fldChar w:fldCharType="begin">
                <w:ffData>
                  <w:name w:val="Texto12"/>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2280" w:type="pct"/>
            <w:gridSpan w:val="3"/>
            <w:shd w:val="clear" w:color="auto" w:fill="auto"/>
          </w:tcPr>
          <w:p w14:paraId="7526F39B" w14:textId="77777777" w:rsidR="00490B44" w:rsidRPr="00E93342" w:rsidRDefault="00490B44" w:rsidP="004A22EA">
            <w:pPr>
              <w:suppressAutoHyphens/>
              <w:jc w:val="both"/>
              <w:rPr>
                <w:sz w:val="20"/>
                <w:szCs w:val="20"/>
              </w:rPr>
            </w:pPr>
            <w:r w:rsidRPr="00E93342">
              <w:rPr>
                <w:sz w:val="20"/>
                <w:szCs w:val="20"/>
              </w:rPr>
              <w:t>Correo electrónico:</w:t>
            </w:r>
          </w:p>
          <w:p w14:paraId="725C84BB" w14:textId="77777777" w:rsidR="00490B44" w:rsidRPr="00E93342" w:rsidRDefault="00490B44" w:rsidP="004A22EA">
            <w:pPr>
              <w:suppressAutoHyphens/>
              <w:jc w:val="both"/>
              <w:rPr>
                <w:sz w:val="20"/>
                <w:szCs w:val="20"/>
              </w:rPr>
            </w:pPr>
            <w:r w:rsidRPr="00E93342">
              <w:rPr>
                <w:sz w:val="20"/>
                <w:szCs w:val="20"/>
              </w:rPr>
              <w:fldChar w:fldCharType="begin">
                <w:ffData>
                  <w:name w:val="Texto13"/>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bl>
    <w:p w14:paraId="367EC5DF" w14:textId="3FE68F0D" w:rsidR="00490B44" w:rsidRDefault="00490B44" w:rsidP="00F34072">
      <w:pPr>
        <w:tabs>
          <w:tab w:val="left" w:pos="2310"/>
        </w:tabs>
        <w:rPr>
          <w:sz w:val="20"/>
        </w:rPr>
      </w:pPr>
    </w:p>
    <w:p w14:paraId="0B0AAC29" w14:textId="337B4A7B" w:rsidR="00432473" w:rsidRDefault="00432473" w:rsidP="00F34072">
      <w:pPr>
        <w:tabs>
          <w:tab w:val="left" w:pos="2310"/>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2473" w14:paraId="1229354B" w14:textId="77777777" w:rsidTr="0043247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15239C20" w14:textId="77777777" w:rsidR="00432473" w:rsidRDefault="00432473">
            <w:pPr>
              <w:suppressAutoHyphens/>
              <w:spacing w:line="276" w:lineRule="auto"/>
              <w:jc w:val="center"/>
              <w:rPr>
                <w:b/>
                <w:sz w:val="20"/>
                <w:szCs w:val="20"/>
              </w:rPr>
            </w:pPr>
            <w:r>
              <w:rPr>
                <w:b/>
                <w:sz w:val="20"/>
                <w:szCs w:val="20"/>
              </w:rPr>
              <w:t>MEDIO POR EL QUE SE RECIBIRÁ LA NOTIFICACIÓN</w:t>
            </w:r>
          </w:p>
        </w:tc>
      </w:tr>
      <w:tr w:rsidR="00432473" w14:paraId="3CC7D76B" w14:textId="77777777" w:rsidTr="00432473">
        <w:trPr>
          <w:trHeight w:val="94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1EE4487" w14:textId="77777777" w:rsidR="00432473" w:rsidRDefault="00432473">
            <w:pPr>
              <w:tabs>
                <w:tab w:val="left" w:pos="1992"/>
                <w:tab w:val="left" w:pos="2880"/>
                <w:tab w:val="left" w:pos="5076"/>
              </w:tabs>
              <w:suppressAutoHyphens/>
              <w:spacing w:before="60" w:after="60" w:line="276" w:lineRule="auto"/>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16" w:name="Casilla62"/>
            <w:r>
              <w:rPr>
                <w:sz w:val="20"/>
                <w:szCs w:val="20"/>
              </w:rPr>
              <w:instrText xml:space="preserve"> FORMCHECKBOX </w:instrText>
            </w:r>
            <w:r w:rsidR="00C5663A">
              <w:rPr>
                <w:sz w:val="20"/>
                <w:szCs w:val="20"/>
              </w:rPr>
            </w:r>
            <w:r w:rsidR="00C5663A">
              <w:rPr>
                <w:sz w:val="20"/>
                <w:szCs w:val="20"/>
              </w:rPr>
              <w:fldChar w:fldCharType="separate"/>
            </w:r>
            <w:r>
              <w:fldChar w:fldCharType="end"/>
            </w:r>
            <w:bookmarkEnd w:id="16"/>
            <w:r>
              <w:rPr>
                <w:sz w:val="20"/>
                <w:szCs w:val="20"/>
              </w:rPr>
              <w:t xml:space="preserve"> Notificación electrónica  </w:t>
            </w:r>
            <w:proofErr w:type="gramStart"/>
            <w:r>
              <w:rPr>
                <w:sz w:val="20"/>
                <w:szCs w:val="20"/>
              </w:rPr>
              <w:t xml:space="preserve">   </w:t>
            </w:r>
            <w:r>
              <w:rPr>
                <w:i/>
                <w:sz w:val="20"/>
                <w:szCs w:val="20"/>
              </w:rPr>
              <w:t>(</w:t>
            </w:r>
            <w:proofErr w:type="gramEnd"/>
            <w:r>
              <w:rPr>
                <w:i/>
                <w:sz w:val="20"/>
                <w:szCs w:val="20"/>
              </w:rPr>
              <w:t xml:space="preserve">De acuerdo al artículo 3.2 del Real Decreto 905/2022, de 25 de octubre  está obligado a la notificación electrónica, por tanto compruebe que está usted registrado en la Plataforma </w:t>
            </w:r>
            <w:hyperlink r:id="rId7" w:history="1">
              <w:r>
                <w:rPr>
                  <w:rStyle w:val="Hipervnculo"/>
                  <w:i/>
                  <w:sz w:val="20"/>
                  <w:szCs w:val="20"/>
                </w:rPr>
                <w:t>https://notifica.jccm.es/notifica</w:t>
              </w:r>
            </w:hyperlink>
            <w:r>
              <w:rPr>
                <w:i/>
                <w:sz w:val="20"/>
                <w:szCs w:val="20"/>
              </w:rPr>
              <w:t xml:space="preserve"> y que sus datos son correctos).</w:t>
            </w:r>
          </w:p>
        </w:tc>
      </w:tr>
    </w:tbl>
    <w:p w14:paraId="4E2DD7AB" w14:textId="4FB796C3" w:rsidR="00432473" w:rsidRDefault="00432473" w:rsidP="00F34072">
      <w:pPr>
        <w:tabs>
          <w:tab w:val="left" w:pos="2310"/>
        </w:tabs>
        <w:rPr>
          <w:sz w:val="20"/>
        </w:rPr>
      </w:pPr>
    </w:p>
    <w:p w14:paraId="511F86F0" w14:textId="77777777" w:rsidR="00432473" w:rsidRDefault="00432473" w:rsidP="00F34072">
      <w:pPr>
        <w:tabs>
          <w:tab w:val="left" w:pos="2310"/>
        </w:tabs>
        <w:rPr>
          <w:sz w:val="20"/>
        </w:rPr>
      </w:pPr>
    </w:p>
    <w:p w14:paraId="22DEC2C5" w14:textId="77777777" w:rsidR="004A22EA" w:rsidRDefault="004A22EA" w:rsidP="00F34072">
      <w:pPr>
        <w:tabs>
          <w:tab w:val="left" w:pos="2310"/>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463"/>
      </w:tblGrid>
      <w:tr w:rsidR="00C868F7" w:rsidRPr="00814174" w14:paraId="2A2FC33C" w14:textId="77777777" w:rsidTr="009F1C58">
        <w:trPr>
          <w:trHeight w:val="291"/>
          <w:jc w:val="center"/>
        </w:trPr>
        <w:tc>
          <w:tcPr>
            <w:tcW w:w="5000" w:type="pct"/>
            <w:gridSpan w:val="2"/>
            <w:shd w:val="clear" w:color="auto" w:fill="FFFF00"/>
            <w:vAlign w:val="center"/>
          </w:tcPr>
          <w:p w14:paraId="7CB0EAE1" w14:textId="77777777" w:rsidR="00C868F7" w:rsidRPr="00814174" w:rsidRDefault="00C868F7" w:rsidP="004A22EA">
            <w:pPr>
              <w:jc w:val="center"/>
              <w:rPr>
                <w:sz w:val="20"/>
                <w:szCs w:val="20"/>
              </w:rPr>
            </w:pPr>
            <w:r w:rsidRPr="00814174">
              <w:rPr>
                <w:b/>
                <w:sz w:val="20"/>
                <w:szCs w:val="20"/>
                <w:lang w:eastAsia="es-ES"/>
              </w:rPr>
              <w:t>INFORMACIÓN BÁSICA DE PROTECCIÓN DE DATOS</w:t>
            </w:r>
          </w:p>
        </w:tc>
      </w:tr>
      <w:tr w:rsidR="004A22EA" w:rsidRPr="00814174" w14:paraId="07406858" w14:textId="77777777" w:rsidTr="009F1C58">
        <w:trPr>
          <w:trHeight w:val="338"/>
          <w:jc w:val="center"/>
        </w:trPr>
        <w:tc>
          <w:tcPr>
            <w:tcW w:w="849" w:type="pct"/>
            <w:shd w:val="clear" w:color="auto" w:fill="auto"/>
            <w:vAlign w:val="center"/>
          </w:tcPr>
          <w:p w14:paraId="05619444" w14:textId="77777777" w:rsidR="00C868F7" w:rsidRPr="00814174" w:rsidRDefault="00C868F7" w:rsidP="004A22EA">
            <w:pPr>
              <w:rPr>
                <w:b/>
                <w:bCs/>
                <w:sz w:val="20"/>
                <w:szCs w:val="20"/>
                <w:lang w:eastAsia="es-ES"/>
              </w:rPr>
            </w:pPr>
            <w:r w:rsidRPr="00814174">
              <w:rPr>
                <w:b/>
                <w:bCs/>
                <w:sz w:val="20"/>
                <w:szCs w:val="20"/>
                <w:lang w:eastAsia="es-ES"/>
              </w:rPr>
              <w:t>Responsable</w:t>
            </w:r>
          </w:p>
        </w:tc>
        <w:tc>
          <w:tcPr>
            <w:tcW w:w="4151" w:type="pct"/>
            <w:shd w:val="clear" w:color="auto" w:fill="auto"/>
            <w:vAlign w:val="center"/>
          </w:tcPr>
          <w:p w14:paraId="0B81A26A" w14:textId="62B46E0B" w:rsidR="00C868F7" w:rsidRPr="00814174" w:rsidRDefault="00C01F69" w:rsidP="004A22EA">
            <w:pPr>
              <w:rPr>
                <w:rFonts w:eastAsia="Calibri"/>
                <w:sz w:val="20"/>
                <w:szCs w:val="22"/>
                <w:lang w:val="es-ES" w:eastAsia="en-US"/>
              </w:rPr>
            </w:pPr>
            <w:r w:rsidRPr="00AF6232">
              <w:rPr>
                <w:rFonts w:eastAsia="Calibri"/>
                <w:sz w:val="20"/>
                <w:szCs w:val="22"/>
                <w:lang w:val="es-ES" w:eastAsia="en-US"/>
              </w:rPr>
              <w:t xml:space="preserve">Dirección General </w:t>
            </w:r>
            <w:r w:rsidRPr="0020487C">
              <w:rPr>
                <w:rFonts w:eastAsia="Calibri"/>
                <w:sz w:val="20"/>
                <w:szCs w:val="22"/>
                <w:lang w:val="es-ES" w:eastAsia="en-US"/>
              </w:rPr>
              <w:t>de Producción Agroalimentaria y Cooperativas.</w:t>
            </w:r>
          </w:p>
        </w:tc>
      </w:tr>
      <w:tr w:rsidR="004A22EA" w:rsidRPr="00814174" w14:paraId="1E3856D8" w14:textId="77777777" w:rsidTr="009F1C58">
        <w:trPr>
          <w:trHeight w:val="338"/>
          <w:jc w:val="center"/>
        </w:trPr>
        <w:tc>
          <w:tcPr>
            <w:tcW w:w="849" w:type="pct"/>
            <w:shd w:val="clear" w:color="auto" w:fill="auto"/>
            <w:vAlign w:val="center"/>
          </w:tcPr>
          <w:p w14:paraId="4CEFB569" w14:textId="77777777" w:rsidR="00C868F7" w:rsidRPr="00814174" w:rsidRDefault="00C868F7" w:rsidP="004A22EA">
            <w:pPr>
              <w:rPr>
                <w:b/>
                <w:bCs/>
                <w:sz w:val="20"/>
                <w:szCs w:val="20"/>
                <w:lang w:eastAsia="es-ES"/>
              </w:rPr>
            </w:pPr>
            <w:r w:rsidRPr="00814174">
              <w:rPr>
                <w:b/>
                <w:bCs/>
                <w:sz w:val="20"/>
                <w:szCs w:val="20"/>
                <w:lang w:eastAsia="es-ES"/>
              </w:rPr>
              <w:t>Finalidad</w:t>
            </w:r>
          </w:p>
        </w:tc>
        <w:tc>
          <w:tcPr>
            <w:tcW w:w="4151" w:type="pct"/>
            <w:shd w:val="clear" w:color="auto" w:fill="auto"/>
            <w:vAlign w:val="center"/>
          </w:tcPr>
          <w:p w14:paraId="230F54E3" w14:textId="77777777" w:rsidR="00C868F7" w:rsidRPr="00814174" w:rsidRDefault="00C868F7" w:rsidP="004A22EA">
            <w:pPr>
              <w:rPr>
                <w:rFonts w:eastAsia="Calibri"/>
                <w:sz w:val="20"/>
                <w:szCs w:val="22"/>
                <w:lang w:val="es-ES" w:eastAsia="en-US"/>
              </w:rPr>
            </w:pPr>
            <w:r w:rsidRPr="00814174">
              <w:rPr>
                <w:rFonts w:eastAsia="Calibri"/>
                <w:sz w:val="20"/>
                <w:szCs w:val="22"/>
                <w:lang w:val="es-ES" w:eastAsia="en-US"/>
              </w:rPr>
              <w:t>Gestión de las ayudas a mercados e industrias alimentarias</w:t>
            </w:r>
          </w:p>
        </w:tc>
      </w:tr>
      <w:tr w:rsidR="00B55793" w:rsidRPr="00814174" w14:paraId="2FC2281A" w14:textId="77777777" w:rsidTr="009F1C58">
        <w:trPr>
          <w:trHeight w:val="338"/>
          <w:jc w:val="center"/>
        </w:trPr>
        <w:tc>
          <w:tcPr>
            <w:tcW w:w="849" w:type="pct"/>
            <w:shd w:val="clear" w:color="auto" w:fill="auto"/>
            <w:vAlign w:val="center"/>
          </w:tcPr>
          <w:p w14:paraId="72684FCB" w14:textId="77777777" w:rsidR="00B55793" w:rsidRPr="00814174" w:rsidRDefault="00B55793" w:rsidP="00B55793">
            <w:pPr>
              <w:rPr>
                <w:b/>
                <w:bCs/>
                <w:sz w:val="20"/>
                <w:szCs w:val="20"/>
                <w:lang w:eastAsia="es-ES"/>
              </w:rPr>
            </w:pPr>
            <w:r w:rsidRPr="00814174">
              <w:rPr>
                <w:b/>
                <w:bCs/>
                <w:sz w:val="20"/>
                <w:szCs w:val="20"/>
                <w:lang w:eastAsia="es-ES"/>
              </w:rPr>
              <w:t>Legitimación</w:t>
            </w:r>
          </w:p>
        </w:tc>
        <w:tc>
          <w:tcPr>
            <w:tcW w:w="4151" w:type="pct"/>
            <w:shd w:val="clear" w:color="auto" w:fill="auto"/>
            <w:vAlign w:val="center"/>
          </w:tcPr>
          <w:p w14:paraId="26CA08D9" w14:textId="2BAFBA9E" w:rsidR="00B55793" w:rsidRPr="00997500" w:rsidRDefault="00C01F69" w:rsidP="00C01F69">
            <w:pPr>
              <w:autoSpaceDE w:val="0"/>
              <w:autoSpaceDN w:val="0"/>
              <w:adjustRightInd w:val="0"/>
              <w:jc w:val="both"/>
              <w:rPr>
                <w:sz w:val="20"/>
              </w:rPr>
            </w:pPr>
            <w:r w:rsidRPr="006A648F">
              <w:rPr>
                <w:sz w:val="20"/>
                <w:lang w:eastAsia="es-ES"/>
              </w:rPr>
              <w:t>6.1.e) Misión en interés público o ejercicio de poderes públicos del Reglamento General de Protección de</w:t>
            </w:r>
            <w:r>
              <w:rPr>
                <w:sz w:val="20"/>
                <w:lang w:eastAsia="es-ES"/>
              </w:rPr>
              <w:t xml:space="preserve"> </w:t>
            </w:r>
            <w:r w:rsidRPr="006A648F">
              <w:rPr>
                <w:sz w:val="20"/>
                <w:lang w:eastAsia="es-ES"/>
              </w:rPr>
              <w:t>Datos. Reglamento (UE) 2021/2116 sobre la financiación, gestión y seguimiento de la PAC. Reglamento</w:t>
            </w:r>
            <w:r>
              <w:rPr>
                <w:sz w:val="20"/>
                <w:lang w:eastAsia="es-ES"/>
              </w:rPr>
              <w:t xml:space="preserve"> </w:t>
            </w:r>
            <w:r w:rsidRPr="006A648F">
              <w:rPr>
                <w:sz w:val="20"/>
                <w:lang w:eastAsia="es-ES"/>
              </w:rPr>
              <w:t>2021/2115 por el que se establecen normas en relación con la ayuda a los planes estratégicos que deben</w:t>
            </w:r>
            <w:r>
              <w:rPr>
                <w:sz w:val="20"/>
                <w:lang w:eastAsia="es-ES"/>
              </w:rPr>
              <w:t xml:space="preserve"> </w:t>
            </w:r>
            <w:r w:rsidRPr="006A648F">
              <w:rPr>
                <w:sz w:val="20"/>
                <w:lang w:eastAsia="es-ES"/>
              </w:rPr>
              <w:t>elaborar los Estados miembros en el marco de la PAC</w:t>
            </w:r>
          </w:p>
        </w:tc>
      </w:tr>
      <w:tr w:rsidR="00B55793" w:rsidRPr="00814174" w14:paraId="1A532A3C" w14:textId="77777777" w:rsidTr="009F1C58">
        <w:trPr>
          <w:trHeight w:val="338"/>
          <w:jc w:val="center"/>
        </w:trPr>
        <w:tc>
          <w:tcPr>
            <w:tcW w:w="849" w:type="pct"/>
            <w:shd w:val="clear" w:color="auto" w:fill="auto"/>
            <w:vAlign w:val="center"/>
          </w:tcPr>
          <w:p w14:paraId="46893AEC" w14:textId="77777777" w:rsidR="00B55793" w:rsidRPr="00814174" w:rsidRDefault="00B55793" w:rsidP="00B55793">
            <w:pPr>
              <w:rPr>
                <w:b/>
                <w:bCs/>
                <w:sz w:val="20"/>
                <w:szCs w:val="20"/>
                <w:lang w:eastAsia="es-ES"/>
              </w:rPr>
            </w:pPr>
            <w:r w:rsidRPr="00814174">
              <w:rPr>
                <w:b/>
                <w:bCs/>
                <w:sz w:val="20"/>
                <w:szCs w:val="20"/>
                <w:lang w:eastAsia="es-ES"/>
              </w:rPr>
              <w:t>Destinatarios</w:t>
            </w:r>
          </w:p>
        </w:tc>
        <w:tc>
          <w:tcPr>
            <w:tcW w:w="4151" w:type="pct"/>
            <w:shd w:val="clear" w:color="auto" w:fill="auto"/>
            <w:vAlign w:val="center"/>
          </w:tcPr>
          <w:p w14:paraId="19A64288" w14:textId="77777777" w:rsidR="00B55793" w:rsidRPr="00814174" w:rsidRDefault="00B55793" w:rsidP="00B55793">
            <w:pPr>
              <w:rPr>
                <w:sz w:val="20"/>
                <w:lang w:eastAsia="es-ES"/>
              </w:rPr>
            </w:pPr>
            <w:r w:rsidRPr="00814174">
              <w:rPr>
                <w:sz w:val="20"/>
                <w:lang w:eastAsia="es-ES"/>
              </w:rPr>
              <w:t xml:space="preserve">Existe cesión de  datos </w:t>
            </w:r>
          </w:p>
        </w:tc>
      </w:tr>
      <w:tr w:rsidR="00B55793" w:rsidRPr="00814174" w14:paraId="4D817006" w14:textId="77777777" w:rsidTr="009F1C58">
        <w:trPr>
          <w:trHeight w:val="338"/>
          <w:jc w:val="center"/>
        </w:trPr>
        <w:tc>
          <w:tcPr>
            <w:tcW w:w="849" w:type="pct"/>
            <w:shd w:val="clear" w:color="auto" w:fill="auto"/>
            <w:vAlign w:val="center"/>
          </w:tcPr>
          <w:p w14:paraId="0387F693" w14:textId="77777777" w:rsidR="00B55793" w:rsidRPr="00814174" w:rsidRDefault="00B55793" w:rsidP="00B55793">
            <w:pPr>
              <w:rPr>
                <w:b/>
                <w:bCs/>
                <w:sz w:val="20"/>
                <w:szCs w:val="20"/>
                <w:lang w:eastAsia="es-ES"/>
              </w:rPr>
            </w:pPr>
            <w:r w:rsidRPr="00814174">
              <w:rPr>
                <w:b/>
                <w:bCs/>
                <w:sz w:val="20"/>
                <w:szCs w:val="20"/>
                <w:lang w:eastAsia="es-ES"/>
              </w:rPr>
              <w:t>Derechos</w:t>
            </w:r>
          </w:p>
        </w:tc>
        <w:tc>
          <w:tcPr>
            <w:tcW w:w="4151" w:type="pct"/>
            <w:shd w:val="clear" w:color="auto" w:fill="auto"/>
          </w:tcPr>
          <w:p w14:paraId="120B106A" w14:textId="77777777" w:rsidR="00B55793" w:rsidRPr="00814174" w:rsidRDefault="00B55793" w:rsidP="00B55793">
            <w:pPr>
              <w:jc w:val="both"/>
              <w:rPr>
                <w:i/>
                <w:sz w:val="20"/>
              </w:rPr>
            </w:pPr>
            <w:r w:rsidRPr="00814174">
              <w:rPr>
                <w:sz w:val="20"/>
                <w:lang w:eastAsia="es-ES"/>
              </w:rPr>
              <w:t>Puede ejercer los derechos de acceso, rectificación o supresión de sus datos, así como otros derechos, tal y como se explica en la información adicional</w:t>
            </w:r>
          </w:p>
        </w:tc>
      </w:tr>
      <w:tr w:rsidR="00B55793" w:rsidRPr="00814174" w14:paraId="0A0714C5" w14:textId="77777777" w:rsidTr="009F1C58">
        <w:trPr>
          <w:trHeight w:val="338"/>
          <w:jc w:val="center"/>
        </w:trPr>
        <w:tc>
          <w:tcPr>
            <w:tcW w:w="849" w:type="pct"/>
            <w:shd w:val="clear" w:color="auto" w:fill="auto"/>
            <w:vAlign w:val="center"/>
          </w:tcPr>
          <w:p w14:paraId="79B374E3" w14:textId="77777777" w:rsidR="00B55793" w:rsidRPr="00814174" w:rsidRDefault="00B55793" w:rsidP="00B55793">
            <w:pPr>
              <w:rPr>
                <w:b/>
                <w:bCs/>
                <w:sz w:val="20"/>
                <w:szCs w:val="20"/>
                <w:lang w:eastAsia="es-ES"/>
              </w:rPr>
            </w:pPr>
            <w:r w:rsidRPr="00814174">
              <w:rPr>
                <w:b/>
                <w:bCs/>
                <w:sz w:val="20"/>
                <w:szCs w:val="20"/>
                <w:lang w:eastAsia="es-ES"/>
              </w:rPr>
              <w:t>Información adicional</w:t>
            </w:r>
          </w:p>
        </w:tc>
        <w:tc>
          <w:tcPr>
            <w:tcW w:w="4151" w:type="pct"/>
            <w:shd w:val="clear" w:color="auto" w:fill="auto"/>
            <w:vAlign w:val="center"/>
          </w:tcPr>
          <w:p w14:paraId="74981914" w14:textId="541DA287" w:rsidR="00B55793" w:rsidRPr="00814174" w:rsidRDefault="00C01F69" w:rsidP="00B55793">
            <w:pPr>
              <w:rPr>
                <w:i/>
                <w:sz w:val="20"/>
              </w:rPr>
            </w:pPr>
            <w:r w:rsidRPr="006A648F">
              <w:rPr>
                <w:sz w:val="20"/>
                <w:lang w:eastAsia="es-ES"/>
              </w:rPr>
              <w:t>Disponible en la dirección electrónica: https://rat.castillalamancha.es/info/0165</w:t>
            </w:r>
          </w:p>
        </w:tc>
      </w:tr>
    </w:tbl>
    <w:p w14:paraId="342EA8D3" w14:textId="73C03E73" w:rsidR="004A22EA" w:rsidRDefault="004A22EA" w:rsidP="009F1C58">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01E87" w:rsidRPr="00814174" w14:paraId="5A960836" w14:textId="77777777" w:rsidTr="00701E87">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033670E7" w14:textId="75B57562" w:rsidR="00701E87" w:rsidRPr="00701E87" w:rsidRDefault="00701E87" w:rsidP="00701E87">
            <w:pPr>
              <w:suppressAutoHyphens/>
              <w:jc w:val="center"/>
              <w:rPr>
                <w:b/>
                <w:sz w:val="20"/>
                <w:szCs w:val="20"/>
              </w:rPr>
            </w:pPr>
            <w:r>
              <w:rPr>
                <w:b/>
                <w:sz w:val="20"/>
                <w:szCs w:val="20"/>
              </w:rPr>
              <w:t>RESULTADOS OBTENIDOS CON LA EJECUCIÓN DEL PROGRAMA</w:t>
            </w:r>
          </w:p>
        </w:tc>
      </w:tr>
      <w:tr w:rsidR="00701E87" w:rsidRPr="00814174" w14:paraId="5E042552" w14:textId="77777777" w:rsidTr="00701E87">
        <w:tblPrEx>
          <w:tblLook w:val="04A0" w:firstRow="1" w:lastRow="0" w:firstColumn="1" w:lastColumn="0" w:noHBand="0" w:noVBand="1"/>
        </w:tblPrEx>
        <w:trPr>
          <w:trHeight w:val="338"/>
          <w:jc w:val="center"/>
        </w:trPr>
        <w:tc>
          <w:tcPr>
            <w:tcW w:w="5000" w:type="pct"/>
            <w:shd w:val="clear" w:color="auto" w:fill="auto"/>
            <w:vAlign w:val="center"/>
          </w:tcPr>
          <w:p w14:paraId="3CFA2D00" w14:textId="77777777" w:rsidR="00701E87" w:rsidRDefault="00701E87" w:rsidP="00F5322F">
            <w:pPr>
              <w:rPr>
                <w:sz w:val="20"/>
                <w:szCs w:val="20"/>
              </w:rPr>
            </w:pPr>
          </w:p>
          <w:p w14:paraId="339802FB" w14:textId="7BE1CF3D" w:rsidR="00701E87" w:rsidRPr="00B755C8" w:rsidRDefault="00F94DB0" w:rsidP="00F94DB0">
            <w:pPr>
              <w:jc w:val="both"/>
              <w:rPr>
                <w:sz w:val="20"/>
                <w:szCs w:val="20"/>
              </w:rPr>
            </w:pPr>
            <w:r w:rsidRPr="00B755C8">
              <w:rPr>
                <w:sz w:val="20"/>
                <w:szCs w:val="20"/>
              </w:rPr>
              <w:t xml:space="preserve">Atendiendo a los objetivos indicados en el apartado 3.1 “Objetivos” de su solicitud de ayuda, evalúe los resultados obtenidos con la ejecución del programa de promoción, así como las conclusiones y </w:t>
            </w:r>
            <w:r w:rsidR="00701E87" w:rsidRPr="00B755C8">
              <w:rPr>
                <w:sz w:val="20"/>
                <w:szCs w:val="20"/>
              </w:rPr>
              <w:t xml:space="preserve">el método utilizado para evaluar </w:t>
            </w:r>
            <w:r w:rsidRPr="00B755C8">
              <w:rPr>
                <w:sz w:val="20"/>
                <w:szCs w:val="20"/>
              </w:rPr>
              <w:t>dicho</w:t>
            </w:r>
            <w:r w:rsidR="00701E87" w:rsidRPr="00B755C8">
              <w:rPr>
                <w:sz w:val="20"/>
                <w:szCs w:val="20"/>
              </w:rPr>
              <w:t>s resultados</w:t>
            </w:r>
            <w:r w:rsidRPr="00B755C8">
              <w:rPr>
                <w:sz w:val="20"/>
                <w:szCs w:val="20"/>
              </w:rPr>
              <w:t>.</w:t>
            </w:r>
          </w:p>
          <w:p w14:paraId="168E2DD2" w14:textId="77777777" w:rsidR="00701E87" w:rsidRPr="00B755C8" w:rsidRDefault="00701E87" w:rsidP="00F94DB0">
            <w:pPr>
              <w:jc w:val="both"/>
              <w:rPr>
                <w:sz w:val="20"/>
                <w:szCs w:val="20"/>
              </w:rPr>
            </w:pPr>
          </w:p>
          <w:p w14:paraId="142EB76E" w14:textId="77777777" w:rsidR="00701E87" w:rsidRDefault="00701E87" w:rsidP="00F94DB0">
            <w:pPr>
              <w:jc w:val="both"/>
              <w:rPr>
                <w:sz w:val="20"/>
                <w:szCs w:val="20"/>
              </w:rPr>
            </w:pPr>
            <w:r w:rsidRPr="00B755C8">
              <w:rPr>
                <w:sz w:val="20"/>
                <w:szCs w:val="20"/>
              </w:rPr>
              <w:fldChar w:fldCharType="begin">
                <w:ffData>
                  <w:name w:val="Texto56"/>
                  <w:enabled/>
                  <w:calcOnExit w:val="0"/>
                  <w:textInput/>
                </w:ffData>
              </w:fldChar>
            </w:r>
            <w:r w:rsidRPr="00B755C8">
              <w:rPr>
                <w:sz w:val="20"/>
                <w:szCs w:val="20"/>
              </w:rPr>
              <w:instrText xml:space="preserve"> FORMTEXT </w:instrText>
            </w:r>
            <w:r w:rsidRPr="00B755C8">
              <w:rPr>
                <w:sz w:val="20"/>
                <w:szCs w:val="20"/>
              </w:rPr>
            </w:r>
            <w:r w:rsidRPr="00B755C8">
              <w:rPr>
                <w:sz w:val="20"/>
                <w:szCs w:val="20"/>
              </w:rPr>
              <w:fldChar w:fldCharType="separate"/>
            </w:r>
            <w:r w:rsidRPr="00B755C8">
              <w:rPr>
                <w:noProof/>
                <w:sz w:val="20"/>
                <w:szCs w:val="20"/>
              </w:rPr>
              <w:t> </w:t>
            </w:r>
            <w:r w:rsidRPr="00B755C8">
              <w:rPr>
                <w:noProof/>
                <w:sz w:val="20"/>
                <w:szCs w:val="20"/>
              </w:rPr>
              <w:t> </w:t>
            </w:r>
            <w:r w:rsidRPr="00B755C8">
              <w:rPr>
                <w:noProof/>
                <w:sz w:val="20"/>
                <w:szCs w:val="20"/>
              </w:rPr>
              <w:t> </w:t>
            </w:r>
            <w:r w:rsidRPr="00B755C8">
              <w:rPr>
                <w:noProof/>
                <w:sz w:val="20"/>
                <w:szCs w:val="20"/>
              </w:rPr>
              <w:t> </w:t>
            </w:r>
            <w:r w:rsidRPr="00B755C8">
              <w:rPr>
                <w:noProof/>
                <w:sz w:val="20"/>
                <w:szCs w:val="20"/>
              </w:rPr>
              <w:t> </w:t>
            </w:r>
            <w:r w:rsidRPr="00B755C8">
              <w:rPr>
                <w:sz w:val="20"/>
                <w:szCs w:val="20"/>
              </w:rPr>
              <w:fldChar w:fldCharType="end"/>
            </w:r>
          </w:p>
          <w:p w14:paraId="2B06DF01" w14:textId="77777777" w:rsidR="00701E87" w:rsidRDefault="00701E87" w:rsidP="00F5322F">
            <w:pPr>
              <w:rPr>
                <w:rFonts w:eastAsia="Calibri"/>
                <w:sz w:val="20"/>
                <w:szCs w:val="22"/>
                <w:lang w:val="es-ES" w:eastAsia="en-US"/>
              </w:rPr>
            </w:pPr>
          </w:p>
          <w:p w14:paraId="6B05F13A" w14:textId="5F3FBB72" w:rsidR="00701E87" w:rsidRPr="00814174" w:rsidRDefault="00701E87" w:rsidP="00F5322F">
            <w:pPr>
              <w:rPr>
                <w:rFonts w:eastAsia="Calibri"/>
                <w:sz w:val="20"/>
                <w:szCs w:val="22"/>
                <w:lang w:val="es-ES" w:eastAsia="en-US"/>
              </w:rPr>
            </w:pPr>
          </w:p>
        </w:tc>
      </w:tr>
    </w:tbl>
    <w:p w14:paraId="7D0F7F4A" w14:textId="77777777" w:rsidR="004A22EA" w:rsidRDefault="004A22EA" w:rsidP="00F34072">
      <w:pPr>
        <w:tabs>
          <w:tab w:val="left" w:pos="2310"/>
        </w:tabs>
        <w:rPr>
          <w:sz w:val="20"/>
        </w:rPr>
      </w:pPr>
    </w:p>
    <w:p w14:paraId="275CC031" w14:textId="77777777" w:rsidR="00F34072" w:rsidRPr="00490B44" w:rsidRDefault="00F34072" w:rsidP="00F34072">
      <w:pPr>
        <w:tabs>
          <w:tab w:val="left" w:pos="2310"/>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34072" w:rsidRPr="000D68D6" w14:paraId="123CF34A" w14:textId="77777777" w:rsidTr="00490B44">
        <w:trPr>
          <w:trHeight w:val="41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2C45F10B" w14:textId="23664185" w:rsidR="00F34072" w:rsidRDefault="00C4119C" w:rsidP="00957DBE">
            <w:pPr>
              <w:tabs>
                <w:tab w:val="left" w:pos="1992"/>
                <w:tab w:val="left" w:pos="2880"/>
                <w:tab w:val="left" w:pos="5076"/>
              </w:tabs>
              <w:suppressAutoHyphens/>
              <w:jc w:val="center"/>
              <w:rPr>
                <w:b/>
                <w:sz w:val="20"/>
                <w:szCs w:val="20"/>
              </w:rPr>
            </w:pPr>
            <w:r w:rsidRPr="00C4119C">
              <w:rPr>
                <w:b/>
                <w:sz w:val="20"/>
                <w:szCs w:val="20"/>
                <w:lang w:eastAsia="es-ES"/>
              </w:rPr>
              <w:t>DATOS DE LA SOLICITUD Y DECLARACIONES</w:t>
            </w:r>
          </w:p>
        </w:tc>
      </w:tr>
      <w:tr w:rsidR="00F34072" w:rsidRPr="000D68D6" w14:paraId="2447C9B2" w14:textId="77777777" w:rsidTr="00490B44">
        <w:trPr>
          <w:trHeight w:val="1134"/>
          <w:jc w:val="center"/>
        </w:trPr>
        <w:tc>
          <w:tcPr>
            <w:tcW w:w="5000" w:type="pct"/>
            <w:tcBorders>
              <w:top w:val="single" w:sz="4" w:space="0" w:color="auto"/>
              <w:bottom w:val="single" w:sz="4" w:space="0" w:color="auto"/>
            </w:tcBorders>
            <w:shd w:val="clear" w:color="auto" w:fill="auto"/>
            <w:tcMar>
              <w:top w:w="28" w:type="dxa"/>
              <w:bottom w:w="28" w:type="dxa"/>
            </w:tcMar>
          </w:tcPr>
          <w:p w14:paraId="544C5786" w14:textId="77777777" w:rsidR="00C4119C" w:rsidRDefault="00C4119C" w:rsidP="00490B44">
            <w:pPr>
              <w:tabs>
                <w:tab w:val="left" w:pos="1992"/>
                <w:tab w:val="left" w:pos="2880"/>
                <w:tab w:val="left" w:pos="5076"/>
              </w:tabs>
              <w:suppressAutoHyphens/>
              <w:rPr>
                <w:sz w:val="20"/>
                <w:szCs w:val="20"/>
              </w:rPr>
            </w:pPr>
          </w:p>
          <w:p w14:paraId="10F4B94E" w14:textId="160E46AC" w:rsidR="00C4119C" w:rsidRDefault="00C4119C" w:rsidP="00490B44">
            <w:pPr>
              <w:tabs>
                <w:tab w:val="left" w:pos="1992"/>
                <w:tab w:val="left" w:pos="2880"/>
                <w:tab w:val="left" w:pos="5076"/>
              </w:tabs>
              <w:suppressAutoHyphens/>
              <w:rPr>
                <w:sz w:val="20"/>
                <w:szCs w:val="20"/>
              </w:rPr>
            </w:pPr>
            <w:r w:rsidRPr="00B755C8">
              <w:rPr>
                <w:sz w:val="20"/>
                <w:szCs w:val="20"/>
              </w:rPr>
              <w:t xml:space="preserve">La persona abajo firmante </w:t>
            </w:r>
            <w:r w:rsidR="00F94DB0" w:rsidRPr="00B755C8">
              <w:rPr>
                <w:sz w:val="20"/>
                <w:szCs w:val="20"/>
              </w:rPr>
              <w:t>SOLICITA el</w:t>
            </w:r>
            <w:r w:rsidRPr="00B755C8">
              <w:rPr>
                <w:sz w:val="20"/>
                <w:szCs w:val="20"/>
              </w:rPr>
              <w:t xml:space="preserve"> pago de la ayuda correspondiente al programa de promoción del vino en los mercados de terceros países </w:t>
            </w:r>
            <w:r w:rsidR="00434667" w:rsidRPr="00B755C8">
              <w:rPr>
                <w:sz w:val="20"/>
                <w:szCs w:val="20"/>
              </w:rPr>
              <w:fldChar w:fldCharType="begin">
                <w:ffData>
                  <w:name w:val="Texto56"/>
                  <w:enabled/>
                  <w:calcOnExit w:val="0"/>
                  <w:textInput/>
                </w:ffData>
              </w:fldChar>
            </w:r>
            <w:r w:rsidR="00434667" w:rsidRPr="00B755C8">
              <w:rPr>
                <w:sz w:val="20"/>
                <w:szCs w:val="20"/>
              </w:rPr>
              <w:instrText xml:space="preserve"> FORMTEXT </w:instrText>
            </w:r>
            <w:r w:rsidR="00434667" w:rsidRPr="00B755C8">
              <w:rPr>
                <w:sz w:val="20"/>
                <w:szCs w:val="20"/>
              </w:rPr>
            </w:r>
            <w:r w:rsidR="00434667" w:rsidRPr="00B755C8">
              <w:rPr>
                <w:sz w:val="20"/>
                <w:szCs w:val="20"/>
              </w:rPr>
              <w:fldChar w:fldCharType="separate"/>
            </w:r>
            <w:r w:rsidR="00434667" w:rsidRPr="00B755C8">
              <w:rPr>
                <w:noProof/>
                <w:sz w:val="20"/>
                <w:szCs w:val="20"/>
              </w:rPr>
              <w:t> </w:t>
            </w:r>
            <w:r w:rsidR="00434667" w:rsidRPr="00B755C8">
              <w:rPr>
                <w:noProof/>
                <w:sz w:val="20"/>
                <w:szCs w:val="20"/>
              </w:rPr>
              <w:t> </w:t>
            </w:r>
            <w:r w:rsidR="00434667" w:rsidRPr="00B755C8">
              <w:rPr>
                <w:noProof/>
                <w:sz w:val="20"/>
                <w:szCs w:val="20"/>
              </w:rPr>
              <w:t> </w:t>
            </w:r>
            <w:r w:rsidR="00434667" w:rsidRPr="00B755C8">
              <w:rPr>
                <w:noProof/>
                <w:sz w:val="20"/>
                <w:szCs w:val="20"/>
              </w:rPr>
              <w:t> </w:t>
            </w:r>
            <w:r w:rsidR="00434667" w:rsidRPr="00B755C8">
              <w:rPr>
                <w:noProof/>
                <w:sz w:val="20"/>
                <w:szCs w:val="20"/>
              </w:rPr>
              <w:t> </w:t>
            </w:r>
            <w:r w:rsidR="00434667" w:rsidRPr="00B755C8">
              <w:rPr>
                <w:sz w:val="20"/>
                <w:szCs w:val="20"/>
              </w:rPr>
              <w:fldChar w:fldCharType="end"/>
            </w:r>
            <w:r w:rsidRPr="00B755C8">
              <w:rPr>
                <w:sz w:val="20"/>
                <w:szCs w:val="20"/>
              </w:rPr>
              <w:t xml:space="preserve">, justificándose </w:t>
            </w:r>
            <w:r w:rsidR="00F94DB0" w:rsidRPr="00B755C8">
              <w:rPr>
                <w:sz w:val="20"/>
                <w:szCs w:val="20"/>
              </w:rPr>
              <w:t>l</w:t>
            </w:r>
            <w:r w:rsidRPr="00B755C8">
              <w:rPr>
                <w:sz w:val="20"/>
                <w:szCs w:val="20"/>
              </w:rPr>
              <w:t>os gastos detallados en el Anexo X</w:t>
            </w:r>
            <w:r w:rsidR="00B755C8">
              <w:rPr>
                <w:sz w:val="20"/>
                <w:szCs w:val="20"/>
              </w:rPr>
              <w:t>V</w:t>
            </w:r>
            <w:r w:rsidRPr="00B755C8">
              <w:rPr>
                <w:sz w:val="20"/>
                <w:szCs w:val="20"/>
              </w:rPr>
              <w:t xml:space="preserve"> adjunto</w:t>
            </w:r>
            <w:r w:rsidR="00434667" w:rsidRPr="00B755C8">
              <w:rPr>
                <w:sz w:val="20"/>
                <w:szCs w:val="20"/>
              </w:rPr>
              <w:t>.</w:t>
            </w:r>
          </w:p>
          <w:p w14:paraId="64F05224" w14:textId="77777777" w:rsidR="00C4119C" w:rsidRPr="00C4119C" w:rsidRDefault="00C4119C" w:rsidP="00490B44">
            <w:pPr>
              <w:tabs>
                <w:tab w:val="left" w:pos="1992"/>
                <w:tab w:val="left" w:pos="2880"/>
                <w:tab w:val="left" w:pos="5076"/>
              </w:tabs>
              <w:suppressAutoHyphens/>
              <w:rPr>
                <w:sz w:val="20"/>
                <w:szCs w:val="20"/>
              </w:rPr>
            </w:pPr>
          </w:p>
          <w:p w14:paraId="474E0B84" w14:textId="1D6D9B8A" w:rsidR="00F34072" w:rsidRPr="00B77847" w:rsidRDefault="00F34072" w:rsidP="00490B44">
            <w:pPr>
              <w:tabs>
                <w:tab w:val="left" w:pos="1992"/>
                <w:tab w:val="left" w:pos="2880"/>
                <w:tab w:val="left" w:pos="5076"/>
              </w:tabs>
              <w:suppressAutoHyphens/>
              <w:rPr>
                <w:b/>
                <w:sz w:val="20"/>
                <w:szCs w:val="20"/>
              </w:rPr>
            </w:pPr>
            <w:r w:rsidRPr="00B77847">
              <w:rPr>
                <w:b/>
                <w:sz w:val="20"/>
                <w:szCs w:val="20"/>
              </w:rPr>
              <w:t>Declaraciones responsables:</w:t>
            </w:r>
          </w:p>
          <w:p w14:paraId="181C922F" w14:textId="77777777" w:rsidR="00F34072" w:rsidRPr="00B77847" w:rsidRDefault="00F34072" w:rsidP="00490B44">
            <w:pPr>
              <w:jc w:val="both"/>
              <w:rPr>
                <w:sz w:val="20"/>
                <w:szCs w:val="20"/>
              </w:rPr>
            </w:pPr>
            <w:r w:rsidRPr="00B77847">
              <w:rPr>
                <w:sz w:val="20"/>
                <w:szCs w:val="20"/>
              </w:rPr>
              <w:t xml:space="preserve">La persona abajo firmante, en su propio nombre o en representación del solicitante que se indica o de sus miembros en el caso de asociación temporal o permanente sin personalidad jurídica declara que todos los datos consignados son veraces, declarando expresamente: </w:t>
            </w:r>
          </w:p>
          <w:p w14:paraId="2D7CDF03" w14:textId="77777777" w:rsidR="00C01F69" w:rsidRDefault="00F34072" w:rsidP="00C01F69">
            <w:pPr>
              <w:tabs>
                <w:tab w:val="left" w:pos="1992"/>
                <w:tab w:val="left" w:pos="2880"/>
                <w:tab w:val="left" w:pos="5076"/>
              </w:tabs>
              <w:suppressAutoHyphens/>
              <w:spacing w:before="120"/>
              <w:ind w:left="280"/>
              <w:jc w:val="both"/>
              <w:rPr>
                <w:sz w:val="20"/>
                <w:szCs w:val="20"/>
              </w:rPr>
            </w:pPr>
            <w:r w:rsidRPr="00B77847">
              <w:rPr>
                <w:sz w:val="20"/>
                <w:szCs w:val="20"/>
              </w:rPr>
              <w:t xml:space="preserve">- </w:t>
            </w:r>
            <w:r w:rsidRPr="00997500">
              <w:rPr>
                <w:sz w:val="20"/>
                <w:szCs w:val="20"/>
              </w:rPr>
              <w:t>Se compromete a cumplir las condiciones que se especifican en las Bases y convocatoria de esta ayuda, las cuales conoce y acepta en su integridad.</w:t>
            </w:r>
          </w:p>
          <w:p w14:paraId="55D70295" w14:textId="2A9B93AB" w:rsidR="00F34072" w:rsidRPr="00222551" w:rsidRDefault="00F34072" w:rsidP="00C01F69">
            <w:pPr>
              <w:tabs>
                <w:tab w:val="left" w:pos="1992"/>
                <w:tab w:val="left" w:pos="2880"/>
                <w:tab w:val="left" w:pos="5076"/>
              </w:tabs>
              <w:suppressAutoHyphens/>
              <w:spacing w:before="120"/>
              <w:ind w:left="280"/>
              <w:jc w:val="both"/>
              <w:rPr>
                <w:bCs/>
                <w:iCs/>
                <w:sz w:val="20"/>
                <w:szCs w:val="20"/>
              </w:rPr>
            </w:pPr>
            <w:r w:rsidRPr="00997500">
              <w:rPr>
                <w:sz w:val="20"/>
                <w:szCs w:val="20"/>
              </w:rPr>
              <w:t xml:space="preserve">- </w:t>
            </w:r>
            <w:r w:rsidRPr="00222551">
              <w:rPr>
                <w:bCs/>
                <w:iCs/>
                <w:sz w:val="20"/>
                <w:szCs w:val="20"/>
              </w:rPr>
              <w:t>Hallarse al corriente en el cumplimiento de las obligaciones tributarias, con la Seguridad Social y en el pago de obligaciones por reintegro de subvenciones. En el caso de que el beneficiario sea una asociación temporal o permanente, sin personalidad jurídica, todos los miembros de la misma deberán estar al corriente de las obligaciones indicadas.</w:t>
            </w:r>
          </w:p>
          <w:p w14:paraId="312F245E" w14:textId="6F406272" w:rsidR="00B55793" w:rsidRDefault="009F1C58" w:rsidP="00B55793">
            <w:pPr>
              <w:tabs>
                <w:tab w:val="left" w:pos="1992"/>
                <w:tab w:val="left" w:pos="2880"/>
                <w:tab w:val="left" w:pos="5076"/>
              </w:tabs>
              <w:suppressAutoHyphens/>
              <w:spacing w:before="60"/>
              <w:ind w:left="278"/>
              <w:jc w:val="both"/>
              <w:rPr>
                <w:bCs/>
                <w:iCs/>
                <w:sz w:val="20"/>
                <w:szCs w:val="20"/>
              </w:rPr>
            </w:pPr>
            <w:r w:rsidRPr="00222551">
              <w:rPr>
                <w:bCs/>
                <w:iCs/>
                <w:sz w:val="20"/>
                <w:szCs w:val="20"/>
              </w:rPr>
              <w:t>-</w:t>
            </w:r>
            <w:r w:rsidR="00B55793" w:rsidRPr="00222551">
              <w:rPr>
                <w:bCs/>
                <w:iCs/>
                <w:sz w:val="20"/>
                <w:szCs w:val="20"/>
              </w:rPr>
              <w:t>No estar incurso en las circunstancias señaladas en el artículo 13</w:t>
            </w:r>
            <w:r w:rsidR="00B55793" w:rsidRPr="001B6018">
              <w:rPr>
                <w:bCs/>
                <w:iCs/>
                <w:sz w:val="20"/>
                <w:szCs w:val="20"/>
              </w:rPr>
              <w:t>.2</w:t>
            </w:r>
            <w:r w:rsidR="00E5740A" w:rsidRPr="001B6018">
              <w:rPr>
                <w:bCs/>
                <w:iCs/>
                <w:sz w:val="20"/>
                <w:szCs w:val="20"/>
              </w:rPr>
              <w:t xml:space="preserve"> y</w:t>
            </w:r>
            <w:r w:rsidR="00432473" w:rsidRPr="001B6018">
              <w:rPr>
                <w:bCs/>
                <w:iCs/>
                <w:sz w:val="20"/>
                <w:szCs w:val="20"/>
              </w:rPr>
              <w:t xml:space="preserve"> 13.3</w:t>
            </w:r>
            <w:r w:rsidR="00B55793" w:rsidRPr="001B6018">
              <w:rPr>
                <w:bCs/>
                <w:iCs/>
                <w:sz w:val="20"/>
                <w:szCs w:val="20"/>
              </w:rPr>
              <w:t xml:space="preserve"> de</w:t>
            </w:r>
            <w:r w:rsidR="00B55793" w:rsidRPr="00222551">
              <w:rPr>
                <w:bCs/>
                <w:iCs/>
                <w:sz w:val="20"/>
                <w:szCs w:val="20"/>
              </w:rPr>
              <w:t xml:space="preserve"> la Ley 38/2003, de 17 de noviembre, General de Subvenciones</w:t>
            </w:r>
            <w:r w:rsidR="007062A5">
              <w:rPr>
                <w:bCs/>
                <w:iCs/>
                <w:sz w:val="20"/>
                <w:szCs w:val="20"/>
              </w:rPr>
              <w:t>.</w:t>
            </w:r>
          </w:p>
          <w:p w14:paraId="0CC203F2" w14:textId="77777777" w:rsidR="007062A5" w:rsidRPr="007062A5" w:rsidRDefault="007062A5" w:rsidP="007062A5">
            <w:pPr>
              <w:tabs>
                <w:tab w:val="left" w:pos="1992"/>
                <w:tab w:val="left" w:pos="2880"/>
                <w:tab w:val="left" w:pos="5076"/>
              </w:tabs>
              <w:suppressAutoHyphens/>
              <w:spacing w:before="60"/>
              <w:ind w:left="278"/>
              <w:jc w:val="both"/>
              <w:rPr>
                <w:bCs/>
                <w:iCs/>
                <w:sz w:val="20"/>
                <w:szCs w:val="20"/>
              </w:rPr>
            </w:pPr>
            <w:r w:rsidRPr="007062A5">
              <w:rPr>
                <w:bCs/>
                <w:iCs/>
                <w:sz w:val="20"/>
                <w:szCs w:val="20"/>
              </w:rPr>
              <w:t>- 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p>
          <w:p w14:paraId="140DB35E" w14:textId="0A1E0F4B" w:rsidR="007062A5" w:rsidRPr="00222551" w:rsidRDefault="007062A5" w:rsidP="007062A5">
            <w:pPr>
              <w:tabs>
                <w:tab w:val="left" w:pos="1992"/>
                <w:tab w:val="left" w:pos="2880"/>
                <w:tab w:val="left" w:pos="5076"/>
              </w:tabs>
              <w:suppressAutoHyphens/>
              <w:spacing w:before="60"/>
              <w:ind w:left="278"/>
              <w:jc w:val="both"/>
              <w:rPr>
                <w:bCs/>
                <w:iCs/>
                <w:sz w:val="20"/>
                <w:szCs w:val="20"/>
              </w:rPr>
            </w:pPr>
            <w:r w:rsidRPr="007062A5">
              <w:rPr>
                <w:bCs/>
                <w:iCs/>
                <w:sz w:val="20"/>
                <w:szCs w:val="20"/>
              </w:rPr>
              <w:t>- 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348AE007" w14:textId="77777777" w:rsidR="00F34072" w:rsidRPr="00222551" w:rsidRDefault="00F34072" w:rsidP="00957DBE">
            <w:pPr>
              <w:spacing w:before="120"/>
              <w:ind w:left="284"/>
              <w:jc w:val="both"/>
              <w:rPr>
                <w:bCs/>
                <w:iCs/>
                <w:sz w:val="20"/>
                <w:szCs w:val="20"/>
              </w:rPr>
            </w:pPr>
            <w:r w:rsidRPr="00222551">
              <w:rPr>
                <w:sz w:val="20"/>
                <w:szCs w:val="20"/>
              </w:rPr>
              <w:lastRenderedPageBreak/>
              <w:t xml:space="preserve">- </w:t>
            </w:r>
            <w:r w:rsidRPr="00222551">
              <w:rPr>
                <w:bCs/>
                <w:iCs/>
                <w:sz w:val="20"/>
                <w:szCs w:val="20"/>
              </w:rPr>
              <w:t>El material de información y promoción elaborado en el marco de los programas está conforme a la normativa de la Unión Europea y a la legislación del tercer país.</w:t>
            </w:r>
          </w:p>
          <w:p w14:paraId="12EA1B79" w14:textId="15E0627E" w:rsidR="00B55793" w:rsidRPr="00997500" w:rsidRDefault="00F34072" w:rsidP="00B55793">
            <w:pPr>
              <w:tabs>
                <w:tab w:val="left" w:pos="1992"/>
                <w:tab w:val="left" w:pos="2880"/>
                <w:tab w:val="left" w:pos="5076"/>
              </w:tabs>
              <w:suppressAutoHyphens/>
              <w:spacing w:before="60"/>
              <w:ind w:left="278"/>
              <w:jc w:val="both"/>
              <w:rPr>
                <w:bCs/>
                <w:iCs/>
                <w:sz w:val="20"/>
                <w:szCs w:val="20"/>
              </w:rPr>
            </w:pPr>
            <w:r w:rsidRPr="00222551">
              <w:rPr>
                <w:sz w:val="20"/>
                <w:szCs w:val="20"/>
              </w:rPr>
              <w:t xml:space="preserve">- </w:t>
            </w:r>
            <w:r w:rsidRPr="00222551">
              <w:rPr>
                <w:bCs/>
                <w:iCs/>
                <w:sz w:val="20"/>
                <w:szCs w:val="20"/>
              </w:rPr>
              <w:t>Que el programa por el que solicita subvención no ha sido subvencionado</w:t>
            </w:r>
            <w:r w:rsidRPr="00997500">
              <w:rPr>
                <w:bCs/>
                <w:iCs/>
                <w:sz w:val="20"/>
                <w:szCs w:val="20"/>
              </w:rPr>
              <w:t xml:space="preserve"> por el Reglamento (UE) de información y de promoción relativas a productos agrícolas en el mercado interior y en terceros países.</w:t>
            </w:r>
            <w:r w:rsidR="00B55793" w:rsidRPr="00997500">
              <w:rPr>
                <w:bCs/>
                <w:iCs/>
                <w:sz w:val="20"/>
                <w:szCs w:val="20"/>
              </w:rPr>
              <w:t xml:space="preserve"> nº2021/2115, del Parlamento Europeo y el Consejo, relativo a la ayuda al desarrollo rural a través del Fondo Europeo Agrícola de Desarrollo Rural (</w:t>
            </w:r>
            <w:proofErr w:type="spellStart"/>
            <w:r w:rsidR="00B55793" w:rsidRPr="00997500">
              <w:rPr>
                <w:bCs/>
                <w:iCs/>
                <w:sz w:val="20"/>
                <w:szCs w:val="20"/>
              </w:rPr>
              <w:t>Feader</w:t>
            </w:r>
            <w:proofErr w:type="spellEnd"/>
            <w:r w:rsidR="00B55793" w:rsidRPr="00997500">
              <w:rPr>
                <w:bCs/>
                <w:iCs/>
                <w:sz w:val="20"/>
                <w:szCs w:val="20"/>
              </w:rPr>
              <w:t xml:space="preserve">) y del Reglamento (UE) 1144/2014 del Parlamento Europeo y del Consejo, sobre acciones de información y de </w:t>
            </w:r>
            <w:r w:rsidR="00B55793" w:rsidRPr="007C752F">
              <w:rPr>
                <w:bCs/>
                <w:iCs/>
                <w:sz w:val="20"/>
                <w:szCs w:val="20"/>
              </w:rPr>
              <w:t xml:space="preserve">promoción relativas a productos agrícolas en el mercado interior y en terceros países, ni se ha obtenido subvención para la misma </w:t>
            </w:r>
            <w:proofErr w:type="spellStart"/>
            <w:r w:rsidR="00D73131" w:rsidRPr="007C752F">
              <w:rPr>
                <w:bCs/>
                <w:iCs/>
                <w:sz w:val="20"/>
                <w:szCs w:val="20"/>
              </w:rPr>
              <w:t>sub-acción</w:t>
            </w:r>
            <w:proofErr w:type="spellEnd"/>
            <w:r w:rsidR="00D73131" w:rsidRPr="007C752F">
              <w:rPr>
                <w:bCs/>
                <w:iCs/>
                <w:sz w:val="20"/>
                <w:szCs w:val="20"/>
              </w:rPr>
              <w:t>,</w:t>
            </w:r>
            <w:r w:rsidR="00B55793" w:rsidRPr="007C752F">
              <w:rPr>
                <w:bCs/>
                <w:iCs/>
                <w:sz w:val="20"/>
                <w:szCs w:val="20"/>
              </w:rPr>
              <w:t xml:space="preserve"> de otras entidades públicas o privadas.</w:t>
            </w:r>
          </w:p>
          <w:p w14:paraId="08FE8A95" w14:textId="77777777" w:rsidR="00F34072" w:rsidRDefault="00F34072" w:rsidP="00957DBE">
            <w:pPr>
              <w:tabs>
                <w:tab w:val="left" w:pos="1992"/>
                <w:tab w:val="left" w:pos="2880"/>
                <w:tab w:val="left" w:pos="5076"/>
              </w:tabs>
              <w:suppressAutoHyphens/>
              <w:jc w:val="both"/>
              <w:rPr>
                <w:sz w:val="20"/>
                <w:szCs w:val="20"/>
                <w:lang w:val="es-ES"/>
              </w:rPr>
            </w:pPr>
          </w:p>
          <w:p w14:paraId="281725EF" w14:textId="77777777" w:rsidR="00F34072" w:rsidRPr="00B77847" w:rsidRDefault="00F34072" w:rsidP="00957DBE">
            <w:pPr>
              <w:tabs>
                <w:tab w:val="left" w:pos="1992"/>
                <w:tab w:val="left" w:pos="2880"/>
                <w:tab w:val="left" w:pos="5076"/>
              </w:tabs>
              <w:suppressAutoHyphens/>
              <w:ind w:left="280"/>
              <w:jc w:val="both"/>
              <w:rPr>
                <w:sz w:val="20"/>
                <w:szCs w:val="20"/>
              </w:rPr>
            </w:pPr>
            <w:r w:rsidRPr="00B77847">
              <w:rPr>
                <w:sz w:val="20"/>
                <w:szCs w:val="20"/>
              </w:rPr>
              <w:fldChar w:fldCharType="begin">
                <w:ffData>
                  <w:name w:val="Casilla59"/>
                  <w:enabled/>
                  <w:calcOnExit w:val="0"/>
                  <w:checkBox>
                    <w:sizeAuto/>
                    <w:default w:val="0"/>
                  </w:checkBox>
                </w:ffData>
              </w:fldChar>
            </w:r>
            <w:r w:rsidRPr="00B77847">
              <w:rPr>
                <w:sz w:val="20"/>
                <w:szCs w:val="20"/>
              </w:rPr>
              <w:instrText xml:space="preserve"> FORMCHECKBOX </w:instrText>
            </w:r>
            <w:r w:rsidR="00C5663A">
              <w:rPr>
                <w:sz w:val="20"/>
                <w:szCs w:val="20"/>
              </w:rPr>
            </w:r>
            <w:r w:rsidR="00C5663A">
              <w:rPr>
                <w:sz w:val="20"/>
                <w:szCs w:val="20"/>
              </w:rPr>
              <w:fldChar w:fldCharType="separate"/>
            </w:r>
            <w:r w:rsidRPr="00B77847">
              <w:rPr>
                <w:sz w:val="20"/>
                <w:szCs w:val="20"/>
              </w:rPr>
              <w:fldChar w:fldCharType="end"/>
            </w:r>
            <w:r w:rsidRPr="00B77847">
              <w:rPr>
                <w:sz w:val="20"/>
                <w:szCs w:val="20"/>
              </w:rPr>
              <w:t xml:space="preserve"> Son ciertos los datos consignados en la presente solicitud comprometiéndose a probar documentalmente los mismos.</w:t>
            </w:r>
          </w:p>
          <w:p w14:paraId="1B171752" w14:textId="77777777" w:rsidR="00F34072" w:rsidRPr="00B77847" w:rsidRDefault="00F34072" w:rsidP="00957DBE">
            <w:pPr>
              <w:tabs>
                <w:tab w:val="left" w:pos="1992"/>
                <w:tab w:val="left" w:pos="2880"/>
                <w:tab w:val="left" w:pos="5076"/>
              </w:tabs>
              <w:suppressAutoHyphens/>
              <w:jc w:val="both"/>
              <w:rPr>
                <w:sz w:val="20"/>
                <w:szCs w:val="20"/>
              </w:rPr>
            </w:pPr>
          </w:p>
          <w:p w14:paraId="2FF2A85D" w14:textId="77777777" w:rsidR="00F34072" w:rsidRDefault="00F34072" w:rsidP="00957DBE">
            <w:pPr>
              <w:tabs>
                <w:tab w:val="left" w:pos="1992"/>
                <w:tab w:val="left" w:pos="2880"/>
                <w:tab w:val="left" w:pos="5076"/>
              </w:tabs>
              <w:suppressAutoHyphens/>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tener obligación de reintegro y/o ser objeto de sanción y, en su caso, los hechos se pondrán en conocimiento del Ministerio Fiscal por si pudieran ser constitutivos de un ilícito penal.</w:t>
            </w:r>
          </w:p>
          <w:p w14:paraId="19DEAE9E" w14:textId="77777777" w:rsidR="00490B44" w:rsidRPr="00D212E5" w:rsidRDefault="00490B44" w:rsidP="00490B44">
            <w:pPr>
              <w:tabs>
                <w:tab w:val="left" w:pos="1992"/>
                <w:tab w:val="left" w:pos="2880"/>
                <w:tab w:val="left" w:pos="5076"/>
              </w:tabs>
              <w:suppressAutoHyphens/>
              <w:spacing w:before="120"/>
              <w:jc w:val="both"/>
              <w:rPr>
                <w:b/>
                <w:sz w:val="20"/>
                <w:szCs w:val="20"/>
              </w:rPr>
            </w:pPr>
            <w:r w:rsidRPr="00D212E5">
              <w:rPr>
                <w:b/>
                <w:sz w:val="20"/>
                <w:szCs w:val="20"/>
              </w:rPr>
              <w:t>Autorizaciones:</w:t>
            </w:r>
          </w:p>
          <w:p w14:paraId="60D2EE57" w14:textId="77777777" w:rsidR="002D76CC" w:rsidRDefault="002D76CC" w:rsidP="002D76CC">
            <w:pPr>
              <w:tabs>
                <w:tab w:val="left" w:pos="10204"/>
              </w:tabs>
              <w:autoSpaceDE w:val="0"/>
              <w:autoSpaceDN w:val="0"/>
              <w:adjustRightInd w:val="0"/>
              <w:spacing w:before="80"/>
              <w:ind w:left="29" w:right="-56"/>
              <w:jc w:val="both"/>
              <w:rPr>
                <w:sz w:val="20"/>
                <w:szCs w:val="20"/>
                <w:lang w:eastAsia="es-ES"/>
              </w:rPr>
            </w:pPr>
            <w:r w:rsidRPr="00A268A6">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AB2B985" w14:textId="77777777" w:rsidR="002D76CC" w:rsidRPr="00A268A6" w:rsidRDefault="002D76CC" w:rsidP="002D76CC">
            <w:pPr>
              <w:autoSpaceDE w:val="0"/>
              <w:autoSpaceDN w:val="0"/>
              <w:adjustRightInd w:val="0"/>
              <w:jc w:val="both"/>
              <w:rPr>
                <w:sz w:val="20"/>
                <w:szCs w:val="20"/>
                <w:lang w:eastAsia="es-ES"/>
              </w:rPr>
            </w:pPr>
            <w:r w:rsidRPr="00A268A6">
              <w:rPr>
                <w:sz w:val="20"/>
                <w:szCs w:val="20"/>
                <w:lang w:eastAsia="es-ES"/>
              </w:rPr>
              <w:t xml:space="preserve">En particular, se recabarán lo siguientes datos, salvo que marque expresamente: </w:t>
            </w:r>
          </w:p>
          <w:p w14:paraId="35841A87" w14:textId="77777777" w:rsidR="002D76CC" w:rsidRPr="00A268A6" w:rsidRDefault="002D76CC" w:rsidP="002D76CC">
            <w:pPr>
              <w:autoSpaceDE w:val="0"/>
              <w:autoSpaceDN w:val="0"/>
              <w:adjustRightInd w:val="0"/>
              <w:jc w:val="both"/>
              <w:rPr>
                <w:sz w:val="20"/>
                <w:szCs w:val="20"/>
                <w:lang w:eastAsia="es-ES"/>
              </w:rPr>
            </w:pPr>
            <w:r w:rsidRPr="00A268A6">
              <w:rPr>
                <w:sz w:val="20"/>
                <w:szCs w:val="20"/>
                <w:lang w:eastAsia="es-ES"/>
              </w:rPr>
              <w:fldChar w:fldCharType="begin">
                <w:ffData>
                  <w:name w:val="Marcar3"/>
                  <w:enabled/>
                  <w:calcOnExit w:val="0"/>
                  <w:checkBox>
                    <w:sizeAuto/>
                    <w:default w:val="0"/>
                  </w:checkBox>
                </w:ffData>
              </w:fldChar>
            </w:r>
            <w:bookmarkStart w:id="17" w:name="Marcar3"/>
            <w:r w:rsidRPr="00A268A6">
              <w:rPr>
                <w:sz w:val="20"/>
                <w:szCs w:val="20"/>
                <w:lang w:eastAsia="es-ES"/>
              </w:rPr>
              <w:instrText xml:space="preserve"> FORMCHECKBOX </w:instrText>
            </w:r>
            <w:r w:rsidR="00C5663A">
              <w:rPr>
                <w:sz w:val="20"/>
                <w:szCs w:val="20"/>
                <w:lang w:eastAsia="es-ES"/>
              </w:rPr>
            </w:r>
            <w:r w:rsidR="00C5663A">
              <w:rPr>
                <w:sz w:val="20"/>
                <w:szCs w:val="20"/>
                <w:lang w:eastAsia="es-ES"/>
              </w:rPr>
              <w:fldChar w:fldCharType="separate"/>
            </w:r>
            <w:r w:rsidRPr="00A268A6">
              <w:rPr>
                <w:sz w:val="20"/>
                <w:szCs w:val="20"/>
                <w:lang w:eastAsia="es-ES"/>
              </w:rPr>
              <w:fldChar w:fldCharType="end"/>
            </w:r>
            <w:bookmarkEnd w:id="17"/>
            <w:r w:rsidRPr="00A268A6">
              <w:rPr>
                <w:sz w:val="20"/>
                <w:szCs w:val="20"/>
                <w:lang w:eastAsia="es-ES"/>
              </w:rPr>
              <w:t xml:space="preserve"> Me opongo a la consulta de datos de identidad del solicitante.</w:t>
            </w:r>
          </w:p>
          <w:p w14:paraId="27FA8696" w14:textId="77777777" w:rsidR="002D76CC" w:rsidRPr="00A268A6" w:rsidRDefault="002D76CC" w:rsidP="00C868F7">
            <w:pPr>
              <w:autoSpaceDE w:val="0"/>
              <w:autoSpaceDN w:val="0"/>
              <w:adjustRightInd w:val="0"/>
              <w:spacing w:after="60"/>
              <w:jc w:val="both"/>
              <w:rPr>
                <w:sz w:val="20"/>
                <w:szCs w:val="20"/>
                <w:lang w:eastAsia="es-ES"/>
              </w:rPr>
            </w:pPr>
            <w:r w:rsidRPr="00A268A6">
              <w:rPr>
                <w:sz w:val="20"/>
                <w:szCs w:val="20"/>
                <w:lang w:eastAsia="es-ES"/>
              </w:rPr>
              <w:fldChar w:fldCharType="begin">
                <w:ffData>
                  <w:name w:val="Marcar3"/>
                  <w:enabled/>
                  <w:calcOnExit w:val="0"/>
                  <w:checkBox>
                    <w:sizeAuto/>
                    <w:default w:val="0"/>
                  </w:checkBox>
                </w:ffData>
              </w:fldChar>
            </w:r>
            <w:r w:rsidRPr="00A268A6">
              <w:rPr>
                <w:sz w:val="20"/>
                <w:szCs w:val="20"/>
                <w:lang w:eastAsia="es-ES"/>
              </w:rPr>
              <w:instrText xml:space="preserve"> FORMCHECKBOX </w:instrText>
            </w:r>
            <w:r w:rsidR="00C5663A">
              <w:rPr>
                <w:sz w:val="20"/>
                <w:szCs w:val="20"/>
                <w:lang w:eastAsia="es-ES"/>
              </w:rPr>
            </w:r>
            <w:r w:rsidR="00C5663A">
              <w:rPr>
                <w:sz w:val="20"/>
                <w:szCs w:val="20"/>
                <w:lang w:eastAsia="es-ES"/>
              </w:rPr>
              <w:fldChar w:fldCharType="separate"/>
            </w:r>
            <w:r w:rsidRPr="00A268A6">
              <w:rPr>
                <w:sz w:val="20"/>
                <w:szCs w:val="20"/>
                <w:lang w:eastAsia="es-ES"/>
              </w:rPr>
              <w:fldChar w:fldCharType="end"/>
            </w:r>
            <w:r w:rsidRPr="00A268A6">
              <w:rPr>
                <w:sz w:val="20"/>
                <w:szCs w:val="20"/>
                <w:lang w:eastAsia="es-ES"/>
              </w:rPr>
              <w:t xml:space="preserve"> Me opongo a la consulta de datos de identidad del representante del solicitante.</w:t>
            </w:r>
          </w:p>
          <w:p w14:paraId="34BEDCB4" w14:textId="77777777" w:rsidR="00C868F7" w:rsidRPr="00C868F7" w:rsidRDefault="002D76CC" w:rsidP="00C868F7">
            <w:pPr>
              <w:autoSpaceDE w:val="0"/>
              <w:autoSpaceDN w:val="0"/>
              <w:adjustRightInd w:val="0"/>
              <w:jc w:val="both"/>
              <w:rPr>
                <w:sz w:val="20"/>
                <w:szCs w:val="20"/>
                <w:lang w:eastAsia="es-ES"/>
              </w:rPr>
            </w:pPr>
            <w:r w:rsidRPr="00A268A6">
              <w:rPr>
                <w:b/>
                <w:sz w:val="20"/>
                <w:szCs w:val="20"/>
                <w:lang w:eastAsia="es-ES"/>
              </w:rPr>
              <w:fldChar w:fldCharType="begin">
                <w:ffData>
                  <w:name w:val="Marcar4"/>
                  <w:enabled/>
                  <w:calcOnExit w:val="0"/>
                  <w:checkBox>
                    <w:sizeAuto/>
                    <w:default w:val="0"/>
                  </w:checkBox>
                </w:ffData>
              </w:fldChar>
            </w:r>
            <w:bookmarkStart w:id="18" w:name="Marcar4"/>
            <w:r w:rsidRPr="00A268A6">
              <w:rPr>
                <w:b/>
                <w:sz w:val="20"/>
                <w:szCs w:val="20"/>
                <w:lang w:eastAsia="es-ES"/>
              </w:rPr>
              <w:instrText xml:space="preserve"> FORMCHECKBOX </w:instrText>
            </w:r>
            <w:r w:rsidR="00C5663A">
              <w:rPr>
                <w:b/>
                <w:sz w:val="20"/>
                <w:szCs w:val="20"/>
                <w:lang w:eastAsia="es-ES"/>
              </w:rPr>
            </w:r>
            <w:r w:rsidR="00C5663A">
              <w:rPr>
                <w:b/>
                <w:sz w:val="20"/>
                <w:szCs w:val="20"/>
                <w:lang w:eastAsia="es-ES"/>
              </w:rPr>
              <w:fldChar w:fldCharType="separate"/>
            </w:r>
            <w:r w:rsidRPr="00A268A6">
              <w:rPr>
                <w:b/>
                <w:sz w:val="20"/>
                <w:szCs w:val="20"/>
                <w:lang w:eastAsia="es-ES"/>
              </w:rPr>
              <w:fldChar w:fldCharType="end"/>
            </w:r>
            <w:bookmarkEnd w:id="18"/>
            <w:r w:rsidRPr="00A268A6">
              <w:rPr>
                <w:b/>
                <w:sz w:val="20"/>
                <w:szCs w:val="20"/>
                <w:lang w:eastAsia="es-ES"/>
              </w:rPr>
              <w:t xml:space="preserve"> </w:t>
            </w:r>
            <w:r w:rsidR="00C868F7" w:rsidRPr="00C868F7">
              <w:rPr>
                <w:sz w:val="20"/>
                <w:szCs w:val="20"/>
                <w:lang w:eastAsia="es-ES"/>
              </w:rPr>
              <w:t>Me opongo a la consulta de datos de estar al corriente de pago por obligaciones por reintegro de subvenciones</w:t>
            </w:r>
          </w:p>
          <w:p w14:paraId="0E872D35" w14:textId="09A7DE43" w:rsidR="002D76CC" w:rsidRPr="00C868F7" w:rsidRDefault="002D76CC" w:rsidP="002D76CC">
            <w:pPr>
              <w:autoSpaceDE w:val="0"/>
              <w:autoSpaceDN w:val="0"/>
              <w:adjustRightInd w:val="0"/>
              <w:jc w:val="both"/>
              <w:rPr>
                <w:sz w:val="20"/>
                <w:szCs w:val="20"/>
                <w:lang w:eastAsia="es-ES"/>
              </w:rPr>
            </w:pPr>
            <w:r w:rsidRPr="00C868F7">
              <w:rPr>
                <w:sz w:val="20"/>
                <w:szCs w:val="20"/>
                <w:lang w:eastAsia="es-ES"/>
              </w:rPr>
              <w:fldChar w:fldCharType="begin">
                <w:ffData>
                  <w:name w:val="Marcar4"/>
                  <w:enabled/>
                  <w:calcOnExit w:val="0"/>
                  <w:checkBox>
                    <w:sizeAuto/>
                    <w:default w:val="0"/>
                  </w:checkBox>
                </w:ffData>
              </w:fldChar>
            </w:r>
            <w:r w:rsidRPr="00C868F7">
              <w:rPr>
                <w:sz w:val="20"/>
                <w:szCs w:val="20"/>
                <w:lang w:eastAsia="es-ES"/>
              </w:rPr>
              <w:instrText xml:space="preserve"> FORMCHECKBOX </w:instrText>
            </w:r>
            <w:r w:rsidR="00C5663A">
              <w:rPr>
                <w:sz w:val="20"/>
                <w:szCs w:val="20"/>
                <w:lang w:eastAsia="es-ES"/>
              </w:rPr>
            </w:r>
            <w:r w:rsidR="00C5663A">
              <w:rPr>
                <w:sz w:val="20"/>
                <w:szCs w:val="20"/>
                <w:lang w:eastAsia="es-ES"/>
              </w:rPr>
              <w:fldChar w:fldCharType="separate"/>
            </w:r>
            <w:r w:rsidRPr="00C868F7">
              <w:rPr>
                <w:sz w:val="20"/>
                <w:szCs w:val="20"/>
                <w:lang w:eastAsia="es-ES"/>
              </w:rPr>
              <w:fldChar w:fldCharType="end"/>
            </w:r>
            <w:r w:rsidRPr="00C868F7">
              <w:rPr>
                <w:sz w:val="20"/>
                <w:szCs w:val="20"/>
                <w:lang w:eastAsia="es-ES"/>
              </w:rPr>
              <w:t xml:space="preserve"> Me opongo a la consulta de datos de estar al corriente y dado de alta a fecha concreta en la Tesorería General de la Seguridad Social.</w:t>
            </w:r>
          </w:p>
          <w:p w14:paraId="08066EAF" w14:textId="79D0E7D8" w:rsidR="00C868F7" w:rsidRPr="00C868F7" w:rsidRDefault="00C868F7" w:rsidP="002D76CC">
            <w:pPr>
              <w:autoSpaceDE w:val="0"/>
              <w:autoSpaceDN w:val="0"/>
              <w:adjustRightInd w:val="0"/>
              <w:jc w:val="both"/>
              <w:rPr>
                <w:sz w:val="20"/>
                <w:szCs w:val="20"/>
                <w:lang w:eastAsia="es-ES"/>
              </w:rPr>
            </w:pPr>
          </w:p>
          <w:p w14:paraId="6BC4E43B" w14:textId="77777777" w:rsidR="00C868F7" w:rsidRPr="00C868F7" w:rsidRDefault="00C868F7" w:rsidP="00C868F7">
            <w:pPr>
              <w:tabs>
                <w:tab w:val="left" w:pos="1992"/>
                <w:tab w:val="left" w:pos="2880"/>
                <w:tab w:val="left" w:pos="5076"/>
              </w:tabs>
              <w:suppressAutoHyphens/>
              <w:jc w:val="both"/>
              <w:rPr>
                <w:b/>
                <w:sz w:val="20"/>
                <w:szCs w:val="20"/>
              </w:rPr>
            </w:pPr>
            <w:r w:rsidRPr="00C868F7">
              <w:rPr>
                <w:b/>
                <w:sz w:val="20"/>
                <w:szCs w:val="20"/>
              </w:rPr>
              <w:t>Para la consulta de los datos de naturaleza tributaria, deberá marcarse expresamente el siguiente apartado:</w:t>
            </w:r>
          </w:p>
          <w:p w14:paraId="441A92DC" w14:textId="315A0ADE" w:rsidR="00C868F7" w:rsidRPr="00C01F69" w:rsidRDefault="00C868F7" w:rsidP="00C01F69">
            <w:pPr>
              <w:tabs>
                <w:tab w:val="left" w:pos="1992"/>
                <w:tab w:val="left" w:pos="2880"/>
                <w:tab w:val="left" w:pos="5076"/>
              </w:tabs>
              <w:suppressAutoHyphens/>
              <w:jc w:val="both"/>
              <w:rPr>
                <w:sz w:val="20"/>
                <w:szCs w:val="20"/>
              </w:rPr>
            </w:pPr>
            <w:r w:rsidRPr="00C868F7">
              <w:rPr>
                <w:sz w:val="20"/>
                <w:szCs w:val="20"/>
              </w:rPr>
              <w:fldChar w:fldCharType="begin">
                <w:ffData>
                  <w:name w:val="Casilla55"/>
                  <w:enabled/>
                  <w:calcOnExit w:val="0"/>
                  <w:checkBox>
                    <w:sizeAuto/>
                    <w:default w:val="0"/>
                  </w:checkBox>
                </w:ffData>
              </w:fldChar>
            </w:r>
            <w:bookmarkStart w:id="19" w:name="Casilla55"/>
            <w:r w:rsidRPr="00C868F7">
              <w:rPr>
                <w:sz w:val="20"/>
                <w:szCs w:val="20"/>
              </w:rPr>
              <w:instrText xml:space="preserve"> FORMCHECKBOX </w:instrText>
            </w:r>
            <w:r w:rsidR="00C5663A">
              <w:rPr>
                <w:sz w:val="20"/>
                <w:szCs w:val="20"/>
              </w:rPr>
            </w:r>
            <w:r w:rsidR="00C5663A">
              <w:rPr>
                <w:sz w:val="20"/>
                <w:szCs w:val="20"/>
              </w:rPr>
              <w:fldChar w:fldCharType="separate"/>
            </w:r>
            <w:r w:rsidRPr="00C868F7">
              <w:rPr>
                <w:sz w:val="20"/>
                <w:szCs w:val="20"/>
              </w:rPr>
              <w:fldChar w:fldCharType="end"/>
            </w:r>
            <w:bookmarkEnd w:id="19"/>
            <w:r w:rsidRPr="00C868F7">
              <w:rPr>
                <w:sz w:val="20"/>
                <w:szCs w:val="20"/>
              </w:rPr>
              <w:t xml:space="preserve"> Autorizo la consulta de datos tributarios</w:t>
            </w:r>
          </w:p>
          <w:p w14:paraId="5E5B331E" w14:textId="77777777" w:rsidR="00C868F7" w:rsidRPr="00A268A6" w:rsidRDefault="00C868F7" w:rsidP="002D76CC">
            <w:pPr>
              <w:autoSpaceDE w:val="0"/>
              <w:autoSpaceDN w:val="0"/>
              <w:adjustRightInd w:val="0"/>
              <w:jc w:val="both"/>
              <w:rPr>
                <w:sz w:val="20"/>
                <w:szCs w:val="20"/>
                <w:lang w:eastAsia="es-ES"/>
              </w:rPr>
            </w:pPr>
          </w:p>
          <w:p w14:paraId="1E86D928" w14:textId="77777777" w:rsidR="002D76CC" w:rsidRPr="002D76CC" w:rsidRDefault="002D76CC" w:rsidP="002D76CC">
            <w:pPr>
              <w:autoSpaceDE w:val="0"/>
              <w:autoSpaceDN w:val="0"/>
              <w:adjustRightInd w:val="0"/>
              <w:jc w:val="both"/>
              <w:rPr>
                <w:b/>
                <w:sz w:val="20"/>
                <w:szCs w:val="20"/>
                <w:lang w:eastAsia="es-ES"/>
              </w:rPr>
            </w:pPr>
            <w:r w:rsidRPr="002D76CC">
              <w:rPr>
                <w:b/>
                <w:sz w:val="20"/>
                <w:szCs w:val="20"/>
                <w:lang w:eastAsia="es-ES"/>
              </w:rPr>
              <w:t>Asimismo, podrá indicar los documentos aportados anteriormente ante cualquier Administración señalando la fecha de presentación y unidad administrativa, y serán consultados por la Consejería.</w:t>
            </w:r>
          </w:p>
          <w:p w14:paraId="3645A3C8" w14:textId="2AAED27D" w:rsidR="002D76CC" w:rsidRPr="002D76CC" w:rsidRDefault="002D76CC" w:rsidP="002D76CC">
            <w:pPr>
              <w:tabs>
                <w:tab w:val="left" w:pos="1992"/>
                <w:tab w:val="left" w:pos="4200"/>
                <w:tab w:val="left" w:pos="6840"/>
              </w:tabs>
              <w:suppressAutoHyphens/>
              <w:ind w:left="29"/>
              <w:jc w:val="both"/>
              <w:rPr>
                <w:sz w:val="20"/>
                <w:szCs w:val="20"/>
              </w:rPr>
            </w:pPr>
            <w:r w:rsidRPr="002D76CC">
              <w:rPr>
                <w:b/>
                <w:sz w:val="20"/>
                <w:szCs w:val="20"/>
              </w:rPr>
              <w:t xml:space="preserve">- </w:t>
            </w:r>
            <w:r w:rsidRPr="002D76CC">
              <w:rPr>
                <w:sz w:val="20"/>
                <w:szCs w:val="20"/>
              </w:rPr>
              <w:t xml:space="preserve">Documento </w:t>
            </w:r>
            <w:r w:rsidRPr="002D76CC">
              <w:rPr>
                <w:sz w:val="20"/>
                <w:szCs w:val="20"/>
              </w:rPr>
              <w:fldChar w:fldCharType="begin">
                <w:ffData>
                  <w:name w:val="Texto26"/>
                  <w:enabled/>
                  <w:calcOnExit w:val="0"/>
                  <w:textInput/>
                </w:ffData>
              </w:fldChar>
            </w:r>
            <w:bookmarkStart w:id="20" w:name="Texto26"/>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0"/>
            <w:r w:rsidRPr="002D76CC">
              <w:rPr>
                <w:sz w:val="20"/>
                <w:szCs w:val="20"/>
              </w:rPr>
              <w:t xml:space="preserve">, presentado con fecha </w:t>
            </w:r>
            <w:r w:rsidRPr="002D76CC">
              <w:rPr>
                <w:sz w:val="20"/>
                <w:szCs w:val="20"/>
              </w:rPr>
              <w:fldChar w:fldCharType="begin">
                <w:ffData>
                  <w:name w:val="Texto27"/>
                  <w:enabled/>
                  <w:calcOnExit w:val="0"/>
                  <w:textInput/>
                </w:ffData>
              </w:fldChar>
            </w:r>
            <w:bookmarkStart w:id="21" w:name="Texto27"/>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1"/>
            <w:r w:rsidRPr="002D76CC">
              <w:rPr>
                <w:sz w:val="20"/>
                <w:szCs w:val="20"/>
              </w:rPr>
              <w:t>/</w:t>
            </w:r>
            <w:r w:rsidRPr="002D76CC">
              <w:rPr>
                <w:sz w:val="20"/>
                <w:szCs w:val="20"/>
              </w:rPr>
              <w:fldChar w:fldCharType="begin">
                <w:ffData>
                  <w:name w:val="Texto40"/>
                  <w:enabled/>
                  <w:calcOnExit w:val="0"/>
                  <w:textInput/>
                </w:ffData>
              </w:fldChar>
            </w:r>
            <w:bookmarkStart w:id="22" w:name="Texto40"/>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2"/>
            <w:r w:rsidRPr="002D76CC">
              <w:rPr>
                <w:sz w:val="20"/>
                <w:szCs w:val="20"/>
              </w:rPr>
              <w:t>/</w:t>
            </w:r>
            <w:r w:rsidRPr="002D76CC">
              <w:rPr>
                <w:sz w:val="20"/>
                <w:szCs w:val="20"/>
              </w:rPr>
              <w:fldChar w:fldCharType="begin">
                <w:ffData>
                  <w:name w:val="Texto41"/>
                  <w:enabled/>
                  <w:calcOnExit w:val="0"/>
                  <w:textInput/>
                </w:ffData>
              </w:fldChar>
            </w:r>
            <w:bookmarkStart w:id="23" w:name="Texto41"/>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3"/>
            <w:r w:rsidRPr="002D76CC">
              <w:rPr>
                <w:sz w:val="20"/>
                <w:szCs w:val="20"/>
              </w:rPr>
              <w:t xml:space="preserve"> ante la unidad </w:t>
            </w:r>
            <w:r w:rsidRPr="002D76CC">
              <w:rPr>
                <w:sz w:val="20"/>
                <w:szCs w:val="20"/>
              </w:rPr>
              <w:fldChar w:fldCharType="begin">
                <w:ffData>
                  <w:name w:val="Texto28"/>
                  <w:enabled/>
                  <w:calcOnExit w:val="0"/>
                  <w:textInput/>
                </w:ffData>
              </w:fldChar>
            </w:r>
            <w:bookmarkStart w:id="24" w:name="Texto28"/>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4"/>
            <w:r w:rsidRPr="002D76CC">
              <w:rPr>
                <w:sz w:val="20"/>
                <w:szCs w:val="20"/>
              </w:rPr>
              <w:t xml:space="preserve"> de la Administración de </w:t>
            </w:r>
            <w:r w:rsidRPr="002D76CC">
              <w:rPr>
                <w:sz w:val="20"/>
                <w:szCs w:val="20"/>
              </w:rPr>
              <w:fldChar w:fldCharType="begin">
                <w:ffData>
                  <w:name w:val="Texto29"/>
                  <w:enabled/>
                  <w:calcOnExit w:val="0"/>
                  <w:textInput/>
                </w:ffData>
              </w:fldChar>
            </w:r>
            <w:bookmarkStart w:id="25" w:name="Texto29"/>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5"/>
          </w:p>
          <w:p w14:paraId="28A8F7BD" w14:textId="71AD915F" w:rsidR="002D76CC" w:rsidRPr="002D76CC" w:rsidRDefault="002D76CC" w:rsidP="002D76CC">
            <w:pPr>
              <w:tabs>
                <w:tab w:val="left" w:pos="1992"/>
                <w:tab w:val="left" w:pos="4200"/>
                <w:tab w:val="left" w:pos="6840"/>
              </w:tabs>
              <w:suppressAutoHyphens/>
              <w:ind w:left="29"/>
              <w:jc w:val="both"/>
              <w:rPr>
                <w:sz w:val="20"/>
                <w:szCs w:val="20"/>
              </w:rPr>
            </w:pPr>
            <w:r w:rsidRPr="002D76CC">
              <w:rPr>
                <w:b/>
                <w:sz w:val="20"/>
                <w:szCs w:val="20"/>
              </w:rPr>
              <w:t xml:space="preserve">- </w:t>
            </w:r>
            <w:r w:rsidRPr="002D76CC">
              <w:rPr>
                <w:sz w:val="20"/>
                <w:szCs w:val="20"/>
              </w:rPr>
              <w:t xml:space="preserve">Documento </w:t>
            </w:r>
            <w:r w:rsidRPr="002D76CC">
              <w:rPr>
                <w:sz w:val="20"/>
                <w:szCs w:val="20"/>
              </w:rPr>
              <w:fldChar w:fldCharType="begin">
                <w:ffData>
                  <w:name w:val="Texto26"/>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 xml:space="preserve">, presentado con fecha </w:t>
            </w:r>
            <w:r w:rsidRPr="002D76CC">
              <w:rPr>
                <w:sz w:val="20"/>
                <w:szCs w:val="20"/>
              </w:rPr>
              <w:fldChar w:fldCharType="begin">
                <w:ffData>
                  <w:name w:val="Texto27"/>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w:t>
            </w:r>
            <w:r w:rsidRPr="002D76CC">
              <w:rPr>
                <w:sz w:val="20"/>
                <w:szCs w:val="20"/>
              </w:rPr>
              <w:fldChar w:fldCharType="begin">
                <w:ffData>
                  <w:name w:val="Texto42"/>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w:t>
            </w:r>
            <w:r w:rsidRPr="002D76CC">
              <w:rPr>
                <w:sz w:val="20"/>
                <w:szCs w:val="20"/>
              </w:rPr>
              <w:fldChar w:fldCharType="begin">
                <w:ffData>
                  <w:name w:val="Texto43"/>
                  <w:enabled/>
                  <w:calcOnExit w:val="0"/>
                  <w:textInput/>
                </w:ffData>
              </w:fldChar>
            </w:r>
            <w:bookmarkStart w:id="26" w:name="Texto43"/>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bookmarkEnd w:id="26"/>
            <w:r w:rsidRPr="002D76CC">
              <w:rPr>
                <w:sz w:val="20"/>
                <w:szCs w:val="20"/>
              </w:rPr>
              <w:t xml:space="preserve"> ante la unidad </w:t>
            </w:r>
            <w:r w:rsidRPr="002D76CC">
              <w:rPr>
                <w:sz w:val="20"/>
                <w:szCs w:val="20"/>
              </w:rPr>
              <w:fldChar w:fldCharType="begin">
                <w:ffData>
                  <w:name w:val="Texto28"/>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 xml:space="preserve"> de la Administración de </w:t>
            </w:r>
            <w:r w:rsidRPr="002D76CC">
              <w:rPr>
                <w:sz w:val="20"/>
                <w:szCs w:val="20"/>
              </w:rPr>
              <w:fldChar w:fldCharType="begin">
                <w:ffData>
                  <w:name w:val="Texto29"/>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p>
          <w:p w14:paraId="1915AD90" w14:textId="01CC7D74" w:rsidR="00490B44" w:rsidRPr="002D76CC" w:rsidRDefault="002D76CC" w:rsidP="00C868F7">
            <w:pPr>
              <w:tabs>
                <w:tab w:val="left" w:pos="1992"/>
                <w:tab w:val="left" w:pos="4200"/>
                <w:tab w:val="left" w:pos="6840"/>
              </w:tabs>
              <w:suppressAutoHyphens/>
              <w:ind w:left="29"/>
              <w:jc w:val="both"/>
              <w:rPr>
                <w:sz w:val="20"/>
                <w:szCs w:val="20"/>
                <w:lang w:eastAsia="es-ES"/>
              </w:rPr>
            </w:pPr>
            <w:r w:rsidRPr="002D76CC">
              <w:rPr>
                <w:sz w:val="20"/>
                <w:szCs w:val="20"/>
              </w:rPr>
              <w:t>-</w:t>
            </w:r>
            <w:r w:rsidR="00C868F7">
              <w:rPr>
                <w:sz w:val="20"/>
                <w:szCs w:val="20"/>
              </w:rPr>
              <w:t xml:space="preserve"> </w:t>
            </w:r>
            <w:r w:rsidRPr="002D76CC">
              <w:rPr>
                <w:sz w:val="20"/>
                <w:szCs w:val="20"/>
              </w:rPr>
              <w:t xml:space="preserve">Documento </w:t>
            </w:r>
            <w:r w:rsidRPr="002D76CC">
              <w:rPr>
                <w:sz w:val="20"/>
                <w:szCs w:val="20"/>
              </w:rPr>
              <w:fldChar w:fldCharType="begin">
                <w:ffData>
                  <w:name w:val="Texto26"/>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 xml:space="preserve">, presentado con fecha </w:t>
            </w:r>
            <w:r w:rsidRPr="002D76CC">
              <w:rPr>
                <w:sz w:val="20"/>
                <w:szCs w:val="20"/>
              </w:rPr>
              <w:fldChar w:fldCharType="begin">
                <w:ffData>
                  <w:name w:val="Texto27"/>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w:t>
            </w:r>
            <w:r w:rsidRPr="002D76CC">
              <w:rPr>
                <w:sz w:val="20"/>
                <w:szCs w:val="20"/>
              </w:rPr>
              <w:fldChar w:fldCharType="begin">
                <w:ffData>
                  <w:name w:val="Texto42"/>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w:t>
            </w:r>
            <w:r w:rsidRPr="002D76CC">
              <w:rPr>
                <w:sz w:val="20"/>
                <w:szCs w:val="20"/>
              </w:rPr>
              <w:fldChar w:fldCharType="begin">
                <w:ffData>
                  <w:name w:val="Texto43"/>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 xml:space="preserve"> ante la unidad </w:t>
            </w:r>
            <w:r w:rsidRPr="002D76CC">
              <w:rPr>
                <w:sz w:val="20"/>
                <w:szCs w:val="20"/>
              </w:rPr>
              <w:fldChar w:fldCharType="begin">
                <w:ffData>
                  <w:name w:val="Texto28"/>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 xml:space="preserve"> de la Administración de </w:t>
            </w:r>
            <w:r w:rsidRPr="002D76CC">
              <w:rPr>
                <w:sz w:val="20"/>
                <w:szCs w:val="20"/>
              </w:rPr>
              <w:fldChar w:fldCharType="begin">
                <w:ffData>
                  <w:name w:val="Texto29"/>
                  <w:enabled/>
                  <w:calcOnExit w:val="0"/>
                  <w:textInput/>
                </w:ffData>
              </w:fldChar>
            </w:r>
            <w:r w:rsidRPr="002D76CC">
              <w:rPr>
                <w:sz w:val="20"/>
                <w:szCs w:val="20"/>
              </w:rPr>
              <w:instrText xml:space="preserve"> FORMTEXT </w:instrText>
            </w:r>
            <w:r w:rsidRPr="002D76CC">
              <w:rPr>
                <w:sz w:val="20"/>
                <w:szCs w:val="20"/>
              </w:rPr>
            </w:r>
            <w:r w:rsidRPr="002D76CC">
              <w:rPr>
                <w:sz w:val="20"/>
                <w:szCs w:val="20"/>
              </w:rPr>
              <w:fldChar w:fldCharType="separate"/>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noProof/>
                <w:sz w:val="20"/>
                <w:szCs w:val="20"/>
              </w:rPr>
              <w:t> </w:t>
            </w:r>
            <w:r w:rsidRPr="002D76CC">
              <w:rPr>
                <w:sz w:val="20"/>
                <w:szCs w:val="20"/>
              </w:rPr>
              <w:fldChar w:fldCharType="end"/>
            </w:r>
            <w:r w:rsidRPr="002D76CC">
              <w:rPr>
                <w:sz w:val="20"/>
                <w:szCs w:val="20"/>
              </w:rPr>
              <w:t xml:space="preserve"> </w:t>
            </w:r>
          </w:p>
          <w:p w14:paraId="67CAD8E7" w14:textId="77777777" w:rsidR="00224C9B" w:rsidRDefault="00224C9B" w:rsidP="00224C9B">
            <w:pPr>
              <w:tabs>
                <w:tab w:val="left" w:pos="1992"/>
                <w:tab w:val="left" w:pos="2880"/>
                <w:tab w:val="left" w:pos="5076"/>
              </w:tabs>
              <w:suppressAutoHyphens/>
              <w:jc w:val="both"/>
              <w:rPr>
                <w:sz w:val="20"/>
                <w:szCs w:val="20"/>
              </w:rPr>
            </w:pPr>
          </w:p>
          <w:p w14:paraId="21689CBA" w14:textId="77777777" w:rsidR="00224C9B" w:rsidRDefault="00224C9B" w:rsidP="00224C9B">
            <w:pPr>
              <w:tabs>
                <w:tab w:val="left" w:pos="1992"/>
                <w:tab w:val="left" w:pos="2880"/>
                <w:tab w:val="left" w:pos="5076"/>
              </w:tabs>
              <w:suppressAutoHyphens/>
              <w:jc w:val="both"/>
              <w:rPr>
                <w:sz w:val="20"/>
                <w:szCs w:val="20"/>
              </w:rPr>
            </w:pPr>
            <w:r w:rsidRPr="00937E38">
              <w:rPr>
                <w:sz w:val="20"/>
                <w:szCs w:val="20"/>
              </w:rPr>
              <w:t xml:space="preserve">En el caso de </w:t>
            </w:r>
            <w:r>
              <w:rPr>
                <w:sz w:val="20"/>
                <w:szCs w:val="20"/>
              </w:rPr>
              <w:t xml:space="preserve">oponerse a la consulta o </w:t>
            </w:r>
            <w:r w:rsidRPr="00937E38">
              <w:rPr>
                <w:sz w:val="20"/>
                <w:szCs w:val="20"/>
              </w:rPr>
              <w:t>no autorizar la comprobación de los datos anteriores, se compromete a aportar la documentación pertinente.</w:t>
            </w:r>
          </w:p>
          <w:p w14:paraId="377976F9" w14:textId="4A80CE46" w:rsidR="002D76CC" w:rsidRPr="002D76CC" w:rsidRDefault="002D76CC" w:rsidP="00490B44">
            <w:pPr>
              <w:tabs>
                <w:tab w:val="left" w:pos="1992"/>
                <w:tab w:val="left" w:pos="2880"/>
                <w:tab w:val="left" w:pos="5076"/>
              </w:tabs>
              <w:suppressAutoHyphens/>
              <w:spacing w:before="120"/>
              <w:jc w:val="both"/>
              <w:rPr>
                <w:b/>
                <w:sz w:val="20"/>
                <w:szCs w:val="20"/>
              </w:rPr>
            </w:pPr>
            <w:r w:rsidRPr="002D76CC">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F0B94EF" w14:textId="4A5D5D81" w:rsidR="004A52EA" w:rsidRDefault="00490B44" w:rsidP="00490B44">
            <w:pPr>
              <w:tabs>
                <w:tab w:val="left" w:pos="1992"/>
                <w:tab w:val="left" w:pos="2880"/>
                <w:tab w:val="left" w:pos="5076"/>
              </w:tabs>
              <w:suppressAutoHyphens/>
              <w:spacing w:before="120"/>
              <w:jc w:val="both"/>
              <w:rPr>
                <w:rFonts w:ascii="Arial" w:hAnsi="Arial" w:cs="Arial"/>
                <w:sz w:val="18"/>
                <w:szCs w:val="18"/>
              </w:rPr>
            </w:pPr>
            <w:r w:rsidRPr="00854413">
              <w:rPr>
                <w:b/>
                <w:sz w:val="20"/>
                <w:szCs w:val="20"/>
              </w:rPr>
              <w:t xml:space="preserve">Documentación: </w:t>
            </w:r>
            <w:r w:rsidRPr="00854413">
              <w:rPr>
                <w:sz w:val="20"/>
                <w:szCs w:val="20"/>
              </w:rPr>
              <w:t>Además de la información antes descrita, declara aportar los siguientes documentos</w:t>
            </w:r>
            <w:r w:rsidRPr="00854413">
              <w:rPr>
                <w:rFonts w:ascii="Arial" w:hAnsi="Arial" w:cs="Arial"/>
                <w:sz w:val="18"/>
                <w:szCs w:val="18"/>
              </w:rPr>
              <w:t xml:space="preserve">: </w:t>
            </w:r>
          </w:p>
          <w:p w14:paraId="27C881E6" w14:textId="3269FB85" w:rsidR="00997500" w:rsidRPr="00083130" w:rsidRDefault="00B755C8" w:rsidP="00490B44">
            <w:pPr>
              <w:tabs>
                <w:tab w:val="left" w:pos="1992"/>
                <w:tab w:val="left" w:pos="2880"/>
                <w:tab w:val="left" w:pos="5076"/>
              </w:tabs>
              <w:suppressAutoHyphens/>
              <w:spacing w:before="120"/>
              <w:jc w:val="both"/>
              <w:rPr>
                <w:sz w:val="20"/>
                <w:szCs w:val="20"/>
              </w:rPr>
            </w:pPr>
            <w:r w:rsidRPr="00854413">
              <w:rPr>
                <w:sz w:val="20"/>
                <w:szCs w:val="20"/>
              </w:rPr>
              <w:fldChar w:fldCharType="begin">
                <w:ffData>
                  <w:name w:val="Casilla54"/>
                  <w:enabled/>
                  <w:calcOnExit w:val="0"/>
                  <w:checkBox>
                    <w:sizeAuto/>
                    <w:default w:val="0"/>
                  </w:checkBox>
                </w:ffData>
              </w:fldChar>
            </w:r>
            <w:r w:rsidRPr="00854413">
              <w:rPr>
                <w:sz w:val="20"/>
                <w:szCs w:val="20"/>
              </w:rPr>
              <w:instrText xml:space="preserve"> FORMCHECKBOX </w:instrText>
            </w:r>
            <w:r w:rsidR="00C5663A">
              <w:rPr>
                <w:sz w:val="20"/>
                <w:szCs w:val="20"/>
              </w:rPr>
            </w:r>
            <w:r w:rsidR="00C5663A">
              <w:rPr>
                <w:sz w:val="20"/>
                <w:szCs w:val="20"/>
              </w:rPr>
              <w:fldChar w:fldCharType="separate"/>
            </w:r>
            <w:r w:rsidRPr="00854413">
              <w:rPr>
                <w:sz w:val="20"/>
                <w:szCs w:val="20"/>
              </w:rPr>
              <w:fldChar w:fldCharType="end"/>
            </w:r>
            <w:r>
              <w:t xml:space="preserve"> </w:t>
            </w:r>
            <w:r w:rsidR="00083130" w:rsidRPr="00083130">
              <w:rPr>
                <w:sz w:val="20"/>
                <w:szCs w:val="20"/>
              </w:rPr>
              <w:t>Estado financiero recapitulativo: ar</w:t>
            </w:r>
            <w:r w:rsidR="00362FFC" w:rsidRPr="00083130">
              <w:rPr>
                <w:sz w:val="20"/>
                <w:szCs w:val="20"/>
              </w:rPr>
              <w:t xml:space="preserve">chivo en formato </w:t>
            </w:r>
            <w:r w:rsidR="00997500" w:rsidRPr="00083130">
              <w:rPr>
                <w:sz w:val="20"/>
                <w:szCs w:val="20"/>
              </w:rPr>
              <w:t>Excel “A</w:t>
            </w:r>
            <w:r w:rsidR="002E1A53" w:rsidRPr="00083130">
              <w:rPr>
                <w:sz w:val="20"/>
                <w:szCs w:val="20"/>
              </w:rPr>
              <w:t>nexo</w:t>
            </w:r>
            <w:r w:rsidR="00997500" w:rsidRPr="00083130">
              <w:rPr>
                <w:sz w:val="20"/>
                <w:szCs w:val="20"/>
              </w:rPr>
              <w:t xml:space="preserve"> X</w:t>
            </w:r>
            <w:r w:rsidR="00F649CE" w:rsidRPr="00083130">
              <w:rPr>
                <w:sz w:val="20"/>
                <w:szCs w:val="20"/>
              </w:rPr>
              <w:t>I</w:t>
            </w:r>
            <w:r w:rsidRPr="00083130">
              <w:rPr>
                <w:sz w:val="20"/>
                <w:szCs w:val="20"/>
              </w:rPr>
              <w:t>V</w:t>
            </w:r>
            <w:r w:rsidR="00701E87" w:rsidRPr="00083130">
              <w:rPr>
                <w:sz w:val="20"/>
                <w:szCs w:val="20"/>
              </w:rPr>
              <w:t>.</w:t>
            </w:r>
            <w:r w:rsidR="00997500" w:rsidRPr="00083130">
              <w:rPr>
                <w:sz w:val="20"/>
                <w:szCs w:val="20"/>
              </w:rPr>
              <w:t xml:space="preserve"> </w:t>
            </w:r>
            <w:r w:rsidR="0026089E" w:rsidRPr="00083130">
              <w:rPr>
                <w:sz w:val="20"/>
                <w:szCs w:val="20"/>
              </w:rPr>
              <w:t>Importes solicitados</w:t>
            </w:r>
            <w:r w:rsidR="00997500" w:rsidRPr="00083130">
              <w:rPr>
                <w:sz w:val="20"/>
                <w:szCs w:val="20"/>
              </w:rPr>
              <w:t xml:space="preserve">”, con la información </w:t>
            </w:r>
            <w:bookmarkStart w:id="27" w:name="_Hlk118299273"/>
            <w:r w:rsidR="00997500" w:rsidRPr="00083130">
              <w:rPr>
                <w:sz w:val="20"/>
                <w:szCs w:val="20"/>
              </w:rPr>
              <w:t xml:space="preserve">de </w:t>
            </w:r>
            <w:r w:rsidR="0032764A" w:rsidRPr="0032764A">
              <w:rPr>
                <w:sz w:val="20"/>
                <w:szCs w:val="20"/>
              </w:rPr>
              <w:t xml:space="preserve">todos los mercados de </w:t>
            </w:r>
            <w:r w:rsidR="00AF7F80" w:rsidRPr="0032764A">
              <w:rPr>
                <w:sz w:val="20"/>
                <w:szCs w:val="20"/>
              </w:rPr>
              <w:t xml:space="preserve">las </w:t>
            </w:r>
            <w:proofErr w:type="spellStart"/>
            <w:r w:rsidR="00AF7F80" w:rsidRPr="0032764A">
              <w:rPr>
                <w:sz w:val="20"/>
                <w:szCs w:val="20"/>
              </w:rPr>
              <w:t>sub</w:t>
            </w:r>
            <w:r w:rsidR="006411E9" w:rsidRPr="0032764A">
              <w:rPr>
                <w:sz w:val="20"/>
                <w:szCs w:val="20"/>
              </w:rPr>
              <w:t>-</w:t>
            </w:r>
            <w:r w:rsidR="00AF7F80" w:rsidRPr="0032764A">
              <w:rPr>
                <w:sz w:val="20"/>
                <w:szCs w:val="20"/>
              </w:rPr>
              <w:t>acciones</w:t>
            </w:r>
            <w:proofErr w:type="spellEnd"/>
            <w:r w:rsidR="00997500" w:rsidRPr="0032764A">
              <w:rPr>
                <w:sz w:val="20"/>
                <w:szCs w:val="20"/>
              </w:rPr>
              <w:t xml:space="preserve"> por los que se solicite ayuda</w:t>
            </w:r>
            <w:bookmarkEnd w:id="27"/>
            <w:r w:rsidR="0032764A">
              <w:rPr>
                <w:sz w:val="20"/>
                <w:szCs w:val="20"/>
              </w:rPr>
              <w:t xml:space="preserve"> </w:t>
            </w:r>
          </w:p>
          <w:p w14:paraId="4CCA1245" w14:textId="4B3D5389" w:rsidR="009F1C58" w:rsidRDefault="009F1C58" w:rsidP="009F1C58">
            <w:pPr>
              <w:tabs>
                <w:tab w:val="left" w:pos="1992"/>
                <w:tab w:val="left" w:pos="2880"/>
                <w:tab w:val="left" w:pos="5076"/>
              </w:tabs>
              <w:suppressAutoHyphens/>
              <w:spacing w:before="120"/>
              <w:jc w:val="both"/>
              <w:rPr>
                <w:sz w:val="20"/>
                <w:szCs w:val="20"/>
              </w:rPr>
            </w:pPr>
            <w:r w:rsidRPr="00083130">
              <w:rPr>
                <w:sz w:val="20"/>
                <w:szCs w:val="20"/>
              </w:rPr>
              <w:fldChar w:fldCharType="begin">
                <w:ffData>
                  <w:name w:val="Casilla54"/>
                  <w:enabled/>
                  <w:calcOnExit w:val="0"/>
                  <w:checkBox>
                    <w:sizeAuto/>
                    <w:default w:val="0"/>
                  </w:checkBox>
                </w:ffData>
              </w:fldChar>
            </w:r>
            <w:r w:rsidRPr="00083130">
              <w:rPr>
                <w:sz w:val="20"/>
                <w:szCs w:val="20"/>
              </w:rPr>
              <w:instrText xml:space="preserve"> FORMCHECKBOX </w:instrText>
            </w:r>
            <w:r w:rsidR="00C5663A">
              <w:rPr>
                <w:sz w:val="20"/>
                <w:szCs w:val="20"/>
              </w:rPr>
            </w:r>
            <w:r w:rsidR="00C5663A">
              <w:rPr>
                <w:sz w:val="20"/>
                <w:szCs w:val="20"/>
              </w:rPr>
              <w:fldChar w:fldCharType="separate"/>
            </w:r>
            <w:r w:rsidRPr="00083130">
              <w:rPr>
                <w:sz w:val="20"/>
                <w:szCs w:val="20"/>
              </w:rPr>
              <w:fldChar w:fldCharType="end"/>
            </w:r>
            <w:r w:rsidRPr="00083130">
              <w:rPr>
                <w:sz w:val="20"/>
                <w:szCs w:val="20"/>
              </w:rPr>
              <w:t xml:space="preserve"> </w:t>
            </w:r>
            <w:r w:rsidR="00083130" w:rsidRPr="00083130">
              <w:rPr>
                <w:sz w:val="20"/>
                <w:szCs w:val="20"/>
              </w:rPr>
              <w:t>Informe resumen de los eventos</w:t>
            </w:r>
            <w:r w:rsidR="006411E9">
              <w:rPr>
                <w:sz w:val="20"/>
                <w:szCs w:val="20"/>
              </w:rPr>
              <w:t xml:space="preserve"> de</w:t>
            </w:r>
            <w:r w:rsidR="0032764A">
              <w:rPr>
                <w:sz w:val="20"/>
                <w:szCs w:val="20"/>
              </w:rPr>
              <w:t xml:space="preserve"> </w:t>
            </w:r>
            <w:r w:rsidR="0032764A" w:rsidRPr="0032764A">
              <w:rPr>
                <w:sz w:val="20"/>
                <w:szCs w:val="20"/>
              </w:rPr>
              <w:t xml:space="preserve">los mercados de las </w:t>
            </w:r>
            <w:proofErr w:type="spellStart"/>
            <w:r w:rsidR="0032764A" w:rsidRPr="0032764A">
              <w:rPr>
                <w:sz w:val="20"/>
                <w:szCs w:val="20"/>
              </w:rPr>
              <w:t>sub-acciones</w:t>
            </w:r>
            <w:proofErr w:type="spellEnd"/>
            <w:r w:rsidR="0032764A">
              <w:rPr>
                <w:sz w:val="20"/>
                <w:szCs w:val="20"/>
              </w:rPr>
              <w:t>.</w:t>
            </w:r>
          </w:p>
          <w:p w14:paraId="4BFF7A1D" w14:textId="0D2A7547" w:rsidR="00083130" w:rsidRPr="00432473" w:rsidRDefault="00083130" w:rsidP="009F1C58">
            <w:pPr>
              <w:tabs>
                <w:tab w:val="left" w:pos="1992"/>
                <w:tab w:val="left" w:pos="2880"/>
                <w:tab w:val="left" w:pos="5076"/>
              </w:tabs>
              <w:suppressAutoHyphens/>
              <w:spacing w:before="120"/>
              <w:jc w:val="both"/>
              <w:rPr>
                <w:rFonts w:ascii="Arial" w:hAnsi="Arial" w:cs="Arial"/>
                <w:sz w:val="18"/>
                <w:szCs w:val="18"/>
                <w:highlight w:val="yellow"/>
              </w:rPr>
            </w:pPr>
            <w:r w:rsidRPr="00083130">
              <w:rPr>
                <w:sz w:val="20"/>
                <w:szCs w:val="20"/>
              </w:rPr>
              <w:fldChar w:fldCharType="begin">
                <w:ffData>
                  <w:name w:val="Casilla54"/>
                  <w:enabled/>
                  <w:calcOnExit w:val="0"/>
                  <w:checkBox>
                    <w:sizeAuto/>
                    <w:default w:val="0"/>
                  </w:checkBox>
                </w:ffData>
              </w:fldChar>
            </w:r>
            <w:r w:rsidRPr="00083130">
              <w:rPr>
                <w:sz w:val="20"/>
                <w:szCs w:val="20"/>
              </w:rPr>
              <w:instrText xml:space="preserve"> FORMCHECKBOX </w:instrText>
            </w:r>
            <w:r w:rsidR="00C5663A">
              <w:rPr>
                <w:sz w:val="20"/>
                <w:szCs w:val="20"/>
              </w:rPr>
            </w:r>
            <w:r w:rsidR="00C5663A">
              <w:rPr>
                <w:sz w:val="20"/>
                <w:szCs w:val="20"/>
              </w:rPr>
              <w:fldChar w:fldCharType="separate"/>
            </w:r>
            <w:r w:rsidRPr="00083130">
              <w:rPr>
                <w:sz w:val="20"/>
                <w:szCs w:val="20"/>
              </w:rPr>
              <w:fldChar w:fldCharType="end"/>
            </w:r>
            <w:r w:rsidRPr="00083130">
              <w:rPr>
                <w:sz w:val="20"/>
                <w:szCs w:val="20"/>
              </w:rPr>
              <w:t xml:space="preserve"> Informe</w:t>
            </w:r>
            <w:r>
              <w:rPr>
                <w:sz w:val="20"/>
                <w:szCs w:val="20"/>
              </w:rPr>
              <w:t xml:space="preserve"> </w:t>
            </w:r>
            <w:r w:rsidRPr="00083130">
              <w:rPr>
                <w:sz w:val="20"/>
                <w:szCs w:val="20"/>
              </w:rPr>
              <w:t>de evaluación de los resultados obtenidos</w:t>
            </w:r>
            <w:r>
              <w:rPr>
                <w:sz w:val="20"/>
                <w:szCs w:val="20"/>
              </w:rPr>
              <w:t>.</w:t>
            </w:r>
          </w:p>
          <w:p w14:paraId="2422CBC7" w14:textId="6B427C28" w:rsidR="00490B44" w:rsidRPr="00172431" w:rsidRDefault="00490B4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w:t>
            </w:r>
            <w:r w:rsidR="00083130" w:rsidRPr="00222551">
              <w:rPr>
                <w:sz w:val="20"/>
                <w:szCs w:val="20"/>
              </w:rPr>
              <w:t xml:space="preserve">Desglose detallado de los gastos por cada uno de los eventos: archivo </w:t>
            </w:r>
            <w:r w:rsidR="002E1A53" w:rsidRPr="00222551">
              <w:rPr>
                <w:sz w:val="20"/>
                <w:szCs w:val="20"/>
              </w:rPr>
              <w:t>en formato Excel</w:t>
            </w:r>
            <w:r w:rsidR="00083130" w:rsidRPr="00222551">
              <w:rPr>
                <w:sz w:val="20"/>
                <w:szCs w:val="20"/>
              </w:rPr>
              <w:t xml:space="preserve"> “</w:t>
            </w:r>
            <w:r w:rsidRPr="00222551">
              <w:rPr>
                <w:sz w:val="20"/>
                <w:szCs w:val="20"/>
              </w:rPr>
              <w:t>Anexo X</w:t>
            </w:r>
            <w:r w:rsidR="00701E87" w:rsidRPr="00222551">
              <w:rPr>
                <w:sz w:val="20"/>
                <w:szCs w:val="20"/>
              </w:rPr>
              <w:t>V</w:t>
            </w:r>
            <w:r w:rsidR="00083130" w:rsidRPr="00222551">
              <w:rPr>
                <w:sz w:val="20"/>
                <w:szCs w:val="20"/>
              </w:rPr>
              <w:t>.</w:t>
            </w:r>
            <w:r w:rsidR="0026089E" w:rsidRPr="00222551">
              <w:rPr>
                <w:sz w:val="20"/>
                <w:szCs w:val="20"/>
              </w:rPr>
              <w:t xml:space="preserve"> </w:t>
            </w:r>
            <w:r w:rsidR="00083130" w:rsidRPr="00222551">
              <w:rPr>
                <w:sz w:val="20"/>
                <w:szCs w:val="20"/>
              </w:rPr>
              <w:t>Relación clasificada de gastos”</w:t>
            </w:r>
          </w:p>
          <w:p w14:paraId="65F044D7" w14:textId="4F6B6BF0" w:rsidR="00490B44" w:rsidRDefault="00490B4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Facturas de los pagos realizados </w:t>
            </w:r>
          </w:p>
          <w:p w14:paraId="6718C7ED" w14:textId="777CC3F0" w:rsidR="0063483F" w:rsidRPr="001B6018" w:rsidRDefault="0063483F" w:rsidP="00997500">
            <w:pPr>
              <w:spacing w:before="80"/>
              <w:jc w:val="both"/>
              <w:rPr>
                <w:sz w:val="20"/>
                <w:szCs w:val="20"/>
              </w:rPr>
            </w:pPr>
            <w:r w:rsidRPr="001B6018">
              <w:rPr>
                <w:sz w:val="20"/>
                <w:szCs w:val="20"/>
              </w:rPr>
              <w:lastRenderedPageBreak/>
              <w:fldChar w:fldCharType="begin">
                <w:ffData>
                  <w:name w:val="Casilla54"/>
                  <w:enabled/>
                  <w:calcOnExit w:val="0"/>
                  <w:checkBox>
                    <w:sizeAuto/>
                    <w:default w:val="0"/>
                  </w:checkBox>
                </w:ffData>
              </w:fldChar>
            </w:r>
            <w:r w:rsidRPr="001B6018">
              <w:rPr>
                <w:sz w:val="20"/>
                <w:szCs w:val="20"/>
              </w:rPr>
              <w:instrText xml:space="preserve"> FORMCHECKBOX </w:instrText>
            </w:r>
            <w:r w:rsidR="00C5663A">
              <w:rPr>
                <w:sz w:val="20"/>
                <w:szCs w:val="20"/>
              </w:rPr>
            </w:r>
            <w:r w:rsidR="00C5663A">
              <w:rPr>
                <w:sz w:val="20"/>
                <w:szCs w:val="20"/>
              </w:rPr>
              <w:fldChar w:fldCharType="separate"/>
            </w:r>
            <w:r w:rsidRPr="001B6018">
              <w:rPr>
                <w:sz w:val="20"/>
                <w:szCs w:val="20"/>
              </w:rPr>
              <w:fldChar w:fldCharType="end"/>
            </w:r>
            <w:r w:rsidRPr="001B6018">
              <w:rPr>
                <w:rFonts w:ascii="Arial" w:eastAsia="Calibri" w:hAnsi="Arial" w:cs="Arial"/>
                <w:lang w:val="es-ES" w:eastAsia="en-US"/>
              </w:rPr>
              <w:t xml:space="preserve"> </w:t>
            </w:r>
            <w:r w:rsidRPr="001B6018">
              <w:rPr>
                <w:sz w:val="20"/>
                <w:szCs w:val="20"/>
                <w:lang w:val="es-ES"/>
              </w:rPr>
              <w:t>Documentación que justifique la fecha de recepción de las mercancías o la prestación de los servicios facturados, cuando no se haya fijado fecha o plazo de pago en un contrato.</w:t>
            </w:r>
          </w:p>
          <w:p w14:paraId="291B3420" w14:textId="1A222150" w:rsidR="0063483F" w:rsidRPr="001B6018" w:rsidRDefault="0063483F" w:rsidP="00997500">
            <w:pPr>
              <w:spacing w:before="80"/>
              <w:jc w:val="both"/>
              <w:rPr>
                <w:sz w:val="20"/>
                <w:szCs w:val="20"/>
              </w:rPr>
            </w:pPr>
            <w:r w:rsidRPr="001B6018">
              <w:rPr>
                <w:sz w:val="20"/>
                <w:szCs w:val="20"/>
              </w:rPr>
              <w:fldChar w:fldCharType="begin">
                <w:ffData>
                  <w:name w:val="Casilla54"/>
                  <w:enabled/>
                  <w:calcOnExit w:val="0"/>
                  <w:checkBox>
                    <w:sizeAuto/>
                    <w:default w:val="0"/>
                  </w:checkBox>
                </w:ffData>
              </w:fldChar>
            </w:r>
            <w:r w:rsidRPr="001B6018">
              <w:rPr>
                <w:sz w:val="20"/>
                <w:szCs w:val="20"/>
              </w:rPr>
              <w:instrText xml:space="preserve"> FORMCHECKBOX </w:instrText>
            </w:r>
            <w:r w:rsidR="00C5663A">
              <w:rPr>
                <w:sz w:val="20"/>
                <w:szCs w:val="20"/>
              </w:rPr>
            </w:r>
            <w:r w:rsidR="00C5663A">
              <w:rPr>
                <w:sz w:val="20"/>
                <w:szCs w:val="20"/>
              </w:rPr>
              <w:fldChar w:fldCharType="separate"/>
            </w:r>
            <w:r w:rsidRPr="001B6018">
              <w:rPr>
                <w:sz w:val="20"/>
                <w:szCs w:val="20"/>
              </w:rPr>
              <w:fldChar w:fldCharType="end"/>
            </w:r>
            <w:r w:rsidRPr="001B6018">
              <w:rPr>
                <w:rFonts w:ascii="Arial" w:eastAsia="Calibri" w:hAnsi="Arial" w:cs="Arial"/>
                <w:lang w:val="es-ES" w:eastAsia="en-US"/>
              </w:rPr>
              <w:t xml:space="preserve"> </w:t>
            </w:r>
            <w:r w:rsidRPr="001B6018">
              <w:rPr>
                <w:sz w:val="20"/>
                <w:szCs w:val="20"/>
                <w:lang w:val="es-ES"/>
              </w:rPr>
              <w:t xml:space="preserve">Contrato con el proveedor, así como documentación que justifique la recepción de la/s factura/s por medios electrónicos, </w:t>
            </w:r>
            <w:bookmarkStart w:id="28" w:name="_Hlk161294270"/>
            <w:r w:rsidRPr="001B6018">
              <w:rPr>
                <w:sz w:val="20"/>
                <w:szCs w:val="20"/>
                <w:lang w:val="es-ES"/>
              </w:rPr>
              <w:t>cuando se haya fijado un plazo de pago en un contrato</w:t>
            </w:r>
            <w:bookmarkEnd w:id="28"/>
            <w:r w:rsidRPr="001B6018">
              <w:rPr>
                <w:sz w:val="20"/>
                <w:szCs w:val="20"/>
                <w:lang w:val="es-ES"/>
              </w:rPr>
              <w:t>.</w:t>
            </w:r>
          </w:p>
          <w:p w14:paraId="18514174" w14:textId="08663D05" w:rsidR="0063483F" w:rsidRPr="001B6018" w:rsidRDefault="0063483F" w:rsidP="00997500">
            <w:pPr>
              <w:spacing w:before="80"/>
              <w:jc w:val="both"/>
              <w:rPr>
                <w:sz w:val="20"/>
                <w:szCs w:val="20"/>
              </w:rPr>
            </w:pPr>
            <w:r w:rsidRPr="001B6018">
              <w:rPr>
                <w:sz w:val="20"/>
                <w:szCs w:val="20"/>
              </w:rPr>
              <w:fldChar w:fldCharType="begin">
                <w:ffData>
                  <w:name w:val="Casilla54"/>
                  <w:enabled/>
                  <w:calcOnExit w:val="0"/>
                  <w:checkBox>
                    <w:sizeAuto/>
                    <w:default w:val="0"/>
                  </w:checkBox>
                </w:ffData>
              </w:fldChar>
            </w:r>
            <w:r w:rsidRPr="001B6018">
              <w:rPr>
                <w:sz w:val="20"/>
                <w:szCs w:val="20"/>
              </w:rPr>
              <w:instrText xml:space="preserve"> FORMCHECKBOX </w:instrText>
            </w:r>
            <w:r w:rsidR="00C5663A">
              <w:rPr>
                <w:sz w:val="20"/>
                <w:szCs w:val="20"/>
              </w:rPr>
            </w:r>
            <w:r w:rsidR="00C5663A">
              <w:rPr>
                <w:sz w:val="20"/>
                <w:szCs w:val="20"/>
              </w:rPr>
              <w:fldChar w:fldCharType="separate"/>
            </w:r>
            <w:r w:rsidRPr="001B6018">
              <w:rPr>
                <w:sz w:val="20"/>
                <w:szCs w:val="20"/>
              </w:rPr>
              <w:fldChar w:fldCharType="end"/>
            </w:r>
            <w:r w:rsidRPr="001B6018">
              <w:rPr>
                <w:rFonts w:ascii="Arial" w:eastAsia="Calibri" w:hAnsi="Arial" w:cs="Arial"/>
                <w:lang w:val="es-ES" w:eastAsia="en-US"/>
              </w:rPr>
              <w:t xml:space="preserve"> </w:t>
            </w:r>
            <w:r w:rsidRPr="001B6018">
              <w:rPr>
                <w:sz w:val="20"/>
                <w:szCs w:val="20"/>
                <w:lang w:val="es-ES"/>
              </w:rPr>
              <w:t xml:space="preserve">Contrato con el proveedor, así como documentación que justifique la aceptación o verificación de los bienes o servicios facturados, </w:t>
            </w:r>
            <w:bookmarkStart w:id="29" w:name="_Hlk161294293"/>
            <w:r w:rsidRPr="001B6018">
              <w:rPr>
                <w:sz w:val="20"/>
                <w:szCs w:val="20"/>
                <w:lang w:val="es-ES"/>
              </w:rPr>
              <w:t>cuando en el contrato se haya dispuesto de un procedimiento de aceptación o de comprobación de la conformidad de los bienes o servicios facturados</w:t>
            </w:r>
            <w:bookmarkEnd w:id="29"/>
            <w:r w:rsidRPr="001B6018">
              <w:rPr>
                <w:sz w:val="20"/>
                <w:szCs w:val="20"/>
                <w:lang w:val="es-ES"/>
              </w:rPr>
              <w:t>.</w:t>
            </w:r>
          </w:p>
          <w:p w14:paraId="72FE0BAA" w14:textId="182A09A8" w:rsidR="0063483F" w:rsidRPr="00222551" w:rsidRDefault="0063483F" w:rsidP="00997500">
            <w:pPr>
              <w:spacing w:before="80"/>
              <w:jc w:val="both"/>
              <w:rPr>
                <w:sz w:val="20"/>
                <w:szCs w:val="20"/>
              </w:rPr>
            </w:pPr>
            <w:r w:rsidRPr="001B6018">
              <w:rPr>
                <w:sz w:val="20"/>
                <w:szCs w:val="20"/>
              </w:rPr>
              <w:fldChar w:fldCharType="begin">
                <w:ffData>
                  <w:name w:val="Casilla54"/>
                  <w:enabled/>
                  <w:calcOnExit w:val="0"/>
                  <w:checkBox>
                    <w:sizeAuto/>
                    <w:default w:val="0"/>
                  </w:checkBox>
                </w:ffData>
              </w:fldChar>
            </w:r>
            <w:r w:rsidRPr="001B6018">
              <w:rPr>
                <w:sz w:val="20"/>
                <w:szCs w:val="20"/>
              </w:rPr>
              <w:instrText xml:space="preserve"> FORMCHECKBOX </w:instrText>
            </w:r>
            <w:r w:rsidR="00C5663A">
              <w:rPr>
                <w:sz w:val="20"/>
                <w:szCs w:val="20"/>
              </w:rPr>
            </w:r>
            <w:r w:rsidR="00C5663A">
              <w:rPr>
                <w:sz w:val="20"/>
                <w:szCs w:val="20"/>
              </w:rPr>
              <w:fldChar w:fldCharType="separate"/>
            </w:r>
            <w:r w:rsidRPr="001B6018">
              <w:rPr>
                <w:sz w:val="20"/>
                <w:szCs w:val="20"/>
              </w:rPr>
              <w:fldChar w:fldCharType="end"/>
            </w:r>
            <w:r w:rsidRPr="001B6018">
              <w:rPr>
                <w:rFonts w:ascii="Arial" w:eastAsia="Calibri" w:hAnsi="Arial" w:cs="Arial"/>
                <w:lang w:val="es-ES" w:eastAsia="en-US"/>
              </w:rPr>
              <w:t xml:space="preserve"> </w:t>
            </w:r>
            <w:r w:rsidRPr="001B6018">
              <w:rPr>
                <w:sz w:val="20"/>
                <w:szCs w:val="20"/>
                <w:lang w:val="es-ES"/>
              </w:rPr>
              <w:t xml:space="preserve">En el caso de factura resumen periódica o agrupación periódica de facturas, </w:t>
            </w:r>
            <w:bookmarkStart w:id="30" w:name="_Hlk161294316"/>
            <w:r w:rsidRPr="001B6018">
              <w:rPr>
                <w:sz w:val="20"/>
                <w:szCs w:val="20"/>
                <w:lang w:val="es-ES"/>
              </w:rPr>
              <w:t>junto con esta factura se deberán aportar las facturas que incluye</w:t>
            </w:r>
            <w:bookmarkEnd w:id="30"/>
            <w:r w:rsidRPr="001B6018">
              <w:rPr>
                <w:sz w:val="20"/>
                <w:szCs w:val="20"/>
                <w:lang w:val="es-ES"/>
              </w:rPr>
              <w:t>.</w:t>
            </w:r>
          </w:p>
          <w:p w14:paraId="4D8DEB1C" w14:textId="77777777" w:rsidR="00490B44" w:rsidRPr="00222551" w:rsidRDefault="00490B4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Relación informatizada de facturas</w:t>
            </w:r>
          </w:p>
          <w:p w14:paraId="58816670" w14:textId="77777777" w:rsidR="00490B44" w:rsidRPr="00CD4EC0" w:rsidRDefault="00490B44" w:rsidP="00997500">
            <w:pPr>
              <w:spacing w:before="80"/>
              <w:jc w:val="both"/>
              <w:rPr>
                <w:sz w:val="20"/>
                <w:szCs w:val="20"/>
              </w:rPr>
            </w:pPr>
            <w:r w:rsidRPr="00CD4EC0">
              <w:rPr>
                <w:sz w:val="20"/>
                <w:szCs w:val="20"/>
              </w:rPr>
              <w:fldChar w:fldCharType="begin">
                <w:ffData>
                  <w:name w:val="Casilla54"/>
                  <w:enabled/>
                  <w:calcOnExit w:val="0"/>
                  <w:checkBox>
                    <w:sizeAuto/>
                    <w:default w:val="0"/>
                  </w:checkBox>
                </w:ffData>
              </w:fldChar>
            </w:r>
            <w:r w:rsidRPr="00CD4EC0">
              <w:rPr>
                <w:sz w:val="20"/>
                <w:szCs w:val="20"/>
              </w:rPr>
              <w:instrText xml:space="preserve"> FORMCHECKBOX </w:instrText>
            </w:r>
            <w:r w:rsidR="00C5663A">
              <w:rPr>
                <w:sz w:val="20"/>
                <w:szCs w:val="20"/>
              </w:rPr>
            </w:r>
            <w:r w:rsidR="00C5663A">
              <w:rPr>
                <w:sz w:val="20"/>
                <w:szCs w:val="20"/>
              </w:rPr>
              <w:fldChar w:fldCharType="separate"/>
            </w:r>
            <w:r w:rsidRPr="00CD4EC0">
              <w:rPr>
                <w:sz w:val="20"/>
                <w:szCs w:val="20"/>
              </w:rPr>
              <w:fldChar w:fldCharType="end"/>
            </w:r>
            <w:r w:rsidRPr="00CD4EC0">
              <w:rPr>
                <w:sz w:val="20"/>
                <w:szCs w:val="20"/>
              </w:rPr>
              <w:t xml:space="preserve"> Justificantes de gasto de los pagos realizados</w:t>
            </w:r>
          </w:p>
          <w:p w14:paraId="09978FB8" w14:textId="7E24348F" w:rsidR="00490B44" w:rsidRPr="00222551" w:rsidRDefault="00490B4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2"/>
                <w:szCs w:val="22"/>
              </w:rPr>
              <w:t xml:space="preserve"> </w:t>
            </w:r>
            <w:r w:rsidRPr="00222551">
              <w:rPr>
                <w:sz w:val="20"/>
                <w:szCs w:val="20"/>
              </w:rPr>
              <w:t>Extracto bancario de la cuenta única.</w:t>
            </w:r>
          </w:p>
          <w:p w14:paraId="4E014244" w14:textId="43E59A5B" w:rsidR="00F71824" w:rsidRPr="00222551" w:rsidRDefault="00F7182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Extracto bancario de la cuenta por la que hayan sido pagados los gastos exentos de pago por cuenta única.</w:t>
            </w:r>
          </w:p>
          <w:p w14:paraId="178ABD9F" w14:textId="561EEBB2" w:rsidR="00F71824" w:rsidRPr="00222551" w:rsidRDefault="00F7182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Contrato, en el caso previsto en el punto </w:t>
            </w:r>
            <w:r w:rsidR="00CD4EC0" w:rsidRPr="00222551">
              <w:rPr>
                <w:sz w:val="20"/>
                <w:szCs w:val="20"/>
              </w:rPr>
              <w:t>7</w:t>
            </w:r>
            <w:r w:rsidRPr="00222551">
              <w:rPr>
                <w:sz w:val="20"/>
                <w:szCs w:val="20"/>
              </w:rPr>
              <w:t xml:space="preserve"> del artículo </w:t>
            </w:r>
            <w:r w:rsidR="00F3408B" w:rsidRPr="00222551">
              <w:rPr>
                <w:sz w:val="20"/>
                <w:szCs w:val="20"/>
              </w:rPr>
              <w:t>9</w:t>
            </w:r>
            <w:r w:rsidRPr="00222551">
              <w:rPr>
                <w:sz w:val="20"/>
                <w:szCs w:val="20"/>
              </w:rPr>
              <w:t xml:space="preserve"> de </w:t>
            </w:r>
            <w:r w:rsidR="00CD4EC0" w:rsidRPr="00222551">
              <w:rPr>
                <w:sz w:val="20"/>
                <w:szCs w:val="20"/>
              </w:rPr>
              <w:t>la</w:t>
            </w:r>
            <w:r w:rsidRPr="00222551">
              <w:rPr>
                <w:sz w:val="20"/>
                <w:szCs w:val="20"/>
              </w:rPr>
              <w:t xml:space="preserve"> orden</w:t>
            </w:r>
            <w:r w:rsidR="00CD4EC0" w:rsidRPr="00222551">
              <w:rPr>
                <w:sz w:val="20"/>
                <w:szCs w:val="20"/>
              </w:rPr>
              <w:t xml:space="preserve"> </w:t>
            </w:r>
            <w:r w:rsidR="00222551" w:rsidRPr="00222551">
              <w:rPr>
                <w:sz w:val="20"/>
                <w:szCs w:val="20"/>
              </w:rPr>
              <w:t>de bases reguladora de estas ayudas</w:t>
            </w:r>
          </w:p>
          <w:p w14:paraId="71570D6B" w14:textId="1B0CD5AF" w:rsidR="00F71824" w:rsidRPr="00222551" w:rsidRDefault="00F7182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Informe de vida laboral de los dos años anteriores a la presente solicitud de pago.</w:t>
            </w:r>
          </w:p>
          <w:p w14:paraId="1671295D" w14:textId="5C991F15" w:rsidR="00490B44" w:rsidRPr="00222551" w:rsidRDefault="00490B4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Medios de prueba que de manera clara evidencien la realización de las actuaciones de promoción.</w:t>
            </w:r>
          </w:p>
          <w:p w14:paraId="29A3FD8C" w14:textId="77777777" w:rsidR="00490B44" w:rsidRPr="00222551" w:rsidRDefault="00490B44"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Evidencias de la prueba de llegada a destino del material promocional utilizado por parte del destinatario en el tercer país</w:t>
            </w:r>
          </w:p>
          <w:p w14:paraId="1342AF04" w14:textId="77777777" w:rsidR="00490B44" w:rsidRPr="00222551" w:rsidRDefault="00490B44" w:rsidP="00490B44">
            <w:pPr>
              <w:spacing w:before="80"/>
              <w:ind w:firstLine="284"/>
              <w:jc w:val="both"/>
              <w:rPr>
                <w:sz w:val="20"/>
                <w:szCs w:val="20"/>
              </w:rPr>
            </w:pPr>
            <w:r w:rsidRPr="00222551">
              <w:rPr>
                <w:sz w:val="20"/>
                <w:szCs w:val="20"/>
              </w:rPr>
              <w:t xml:space="preserve">      Relación de medios de prueba aportados: </w:t>
            </w:r>
            <w:r w:rsidRPr="00222551">
              <w:rPr>
                <w:sz w:val="20"/>
                <w:szCs w:val="20"/>
              </w:rPr>
              <w:fldChar w:fldCharType="begin">
                <w:ffData>
                  <w:name w:val="Texto77"/>
                  <w:enabled/>
                  <w:calcOnExit w:val="0"/>
                  <w:textInput/>
                </w:ffData>
              </w:fldChar>
            </w:r>
            <w:r w:rsidRPr="00222551">
              <w:rPr>
                <w:sz w:val="20"/>
                <w:szCs w:val="20"/>
              </w:rPr>
              <w:instrText xml:space="preserve"> FORMTEXT </w:instrText>
            </w:r>
            <w:r w:rsidRPr="00222551">
              <w:rPr>
                <w:sz w:val="20"/>
                <w:szCs w:val="20"/>
              </w:rPr>
            </w:r>
            <w:r w:rsidRPr="00222551">
              <w:rPr>
                <w:sz w:val="20"/>
                <w:szCs w:val="20"/>
              </w:rPr>
              <w:fldChar w:fldCharType="separate"/>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sz w:val="20"/>
                <w:szCs w:val="20"/>
              </w:rPr>
              <w:fldChar w:fldCharType="end"/>
            </w:r>
          </w:p>
          <w:p w14:paraId="51B79DF7" w14:textId="09C9AE7A" w:rsidR="00997500" w:rsidRPr="00222551" w:rsidRDefault="00997500" w:rsidP="00997500">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Otros: </w:t>
            </w:r>
            <w:r w:rsidRPr="00222551">
              <w:rPr>
                <w:sz w:val="20"/>
                <w:szCs w:val="20"/>
              </w:rPr>
              <w:fldChar w:fldCharType="begin">
                <w:ffData>
                  <w:name w:val="Texto77"/>
                  <w:enabled/>
                  <w:calcOnExit w:val="0"/>
                  <w:textInput/>
                </w:ffData>
              </w:fldChar>
            </w:r>
            <w:bookmarkStart w:id="31" w:name="Texto77"/>
            <w:r w:rsidRPr="00222551">
              <w:rPr>
                <w:sz w:val="20"/>
                <w:szCs w:val="20"/>
              </w:rPr>
              <w:instrText xml:space="preserve"> FORMTEXT </w:instrText>
            </w:r>
            <w:r w:rsidRPr="00222551">
              <w:rPr>
                <w:sz w:val="20"/>
                <w:szCs w:val="20"/>
              </w:rPr>
            </w:r>
            <w:r w:rsidRPr="00222551">
              <w:rPr>
                <w:sz w:val="20"/>
                <w:szCs w:val="20"/>
              </w:rPr>
              <w:fldChar w:fldCharType="separate"/>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sz w:val="20"/>
                <w:szCs w:val="20"/>
              </w:rPr>
              <w:fldChar w:fldCharType="end"/>
            </w:r>
            <w:bookmarkEnd w:id="31"/>
          </w:p>
          <w:p w14:paraId="3D01CDA5" w14:textId="77777777" w:rsidR="00997500" w:rsidRPr="00222551" w:rsidRDefault="00997500" w:rsidP="00490B44">
            <w:pPr>
              <w:spacing w:before="80"/>
              <w:ind w:firstLine="284"/>
              <w:jc w:val="both"/>
              <w:rPr>
                <w:sz w:val="20"/>
                <w:szCs w:val="20"/>
              </w:rPr>
            </w:pPr>
          </w:p>
          <w:p w14:paraId="0040E70D" w14:textId="0C33DF15" w:rsidR="00490B44" w:rsidRPr="00222551" w:rsidRDefault="00490B44" w:rsidP="0026089E">
            <w:pPr>
              <w:spacing w:before="80"/>
              <w:jc w:val="both"/>
              <w:rPr>
                <w:sz w:val="20"/>
                <w:szCs w:val="20"/>
              </w:rPr>
            </w:pPr>
            <w:r w:rsidRPr="00222551">
              <w:rPr>
                <w:sz w:val="20"/>
                <w:szCs w:val="20"/>
              </w:rPr>
              <w:fldChar w:fldCharType="begin">
                <w:ffData>
                  <w:name w:val="Casilla54"/>
                  <w:enabled/>
                  <w:calcOnExit w:val="0"/>
                  <w:checkBox>
                    <w:sizeAuto/>
                    <w:default w:val="0"/>
                  </w:checkBox>
                </w:ffData>
              </w:fldChar>
            </w:r>
            <w:r w:rsidRPr="00222551">
              <w:rPr>
                <w:sz w:val="20"/>
                <w:szCs w:val="20"/>
              </w:rPr>
              <w:instrText xml:space="preserve"> FORMCHECKBOX </w:instrText>
            </w:r>
            <w:r w:rsidR="00C5663A">
              <w:rPr>
                <w:sz w:val="20"/>
                <w:szCs w:val="20"/>
              </w:rPr>
            </w:r>
            <w:r w:rsidR="00C5663A">
              <w:rPr>
                <w:sz w:val="20"/>
                <w:szCs w:val="20"/>
              </w:rPr>
              <w:fldChar w:fldCharType="separate"/>
            </w:r>
            <w:r w:rsidRPr="00222551">
              <w:rPr>
                <w:sz w:val="20"/>
                <w:szCs w:val="20"/>
              </w:rPr>
              <w:fldChar w:fldCharType="end"/>
            </w:r>
            <w:r w:rsidRPr="00222551">
              <w:rPr>
                <w:sz w:val="20"/>
                <w:szCs w:val="20"/>
              </w:rPr>
              <w:t xml:space="preserve"> Existe documentación no presentada vía telemática que se presentará en: </w:t>
            </w:r>
            <w:r w:rsidRPr="00222551">
              <w:rPr>
                <w:sz w:val="20"/>
                <w:szCs w:val="20"/>
              </w:rPr>
              <w:fldChar w:fldCharType="begin">
                <w:ffData>
                  <w:name w:val="Texto77"/>
                  <w:enabled/>
                  <w:calcOnExit w:val="0"/>
                  <w:textInput/>
                </w:ffData>
              </w:fldChar>
            </w:r>
            <w:r w:rsidRPr="00222551">
              <w:rPr>
                <w:sz w:val="20"/>
                <w:szCs w:val="20"/>
              </w:rPr>
              <w:instrText xml:space="preserve"> FORMTEXT </w:instrText>
            </w:r>
            <w:r w:rsidRPr="00222551">
              <w:rPr>
                <w:sz w:val="20"/>
                <w:szCs w:val="20"/>
              </w:rPr>
            </w:r>
            <w:r w:rsidRPr="00222551">
              <w:rPr>
                <w:sz w:val="20"/>
                <w:szCs w:val="20"/>
              </w:rPr>
              <w:fldChar w:fldCharType="separate"/>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sz w:val="20"/>
                <w:szCs w:val="20"/>
              </w:rPr>
              <w:fldChar w:fldCharType="end"/>
            </w:r>
          </w:p>
          <w:p w14:paraId="54EC92D9" w14:textId="77777777" w:rsidR="00490B44" w:rsidRPr="00CE07DE" w:rsidRDefault="00490B44" w:rsidP="00490B44">
            <w:pPr>
              <w:spacing w:before="80"/>
              <w:ind w:firstLine="284"/>
              <w:jc w:val="both"/>
              <w:rPr>
                <w:sz w:val="20"/>
                <w:szCs w:val="20"/>
              </w:rPr>
            </w:pPr>
            <w:r w:rsidRPr="00222551">
              <w:rPr>
                <w:sz w:val="20"/>
                <w:szCs w:val="20"/>
              </w:rPr>
              <w:t xml:space="preserve">      Relación de documentación no presentada vía telemática: </w:t>
            </w:r>
            <w:r w:rsidRPr="00222551">
              <w:rPr>
                <w:sz w:val="20"/>
                <w:szCs w:val="20"/>
              </w:rPr>
              <w:fldChar w:fldCharType="begin">
                <w:ffData>
                  <w:name w:val="Texto77"/>
                  <w:enabled/>
                  <w:calcOnExit w:val="0"/>
                  <w:textInput/>
                </w:ffData>
              </w:fldChar>
            </w:r>
            <w:r w:rsidRPr="00222551">
              <w:rPr>
                <w:sz w:val="20"/>
                <w:szCs w:val="20"/>
              </w:rPr>
              <w:instrText xml:space="preserve"> FORMTEXT </w:instrText>
            </w:r>
            <w:r w:rsidRPr="00222551">
              <w:rPr>
                <w:sz w:val="20"/>
                <w:szCs w:val="20"/>
              </w:rPr>
            </w:r>
            <w:r w:rsidRPr="00222551">
              <w:rPr>
                <w:sz w:val="20"/>
                <w:szCs w:val="20"/>
              </w:rPr>
              <w:fldChar w:fldCharType="separate"/>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noProof/>
                <w:sz w:val="20"/>
                <w:szCs w:val="20"/>
              </w:rPr>
              <w:t> </w:t>
            </w:r>
            <w:r w:rsidRPr="00222551">
              <w:rPr>
                <w:sz w:val="20"/>
                <w:szCs w:val="20"/>
              </w:rPr>
              <w:fldChar w:fldCharType="end"/>
            </w:r>
          </w:p>
          <w:p w14:paraId="5FE661EE" w14:textId="200F6606" w:rsidR="00490B44" w:rsidRPr="00822A74" w:rsidRDefault="00490B44" w:rsidP="00490B44">
            <w:pPr>
              <w:spacing w:before="80"/>
              <w:ind w:left="284"/>
              <w:jc w:val="both"/>
              <w:rPr>
                <w:sz w:val="20"/>
                <w:szCs w:val="20"/>
              </w:rPr>
            </w:pPr>
          </w:p>
        </w:tc>
      </w:tr>
    </w:tbl>
    <w:p w14:paraId="3F428371" w14:textId="77777777" w:rsidR="00F34072" w:rsidRDefault="00F34072" w:rsidP="00F34072">
      <w:pPr>
        <w:tabs>
          <w:tab w:val="left" w:pos="2310"/>
        </w:tabs>
      </w:pPr>
    </w:p>
    <w:p w14:paraId="28A40FE1" w14:textId="77777777" w:rsidR="002D76CC" w:rsidRDefault="002D76CC" w:rsidP="00F34072">
      <w:pPr>
        <w:tabs>
          <w:tab w:val="left" w:pos="2310"/>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34072" w:rsidRPr="00FB6522" w14:paraId="606D445B" w14:textId="77777777" w:rsidTr="00490B44">
        <w:trPr>
          <w:trHeight w:val="427"/>
          <w:jc w:val="center"/>
        </w:trPr>
        <w:tc>
          <w:tcPr>
            <w:tcW w:w="5000" w:type="pct"/>
            <w:tcBorders>
              <w:top w:val="single" w:sz="4" w:space="0" w:color="auto"/>
            </w:tcBorders>
            <w:shd w:val="clear" w:color="auto" w:fill="FFFF00"/>
            <w:vAlign w:val="center"/>
          </w:tcPr>
          <w:p w14:paraId="75B94A88" w14:textId="77777777" w:rsidR="00F34072" w:rsidRPr="00FB6522" w:rsidRDefault="00F34072" w:rsidP="00957DBE">
            <w:pPr>
              <w:jc w:val="center"/>
              <w:rPr>
                <w:b/>
                <w:sz w:val="20"/>
                <w:szCs w:val="20"/>
              </w:rPr>
            </w:pPr>
            <w:r>
              <w:rPr>
                <w:b/>
                <w:sz w:val="20"/>
                <w:szCs w:val="20"/>
              </w:rPr>
              <w:t>DATOS DE LA ENTIDAD BANCARIA A EFECTOS DEL PAGO DE LA SUBVENCIÓN</w:t>
            </w:r>
          </w:p>
        </w:tc>
      </w:tr>
      <w:tr w:rsidR="00F34072" w:rsidRPr="00874F56" w14:paraId="5C28787A" w14:textId="77777777" w:rsidTr="00490B44">
        <w:trPr>
          <w:trHeight w:val="1985"/>
          <w:jc w:val="center"/>
        </w:trPr>
        <w:tc>
          <w:tcPr>
            <w:tcW w:w="5000" w:type="pct"/>
          </w:tcPr>
          <w:p w14:paraId="5AE44820" w14:textId="77777777" w:rsidR="00F34072" w:rsidRDefault="00F34072" w:rsidP="00957DBE">
            <w:pPr>
              <w:spacing w:before="60" w:after="60"/>
              <w:jc w:val="both"/>
              <w:rPr>
                <w:b/>
                <w:noProof/>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p>
          <w:p w14:paraId="02AFD124" w14:textId="77777777" w:rsidR="00F34072" w:rsidRPr="00874F56" w:rsidRDefault="00F34072" w:rsidP="00957DBE">
            <w:pPr>
              <w:spacing w:before="60" w:after="60"/>
              <w:jc w:val="both"/>
              <w:rPr>
                <w:b/>
                <w:sz w:val="20"/>
                <w:szCs w:val="20"/>
              </w:rPr>
            </w:pPr>
            <w:r>
              <w:rPr>
                <w:b/>
                <w:sz w:val="20"/>
                <w:szCs w:val="20"/>
              </w:rPr>
              <w:fldChar w:fldCharType="end"/>
            </w:r>
            <w:r>
              <w:rPr>
                <w:b/>
                <w:sz w:val="20"/>
                <w:szCs w:val="20"/>
              </w:rPr>
              <w:t xml:space="preserve">Domicilio </w:t>
            </w:r>
            <w:r>
              <w:rPr>
                <w:b/>
                <w:sz w:val="20"/>
                <w:szCs w:val="20"/>
              </w:rPr>
              <w:fldChar w:fldCharType="begin">
                <w:ffData>
                  <w:name w:val="Texto5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2DF6F991" w14:textId="77777777" w:rsidR="00F34072" w:rsidRPr="00874F56" w:rsidRDefault="00F34072" w:rsidP="00957DBE">
            <w:pPr>
              <w:spacing w:after="60"/>
              <w:jc w:val="both"/>
              <w:rPr>
                <w:b/>
                <w:sz w:val="20"/>
                <w:szCs w:val="20"/>
              </w:rPr>
            </w:pPr>
            <w:r>
              <w:rPr>
                <w:b/>
                <w:sz w:val="20"/>
                <w:szCs w:val="20"/>
              </w:rPr>
              <w:t xml:space="preserve">Nombre completo del titular de la cuenta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C868F7" w:rsidRPr="00A268A6" w14:paraId="5A7F03D5" w14:textId="77777777" w:rsidTr="004A22EA">
              <w:tc>
                <w:tcPr>
                  <w:tcW w:w="1129" w:type="dxa"/>
                </w:tcPr>
                <w:p w14:paraId="7A860C52" w14:textId="77777777" w:rsidR="00C868F7" w:rsidRPr="00A268A6" w:rsidRDefault="00C868F7" w:rsidP="00C868F7">
                  <w:pPr>
                    <w:spacing w:before="240"/>
                    <w:jc w:val="center"/>
                    <w:rPr>
                      <w:b/>
                      <w:sz w:val="20"/>
                      <w:szCs w:val="20"/>
                    </w:rPr>
                  </w:pPr>
                  <w:r w:rsidRPr="00A268A6">
                    <w:rPr>
                      <w:b/>
                      <w:sz w:val="20"/>
                      <w:szCs w:val="20"/>
                    </w:rPr>
                    <w:t>IBAN</w:t>
                  </w:r>
                </w:p>
              </w:tc>
              <w:tc>
                <w:tcPr>
                  <w:tcW w:w="2191" w:type="dxa"/>
                </w:tcPr>
                <w:p w14:paraId="03938E65" w14:textId="77777777" w:rsidR="00C868F7" w:rsidRPr="00A268A6" w:rsidRDefault="00C868F7" w:rsidP="00C868F7">
                  <w:pPr>
                    <w:spacing w:before="240"/>
                    <w:jc w:val="center"/>
                    <w:rPr>
                      <w:b/>
                      <w:sz w:val="20"/>
                      <w:szCs w:val="20"/>
                    </w:rPr>
                  </w:pPr>
                  <w:r w:rsidRPr="00A268A6">
                    <w:rPr>
                      <w:b/>
                      <w:sz w:val="20"/>
                      <w:szCs w:val="20"/>
                    </w:rPr>
                    <w:t>Código entidad</w:t>
                  </w:r>
                </w:p>
              </w:tc>
              <w:tc>
                <w:tcPr>
                  <w:tcW w:w="1180" w:type="dxa"/>
                </w:tcPr>
                <w:p w14:paraId="4ECA5BAF" w14:textId="77777777" w:rsidR="00C868F7" w:rsidRPr="00A268A6" w:rsidRDefault="00C868F7" w:rsidP="00C868F7">
                  <w:pPr>
                    <w:spacing w:before="240"/>
                    <w:jc w:val="center"/>
                    <w:rPr>
                      <w:b/>
                      <w:sz w:val="20"/>
                      <w:szCs w:val="20"/>
                    </w:rPr>
                  </w:pPr>
                  <w:r w:rsidRPr="00A268A6">
                    <w:rPr>
                      <w:b/>
                      <w:sz w:val="20"/>
                      <w:szCs w:val="20"/>
                    </w:rPr>
                    <w:t>Sucursal</w:t>
                  </w:r>
                </w:p>
              </w:tc>
              <w:tc>
                <w:tcPr>
                  <w:tcW w:w="716" w:type="dxa"/>
                </w:tcPr>
                <w:p w14:paraId="442C1BBF" w14:textId="77777777" w:rsidR="00C868F7" w:rsidRPr="00A268A6" w:rsidRDefault="00C868F7" w:rsidP="00C868F7">
                  <w:pPr>
                    <w:spacing w:before="240"/>
                    <w:jc w:val="center"/>
                    <w:rPr>
                      <w:b/>
                      <w:sz w:val="20"/>
                      <w:szCs w:val="20"/>
                    </w:rPr>
                  </w:pPr>
                  <w:r w:rsidRPr="00A268A6">
                    <w:rPr>
                      <w:b/>
                      <w:sz w:val="20"/>
                      <w:szCs w:val="20"/>
                    </w:rPr>
                    <w:t>DC</w:t>
                  </w:r>
                </w:p>
              </w:tc>
              <w:tc>
                <w:tcPr>
                  <w:tcW w:w="4978" w:type="dxa"/>
                </w:tcPr>
                <w:p w14:paraId="6B3139B0" w14:textId="77777777" w:rsidR="00C868F7" w:rsidRPr="00A268A6" w:rsidRDefault="00C868F7" w:rsidP="00C868F7">
                  <w:pPr>
                    <w:spacing w:before="240"/>
                    <w:jc w:val="center"/>
                    <w:rPr>
                      <w:b/>
                      <w:sz w:val="20"/>
                      <w:szCs w:val="20"/>
                    </w:rPr>
                  </w:pPr>
                  <w:r w:rsidRPr="00A268A6">
                    <w:rPr>
                      <w:b/>
                      <w:sz w:val="20"/>
                      <w:szCs w:val="20"/>
                    </w:rPr>
                    <w:t>Número de cuenta</w:t>
                  </w:r>
                </w:p>
              </w:tc>
            </w:tr>
            <w:tr w:rsidR="00C868F7" w:rsidRPr="00A268A6" w14:paraId="5F63F514" w14:textId="77777777" w:rsidTr="004A22EA">
              <w:trPr>
                <w:trHeight w:val="454"/>
              </w:trPr>
              <w:tc>
                <w:tcPr>
                  <w:tcW w:w="1129" w:type="dxa"/>
                  <w:vAlign w:val="center"/>
                </w:tcPr>
                <w:p w14:paraId="55C2D5A0" w14:textId="77777777" w:rsidR="00C868F7" w:rsidRPr="00A268A6" w:rsidRDefault="00C868F7" w:rsidP="00C868F7">
                  <w:pPr>
                    <w:jc w:val="center"/>
                    <w:rPr>
                      <w:b/>
                      <w:sz w:val="20"/>
                      <w:szCs w:val="20"/>
                    </w:rPr>
                  </w:pPr>
                  <w:r w:rsidRPr="00A268A6">
                    <w:rPr>
                      <w:b/>
                      <w:sz w:val="20"/>
                      <w:szCs w:val="20"/>
                    </w:rPr>
                    <w:fldChar w:fldCharType="begin">
                      <w:ffData>
                        <w:name w:val="Texto96"/>
                        <w:enabled/>
                        <w:calcOnExit w:val="0"/>
                        <w:textInput/>
                      </w:ffData>
                    </w:fldChar>
                  </w:r>
                  <w:bookmarkStart w:id="32" w:name="Texto96"/>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bookmarkEnd w:id="32"/>
                </w:p>
              </w:tc>
              <w:tc>
                <w:tcPr>
                  <w:tcW w:w="2191" w:type="dxa"/>
                  <w:vAlign w:val="center"/>
                </w:tcPr>
                <w:p w14:paraId="2E8A2D66" w14:textId="77777777" w:rsidR="00C868F7" w:rsidRPr="00A268A6" w:rsidRDefault="00C868F7" w:rsidP="00C868F7">
                  <w:pPr>
                    <w:jc w:val="center"/>
                    <w:rPr>
                      <w:b/>
                      <w:sz w:val="20"/>
                      <w:szCs w:val="20"/>
                    </w:rPr>
                  </w:pPr>
                  <w:r w:rsidRPr="00A268A6">
                    <w:rPr>
                      <w:b/>
                      <w:sz w:val="20"/>
                      <w:szCs w:val="20"/>
                    </w:rPr>
                    <w:fldChar w:fldCharType="begin">
                      <w:ffData>
                        <w:name w:val="Texto40"/>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c>
                <w:tcPr>
                  <w:tcW w:w="1180" w:type="dxa"/>
                  <w:vAlign w:val="center"/>
                </w:tcPr>
                <w:p w14:paraId="05FC6678" w14:textId="77777777" w:rsidR="00C868F7" w:rsidRPr="00A268A6" w:rsidRDefault="00C868F7" w:rsidP="00C868F7">
                  <w:pPr>
                    <w:jc w:val="center"/>
                    <w:rPr>
                      <w:b/>
                      <w:sz w:val="20"/>
                      <w:szCs w:val="20"/>
                    </w:rPr>
                  </w:pPr>
                  <w:r w:rsidRPr="00A268A6">
                    <w:rPr>
                      <w:b/>
                      <w:sz w:val="20"/>
                      <w:szCs w:val="20"/>
                    </w:rPr>
                    <w:fldChar w:fldCharType="begin">
                      <w:ffData>
                        <w:name w:val="Texto41"/>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c>
                <w:tcPr>
                  <w:tcW w:w="716" w:type="dxa"/>
                  <w:vAlign w:val="center"/>
                </w:tcPr>
                <w:p w14:paraId="3EF3B6DA" w14:textId="77777777" w:rsidR="00C868F7" w:rsidRPr="00A268A6" w:rsidRDefault="00C868F7" w:rsidP="00C868F7">
                  <w:pPr>
                    <w:jc w:val="center"/>
                    <w:rPr>
                      <w:b/>
                      <w:sz w:val="20"/>
                      <w:szCs w:val="20"/>
                    </w:rPr>
                  </w:pPr>
                  <w:r w:rsidRPr="00A268A6">
                    <w:rPr>
                      <w:b/>
                      <w:sz w:val="20"/>
                      <w:szCs w:val="20"/>
                    </w:rPr>
                    <w:fldChar w:fldCharType="begin">
                      <w:ffData>
                        <w:name w:val="Texto42"/>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c>
                <w:tcPr>
                  <w:tcW w:w="4978" w:type="dxa"/>
                  <w:vAlign w:val="center"/>
                </w:tcPr>
                <w:p w14:paraId="26BA97F2" w14:textId="77777777" w:rsidR="00C868F7" w:rsidRPr="00A268A6" w:rsidRDefault="00C868F7" w:rsidP="00C868F7">
                  <w:pPr>
                    <w:jc w:val="center"/>
                    <w:rPr>
                      <w:b/>
                      <w:sz w:val="20"/>
                      <w:szCs w:val="20"/>
                    </w:rPr>
                  </w:pPr>
                  <w:r w:rsidRPr="00A268A6">
                    <w:rPr>
                      <w:b/>
                      <w:sz w:val="20"/>
                      <w:szCs w:val="20"/>
                    </w:rPr>
                    <w:fldChar w:fldCharType="begin">
                      <w:ffData>
                        <w:name w:val="Texto43"/>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r>
          </w:tbl>
          <w:p w14:paraId="7E2E9574" w14:textId="77777777" w:rsidR="00F34072" w:rsidRPr="00874F56" w:rsidRDefault="00F34072" w:rsidP="00957DBE">
            <w:pPr>
              <w:spacing w:before="240"/>
              <w:jc w:val="both"/>
              <w:rPr>
                <w:b/>
                <w:sz w:val="20"/>
                <w:szCs w:val="20"/>
              </w:rPr>
            </w:pPr>
          </w:p>
        </w:tc>
      </w:tr>
    </w:tbl>
    <w:p w14:paraId="17A2CB8C" w14:textId="77777777" w:rsidR="00F34072" w:rsidRDefault="00F34072" w:rsidP="00F34072">
      <w:pPr>
        <w:tabs>
          <w:tab w:val="left" w:pos="2310"/>
        </w:tabs>
      </w:pPr>
    </w:p>
    <w:p w14:paraId="56F97DE8" w14:textId="77777777" w:rsidR="00490B44" w:rsidRPr="00D212E5" w:rsidRDefault="00490B44" w:rsidP="00490B44">
      <w:pPr>
        <w:spacing w:after="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14:paraId="3C6000D4" w14:textId="77777777" w:rsidR="00490B44" w:rsidRDefault="00490B44" w:rsidP="00490B44">
      <w:pPr>
        <w:jc w:val="center"/>
        <w:rPr>
          <w:sz w:val="20"/>
          <w:szCs w:val="20"/>
        </w:rPr>
      </w:pPr>
      <w:r>
        <w:rPr>
          <w:sz w:val="20"/>
          <w:szCs w:val="20"/>
        </w:rPr>
        <w:t>LA PERSONA SOLICITANTE O REPRESENTANTE LEGAL</w:t>
      </w:r>
    </w:p>
    <w:p w14:paraId="4A0C8CCC" w14:textId="3C015C90" w:rsidR="00490B44" w:rsidRDefault="00490B44" w:rsidP="00490B44">
      <w:pPr>
        <w:jc w:val="center"/>
        <w:rPr>
          <w:sz w:val="20"/>
          <w:szCs w:val="20"/>
        </w:rPr>
      </w:pPr>
    </w:p>
    <w:p w14:paraId="1B48DD4D" w14:textId="77777777" w:rsidR="00490B44" w:rsidRDefault="00490B44" w:rsidP="00490B44">
      <w:pPr>
        <w:jc w:val="center"/>
        <w:rPr>
          <w:sz w:val="20"/>
          <w:szCs w:val="20"/>
        </w:rPr>
      </w:pPr>
    </w:p>
    <w:p w14:paraId="5E824865" w14:textId="77777777" w:rsidR="00490B44" w:rsidRDefault="00490B44" w:rsidP="00490B44">
      <w:pPr>
        <w:jc w:val="center"/>
        <w:rPr>
          <w:sz w:val="20"/>
          <w:szCs w:val="20"/>
        </w:rPr>
      </w:pPr>
    </w:p>
    <w:p w14:paraId="4720462C" w14:textId="77777777" w:rsidR="00490B44" w:rsidRDefault="00490B44" w:rsidP="00490B44">
      <w:pPr>
        <w:spacing w:after="120"/>
        <w:jc w:val="center"/>
        <w:rPr>
          <w:sz w:val="20"/>
          <w:szCs w:val="20"/>
        </w:rPr>
      </w:pPr>
      <w:r>
        <w:rPr>
          <w:sz w:val="20"/>
          <w:szCs w:val="20"/>
        </w:rPr>
        <w:t xml:space="preserve">Fdo.: </w:t>
      </w:r>
      <w:r>
        <w:rPr>
          <w:sz w:val="20"/>
          <w:szCs w:val="20"/>
        </w:rPr>
        <w:fldChar w:fldCharType="begin">
          <w:ffData>
            <w:name w:val="Texto42"/>
            <w:enabled/>
            <w:calcOnExit w:val="0"/>
            <w:textInput/>
          </w:ffData>
        </w:fldChar>
      </w:r>
      <w:bookmarkStart w:id="33"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14:paraId="3C30ED03" w14:textId="239E3C51" w:rsidR="00490B44" w:rsidRPr="009D3B17" w:rsidRDefault="00490B44" w:rsidP="00490B44">
      <w:pPr>
        <w:pBdr>
          <w:top w:val="single" w:sz="4" w:space="5" w:color="auto"/>
          <w:left w:val="single" w:sz="4" w:space="4" w:color="auto"/>
          <w:bottom w:val="single" w:sz="4" w:space="5" w:color="auto"/>
          <w:right w:val="single" w:sz="4" w:space="4" w:color="auto"/>
        </w:pBdr>
        <w:jc w:val="both"/>
        <w:rPr>
          <w:b/>
          <w:sz w:val="20"/>
          <w:szCs w:val="20"/>
        </w:rPr>
      </w:pPr>
      <w:r w:rsidRPr="001B6018">
        <w:rPr>
          <w:b/>
          <w:sz w:val="20"/>
          <w:szCs w:val="20"/>
        </w:rPr>
        <w:t xml:space="preserve">ORGANISMO DESTINATARIO: DELEGACIÓN PROVINCIAL DE LA CONSEJERÍA DE AGRICULTURA, </w:t>
      </w:r>
      <w:r w:rsidR="00254726" w:rsidRPr="001B6018">
        <w:rPr>
          <w:b/>
          <w:sz w:val="20"/>
          <w:szCs w:val="20"/>
        </w:rPr>
        <w:t>GANADERÍA</w:t>
      </w:r>
      <w:r w:rsidRPr="001B6018">
        <w:rPr>
          <w:b/>
          <w:sz w:val="20"/>
          <w:szCs w:val="20"/>
        </w:rPr>
        <w:t xml:space="preserve"> Y DESARROLLO RURAL EN </w:t>
      </w:r>
      <w:r w:rsidR="00C868F7">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C868F7">
        <w:rPr>
          <w:b/>
          <w:sz w:val="20"/>
          <w:szCs w:val="20"/>
        </w:rPr>
        <w:instrText xml:space="preserve"> FORMDROPDOWN </w:instrText>
      </w:r>
      <w:r w:rsidR="00C5663A">
        <w:rPr>
          <w:b/>
          <w:sz w:val="20"/>
          <w:szCs w:val="20"/>
        </w:rPr>
      </w:r>
      <w:r w:rsidR="00C5663A">
        <w:rPr>
          <w:b/>
          <w:sz w:val="20"/>
          <w:szCs w:val="20"/>
        </w:rPr>
        <w:fldChar w:fldCharType="separate"/>
      </w:r>
      <w:r w:rsidR="00C868F7">
        <w:rPr>
          <w:b/>
          <w:sz w:val="20"/>
          <w:szCs w:val="20"/>
        </w:rPr>
        <w:fldChar w:fldCharType="end"/>
      </w:r>
    </w:p>
    <w:sectPr w:rsidR="00490B44" w:rsidRPr="009D3B17" w:rsidSect="00490B44">
      <w:headerReference w:type="default" r:id="rId8"/>
      <w:headerReference w:type="first" r:id="rId9"/>
      <w:pgSz w:w="11906" w:h="16838"/>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5C2E" w14:textId="77777777" w:rsidR="00C34FFA" w:rsidRDefault="00C34FFA" w:rsidP="00E6226A">
      <w:r>
        <w:separator/>
      </w:r>
    </w:p>
  </w:endnote>
  <w:endnote w:type="continuationSeparator" w:id="0">
    <w:p w14:paraId="1F7D6DF8" w14:textId="77777777" w:rsidR="00C34FFA" w:rsidRDefault="00C34FFA" w:rsidP="00E6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FA59D" w14:textId="77777777" w:rsidR="00C34FFA" w:rsidRDefault="00C34FFA" w:rsidP="00E6226A">
      <w:r>
        <w:separator/>
      </w:r>
    </w:p>
  </w:footnote>
  <w:footnote w:type="continuationSeparator" w:id="0">
    <w:p w14:paraId="6096DE79" w14:textId="77777777" w:rsidR="00C34FFA" w:rsidRDefault="00C34FFA" w:rsidP="00E6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Look w:val="01E0" w:firstRow="1" w:lastRow="1" w:firstColumn="1" w:lastColumn="1" w:noHBand="0" w:noVBand="0"/>
    </w:tblPr>
    <w:tblGrid>
      <w:gridCol w:w="3307"/>
      <w:gridCol w:w="3213"/>
      <w:gridCol w:w="3686"/>
    </w:tblGrid>
    <w:tr w:rsidR="00C34FFA" w14:paraId="10FD4776" w14:textId="77777777" w:rsidTr="004A22EA">
      <w:trPr>
        <w:trHeight w:val="1625"/>
      </w:trPr>
      <w:tc>
        <w:tcPr>
          <w:tcW w:w="3307" w:type="dxa"/>
        </w:tcPr>
        <w:p w14:paraId="5C0782F3" w14:textId="77777777" w:rsidR="00C34FFA" w:rsidRDefault="00C34FFA" w:rsidP="00490B44">
          <w:pPr>
            <w:pStyle w:val="Encabezado"/>
            <w:ind w:left="180"/>
          </w:pPr>
          <w:r>
            <w:rPr>
              <w:noProof/>
              <w:lang w:val="es-ES" w:eastAsia="es-ES"/>
            </w:rPr>
            <w:drawing>
              <wp:inline distT="0" distB="0" distL="0" distR="0" wp14:anchorId="5FAB41DF" wp14:editId="480AF735">
                <wp:extent cx="1095375" cy="957580"/>
                <wp:effectExtent l="0" t="0" r="9525" b="0"/>
                <wp:docPr id="29" name="Imagen 29"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57580"/>
                        </a:xfrm>
                        <a:prstGeom prst="rect">
                          <a:avLst/>
                        </a:prstGeom>
                        <a:noFill/>
                        <a:ln>
                          <a:noFill/>
                        </a:ln>
                      </pic:spPr>
                    </pic:pic>
                  </a:graphicData>
                </a:graphic>
              </wp:inline>
            </w:drawing>
          </w:r>
        </w:p>
      </w:tc>
      <w:tc>
        <w:tcPr>
          <w:tcW w:w="3213" w:type="dxa"/>
        </w:tcPr>
        <w:p w14:paraId="27379B91" w14:textId="77777777" w:rsidR="00C34FFA" w:rsidRDefault="00C34FFA" w:rsidP="00490B44">
          <w:pPr>
            <w:pStyle w:val="Encabezado"/>
          </w:pPr>
        </w:p>
      </w:tc>
      <w:tc>
        <w:tcPr>
          <w:tcW w:w="3686" w:type="dxa"/>
        </w:tcPr>
        <w:p w14:paraId="1B57C3BF" w14:textId="77777777" w:rsidR="00C34FFA" w:rsidRDefault="00C34FFA" w:rsidP="00490B44">
          <w:pPr>
            <w:pStyle w:val="Encabezado"/>
            <w:ind w:left="-21" w:firstLine="21"/>
            <w:jc w:val="right"/>
          </w:pPr>
          <w:r>
            <w:rPr>
              <w:noProof/>
              <w:lang w:val="es-ES" w:eastAsia="es-ES"/>
            </w:rPr>
            <w:drawing>
              <wp:anchor distT="0" distB="0" distL="114300" distR="114300" simplePos="0" relativeHeight="251673600" behindDoc="0" locked="0" layoutInCell="1" allowOverlap="1" wp14:anchorId="344EF0F3" wp14:editId="12BA337F">
                <wp:simplePos x="0" y="0"/>
                <wp:positionH relativeFrom="column">
                  <wp:posOffset>1116330</wp:posOffset>
                </wp:positionH>
                <wp:positionV relativeFrom="paragraph">
                  <wp:posOffset>0</wp:posOffset>
                </wp:positionV>
                <wp:extent cx="990600" cy="704850"/>
                <wp:effectExtent l="0" t="0" r="0" b="0"/>
                <wp:wrapSquare wrapText="bothSides"/>
                <wp:docPr id="35" name="Imagen 3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Pr>
              <w:noProof/>
              <w:lang w:val="es-ES" w:eastAsia="es-ES"/>
            </w:rPr>
            <mc:AlternateContent>
              <mc:Choice Requires="wps">
                <w:drawing>
                  <wp:anchor distT="0" distB="0" distL="114300" distR="114300" simplePos="0" relativeHeight="251672576" behindDoc="0" locked="0" layoutInCell="1" allowOverlap="1" wp14:anchorId="49793EA5" wp14:editId="4B652BEA">
                    <wp:simplePos x="0" y="0"/>
                    <wp:positionH relativeFrom="column">
                      <wp:posOffset>4807585</wp:posOffset>
                    </wp:positionH>
                    <wp:positionV relativeFrom="paragraph">
                      <wp:posOffset>112395</wp:posOffset>
                    </wp:positionV>
                    <wp:extent cx="2400300" cy="1333500"/>
                    <wp:effectExtent l="0" t="0" r="19050" b="1905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3EFB4" id="Rectángulo redondeado 34" o:spid="_x0000_s1026" style="position:absolute;margin-left:378.55pt;margin-top:8.85pt;width:18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1552" behindDoc="0" locked="0" layoutInCell="1" allowOverlap="1" wp14:anchorId="03528009" wp14:editId="0F068C73">
                    <wp:simplePos x="0" y="0"/>
                    <wp:positionH relativeFrom="column">
                      <wp:posOffset>4807585</wp:posOffset>
                    </wp:positionH>
                    <wp:positionV relativeFrom="paragraph">
                      <wp:posOffset>112395</wp:posOffset>
                    </wp:positionV>
                    <wp:extent cx="2400300" cy="1333500"/>
                    <wp:effectExtent l="0" t="0" r="19050" b="1905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648F4" id="Rectángulo redondeado 33" o:spid="_x0000_s1026" style="position:absolute;margin-left:378.55pt;margin-top:8.85pt;width:1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0946CD95" wp14:editId="7C498147">
                    <wp:simplePos x="0" y="0"/>
                    <wp:positionH relativeFrom="column">
                      <wp:posOffset>4807585</wp:posOffset>
                    </wp:positionH>
                    <wp:positionV relativeFrom="paragraph">
                      <wp:posOffset>112395</wp:posOffset>
                    </wp:positionV>
                    <wp:extent cx="2400300" cy="1333500"/>
                    <wp:effectExtent l="0" t="0" r="19050" b="1905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42F76" id="Rectángulo redondeado 32" o:spid="_x0000_s1026" style="position:absolute;margin-left:378.55pt;margin-top:8.85pt;width:1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2AF16AD1" wp14:editId="0A9BAEAB">
                    <wp:simplePos x="0" y="0"/>
                    <wp:positionH relativeFrom="column">
                      <wp:posOffset>4807585</wp:posOffset>
                    </wp:positionH>
                    <wp:positionV relativeFrom="paragraph">
                      <wp:posOffset>112395</wp:posOffset>
                    </wp:positionV>
                    <wp:extent cx="2400300" cy="1333500"/>
                    <wp:effectExtent l="0" t="0" r="19050"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5365B" id="Rectángulo redondeado 31" o:spid="_x0000_s1026" style="position:absolute;margin-left:378.55pt;margin-top:8.85pt;width:1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11888854" wp14:editId="3DE2A674">
                    <wp:simplePos x="0" y="0"/>
                    <wp:positionH relativeFrom="column">
                      <wp:posOffset>4807585</wp:posOffset>
                    </wp:positionH>
                    <wp:positionV relativeFrom="paragraph">
                      <wp:posOffset>112395</wp:posOffset>
                    </wp:positionV>
                    <wp:extent cx="2400300" cy="1333500"/>
                    <wp:effectExtent l="0" t="0" r="19050" b="1905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C20354" id="Rectángulo redondeado 30" o:spid="_x0000_s1026" style="position:absolute;margin-left:378.55pt;margin-top:8.85pt;width:1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14:paraId="18F5655B" w14:textId="77777777" w:rsidR="00C34FFA" w:rsidRPr="00490B44" w:rsidRDefault="00C34FFA" w:rsidP="00C868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142" w:type="dxa"/>
      <w:tblLook w:val="01E0" w:firstRow="1" w:lastRow="1" w:firstColumn="1" w:lastColumn="1" w:noHBand="0" w:noVBand="0"/>
    </w:tblPr>
    <w:tblGrid>
      <w:gridCol w:w="2154"/>
      <w:gridCol w:w="4226"/>
      <w:gridCol w:w="4252"/>
    </w:tblGrid>
    <w:tr w:rsidR="00C34FFA" w14:paraId="35110241" w14:textId="77777777" w:rsidTr="00490B44">
      <w:trPr>
        <w:trHeight w:val="870"/>
      </w:trPr>
      <w:tc>
        <w:tcPr>
          <w:tcW w:w="2154" w:type="dxa"/>
        </w:tcPr>
        <w:p w14:paraId="7A9A311D" w14:textId="77777777" w:rsidR="00C34FFA" w:rsidRDefault="00C34FFA" w:rsidP="00E6226A">
          <w:pPr>
            <w:pStyle w:val="Encabezado"/>
            <w:ind w:left="180"/>
          </w:pPr>
          <w:r w:rsidRPr="007F0FB9">
            <w:rPr>
              <w:noProof/>
              <w:lang w:val="es-ES" w:eastAsia="es-ES"/>
            </w:rPr>
            <w:drawing>
              <wp:inline distT="0" distB="0" distL="0" distR="0" wp14:anchorId="1DF6A61A" wp14:editId="1A4EE487">
                <wp:extent cx="1095375" cy="962025"/>
                <wp:effectExtent l="0" t="0" r="9525" b="9525"/>
                <wp:docPr id="36" name="Imagen 36"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4226" w:type="dxa"/>
        </w:tcPr>
        <w:p w14:paraId="085B1329" w14:textId="77777777" w:rsidR="00C34FFA" w:rsidRDefault="00C34FFA" w:rsidP="00E6226A">
          <w:pPr>
            <w:pStyle w:val="Encabezado"/>
            <w:tabs>
              <w:tab w:val="clear" w:pos="4252"/>
            </w:tabs>
          </w:pPr>
          <w:r>
            <w:rPr>
              <w:noProof/>
              <w:lang w:val="es-ES" w:eastAsia="es-ES"/>
            </w:rPr>
            <w:drawing>
              <wp:anchor distT="0" distB="0" distL="114300" distR="114300" simplePos="0" relativeHeight="251665408" behindDoc="1" locked="0" layoutInCell="1" allowOverlap="1" wp14:anchorId="5FA1C18B" wp14:editId="5B8ADBAB">
                <wp:simplePos x="0" y="0"/>
                <wp:positionH relativeFrom="page">
                  <wp:posOffset>859155</wp:posOffset>
                </wp:positionH>
                <wp:positionV relativeFrom="paragraph">
                  <wp:posOffset>7620</wp:posOffset>
                </wp:positionV>
                <wp:extent cx="1066018" cy="685800"/>
                <wp:effectExtent l="0" t="0" r="127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018"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4252" w:type="dxa"/>
        </w:tcPr>
        <w:p w14:paraId="28FAB57B" w14:textId="77777777" w:rsidR="00C34FFA" w:rsidRPr="00E6226A" w:rsidRDefault="00C34FFA" w:rsidP="00E6226A">
          <w:pPr>
            <w:pStyle w:val="Encabezado"/>
            <w:ind w:left="182" w:right="-108" w:firstLine="21"/>
            <w:jc w:val="right"/>
          </w:pPr>
          <w:r w:rsidRPr="00E6226A">
            <w:rPr>
              <w:noProof/>
              <w:lang w:val="es-ES" w:eastAsia="es-ES"/>
            </w:rPr>
            <w:drawing>
              <wp:inline distT="0" distB="0" distL="0" distR="0" wp14:anchorId="791A17B8" wp14:editId="1603B5DE">
                <wp:extent cx="2133600" cy="1341377"/>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4143" cy="1341718"/>
                        </a:xfrm>
                        <a:prstGeom prst="rect">
                          <a:avLst/>
                        </a:prstGeom>
                        <a:noFill/>
                        <a:ln>
                          <a:noFill/>
                        </a:ln>
                      </pic:spPr>
                    </pic:pic>
                  </a:graphicData>
                </a:graphic>
              </wp:inline>
            </w:drawing>
          </w:r>
          <w:r>
            <w:rPr>
              <w:noProof/>
              <w:lang w:val="es-ES" w:eastAsia="es-ES"/>
            </w:rPr>
            <mc:AlternateContent>
              <mc:Choice Requires="wps">
                <w:drawing>
                  <wp:anchor distT="0" distB="0" distL="114300" distR="114300" simplePos="0" relativeHeight="251663360" behindDoc="0" locked="0" layoutInCell="1" allowOverlap="1" wp14:anchorId="7D9CB08E" wp14:editId="7F2E304B">
                    <wp:simplePos x="0" y="0"/>
                    <wp:positionH relativeFrom="column">
                      <wp:posOffset>4807585</wp:posOffset>
                    </wp:positionH>
                    <wp:positionV relativeFrom="paragraph">
                      <wp:posOffset>112395</wp:posOffset>
                    </wp:positionV>
                    <wp:extent cx="2400300" cy="1333500"/>
                    <wp:effectExtent l="0" t="0" r="19050"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936E95" id="Rectángulo redondeado 12" o:spid="_x0000_s1026" style="position:absolute;margin-left:378.55pt;margin-top:8.85pt;width:1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29FF9F10" wp14:editId="4E85FF5B">
                    <wp:simplePos x="0" y="0"/>
                    <wp:positionH relativeFrom="column">
                      <wp:posOffset>4807585</wp:posOffset>
                    </wp:positionH>
                    <wp:positionV relativeFrom="paragraph">
                      <wp:posOffset>112395</wp:posOffset>
                    </wp:positionV>
                    <wp:extent cx="2400300" cy="1333500"/>
                    <wp:effectExtent l="0" t="0" r="1905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4B8D0" id="Rectángulo redondeado 11" o:spid="_x0000_s1026" style="position:absolute;margin-left:378.55pt;margin-top:8.85pt;width:1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05A21809" wp14:editId="3680B9CF">
                    <wp:simplePos x="0" y="0"/>
                    <wp:positionH relativeFrom="column">
                      <wp:posOffset>4807585</wp:posOffset>
                    </wp:positionH>
                    <wp:positionV relativeFrom="paragraph">
                      <wp:posOffset>112395</wp:posOffset>
                    </wp:positionV>
                    <wp:extent cx="2400300" cy="1333500"/>
                    <wp:effectExtent l="0" t="0" r="19050" b="1905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0264F" id="Rectángulo redondeado 10" o:spid="_x0000_s1026" style="position:absolute;margin-left:378.55pt;margin-top:8.8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0364F7F2" wp14:editId="5388A5CD">
                    <wp:simplePos x="0" y="0"/>
                    <wp:positionH relativeFrom="column">
                      <wp:posOffset>4807585</wp:posOffset>
                    </wp:positionH>
                    <wp:positionV relativeFrom="paragraph">
                      <wp:posOffset>112395</wp:posOffset>
                    </wp:positionV>
                    <wp:extent cx="2400300" cy="1333500"/>
                    <wp:effectExtent l="0" t="0" r="19050" b="1905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45E47" id="Rectángulo redondeado 9" o:spid="_x0000_s1026" style="position:absolute;margin-left:378.55pt;margin-top:8.85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3C4D8DBA" wp14:editId="0642F3C3">
                    <wp:simplePos x="0" y="0"/>
                    <wp:positionH relativeFrom="column">
                      <wp:posOffset>4807585</wp:posOffset>
                    </wp:positionH>
                    <wp:positionV relativeFrom="paragraph">
                      <wp:posOffset>112395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CEE65" id="Rectángulo redondeado 8" o:spid="_x0000_s1026" style="position:absolute;margin-left:378.55pt;margin-top:8.8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p>
      </w:tc>
    </w:tr>
    <w:tr w:rsidR="00C34FFA" w14:paraId="63C5AB46" w14:textId="77777777" w:rsidTr="00490B44">
      <w:trPr>
        <w:trHeight w:val="584"/>
      </w:trPr>
      <w:tc>
        <w:tcPr>
          <w:tcW w:w="6380" w:type="dxa"/>
          <w:gridSpan w:val="2"/>
          <w:shd w:val="clear" w:color="auto" w:fill="auto"/>
        </w:tcPr>
        <w:p w14:paraId="2FF4E219" w14:textId="3AA1D3A7" w:rsidR="00C01F69" w:rsidRPr="001B6018" w:rsidRDefault="00C01F69" w:rsidP="00C01F69">
          <w:pPr>
            <w:jc w:val="center"/>
            <w:rPr>
              <w:b/>
              <w:noProof/>
              <w:color w:val="17365D"/>
              <w:sz w:val="20"/>
              <w:szCs w:val="20"/>
            </w:rPr>
          </w:pPr>
          <w:r>
            <w:rPr>
              <w:b/>
              <w:noProof/>
              <w:color w:val="17365D"/>
              <w:sz w:val="20"/>
              <w:szCs w:val="20"/>
            </w:rPr>
            <w:t xml:space="preserve">Consejería de </w:t>
          </w:r>
          <w:r w:rsidRPr="001B6018">
            <w:rPr>
              <w:b/>
              <w:noProof/>
              <w:color w:val="17365D"/>
              <w:sz w:val="20"/>
              <w:szCs w:val="20"/>
            </w:rPr>
            <w:t>Agricultura, Ganadería y Desarrollo Rural</w:t>
          </w:r>
        </w:p>
        <w:p w14:paraId="0488D5B2" w14:textId="6092B88A" w:rsidR="00C34FFA" w:rsidRPr="00E6226A" w:rsidRDefault="00C01F69" w:rsidP="00C01F69">
          <w:pPr>
            <w:ind w:right="-108"/>
            <w:jc w:val="center"/>
            <w:rPr>
              <w:b/>
              <w:noProof/>
              <w:color w:val="0000FF"/>
              <w:sz w:val="22"/>
              <w:szCs w:val="22"/>
            </w:rPr>
          </w:pPr>
          <w:r w:rsidRPr="001B6018">
            <w:rPr>
              <w:b/>
              <w:noProof/>
              <w:color w:val="17365D"/>
              <w:sz w:val="20"/>
              <w:szCs w:val="20"/>
            </w:rPr>
            <w:t>Dirección General de Producción Agroalimentaria y Cooperativas</w:t>
          </w:r>
        </w:p>
        <w:tbl>
          <w:tblPr>
            <w:tblW w:w="0" w:type="auto"/>
            <w:tblInd w:w="2" w:type="dxa"/>
            <w:tblLook w:val="04A0" w:firstRow="1" w:lastRow="0" w:firstColumn="1" w:lastColumn="0" w:noHBand="0" w:noVBand="1"/>
          </w:tblPr>
          <w:tblGrid>
            <w:gridCol w:w="3062"/>
            <w:gridCol w:w="3063"/>
          </w:tblGrid>
          <w:tr w:rsidR="00C34FFA" w:rsidRPr="00217FED" w14:paraId="3E55C9DC" w14:textId="77777777" w:rsidTr="00957DBE">
            <w:trPr>
              <w:trHeight w:val="423"/>
            </w:trPr>
            <w:tc>
              <w:tcPr>
                <w:tcW w:w="3062" w:type="dxa"/>
                <w:shd w:val="clear" w:color="auto" w:fill="auto"/>
              </w:tcPr>
              <w:p w14:paraId="107AB78D" w14:textId="77777777" w:rsidR="00C34FFA" w:rsidRPr="00E6226A" w:rsidRDefault="00C34FFA" w:rsidP="00E6226A">
                <w:pPr>
                  <w:jc w:val="center"/>
                  <w:rPr>
                    <w:noProof/>
                    <w:sz w:val="22"/>
                    <w:szCs w:val="22"/>
                  </w:rPr>
                </w:pPr>
                <w:r w:rsidRPr="00E6226A">
                  <w:rPr>
                    <w:noProof/>
                    <w:sz w:val="22"/>
                    <w:szCs w:val="22"/>
                  </w:rPr>
                  <w:t>Nº Procedimiento:</w:t>
                </w:r>
              </w:p>
              <w:p w14:paraId="4EE0644E" w14:textId="26A76198" w:rsidR="00C34FFA" w:rsidRPr="003A6F75" w:rsidRDefault="00C34FFA" w:rsidP="00E6226A">
                <w:pPr>
                  <w:jc w:val="center"/>
                  <w:rPr>
                    <w:b/>
                    <w:noProof/>
                  </w:rPr>
                </w:pPr>
                <w:r w:rsidRPr="00E6226A">
                  <w:rPr>
                    <w:noProof/>
                    <w:sz w:val="22"/>
                    <w:szCs w:val="22"/>
                  </w:rPr>
                  <w:t>03</w:t>
                </w:r>
                <w:r w:rsidR="005442F6">
                  <w:rPr>
                    <w:noProof/>
                    <w:sz w:val="22"/>
                    <w:szCs w:val="22"/>
                  </w:rPr>
                  <w:t>5275</w:t>
                </w:r>
              </w:p>
            </w:tc>
            <w:tc>
              <w:tcPr>
                <w:tcW w:w="3063" w:type="dxa"/>
                <w:shd w:val="clear" w:color="auto" w:fill="auto"/>
              </w:tcPr>
              <w:p w14:paraId="1174D423" w14:textId="77777777" w:rsidR="00C34FFA" w:rsidRPr="00E6226A" w:rsidRDefault="00C34FFA" w:rsidP="00E6226A">
                <w:pPr>
                  <w:jc w:val="center"/>
                  <w:rPr>
                    <w:noProof/>
                    <w:sz w:val="22"/>
                    <w:szCs w:val="22"/>
                  </w:rPr>
                </w:pPr>
                <w:r w:rsidRPr="00E6226A">
                  <w:rPr>
                    <w:noProof/>
                    <w:sz w:val="22"/>
                    <w:szCs w:val="22"/>
                  </w:rPr>
                  <w:t>Código SIACI</w:t>
                </w:r>
              </w:p>
              <w:p w14:paraId="49FB0759" w14:textId="77777777" w:rsidR="00C34FFA" w:rsidRPr="00E6226A" w:rsidRDefault="00C34FFA" w:rsidP="00E6226A">
                <w:pPr>
                  <w:jc w:val="center"/>
                  <w:rPr>
                    <w:b/>
                  </w:rPr>
                </w:pPr>
                <w:r w:rsidRPr="00E6226A">
                  <w:rPr>
                    <w:b/>
                    <w:noProof/>
                  </w:rPr>
                  <w:t>PK7I</w:t>
                </w:r>
              </w:p>
            </w:tc>
          </w:tr>
        </w:tbl>
        <w:p w14:paraId="7C2DBF4E" w14:textId="77777777" w:rsidR="00C34FFA" w:rsidRPr="00E6226A" w:rsidRDefault="00C34FFA" w:rsidP="00E6226A">
          <w:pPr>
            <w:pStyle w:val="Encabezado"/>
            <w:jc w:val="center"/>
            <w:rPr>
              <w:b/>
              <w:noProof/>
              <w:color w:val="0000FF"/>
            </w:rPr>
          </w:pPr>
        </w:p>
      </w:tc>
      <w:tc>
        <w:tcPr>
          <w:tcW w:w="4252" w:type="dxa"/>
        </w:tcPr>
        <w:p w14:paraId="021110FF" w14:textId="77777777" w:rsidR="00C34FFA" w:rsidRDefault="00C34FFA" w:rsidP="00E6226A">
          <w:pPr>
            <w:pStyle w:val="Piedepgina"/>
            <w:ind w:left="-21" w:firstLine="21"/>
            <w:jc w:val="right"/>
            <w:rPr>
              <w:noProof/>
            </w:rPr>
          </w:pPr>
        </w:p>
      </w:tc>
    </w:tr>
  </w:tbl>
  <w:p w14:paraId="314895D1" w14:textId="77777777" w:rsidR="00C34FFA" w:rsidRDefault="00C34FFA">
    <w:pPr>
      <w:pStyle w:val="Encabezado"/>
    </w:pPr>
  </w:p>
  <w:p w14:paraId="48A8474B" w14:textId="77777777" w:rsidR="00C34FFA" w:rsidRDefault="00C34FFA">
    <w:pPr>
      <w:pStyle w:val="Encabezado"/>
    </w:pPr>
    <w:r>
      <w:rPr>
        <w:noProof/>
        <w:lang w:val="es-ES" w:eastAsia="es-ES"/>
      </w:rPr>
      <mc:AlternateContent>
        <mc:Choice Requires="wps">
          <w:drawing>
            <wp:anchor distT="0" distB="0" distL="114300" distR="114300" simplePos="0" relativeHeight="251666432" behindDoc="0" locked="0" layoutInCell="1" allowOverlap="1" wp14:anchorId="518E357D" wp14:editId="0E5478A2">
              <wp:simplePos x="0" y="0"/>
              <wp:positionH relativeFrom="margin">
                <wp:align>right</wp:align>
              </wp:positionH>
              <wp:positionV relativeFrom="paragraph">
                <wp:posOffset>12700</wp:posOffset>
              </wp:positionV>
              <wp:extent cx="6448425" cy="546100"/>
              <wp:effectExtent l="0" t="0" r="28575" b="254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46100"/>
                      </a:xfrm>
                      <a:prstGeom prst="rect">
                        <a:avLst/>
                      </a:prstGeom>
                      <a:solidFill>
                        <a:srgbClr val="C0C0C0"/>
                      </a:solidFill>
                      <a:ln w="9525">
                        <a:solidFill>
                          <a:srgbClr val="000000"/>
                        </a:solidFill>
                        <a:miter lim="800000"/>
                        <a:headEnd/>
                        <a:tailEnd/>
                      </a:ln>
                    </wps:spPr>
                    <wps:txbx>
                      <w:txbxContent>
                        <w:p w14:paraId="36C6A34D" w14:textId="111F617A" w:rsidR="00C34FFA" w:rsidRPr="00337433" w:rsidRDefault="00C34FFA" w:rsidP="00490B44">
                          <w:pPr>
                            <w:spacing w:before="60"/>
                            <w:jc w:val="center"/>
                            <w:rPr>
                              <w:rFonts w:ascii="Arial" w:hAnsi="Arial" w:cs="Arial"/>
                              <w:b/>
                            </w:rPr>
                          </w:pPr>
                          <w:r>
                            <w:rPr>
                              <w:rFonts w:ascii="Arial" w:hAnsi="Arial" w:cs="Arial"/>
                              <w:b/>
                            </w:rPr>
                            <w:t>ANEXO X</w:t>
                          </w:r>
                          <w:r w:rsidR="00C3127D">
                            <w:rPr>
                              <w:rFonts w:ascii="Arial" w:hAnsi="Arial" w:cs="Arial"/>
                              <w:b/>
                            </w:rPr>
                            <w:t>II</w:t>
                          </w:r>
                          <w:r w:rsidR="00B755C8">
                            <w:rPr>
                              <w:rFonts w:ascii="Arial" w:hAnsi="Arial" w:cs="Arial"/>
                              <w:b/>
                            </w:rPr>
                            <w:t>I</w:t>
                          </w:r>
                          <w:r w:rsidR="00C4119C">
                            <w:rPr>
                              <w:rFonts w:ascii="Arial" w:hAnsi="Arial" w:cs="Arial"/>
                              <w:b/>
                            </w:rPr>
                            <w:t>.</w:t>
                          </w:r>
                          <w:r>
                            <w:rPr>
                              <w:rFonts w:ascii="Arial" w:hAnsi="Arial" w:cs="Arial"/>
                              <w:b/>
                            </w:rPr>
                            <w:t xml:space="preserve"> </w:t>
                          </w:r>
                          <w:r w:rsidRPr="001B6018">
                            <w:rPr>
                              <w:rFonts w:ascii="Arial" w:hAnsi="Arial" w:cs="Arial"/>
                              <w:b/>
                            </w:rPr>
                            <w:t>SOLICITUD DE PAGO DE LA AYUDA</w:t>
                          </w:r>
                          <w:r w:rsidRPr="00822A74">
                            <w:rPr>
                              <w:rFonts w:ascii="Arial" w:hAnsi="Arial" w:cs="Arial"/>
                              <w:b/>
                            </w:rPr>
                            <w:t xml:space="preserve"> A LA </w:t>
                          </w:r>
                          <w:r w:rsidRPr="008A2020">
                            <w:rPr>
                              <w:rFonts w:ascii="Arial" w:hAnsi="Arial" w:cs="Arial"/>
                              <w:b/>
                            </w:rPr>
                            <w:t>PROMOCIÓN DEL VINO EN LOS MERCADOS DE TERCEROS PAÍSES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E357D" id="_x0000_t202" coordsize="21600,21600" o:spt="202" path="m,l,21600r21600,l21600,xe">
              <v:stroke joinstyle="miter"/>
              <v:path gradientshapeok="t" o:connecttype="rect"/>
            </v:shapetype>
            <v:shape id="Cuadro de texto 5" o:spid="_x0000_s1026" type="#_x0000_t202" style="position:absolute;margin-left:456.55pt;margin-top:1pt;width:507.75pt;height:4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" fillcolor="silver">
              <v:textbox>
                <w:txbxContent>
                  <w:p w14:paraId="36C6A34D" w14:textId="111F617A" w:rsidR="00C34FFA" w:rsidRPr="00337433" w:rsidRDefault="00C34FFA" w:rsidP="00490B44">
                    <w:pPr>
                      <w:spacing w:before="60"/>
                      <w:jc w:val="center"/>
                      <w:rPr>
                        <w:rFonts w:ascii="Arial" w:hAnsi="Arial" w:cs="Arial"/>
                        <w:b/>
                      </w:rPr>
                    </w:pPr>
                    <w:r>
                      <w:rPr>
                        <w:rFonts w:ascii="Arial" w:hAnsi="Arial" w:cs="Arial"/>
                        <w:b/>
                      </w:rPr>
                      <w:t>ANEXO X</w:t>
                    </w:r>
                    <w:r w:rsidR="00C3127D">
                      <w:rPr>
                        <w:rFonts w:ascii="Arial" w:hAnsi="Arial" w:cs="Arial"/>
                        <w:b/>
                      </w:rPr>
                      <w:t>II</w:t>
                    </w:r>
                    <w:r w:rsidR="00B755C8">
                      <w:rPr>
                        <w:rFonts w:ascii="Arial" w:hAnsi="Arial" w:cs="Arial"/>
                        <w:b/>
                      </w:rPr>
                      <w:t>I</w:t>
                    </w:r>
                    <w:r w:rsidR="00C4119C">
                      <w:rPr>
                        <w:rFonts w:ascii="Arial" w:hAnsi="Arial" w:cs="Arial"/>
                        <w:b/>
                      </w:rPr>
                      <w:t>.</w:t>
                    </w:r>
                    <w:r>
                      <w:rPr>
                        <w:rFonts w:ascii="Arial" w:hAnsi="Arial" w:cs="Arial"/>
                        <w:b/>
                      </w:rPr>
                      <w:t xml:space="preserve"> </w:t>
                    </w:r>
                    <w:r w:rsidRPr="001B6018">
                      <w:rPr>
                        <w:rFonts w:ascii="Arial" w:hAnsi="Arial" w:cs="Arial"/>
                        <w:b/>
                      </w:rPr>
                      <w:t>SOLICITUD DE PAGO DE LA AYUDA</w:t>
                    </w:r>
                    <w:r w:rsidRPr="00822A74">
                      <w:rPr>
                        <w:rFonts w:ascii="Arial" w:hAnsi="Arial" w:cs="Arial"/>
                        <w:b/>
                      </w:rPr>
                      <w:t xml:space="preserve"> A LA </w:t>
                    </w:r>
                    <w:r w:rsidRPr="008A2020">
                      <w:rPr>
                        <w:rFonts w:ascii="Arial" w:hAnsi="Arial" w:cs="Arial"/>
                        <w:b/>
                      </w:rPr>
                      <w:t>PROMOCIÓN DEL VINO EN LOS MERCADOS DE TERCEROS PAÍSES</w:t>
                    </w:r>
                  </w:p>
                </w:txbxContent>
              </v:textbox>
              <w10:wrap anchorx="margin"/>
            </v:shape>
          </w:pict>
        </mc:Fallback>
      </mc:AlternateContent>
    </w:r>
  </w:p>
  <w:p w14:paraId="7AC3F650" w14:textId="77777777" w:rsidR="00C34FFA" w:rsidRDefault="00C34FFA">
    <w:pPr>
      <w:pStyle w:val="Encabezado"/>
    </w:pPr>
  </w:p>
  <w:p w14:paraId="4ACD54BF" w14:textId="77777777" w:rsidR="00C34FFA" w:rsidRDefault="00C34FFA">
    <w:pPr>
      <w:pStyle w:val="Encabezado"/>
    </w:pPr>
  </w:p>
  <w:p w14:paraId="4238FCA0" w14:textId="77777777" w:rsidR="00C34FFA" w:rsidRDefault="00C34F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578"/>
    <w:multiLevelType w:val="hybridMultilevel"/>
    <w:tmpl w:val="BBAC6C9E"/>
    <w:lvl w:ilvl="0" w:tplc="8C32D1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393B43"/>
    <w:multiLevelType w:val="hybridMultilevel"/>
    <w:tmpl w:val="7C9A95A8"/>
    <w:lvl w:ilvl="0" w:tplc="708AE5FC">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2" w15:restartNumberingAfterBreak="0">
    <w:nsid w:val="12377E25"/>
    <w:multiLevelType w:val="hybridMultilevel"/>
    <w:tmpl w:val="67BAD860"/>
    <w:lvl w:ilvl="0" w:tplc="5F0CB6D2">
      <w:numFmt w:val="bullet"/>
      <w:lvlText w:val="-"/>
      <w:lvlJc w:val="left"/>
      <w:pPr>
        <w:tabs>
          <w:tab w:val="num" w:pos="360"/>
        </w:tabs>
        <w:ind w:left="360" w:hanging="360"/>
      </w:pPr>
      <w:rPr>
        <w:rFonts w:ascii="Times New Roman" w:eastAsia="Times New Roman" w:hAnsi="Times New Roman" w:hint="default"/>
        <w:sz w:val="16"/>
      </w:rPr>
    </w:lvl>
    <w:lvl w:ilvl="1" w:tplc="0C0A000F">
      <w:start w:val="1"/>
      <w:numFmt w:val="decimal"/>
      <w:lvlText w:val="%2."/>
      <w:lvlJc w:val="left"/>
      <w:pPr>
        <w:tabs>
          <w:tab w:val="num" w:pos="1440"/>
        </w:tabs>
        <w:ind w:left="1440" w:hanging="360"/>
      </w:pPr>
      <w:rPr>
        <w:rFonts w:cs="Times New Roman" w:hint="default"/>
        <w:sz w:val="16"/>
        <w:szCs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74D86"/>
    <w:multiLevelType w:val="hybridMultilevel"/>
    <w:tmpl w:val="918290B6"/>
    <w:lvl w:ilvl="0" w:tplc="13642066">
      <w:start w:val="1"/>
      <w:numFmt w:val="bullet"/>
      <w:lvlText w:val=""/>
      <w:lvlJc w:val="left"/>
      <w:pPr>
        <w:tabs>
          <w:tab w:val="num" w:pos="360"/>
        </w:tabs>
        <w:ind w:left="360" w:hanging="360"/>
      </w:pPr>
      <w:rPr>
        <w:rFonts w:ascii="Symbol" w:hAnsi="Symbol" w:hint="default"/>
        <w:color w:val="auto"/>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73DEC"/>
    <w:multiLevelType w:val="multilevel"/>
    <w:tmpl w:val="8DCEB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B9C718A"/>
    <w:multiLevelType w:val="hybridMultilevel"/>
    <w:tmpl w:val="D0B65E3C"/>
    <w:lvl w:ilvl="0" w:tplc="13642066">
      <w:start w:val="1"/>
      <w:numFmt w:val="bullet"/>
      <w:lvlText w:val=""/>
      <w:lvlJc w:val="left"/>
      <w:pPr>
        <w:tabs>
          <w:tab w:val="num" w:pos="720"/>
        </w:tabs>
        <w:ind w:left="72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2678C"/>
    <w:multiLevelType w:val="hybridMultilevel"/>
    <w:tmpl w:val="4030FFB4"/>
    <w:lvl w:ilvl="0" w:tplc="68AE74CC">
      <w:start w:val="4"/>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7" w15:restartNumberingAfterBreak="0">
    <w:nsid w:val="29A96DA6"/>
    <w:multiLevelType w:val="hybridMultilevel"/>
    <w:tmpl w:val="AC1C3ED2"/>
    <w:lvl w:ilvl="0" w:tplc="040A000B">
      <w:start w:val="1"/>
      <w:numFmt w:val="bullet"/>
      <w:lvlText w:val=""/>
      <w:lvlJc w:val="left"/>
      <w:pPr>
        <w:tabs>
          <w:tab w:val="num" w:pos="1000"/>
        </w:tabs>
        <w:ind w:left="1000" w:hanging="360"/>
      </w:pPr>
      <w:rPr>
        <w:rFonts w:ascii="Wingdings" w:hAnsi="Wingdings" w:hint="default"/>
      </w:rPr>
    </w:lvl>
    <w:lvl w:ilvl="1" w:tplc="040A0003" w:tentative="1">
      <w:start w:val="1"/>
      <w:numFmt w:val="bullet"/>
      <w:lvlText w:val="o"/>
      <w:lvlJc w:val="left"/>
      <w:pPr>
        <w:tabs>
          <w:tab w:val="num" w:pos="1720"/>
        </w:tabs>
        <w:ind w:left="1720" w:hanging="360"/>
      </w:pPr>
      <w:rPr>
        <w:rFonts w:ascii="Courier New" w:hAnsi="Courier New" w:cs="Courier New" w:hint="default"/>
      </w:rPr>
    </w:lvl>
    <w:lvl w:ilvl="2" w:tplc="040A0005" w:tentative="1">
      <w:start w:val="1"/>
      <w:numFmt w:val="bullet"/>
      <w:lvlText w:val=""/>
      <w:lvlJc w:val="left"/>
      <w:pPr>
        <w:tabs>
          <w:tab w:val="num" w:pos="2440"/>
        </w:tabs>
        <w:ind w:left="2440" w:hanging="360"/>
      </w:pPr>
      <w:rPr>
        <w:rFonts w:ascii="Wingdings" w:hAnsi="Wingdings" w:hint="default"/>
      </w:rPr>
    </w:lvl>
    <w:lvl w:ilvl="3" w:tplc="040A0001" w:tentative="1">
      <w:start w:val="1"/>
      <w:numFmt w:val="bullet"/>
      <w:lvlText w:val=""/>
      <w:lvlJc w:val="left"/>
      <w:pPr>
        <w:tabs>
          <w:tab w:val="num" w:pos="3160"/>
        </w:tabs>
        <w:ind w:left="3160" w:hanging="360"/>
      </w:pPr>
      <w:rPr>
        <w:rFonts w:ascii="Symbol" w:hAnsi="Symbol" w:hint="default"/>
      </w:rPr>
    </w:lvl>
    <w:lvl w:ilvl="4" w:tplc="040A0003" w:tentative="1">
      <w:start w:val="1"/>
      <w:numFmt w:val="bullet"/>
      <w:lvlText w:val="o"/>
      <w:lvlJc w:val="left"/>
      <w:pPr>
        <w:tabs>
          <w:tab w:val="num" w:pos="3880"/>
        </w:tabs>
        <w:ind w:left="3880" w:hanging="360"/>
      </w:pPr>
      <w:rPr>
        <w:rFonts w:ascii="Courier New" w:hAnsi="Courier New" w:cs="Courier New" w:hint="default"/>
      </w:rPr>
    </w:lvl>
    <w:lvl w:ilvl="5" w:tplc="040A0005" w:tentative="1">
      <w:start w:val="1"/>
      <w:numFmt w:val="bullet"/>
      <w:lvlText w:val=""/>
      <w:lvlJc w:val="left"/>
      <w:pPr>
        <w:tabs>
          <w:tab w:val="num" w:pos="4600"/>
        </w:tabs>
        <w:ind w:left="4600" w:hanging="360"/>
      </w:pPr>
      <w:rPr>
        <w:rFonts w:ascii="Wingdings" w:hAnsi="Wingdings" w:hint="default"/>
      </w:rPr>
    </w:lvl>
    <w:lvl w:ilvl="6" w:tplc="040A0001" w:tentative="1">
      <w:start w:val="1"/>
      <w:numFmt w:val="bullet"/>
      <w:lvlText w:val=""/>
      <w:lvlJc w:val="left"/>
      <w:pPr>
        <w:tabs>
          <w:tab w:val="num" w:pos="5320"/>
        </w:tabs>
        <w:ind w:left="5320" w:hanging="360"/>
      </w:pPr>
      <w:rPr>
        <w:rFonts w:ascii="Symbol" w:hAnsi="Symbol" w:hint="default"/>
      </w:rPr>
    </w:lvl>
    <w:lvl w:ilvl="7" w:tplc="040A0003" w:tentative="1">
      <w:start w:val="1"/>
      <w:numFmt w:val="bullet"/>
      <w:lvlText w:val="o"/>
      <w:lvlJc w:val="left"/>
      <w:pPr>
        <w:tabs>
          <w:tab w:val="num" w:pos="6040"/>
        </w:tabs>
        <w:ind w:left="6040" w:hanging="360"/>
      </w:pPr>
      <w:rPr>
        <w:rFonts w:ascii="Courier New" w:hAnsi="Courier New" w:cs="Courier New" w:hint="default"/>
      </w:rPr>
    </w:lvl>
    <w:lvl w:ilvl="8" w:tplc="040A0005" w:tentative="1">
      <w:start w:val="1"/>
      <w:numFmt w:val="bullet"/>
      <w:lvlText w:val=""/>
      <w:lvlJc w:val="left"/>
      <w:pPr>
        <w:tabs>
          <w:tab w:val="num" w:pos="6760"/>
        </w:tabs>
        <w:ind w:left="6760" w:hanging="360"/>
      </w:pPr>
      <w:rPr>
        <w:rFonts w:ascii="Wingdings" w:hAnsi="Wingdings" w:hint="default"/>
      </w:rPr>
    </w:lvl>
  </w:abstractNum>
  <w:abstractNum w:abstractNumId="8" w15:restartNumberingAfterBreak="0">
    <w:nsid w:val="2C463E38"/>
    <w:multiLevelType w:val="hybridMultilevel"/>
    <w:tmpl w:val="32C871F0"/>
    <w:lvl w:ilvl="0" w:tplc="5BBA505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76369B"/>
    <w:multiLevelType w:val="hybridMultilevel"/>
    <w:tmpl w:val="2C1480DA"/>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15:restartNumberingAfterBreak="0">
    <w:nsid w:val="2E8E4C6F"/>
    <w:multiLevelType w:val="hybridMultilevel"/>
    <w:tmpl w:val="57888222"/>
    <w:lvl w:ilvl="0" w:tplc="5E928F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FAD1EF2"/>
    <w:multiLevelType w:val="multilevel"/>
    <w:tmpl w:val="8DCEB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06E74DE"/>
    <w:multiLevelType w:val="multilevel"/>
    <w:tmpl w:val="4344E3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sz w:val="20"/>
      </w:rPr>
    </w:lvl>
    <w:lvl w:ilvl="2">
      <w:start w:val="1"/>
      <w:numFmt w:val="decimal"/>
      <w:isLgl/>
      <w:lvlText w:val="%1.%2.%3."/>
      <w:lvlJc w:val="left"/>
      <w:pPr>
        <w:ind w:left="1440" w:hanging="720"/>
      </w:pPr>
      <w:rPr>
        <w:rFonts w:hint="default"/>
        <w:color w:val="auto"/>
        <w:sz w:val="20"/>
      </w:rPr>
    </w:lvl>
    <w:lvl w:ilvl="3">
      <w:start w:val="1"/>
      <w:numFmt w:val="decimal"/>
      <w:isLgl/>
      <w:lvlText w:val="%1.%2.%3.%4."/>
      <w:lvlJc w:val="left"/>
      <w:pPr>
        <w:ind w:left="1440" w:hanging="720"/>
      </w:pPr>
      <w:rPr>
        <w:rFonts w:hint="default"/>
        <w:color w:val="auto"/>
        <w:sz w:val="20"/>
      </w:rPr>
    </w:lvl>
    <w:lvl w:ilvl="4">
      <w:start w:val="1"/>
      <w:numFmt w:val="decimal"/>
      <w:isLgl/>
      <w:lvlText w:val="%1.%2.%3.%4.%5."/>
      <w:lvlJc w:val="left"/>
      <w:pPr>
        <w:ind w:left="1800" w:hanging="1080"/>
      </w:pPr>
      <w:rPr>
        <w:rFonts w:hint="default"/>
        <w:color w:val="auto"/>
        <w:sz w:val="20"/>
      </w:rPr>
    </w:lvl>
    <w:lvl w:ilvl="5">
      <w:start w:val="1"/>
      <w:numFmt w:val="decimal"/>
      <w:isLgl/>
      <w:lvlText w:val="%1.%2.%3.%4.%5.%6."/>
      <w:lvlJc w:val="left"/>
      <w:pPr>
        <w:ind w:left="1800" w:hanging="1080"/>
      </w:pPr>
      <w:rPr>
        <w:rFonts w:hint="default"/>
        <w:color w:val="auto"/>
        <w:sz w:val="20"/>
      </w:rPr>
    </w:lvl>
    <w:lvl w:ilvl="6">
      <w:start w:val="1"/>
      <w:numFmt w:val="decimal"/>
      <w:isLgl/>
      <w:lvlText w:val="%1.%2.%3.%4.%5.%6.%7."/>
      <w:lvlJc w:val="left"/>
      <w:pPr>
        <w:ind w:left="1800" w:hanging="1080"/>
      </w:pPr>
      <w:rPr>
        <w:rFonts w:hint="default"/>
        <w:color w:val="auto"/>
        <w:sz w:val="20"/>
      </w:rPr>
    </w:lvl>
    <w:lvl w:ilvl="7">
      <w:start w:val="1"/>
      <w:numFmt w:val="decimal"/>
      <w:isLgl/>
      <w:lvlText w:val="%1.%2.%3.%4.%5.%6.%7.%8."/>
      <w:lvlJc w:val="left"/>
      <w:pPr>
        <w:ind w:left="2160" w:hanging="1440"/>
      </w:pPr>
      <w:rPr>
        <w:rFonts w:hint="default"/>
        <w:color w:val="auto"/>
        <w:sz w:val="20"/>
      </w:rPr>
    </w:lvl>
    <w:lvl w:ilvl="8">
      <w:start w:val="1"/>
      <w:numFmt w:val="decimal"/>
      <w:isLgl/>
      <w:lvlText w:val="%1.%2.%3.%4.%5.%6.%7.%8.%9."/>
      <w:lvlJc w:val="left"/>
      <w:pPr>
        <w:ind w:left="2160" w:hanging="1440"/>
      </w:pPr>
      <w:rPr>
        <w:rFonts w:hint="default"/>
        <w:color w:val="auto"/>
        <w:sz w:val="20"/>
      </w:rPr>
    </w:lvl>
  </w:abstractNum>
  <w:abstractNum w:abstractNumId="13" w15:restartNumberingAfterBreak="0">
    <w:nsid w:val="437F3233"/>
    <w:multiLevelType w:val="multilevel"/>
    <w:tmpl w:val="A4A6165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7B243D0"/>
    <w:multiLevelType w:val="hybridMultilevel"/>
    <w:tmpl w:val="3C6C8B9A"/>
    <w:lvl w:ilvl="0" w:tplc="13642066">
      <w:start w:val="1"/>
      <w:numFmt w:val="bullet"/>
      <w:lvlText w:val=""/>
      <w:lvlJc w:val="left"/>
      <w:pPr>
        <w:tabs>
          <w:tab w:val="num" w:pos="720"/>
        </w:tabs>
        <w:ind w:left="72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00BC2"/>
    <w:multiLevelType w:val="multilevel"/>
    <w:tmpl w:val="4E405E2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E20E8C"/>
    <w:multiLevelType w:val="multilevel"/>
    <w:tmpl w:val="843090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545DCB"/>
    <w:multiLevelType w:val="hybridMultilevel"/>
    <w:tmpl w:val="FFA85F40"/>
    <w:lvl w:ilvl="0" w:tplc="946442B2">
      <w:start w:val="1"/>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DB0D47"/>
    <w:multiLevelType w:val="multilevel"/>
    <w:tmpl w:val="429CC4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DD56E5A"/>
    <w:multiLevelType w:val="multilevel"/>
    <w:tmpl w:val="8DCEB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30604BA"/>
    <w:multiLevelType w:val="hybridMultilevel"/>
    <w:tmpl w:val="11FC7278"/>
    <w:lvl w:ilvl="0" w:tplc="418E5B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DF7C44"/>
    <w:multiLevelType w:val="multilevel"/>
    <w:tmpl w:val="EBDA8C2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920"/>
        </w:tabs>
        <w:ind w:left="192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68D4C19"/>
    <w:multiLevelType w:val="multilevel"/>
    <w:tmpl w:val="4344E3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sz w:val="20"/>
      </w:rPr>
    </w:lvl>
    <w:lvl w:ilvl="2">
      <w:start w:val="1"/>
      <w:numFmt w:val="decimal"/>
      <w:isLgl/>
      <w:lvlText w:val="%1.%2.%3."/>
      <w:lvlJc w:val="left"/>
      <w:pPr>
        <w:ind w:left="1440" w:hanging="720"/>
      </w:pPr>
      <w:rPr>
        <w:rFonts w:hint="default"/>
        <w:color w:val="auto"/>
        <w:sz w:val="20"/>
      </w:rPr>
    </w:lvl>
    <w:lvl w:ilvl="3">
      <w:start w:val="1"/>
      <w:numFmt w:val="decimal"/>
      <w:isLgl/>
      <w:lvlText w:val="%1.%2.%3.%4."/>
      <w:lvlJc w:val="left"/>
      <w:pPr>
        <w:ind w:left="1440" w:hanging="720"/>
      </w:pPr>
      <w:rPr>
        <w:rFonts w:hint="default"/>
        <w:color w:val="auto"/>
        <w:sz w:val="20"/>
      </w:rPr>
    </w:lvl>
    <w:lvl w:ilvl="4">
      <w:start w:val="1"/>
      <w:numFmt w:val="decimal"/>
      <w:isLgl/>
      <w:lvlText w:val="%1.%2.%3.%4.%5."/>
      <w:lvlJc w:val="left"/>
      <w:pPr>
        <w:ind w:left="1800" w:hanging="1080"/>
      </w:pPr>
      <w:rPr>
        <w:rFonts w:hint="default"/>
        <w:color w:val="auto"/>
        <w:sz w:val="20"/>
      </w:rPr>
    </w:lvl>
    <w:lvl w:ilvl="5">
      <w:start w:val="1"/>
      <w:numFmt w:val="decimal"/>
      <w:isLgl/>
      <w:lvlText w:val="%1.%2.%3.%4.%5.%6."/>
      <w:lvlJc w:val="left"/>
      <w:pPr>
        <w:ind w:left="1800" w:hanging="1080"/>
      </w:pPr>
      <w:rPr>
        <w:rFonts w:hint="default"/>
        <w:color w:val="auto"/>
        <w:sz w:val="20"/>
      </w:rPr>
    </w:lvl>
    <w:lvl w:ilvl="6">
      <w:start w:val="1"/>
      <w:numFmt w:val="decimal"/>
      <w:isLgl/>
      <w:lvlText w:val="%1.%2.%3.%4.%5.%6.%7."/>
      <w:lvlJc w:val="left"/>
      <w:pPr>
        <w:ind w:left="1800" w:hanging="1080"/>
      </w:pPr>
      <w:rPr>
        <w:rFonts w:hint="default"/>
        <w:color w:val="auto"/>
        <w:sz w:val="20"/>
      </w:rPr>
    </w:lvl>
    <w:lvl w:ilvl="7">
      <w:start w:val="1"/>
      <w:numFmt w:val="decimal"/>
      <w:isLgl/>
      <w:lvlText w:val="%1.%2.%3.%4.%5.%6.%7.%8."/>
      <w:lvlJc w:val="left"/>
      <w:pPr>
        <w:ind w:left="2160" w:hanging="1440"/>
      </w:pPr>
      <w:rPr>
        <w:rFonts w:hint="default"/>
        <w:color w:val="auto"/>
        <w:sz w:val="20"/>
      </w:rPr>
    </w:lvl>
    <w:lvl w:ilvl="8">
      <w:start w:val="1"/>
      <w:numFmt w:val="decimal"/>
      <w:isLgl/>
      <w:lvlText w:val="%1.%2.%3.%4.%5.%6.%7.%8.%9."/>
      <w:lvlJc w:val="left"/>
      <w:pPr>
        <w:ind w:left="2160" w:hanging="1440"/>
      </w:pPr>
      <w:rPr>
        <w:rFonts w:hint="default"/>
        <w:color w:val="auto"/>
        <w:sz w:val="20"/>
      </w:rPr>
    </w:lvl>
  </w:abstractNum>
  <w:abstractNum w:abstractNumId="23" w15:restartNumberingAfterBreak="0">
    <w:nsid w:val="79005AAA"/>
    <w:multiLevelType w:val="hybridMultilevel"/>
    <w:tmpl w:val="AEEE4DB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DD247CF"/>
    <w:multiLevelType w:val="hybridMultilevel"/>
    <w:tmpl w:val="122A2B48"/>
    <w:lvl w:ilvl="0" w:tplc="0C0A000F">
      <w:start w:val="1"/>
      <w:numFmt w:val="decimal"/>
      <w:lvlText w:val="%1."/>
      <w:lvlJc w:val="left"/>
      <w:pPr>
        <w:ind w:left="720" w:hanging="360"/>
      </w:pPr>
      <w:rPr>
        <w:rFonts w:cs="Times New Roman" w:hint="default"/>
        <w:sz w:val="16"/>
        <w:szCs w:val="1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num>
  <w:num w:numId="3">
    <w:abstractNumId w:val="17"/>
  </w:num>
  <w:num w:numId="4">
    <w:abstractNumId w:val="7"/>
  </w:num>
  <w:num w:numId="5">
    <w:abstractNumId w:val="14"/>
  </w:num>
  <w:num w:numId="6">
    <w:abstractNumId w:val="3"/>
  </w:num>
  <w:num w:numId="7">
    <w:abstractNumId w:val="5"/>
  </w:num>
  <w:num w:numId="8">
    <w:abstractNumId w:val="2"/>
  </w:num>
  <w:num w:numId="9">
    <w:abstractNumId w:val="22"/>
  </w:num>
  <w:num w:numId="10">
    <w:abstractNumId w:val="12"/>
  </w:num>
  <w:num w:numId="11">
    <w:abstractNumId w:val="13"/>
  </w:num>
  <w:num w:numId="12">
    <w:abstractNumId w:val="21"/>
  </w:num>
  <w:num w:numId="13">
    <w:abstractNumId w:val="23"/>
  </w:num>
  <w:num w:numId="14">
    <w:abstractNumId w:val="18"/>
  </w:num>
  <w:num w:numId="15">
    <w:abstractNumId w:val="11"/>
  </w:num>
  <w:num w:numId="16">
    <w:abstractNumId w:val="4"/>
  </w:num>
  <w:num w:numId="17">
    <w:abstractNumId w:val="19"/>
  </w:num>
  <w:num w:numId="18">
    <w:abstractNumId w:val="9"/>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0"/>
  </w:num>
  <w:num w:numId="24">
    <w:abstractNumId w:val="20"/>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HNK9RkfR8HfGxN3LGaeVx++8652nyyeOHKSJxykWqx6Xbaxt58XpZ2s4a43TEpfL596WcJ0buJzhKkP/AvUmmA==" w:salt="nyPKTRzKiWCHhzpXdqrJcg=="/>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6A"/>
    <w:rsid w:val="00025E38"/>
    <w:rsid w:val="00083130"/>
    <w:rsid w:val="000856BF"/>
    <w:rsid w:val="000D0F66"/>
    <w:rsid w:val="0015622B"/>
    <w:rsid w:val="00172431"/>
    <w:rsid w:val="001A2D62"/>
    <w:rsid w:val="001B6018"/>
    <w:rsid w:val="00222551"/>
    <w:rsid w:val="00224C9B"/>
    <w:rsid w:val="00243801"/>
    <w:rsid w:val="00254726"/>
    <w:rsid w:val="0026089E"/>
    <w:rsid w:val="002D76CC"/>
    <w:rsid w:val="002E1A53"/>
    <w:rsid w:val="0032764A"/>
    <w:rsid w:val="00360D69"/>
    <w:rsid w:val="00362FFC"/>
    <w:rsid w:val="00366F15"/>
    <w:rsid w:val="00377A32"/>
    <w:rsid w:val="003E1B23"/>
    <w:rsid w:val="00432473"/>
    <w:rsid w:val="00434667"/>
    <w:rsid w:val="00482C63"/>
    <w:rsid w:val="00490B44"/>
    <w:rsid w:val="004A22EA"/>
    <w:rsid w:val="004A52EA"/>
    <w:rsid w:val="004E7DF1"/>
    <w:rsid w:val="005442F6"/>
    <w:rsid w:val="0054728F"/>
    <w:rsid w:val="005A7AA6"/>
    <w:rsid w:val="005F0984"/>
    <w:rsid w:val="0063483F"/>
    <w:rsid w:val="006411E9"/>
    <w:rsid w:val="006423ED"/>
    <w:rsid w:val="006B126D"/>
    <w:rsid w:val="00701E87"/>
    <w:rsid w:val="007062A5"/>
    <w:rsid w:val="00720916"/>
    <w:rsid w:val="007478CD"/>
    <w:rsid w:val="00775683"/>
    <w:rsid w:val="00796706"/>
    <w:rsid w:val="007B27C0"/>
    <w:rsid w:val="007C752F"/>
    <w:rsid w:val="007D6B3C"/>
    <w:rsid w:val="007E5B16"/>
    <w:rsid w:val="0080549A"/>
    <w:rsid w:val="008517F2"/>
    <w:rsid w:val="00882BA7"/>
    <w:rsid w:val="008A2020"/>
    <w:rsid w:val="00956FAA"/>
    <w:rsid w:val="00957DBE"/>
    <w:rsid w:val="00997500"/>
    <w:rsid w:val="009B773F"/>
    <w:rsid w:val="009F1C58"/>
    <w:rsid w:val="00A0068C"/>
    <w:rsid w:val="00A04ED4"/>
    <w:rsid w:val="00A15530"/>
    <w:rsid w:val="00AE603A"/>
    <w:rsid w:val="00AF7F80"/>
    <w:rsid w:val="00B55793"/>
    <w:rsid w:val="00B755C8"/>
    <w:rsid w:val="00C01F69"/>
    <w:rsid w:val="00C3127D"/>
    <w:rsid w:val="00C34FFA"/>
    <w:rsid w:val="00C4119C"/>
    <w:rsid w:val="00C5663A"/>
    <w:rsid w:val="00C7076D"/>
    <w:rsid w:val="00C868F7"/>
    <w:rsid w:val="00CD4EC0"/>
    <w:rsid w:val="00D12C05"/>
    <w:rsid w:val="00D14F78"/>
    <w:rsid w:val="00D73131"/>
    <w:rsid w:val="00DA6497"/>
    <w:rsid w:val="00E20D1D"/>
    <w:rsid w:val="00E4272C"/>
    <w:rsid w:val="00E5740A"/>
    <w:rsid w:val="00E6226A"/>
    <w:rsid w:val="00EF557A"/>
    <w:rsid w:val="00F34072"/>
    <w:rsid w:val="00F3408B"/>
    <w:rsid w:val="00F37C69"/>
    <w:rsid w:val="00F649CE"/>
    <w:rsid w:val="00F71824"/>
    <w:rsid w:val="00F94DB0"/>
    <w:rsid w:val="00FC6E42"/>
    <w:rsid w:val="00FD5A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D6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2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6226A"/>
    <w:pPr>
      <w:tabs>
        <w:tab w:val="center" w:pos="4252"/>
        <w:tab w:val="right" w:pos="8504"/>
      </w:tabs>
    </w:pPr>
  </w:style>
  <w:style w:type="character" w:customStyle="1" w:styleId="EncabezadoCar">
    <w:name w:val="Encabezado Car"/>
    <w:basedOn w:val="Fuentedeprrafopredeter"/>
    <w:link w:val="Encabezado"/>
    <w:rsid w:val="00E6226A"/>
  </w:style>
  <w:style w:type="paragraph" w:styleId="Piedepgina">
    <w:name w:val="footer"/>
    <w:basedOn w:val="Normal"/>
    <w:link w:val="PiedepginaCar"/>
    <w:unhideWhenUsed/>
    <w:rsid w:val="00E6226A"/>
    <w:pPr>
      <w:tabs>
        <w:tab w:val="center" w:pos="4252"/>
        <w:tab w:val="right" w:pos="8504"/>
      </w:tabs>
    </w:pPr>
  </w:style>
  <w:style w:type="character" w:customStyle="1" w:styleId="PiedepginaCar">
    <w:name w:val="Pie de página Car"/>
    <w:basedOn w:val="Fuentedeprrafopredeter"/>
    <w:link w:val="Piedepgina"/>
    <w:rsid w:val="00E6226A"/>
  </w:style>
  <w:style w:type="paragraph" w:customStyle="1" w:styleId="msolistparagraph0">
    <w:name w:val="msolistparagraph"/>
    <w:basedOn w:val="Normal"/>
    <w:rsid w:val="00E6226A"/>
    <w:pPr>
      <w:ind w:left="720"/>
    </w:pPr>
    <w:rPr>
      <w:rFonts w:ascii="Calibri" w:eastAsia="Calibri" w:hAnsi="Calibri"/>
    </w:rPr>
  </w:style>
  <w:style w:type="paragraph" w:customStyle="1" w:styleId="parrafo1">
    <w:name w:val="parrafo1"/>
    <w:basedOn w:val="Normal"/>
    <w:uiPriority w:val="99"/>
    <w:rsid w:val="00F34072"/>
    <w:pPr>
      <w:spacing w:before="180" w:after="180"/>
      <w:ind w:firstLine="360"/>
      <w:jc w:val="both"/>
    </w:pPr>
    <w:rPr>
      <w:rFonts w:eastAsia="Calibri"/>
      <w:lang w:val="es-ES" w:eastAsia="es-ES"/>
    </w:rPr>
  </w:style>
  <w:style w:type="paragraph" w:styleId="Textodeglobo">
    <w:name w:val="Balloon Text"/>
    <w:basedOn w:val="Normal"/>
    <w:link w:val="TextodegloboCar"/>
    <w:unhideWhenUsed/>
    <w:rsid w:val="005F0984"/>
    <w:rPr>
      <w:rFonts w:ascii="Tahoma" w:hAnsi="Tahoma" w:cs="Tahoma"/>
      <w:sz w:val="16"/>
      <w:szCs w:val="16"/>
    </w:rPr>
  </w:style>
  <w:style w:type="character" w:customStyle="1" w:styleId="TextodegloboCar">
    <w:name w:val="Texto de globo Car"/>
    <w:basedOn w:val="Fuentedeprrafopredeter"/>
    <w:link w:val="Textodeglobo"/>
    <w:rsid w:val="005F0984"/>
    <w:rPr>
      <w:rFonts w:ascii="Tahoma" w:eastAsia="Times New Roman" w:hAnsi="Tahoma" w:cs="Tahoma"/>
      <w:sz w:val="16"/>
      <w:szCs w:val="16"/>
      <w:lang w:val="es-ES_tradnl" w:eastAsia="es-ES_tradnl"/>
    </w:rPr>
  </w:style>
  <w:style w:type="character" w:styleId="Refdecomentario">
    <w:name w:val="annotation reference"/>
    <w:basedOn w:val="Fuentedeprrafopredeter"/>
    <w:uiPriority w:val="99"/>
    <w:unhideWhenUsed/>
    <w:rsid w:val="004E7DF1"/>
    <w:rPr>
      <w:sz w:val="16"/>
      <w:szCs w:val="16"/>
    </w:rPr>
  </w:style>
  <w:style w:type="paragraph" w:styleId="Textocomentario">
    <w:name w:val="annotation text"/>
    <w:basedOn w:val="Normal"/>
    <w:link w:val="TextocomentarioCar"/>
    <w:unhideWhenUsed/>
    <w:rsid w:val="004E7DF1"/>
    <w:rPr>
      <w:sz w:val="20"/>
      <w:szCs w:val="20"/>
    </w:rPr>
  </w:style>
  <w:style w:type="character" w:customStyle="1" w:styleId="TextocomentarioCar">
    <w:name w:val="Texto comentario Car"/>
    <w:basedOn w:val="Fuentedeprrafopredeter"/>
    <w:link w:val="Textocomentario"/>
    <w:rsid w:val="004E7DF1"/>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nhideWhenUsed/>
    <w:rsid w:val="004E7DF1"/>
    <w:rPr>
      <w:b/>
      <w:bCs/>
    </w:rPr>
  </w:style>
  <w:style w:type="character" w:customStyle="1" w:styleId="AsuntodelcomentarioCar">
    <w:name w:val="Asunto del comentario Car"/>
    <w:basedOn w:val="TextocomentarioCar"/>
    <w:link w:val="Asuntodelcomentario"/>
    <w:rsid w:val="004E7DF1"/>
    <w:rPr>
      <w:rFonts w:ascii="Times New Roman" w:eastAsia="Times New Roman" w:hAnsi="Times New Roman" w:cs="Times New Roman"/>
      <w:b/>
      <w:bCs/>
      <w:sz w:val="20"/>
      <w:szCs w:val="20"/>
      <w:lang w:val="es-ES_tradnl" w:eastAsia="es-ES_tradnl"/>
    </w:rPr>
  </w:style>
  <w:style w:type="table" w:styleId="Tablaconcuadrcula">
    <w:name w:val="Table Grid"/>
    <w:basedOn w:val="Tablanormal"/>
    <w:rsid w:val="00C7076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7076D"/>
  </w:style>
  <w:style w:type="character" w:styleId="Hipervnculo">
    <w:name w:val="Hyperlink"/>
    <w:rsid w:val="00C7076D"/>
    <w:rPr>
      <w:color w:val="0000FF"/>
      <w:u w:val="single"/>
    </w:rPr>
  </w:style>
  <w:style w:type="character" w:customStyle="1" w:styleId="CarCar2">
    <w:name w:val="Car Car2"/>
    <w:rsid w:val="00C7076D"/>
    <w:rPr>
      <w:sz w:val="24"/>
      <w:szCs w:val="24"/>
      <w:lang w:val="es-ES_tradnl" w:eastAsia="es-ES_tradnl"/>
    </w:rPr>
  </w:style>
  <w:style w:type="paragraph" w:styleId="Prrafodelista">
    <w:name w:val="List Paragraph"/>
    <w:basedOn w:val="Normal"/>
    <w:uiPriority w:val="34"/>
    <w:qFormat/>
    <w:rsid w:val="00C7076D"/>
    <w:pPr>
      <w:ind w:left="720"/>
      <w:contextualSpacing/>
    </w:pPr>
    <w:rPr>
      <w:lang w:val="es-ES" w:eastAsia="es-ES"/>
    </w:rPr>
  </w:style>
  <w:style w:type="paragraph" w:customStyle="1" w:styleId="cabezatabla1">
    <w:name w:val="cabeza_tabla1"/>
    <w:basedOn w:val="Normal"/>
    <w:uiPriority w:val="99"/>
    <w:rsid w:val="00C7076D"/>
    <w:pPr>
      <w:jc w:val="center"/>
    </w:pPr>
    <w:rPr>
      <w:b/>
      <w:bCs/>
      <w:lang w:val="es-ES" w:eastAsia="es-ES"/>
    </w:rPr>
  </w:style>
  <w:style w:type="paragraph" w:customStyle="1" w:styleId="cuerpotablaizq1">
    <w:name w:val="cuerpo_tabla_izq1"/>
    <w:basedOn w:val="Normal"/>
    <w:uiPriority w:val="99"/>
    <w:rsid w:val="00C7076D"/>
    <w:rPr>
      <w:sz w:val="22"/>
      <w:szCs w:val="22"/>
      <w:lang w:val="es-ES" w:eastAsia="es-ES"/>
    </w:rPr>
  </w:style>
  <w:style w:type="paragraph" w:customStyle="1" w:styleId="cuerpotablacentro1">
    <w:name w:val="cuerpo_tabla_centro1"/>
    <w:basedOn w:val="Normal"/>
    <w:uiPriority w:val="99"/>
    <w:rsid w:val="00C7076D"/>
    <w:pPr>
      <w:jc w:val="center"/>
    </w:pPr>
    <w:rPr>
      <w:sz w:val="22"/>
      <w:szCs w:val="22"/>
      <w:lang w:val="es-ES" w:eastAsia="es-ES"/>
    </w:rPr>
  </w:style>
  <w:style w:type="paragraph" w:customStyle="1" w:styleId="cuerpotablader1">
    <w:name w:val="cuerpo_tabla_der1"/>
    <w:basedOn w:val="Normal"/>
    <w:uiPriority w:val="99"/>
    <w:rsid w:val="00C7076D"/>
    <w:pPr>
      <w:jc w:val="right"/>
    </w:pPr>
    <w:rPr>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65">
      <w:bodyDiv w:val="1"/>
      <w:marLeft w:val="0"/>
      <w:marRight w:val="0"/>
      <w:marTop w:val="0"/>
      <w:marBottom w:val="0"/>
      <w:divBdr>
        <w:top w:val="none" w:sz="0" w:space="0" w:color="auto"/>
        <w:left w:val="none" w:sz="0" w:space="0" w:color="auto"/>
        <w:bottom w:val="none" w:sz="0" w:space="0" w:color="auto"/>
        <w:right w:val="none" w:sz="0" w:space="0" w:color="auto"/>
      </w:divBdr>
    </w:div>
    <w:div w:id="1349872459">
      <w:bodyDiv w:val="1"/>
      <w:marLeft w:val="0"/>
      <w:marRight w:val="0"/>
      <w:marTop w:val="0"/>
      <w:marBottom w:val="0"/>
      <w:divBdr>
        <w:top w:val="none" w:sz="0" w:space="0" w:color="auto"/>
        <w:left w:val="none" w:sz="0" w:space="0" w:color="auto"/>
        <w:bottom w:val="none" w:sz="0" w:space="0" w:color="auto"/>
        <w:right w:val="none" w:sz="0" w:space="0" w:color="auto"/>
      </w:divBdr>
    </w:div>
    <w:div w:id="1446384713">
      <w:bodyDiv w:val="1"/>
      <w:marLeft w:val="0"/>
      <w:marRight w:val="0"/>
      <w:marTop w:val="0"/>
      <w:marBottom w:val="0"/>
      <w:divBdr>
        <w:top w:val="none" w:sz="0" w:space="0" w:color="auto"/>
        <w:left w:val="none" w:sz="0" w:space="0" w:color="auto"/>
        <w:bottom w:val="none" w:sz="0" w:space="0" w:color="auto"/>
        <w:right w:val="none" w:sz="0" w:space="0" w:color="auto"/>
      </w:divBdr>
    </w:div>
    <w:div w:id="20978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10301</Characters>
  <Application>Microsoft Office Word</Application>
  <DocSecurity>0</DocSecurity>
  <Lines>85</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2024-08-30T07:45:00Z</dcterms:created>
  <dcterms:modified xsi:type="dcterms:W3CDTF">2024-08-30T07:47:00Z</dcterms:modified>
</cp:coreProperties>
</file>