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99" w:rsidRDefault="00B77E99"/>
    <w:p w:rsidR="00B77E99" w:rsidRPr="00526BAC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-323275</wp:posOffset>
                </wp:positionH>
                <wp:positionV relativeFrom="paragraph">
                  <wp:posOffset>222993</wp:posOffset>
                </wp:positionV>
                <wp:extent cx="6429375" cy="543464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43464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B1" w:rsidRDefault="001A4826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EJERCICIO DEL DERECHO DE OPOSICIÓN A</w:t>
                            </w:r>
                            <w:r w:rsidR="007E29B1">
                              <w:rPr>
                                <w:rFonts w:ascii="Arial" w:hAnsi="Arial" w:cs="Arial"/>
                                <w:b/>
                              </w:rPr>
                              <w:t>L TRATAMIENTO DE</w:t>
                            </w:r>
                          </w:p>
                          <w:p w:rsidR="001A4826" w:rsidRPr="00F3003D" w:rsidRDefault="001A4826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DATOS PERSONALES</w:t>
                            </w:r>
                            <w:r w:rsidR="005C1B22">
                              <w:rPr>
                                <w:rFonts w:ascii="Arial" w:hAnsi="Arial" w:cs="Arial"/>
                                <w:b/>
                              </w:rPr>
                              <w:t xml:space="preserve"> DE LOS DATOS SANITARIOS</w:t>
                            </w:r>
                            <w:r w:rsidR="00722C8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1A4826" w:rsidRPr="00F3003D" w:rsidRDefault="001A4826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45pt;margin-top:17.55pt;width:506.25pt;height:42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" fillcolor="#7f7f7f">
                <v:textbox inset=",6.5pt,,6.5pt">
                  <w:txbxContent>
                    <w:p w:rsidR="007E29B1" w:rsidRDefault="001A4826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EJERCICIO DEL DERECHO DE OPOSICIÓN A</w:t>
                      </w:r>
                      <w:r w:rsidR="007E29B1">
                        <w:rPr>
                          <w:rFonts w:ascii="Arial" w:hAnsi="Arial" w:cs="Arial"/>
                          <w:b/>
                        </w:rPr>
                        <w:t>L TRATAMIENTO DE</w:t>
                      </w:r>
                    </w:p>
                    <w:p w:rsidR="001A4826" w:rsidRPr="00F3003D" w:rsidRDefault="001A4826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DATOS PERSONALES</w:t>
                      </w:r>
                      <w:r w:rsidR="005C1B22">
                        <w:rPr>
                          <w:rFonts w:ascii="Arial" w:hAnsi="Arial" w:cs="Arial"/>
                          <w:b/>
                        </w:rPr>
                        <w:t xml:space="preserve"> DE LOS DATOS SANITARIOS</w:t>
                      </w:r>
                      <w:r w:rsidR="00722C80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1A4826" w:rsidRPr="00F3003D" w:rsidRDefault="001A4826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>
        <w:rPr>
          <w:rFonts w:ascii="Arial" w:hAnsi="Arial" w:cs="Arial"/>
          <w:b/>
          <w:sz w:val="22"/>
          <w:szCs w:val="22"/>
        </w:rPr>
        <w:t xml:space="preserve">      ANEXO </w:t>
      </w:r>
    </w:p>
    <w:p w:rsidR="00B77E99" w:rsidRPr="00AE00C0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647F09" w:rsidRPr="008A2AF8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976331" w:rsidRDefault="00647F09" w:rsidP="00F266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 xml:space="preserve">DATOS DE LA PERSONA SOLICITANTE </w:t>
            </w:r>
            <w:r w:rsidR="00F26638">
              <w:rPr>
                <w:rFonts w:ascii="Arial" w:hAnsi="Arial" w:cs="Arial"/>
                <w:b/>
                <w:sz w:val="20"/>
                <w:szCs w:val="20"/>
              </w:rPr>
              <w:t>(INTERESADA)</w:t>
            </w:r>
          </w:p>
        </w:tc>
      </w:tr>
      <w:tr w:rsidR="00647F09" w:rsidRPr="008A2AF8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647F09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" w:name="Texto115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" w:name="Texto116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  Representante </w:t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" w:name="Texto119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" w:name="Texto120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" w:name="Texto121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"/>
              <w:gridCol w:w="2613"/>
              <w:gridCol w:w="1165"/>
              <w:gridCol w:w="1506"/>
              <w:gridCol w:w="2442"/>
              <w:gridCol w:w="265"/>
            </w:tblGrid>
            <w:tr w:rsidR="00647F09" w:rsidRPr="00C2347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8" w:name="Texto122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" w:name="Texto124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8A2AF8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204E0C" w:rsidRPr="008A2AF8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976331" w:rsidRDefault="0061007E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REPRESENTANTE (</w:t>
            </w:r>
            <w:r>
              <w:rPr>
                <w:rFonts w:ascii="Arial" w:hAnsi="Arial" w:cs="Arial"/>
                <w:b/>
                <w:sz w:val="16"/>
                <w:szCs w:val="16"/>
              </w:rPr>
              <w:t>si es representante o tutor legal deberá acreditarse legalmente)</w:t>
            </w:r>
          </w:p>
        </w:tc>
      </w:tr>
      <w:tr w:rsidR="00204E0C" w:rsidRPr="008A2AF8" w:rsidTr="00204E0C">
        <w:trPr>
          <w:trHeight w:val="286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7E29B1">
        <w:trPr>
          <w:trHeight w:val="58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 xml:space="preserve">En calidad de:       Representante  </w:t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AA487C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0D1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Teléfono</w:t>
            </w:r>
            <w:r w:rsidRPr="00C234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8A2AF8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text" w:horzAnchor="margin" w:tblpX="-352" w:tblpY="-396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204E0C" w:rsidTr="003A216B">
        <w:trPr>
          <w:trHeight w:val="353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42287A" w:rsidRDefault="00204E0C" w:rsidP="00204E0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t>MEDIO POR EL QUE DESEA RECIBIR LA NOTIFICACIÓN</w:t>
            </w:r>
          </w:p>
        </w:tc>
      </w:tr>
      <w:tr w:rsidR="00204E0C" w:rsidTr="003A216B">
        <w:trPr>
          <w:trHeight w:val="722"/>
        </w:trPr>
        <w:tc>
          <w:tcPr>
            <w:tcW w:w="1010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622977" w:rsidRDefault="00204E0C" w:rsidP="00204E0C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E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204E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sz w:val="20"/>
                <w:szCs w:val="20"/>
              </w:rPr>
            </w:r>
            <w:r w:rsidR="00050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E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407F45">
              <w:rPr>
                <w:rFonts w:ascii="Arial" w:hAnsi="Arial" w:cs="Arial"/>
                <w:sz w:val="20"/>
                <w:szCs w:val="20"/>
              </w:rPr>
              <w:t xml:space="preserve"> Correo postal            </w:t>
            </w:r>
            <w:r w:rsidRPr="00622977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04E0C" w:rsidRPr="0042287A" w:rsidRDefault="00204E0C" w:rsidP="00204E0C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204E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204E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sz w:val="20"/>
                <w:szCs w:val="20"/>
              </w:rPr>
            </w:r>
            <w:r w:rsidR="00050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E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204E0C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</w:t>
            </w:r>
            <w:r w:rsidRPr="00622977">
              <w:rPr>
                <w:rFonts w:ascii="Arial" w:hAnsi="Arial" w:cs="Arial"/>
                <w:sz w:val="20"/>
                <w:szCs w:val="20"/>
              </w:rPr>
              <w:t xml:space="preserve">registrado en la Plataforma </w:t>
            </w:r>
            <w:hyperlink r:id="rId8" w:history="1">
              <w:r w:rsidRPr="0062297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622977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10101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512454" w:rsidRPr="008A2AF8" w:rsidTr="003A216B">
        <w:trPr>
          <w:trHeight w:val="222"/>
        </w:trPr>
        <w:tc>
          <w:tcPr>
            <w:tcW w:w="10101" w:type="dxa"/>
            <w:shd w:val="clear" w:color="auto" w:fill="CCCCCC"/>
          </w:tcPr>
          <w:p w:rsidR="00512454" w:rsidRPr="00512454" w:rsidRDefault="00501CB0" w:rsidP="00501CB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512454" w:rsidRPr="00512454">
              <w:rPr>
                <w:rFonts w:ascii="Arial" w:hAnsi="Arial" w:cs="Arial"/>
                <w:b/>
                <w:sz w:val="20"/>
                <w:szCs w:val="20"/>
              </w:rPr>
              <w:t xml:space="preserve"> DE LA SOLICITUD</w:t>
            </w:r>
          </w:p>
        </w:tc>
      </w:tr>
      <w:tr w:rsidR="00512454" w:rsidRPr="00142D34" w:rsidTr="003A216B">
        <w:trPr>
          <w:trHeight w:val="2270"/>
        </w:trPr>
        <w:tc>
          <w:tcPr>
            <w:tcW w:w="10101" w:type="dxa"/>
            <w:shd w:val="clear" w:color="auto" w:fill="auto"/>
          </w:tcPr>
          <w:p w:rsidR="00512454" w:rsidRPr="00512454" w:rsidRDefault="00512454" w:rsidP="00501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454" w:rsidRPr="007E29B1" w:rsidRDefault="00512454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B">
              <w:rPr>
                <w:rFonts w:ascii="Arial" w:hAnsi="Arial" w:cs="Arial"/>
                <w:sz w:val="20"/>
                <w:szCs w:val="20"/>
              </w:rPr>
              <w:t xml:space="preserve">Por medio del presente escrito ejerzo el derecho de </w:t>
            </w:r>
            <w:r w:rsidR="004A1C1A" w:rsidRPr="00521E5A">
              <w:rPr>
                <w:rFonts w:ascii="Arial" w:hAnsi="Arial" w:cs="Arial"/>
                <w:sz w:val="20"/>
                <w:szCs w:val="20"/>
              </w:rPr>
              <w:t>oposición</w:t>
            </w:r>
            <w:r w:rsidR="00F1544B" w:rsidRPr="00521E5A">
              <w:rPr>
                <w:rFonts w:ascii="Arial" w:hAnsi="Arial" w:cs="Arial"/>
                <w:sz w:val="20"/>
                <w:szCs w:val="20"/>
              </w:rPr>
              <w:t xml:space="preserve"> al tratamiento de los datos sanitarios</w:t>
            </w:r>
            <w:r w:rsidRPr="00521E5A">
              <w:rPr>
                <w:rFonts w:ascii="Arial" w:hAnsi="Arial" w:cs="Arial"/>
                <w:sz w:val="20"/>
                <w:szCs w:val="20"/>
              </w:rPr>
              <w:t xml:space="preserve">, de conformidad con lo previsto en el artículo </w:t>
            </w:r>
            <w:r w:rsidR="00501CB0" w:rsidRPr="00521E5A">
              <w:rPr>
                <w:rFonts w:ascii="Arial" w:hAnsi="Arial" w:cs="Arial"/>
                <w:sz w:val="20"/>
                <w:szCs w:val="20"/>
              </w:rPr>
              <w:t>21</w:t>
            </w:r>
            <w:r w:rsidRPr="00521E5A">
              <w:rPr>
                <w:rFonts w:ascii="Arial" w:hAnsi="Arial" w:cs="Arial"/>
                <w:sz w:val="20"/>
                <w:szCs w:val="20"/>
              </w:rPr>
              <w:t xml:space="preserve"> del Reglamento UE 2016/679, General de Protección de Datos (RGPD) y el artículo 1</w:t>
            </w:r>
            <w:r w:rsidR="00501CB0" w:rsidRPr="00521E5A">
              <w:rPr>
                <w:rFonts w:ascii="Arial" w:hAnsi="Arial" w:cs="Arial"/>
                <w:sz w:val="20"/>
                <w:szCs w:val="20"/>
              </w:rPr>
              <w:t>8</w:t>
            </w:r>
            <w:r w:rsidRPr="00521E5A">
              <w:rPr>
                <w:rFonts w:ascii="Arial" w:hAnsi="Arial" w:cs="Arial"/>
                <w:sz w:val="20"/>
                <w:szCs w:val="20"/>
              </w:rPr>
              <w:t xml:space="preserve"> de la Ley Orgánica 3/2018, de 5 de diciembre, de Protección de Datos Personales y garantía de los derechos digitales.</w:t>
            </w:r>
          </w:p>
          <w:p w:rsidR="00512454" w:rsidRPr="003A216B" w:rsidRDefault="00512454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CB0" w:rsidRPr="003A216B" w:rsidRDefault="00512454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B">
              <w:rPr>
                <w:rFonts w:ascii="Arial" w:hAnsi="Arial" w:cs="Arial"/>
                <w:b/>
                <w:sz w:val="20"/>
                <w:szCs w:val="20"/>
              </w:rPr>
              <w:t>Solicito</w:t>
            </w:r>
            <w:r w:rsidR="00C84BC6" w:rsidRPr="003A216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84BC6" w:rsidRPr="003A216B" w:rsidRDefault="00C84BC6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CB0" w:rsidRPr="003A216B" w:rsidRDefault="001A4826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B">
              <w:rPr>
                <w:rFonts w:ascii="Arial" w:hAnsi="Arial" w:cs="Arial"/>
                <w:sz w:val="20"/>
                <w:szCs w:val="20"/>
              </w:rPr>
              <w:t xml:space="preserve">La oposición al tratamiento de los datos </w:t>
            </w:r>
            <w:r w:rsidR="005C1B22">
              <w:rPr>
                <w:rFonts w:ascii="Arial" w:hAnsi="Arial" w:cs="Arial"/>
                <w:sz w:val="20"/>
                <w:szCs w:val="20"/>
              </w:rPr>
              <w:t>sanitarios</w:t>
            </w:r>
            <w:r w:rsidRPr="003A216B">
              <w:rPr>
                <w:rFonts w:ascii="Arial" w:hAnsi="Arial" w:cs="Arial"/>
                <w:sz w:val="20"/>
                <w:szCs w:val="20"/>
              </w:rPr>
              <w:t>, teniendo en consideración que:</w:t>
            </w:r>
          </w:p>
          <w:p w:rsidR="001A4826" w:rsidRPr="003A216B" w:rsidRDefault="001A4826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826" w:rsidRPr="003A216B" w:rsidRDefault="001A4826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sz w:val="20"/>
                <w:szCs w:val="20"/>
              </w:rPr>
            </w:r>
            <w:r w:rsidR="00050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21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216B">
              <w:rPr>
                <w:rFonts w:ascii="Arial" w:hAnsi="Arial" w:cs="Arial"/>
                <w:sz w:val="20"/>
                <w:szCs w:val="20"/>
              </w:rPr>
              <w:t xml:space="preserve"> El tratamiento de los datos </w:t>
            </w:r>
            <w:r w:rsidR="00D31F62">
              <w:rPr>
                <w:rFonts w:ascii="Arial" w:hAnsi="Arial" w:cs="Arial"/>
                <w:sz w:val="20"/>
                <w:szCs w:val="20"/>
              </w:rPr>
              <w:t>sanitarios</w:t>
            </w:r>
            <w:r w:rsidRPr="003A216B">
              <w:rPr>
                <w:rFonts w:ascii="Arial" w:hAnsi="Arial" w:cs="Arial"/>
                <w:sz w:val="20"/>
                <w:szCs w:val="20"/>
              </w:rPr>
              <w:t xml:space="preserve"> se basa en una misión de interés público o en el ejercicio de poderes públicos conferidos al responsable del tratamiento, debiendo limitarse el tratamiento de los mismos hasta que obtenga respuesta del ejercicio de este derecho.  </w:t>
            </w:r>
          </w:p>
          <w:p w:rsidR="001A4826" w:rsidRPr="003A216B" w:rsidRDefault="001A4826" w:rsidP="001A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826" w:rsidRPr="003A216B" w:rsidRDefault="001A4826" w:rsidP="001A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sz w:val="20"/>
                <w:szCs w:val="20"/>
              </w:rPr>
            </w:r>
            <w:r w:rsidR="00050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21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216B">
              <w:rPr>
                <w:rFonts w:ascii="Arial" w:hAnsi="Arial" w:cs="Arial"/>
                <w:sz w:val="20"/>
                <w:szCs w:val="20"/>
              </w:rPr>
              <w:t xml:space="preserve"> El tratamiento de los datos </w:t>
            </w:r>
            <w:r w:rsidR="00D31F62">
              <w:rPr>
                <w:rFonts w:ascii="Arial" w:hAnsi="Arial" w:cs="Arial"/>
                <w:sz w:val="20"/>
                <w:szCs w:val="20"/>
              </w:rPr>
              <w:t>sanitarios</w:t>
            </w:r>
            <w:r w:rsidRPr="003A216B">
              <w:rPr>
                <w:rFonts w:ascii="Arial" w:hAnsi="Arial" w:cs="Arial"/>
                <w:sz w:val="20"/>
                <w:szCs w:val="20"/>
              </w:rPr>
              <w:t xml:space="preserve"> se basa en la satisfacción de intereses legítimos perseguidos por un tercero, debiendo limitarse el tratamiento de los mismos hasta que se obtenga respuesta del ejercicio de este derecho.  </w:t>
            </w:r>
          </w:p>
          <w:p w:rsidR="001A4826" w:rsidRPr="003A216B" w:rsidRDefault="001A4826" w:rsidP="001A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826" w:rsidRPr="003A216B" w:rsidRDefault="001A4826" w:rsidP="001A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0D14">
              <w:rPr>
                <w:rFonts w:ascii="Arial" w:hAnsi="Arial" w:cs="Arial"/>
                <w:sz w:val="20"/>
                <w:szCs w:val="20"/>
              </w:rPr>
            </w:r>
            <w:r w:rsidR="00050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21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216B">
              <w:rPr>
                <w:rFonts w:ascii="Arial" w:hAnsi="Arial" w:cs="Arial"/>
                <w:sz w:val="20"/>
                <w:szCs w:val="20"/>
              </w:rPr>
              <w:t xml:space="preserve"> El tratamiento de los datos personales se está realizando con fines de investigación científica o histórica o fines estadísticos.  </w:t>
            </w:r>
          </w:p>
          <w:p w:rsidR="00512454" w:rsidRPr="003A216B" w:rsidRDefault="00512454" w:rsidP="00501C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Default="001A4826" w:rsidP="00501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B">
              <w:rPr>
                <w:rFonts w:ascii="Arial" w:hAnsi="Arial" w:cs="Arial"/>
                <w:sz w:val="20"/>
                <w:szCs w:val="20"/>
              </w:rPr>
              <w:t>Para ello, acredito como situación personal para oponerme al tratamiento de los datos personales.</w:t>
            </w:r>
          </w:p>
          <w:p w:rsidR="007E29B1" w:rsidRPr="007E29B1" w:rsidRDefault="007E29B1" w:rsidP="007E29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7E29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29B1">
              <w:rPr>
                <w:rFonts w:ascii="Arial" w:hAnsi="Arial" w:cs="Arial"/>
                <w:sz w:val="20"/>
                <w:szCs w:val="20"/>
              </w:rPr>
            </w:r>
            <w:r w:rsidRPr="007E29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7E29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E29B1" w:rsidRPr="007E29B1" w:rsidRDefault="007E29B1" w:rsidP="007E29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7E29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29B1">
              <w:rPr>
                <w:rFonts w:ascii="Arial" w:hAnsi="Arial" w:cs="Arial"/>
                <w:sz w:val="20"/>
                <w:szCs w:val="20"/>
              </w:rPr>
            </w:r>
            <w:r w:rsidRPr="007E29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7E29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E29B1" w:rsidRPr="007E29B1" w:rsidRDefault="007E29B1" w:rsidP="007E29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7E29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29B1">
              <w:rPr>
                <w:rFonts w:ascii="Arial" w:hAnsi="Arial" w:cs="Arial"/>
                <w:sz w:val="20"/>
                <w:szCs w:val="20"/>
              </w:rPr>
            </w:r>
            <w:r w:rsidRPr="007E29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C23474">
              <w:rPr>
                <w:noProof/>
              </w:rPr>
              <w:t> </w:t>
            </w:r>
            <w:r w:rsidRPr="007E29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2454" w:rsidRPr="00512454" w:rsidRDefault="00512454" w:rsidP="00501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65"/>
        <w:tblW w:w="10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9"/>
      </w:tblGrid>
      <w:tr w:rsidR="00BC4EC3" w:rsidRPr="003A4745" w:rsidTr="003A216B">
        <w:tc>
          <w:tcPr>
            <w:tcW w:w="10069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C4EC3" w:rsidRPr="00175869" w:rsidRDefault="00BC4EC3" w:rsidP="00BC4EC3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75869">
              <w:rPr>
                <w:rFonts w:ascii="Arial" w:hAnsi="Arial" w:cs="Arial"/>
                <w:b/>
                <w:sz w:val="22"/>
                <w:szCs w:val="22"/>
              </w:rPr>
              <w:lastRenderedPageBreak/>
              <w:t>Acreditación del cumplimiento de los requisitos</w:t>
            </w:r>
          </w:p>
          <w:p w:rsidR="00BC4EC3" w:rsidRPr="00175869" w:rsidRDefault="00BC4EC3" w:rsidP="00BC4EC3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EC3" w:rsidTr="003A216B">
        <w:tc>
          <w:tcPr>
            <w:tcW w:w="10069" w:type="dxa"/>
            <w:tcBorders>
              <w:bottom w:val="double" w:sz="4" w:space="0" w:color="auto"/>
            </w:tcBorders>
          </w:tcPr>
          <w:p w:rsidR="00BC4EC3" w:rsidRPr="004822BB" w:rsidRDefault="00BC4EC3" w:rsidP="00BC4EC3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BC4EC3" w:rsidRPr="003A216B" w:rsidRDefault="00BC4EC3" w:rsidP="00BC4EC3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BC4EC3" w:rsidRPr="003A216B" w:rsidRDefault="00BC4EC3" w:rsidP="00BC4EC3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84BC6" w:rsidRPr="003A216B" w:rsidRDefault="00C84BC6" w:rsidP="00C84BC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</w:p>
          <w:p w:rsidR="00C84BC6" w:rsidRPr="003A216B" w:rsidRDefault="00C84BC6" w:rsidP="00C84BC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bookmarkStart w:id="12" w:name="__Fieldmark__398_265081819"/>
          <w:p w:rsidR="00BC4EC3" w:rsidRPr="00407F45" w:rsidRDefault="00BC4EC3" w:rsidP="00BC4EC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50D1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050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407F4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BC4EC3" w:rsidRPr="003A216B" w:rsidRDefault="00BC4EC3" w:rsidP="00BC4EC3">
            <w:pPr>
              <w:ind w:hanging="92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C4EC3" w:rsidRPr="004822BB" w:rsidRDefault="001A4826" w:rsidP="009A0A2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t>En el caso de que se ha</w:t>
            </w:r>
            <w:r w:rsidR="009A0A2D" w:rsidRPr="003A216B">
              <w:rPr>
                <w:rFonts w:ascii="Arial" w:hAnsi="Arial" w:cs="Arial"/>
                <w:sz w:val="20"/>
                <w:szCs w:val="20"/>
                <w:lang w:eastAsia="es-ES"/>
              </w:rPr>
              <w:t>y</w:t>
            </w:r>
            <w:r w:rsidRPr="003A216B">
              <w:rPr>
                <w:rFonts w:ascii="Arial" w:hAnsi="Arial" w:cs="Arial"/>
                <w:sz w:val="20"/>
                <w:szCs w:val="20"/>
                <w:lang w:eastAsia="es-ES"/>
              </w:rPr>
              <w:t>a opuesto, debe aportar los datos y documentos requeridos para la resolución del presente procedimi</w:t>
            </w:r>
            <w:r w:rsidR="009A0A2D" w:rsidRPr="003A216B">
              <w:rPr>
                <w:rFonts w:ascii="Arial" w:hAnsi="Arial" w:cs="Arial"/>
                <w:sz w:val="20"/>
                <w:szCs w:val="20"/>
                <w:lang w:eastAsia="es-ES"/>
              </w:rPr>
              <w:t>ento.</w:t>
            </w:r>
          </w:p>
        </w:tc>
      </w:tr>
    </w:tbl>
    <w:p w:rsidR="00171F4B" w:rsidRPr="00AE00C0" w:rsidRDefault="00171F4B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7609"/>
      </w:tblGrid>
      <w:tr w:rsidR="004E0950" w:rsidRPr="00442D14" w:rsidTr="002C6586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4E0950" w:rsidRPr="00442D14" w:rsidRDefault="004E0950" w:rsidP="002C6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1E27F2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Dirección Gerencia Sescam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E27F2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Gestión de las Historias Clínicas de los Pacientes del SESCAM</w:t>
            </w:r>
          </w:p>
        </w:tc>
      </w:tr>
      <w:tr w:rsidR="001E27F2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(RGPD) UE 2016/679 (Art. 6.1 e)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de 27 de abril de 2016. </w:t>
            </w:r>
          </w:p>
          <w:p w:rsidR="001E27F2" w:rsidRDefault="001E27F2" w:rsidP="001E27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  <w:p w:rsidR="001E27F2" w:rsidRPr="003A3EC9" w:rsidRDefault="001E27F2" w:rsidP="001E27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41/2002, de 14 de noviembre, básica reguladora de la autonomía del paciente y de derechos y obligaciones en materia de información y documentación clínica.</w:t>
            </w:r>
          </w:p>
          <w:p w:rsidR="001E27F2" w:rsidRPr="00442D14" w:rsidRDefault="001E27F2" w:rsidP="001E27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5/2010, de 24 de junio, sobre derechos y deberes en materia de salud de Castilla-La Mancha.</w:t>
            </w:r>
          </w:p>
        </w:tc>
      </w:tr>
      <w:tr w:rsidR="001E27F2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1E27F2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E27F2" w:rsidRPr="00442D14" w:rsidTr="002C6586">
        <w:trPr>
          <w:trHeight w:val="442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442D14" w:rsidRDefault="001E27F2" w:rsidP="001E2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7F2" w:rsidRPr="0067410A" w:rsidRDefault="001E27F2" w:rsidP="001E2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3A3EC9">
                <w:rPr>
                  <w:rFonts w:ascii="Arial" w:hAnsi="Arial" w:cs="Arial"/>
                  <w:bCs/>
                  <w:sz w:val="20"/>
                  <w:szCs w:val="20"/>
                </w:rPr>
                <w:t>https://rat.castillalamancha.es/info/1154</w:t>
              </w:r>
            </w:hyperlink>
          </w:p>
        </w:tc>
      </w:tr>
    </w:tbl>
    <w:p w:rsidR="00B77E99" w:rsidRDefault="00B77E99"/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Pr="00DB140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  <w:r w:rsidRPr="00DB1409">
        <w:rPr>
          <w:rFonts w:ascii="Arial" w:hAnsi="Arial" w:cs="Arial"/>
          <w:sz w:val="18"/>
          <w:szCs w:val="18"/>
          <w:lang w:eastAsia="es-ES"/>
        </w:rPr>
        <w:t xml:space="preserve">En </w:t>
      </w:r>
      <w:bookmarkStart w:id="13" w:name="__Fieldmark__37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DB1409">
        <w:rPr>
          <w:rFonts w:ascii="Arial" w:hAnsi="Arial" w:cs="Arial"/>
          <w:sz w:val="18"/>
          <w:szCs w:val="18"/>
          <w:lang w:eastAsia="es-ES"/>
        </w:rPr>
        <w:t>a</w:t>
      </w:r>
      <w:bookmarkStart w:id="14" w:name="__Fieldmark__38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DB1409">
        <w:rPr>
          <w:rFonts w:ascii="Arial" w:hAnsi="Arial" w:cs="Arial"/>
          <w:sz w:val="18"/>
          <w:szCs w:val="18"/>
          <w:lang w:eastAsia="es-ES"/>
        </w:rPr>
        <w:t xml:space="preserve"> de </w:t>
      </w:r>
      <w:bookmarkStart w:id="15" w:name="__Fieldmark__39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DB1409">
        <w:rPr>
          <w:rFonts w:ascii="Arial" w:hAnsi="Arial" w:cs="Arial"/>
          <w:sz w:val="18"/>
          <w:szCs w:val="18"/>
          <w:lang w:eastAsia="es-ES"/>
        </w:rPr>
        <w:t xml:space="preserve">de 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r w:rsidRPr="00DB1409">
        <w:rPr>
          <w:rFonts w:ascii="Arial" w:hAnsi="Arial" w:cs="Arial"/>
          <w:sz w:val="18"/>
          <w:szCs w:val="18"/>
          <w:lang w:eastAsia="es-ES"/>
        </w:rPr>
        <w:t>.</w:t>
      </w: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t>(Firma)</w:t>
      </w:r>
    </w:p>
    <w:bookmarkStart w:id="16" w:name="__Fieldmark__40_2024929246"/>
    <w:p w:rsidR="00B77E99" w:rsidRPr="00AE00C0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AE00C0">
        <w:rPr>
          <w:rFonts w:ascii="Arial" w:hAnsi="Arial" w:cs="Arial"/>
          <w:sz w:val="22"/>
          <w:szCs w:val="22"/>
        </w:rPr>
        <w:instrText xml:space="preserve"> FORMTEXT </w:instrText>
      </w:r>
      <w:r w:rsidRPr="00AE00C0">
        <w:rPr>
          <w:rFonts w:ascii="Arial" w:hAnsi="Arial" w:cs="Arial"/>
          <w:sz w:val="22"/>
          <w:szCs w:val="22"/>
        </w:rPr>
      </w:r>
      <w:r w:rsidRPr="00AE00C0">
        <w:rPr>
          <w:rFonts w:ascii="Arial" w:hAnsi="Arial" w:cs="Arial"/>
          <w:sz w:val="22"/>
          <w:szCs w:val="22"/>
        </w:rPr>
        <w:fldChar w:fldCharType="separate"/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Pr="00AE00C0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4E0950" w:rsidRDefault="004E0950" w:rsidP="002C6C05">
      <w:pPr>
        <w:rPr>
          <w:rFonts w:ascii="Arial" w:hAnsi="Arial" w:cs="Arial"/>
          <w:sz w:val="22"/>
          <w:szCs w:val="22"/>
        </w:rPr>
      </w:pPr>
    </w:p>
    <w:p w:rsidR="004E0950" w:rsidRDefault="004E0950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3A216B" w:rsidRDefault="003A216B" w:rsidP="002C6C05">
      <w:pPr>
        <w:rPr>
          <w:rFonts w:ascii="Arial" w:hAnsi="Arial" w:cs="Arial"/>
          <w:sz w:val="22"/>
          <w:szCs w:val="22"/>
        </w:rPr>
      </w:pPr>
    </w:p>
    <w:p w:rsidR="002D2D65" w:rsidRDefault="002D2D65" w:rsidP="002C6C05">
      <w:pPr>
        <w:rPr>
          <w:rFonts w:ascii="Arial" w:hAnsi="Arial" w:cs="Arial"/>
          <w:sz w:val="22"/>
          <w:szCs w:val="22"/>
        </w:rPr>
      </w:pPr>
    </w:p>
    <w:p w:rsidR="00B935CE" w:rsidRPr="00AE00C0" w:rsidRDefault="00B935CE" w:rsidP="002C6C05">
      <w:pPr>
        <w:rPr>
          <w:rFonts w:ascii="Arial" w:hAnsi="Arial" w:cs="Arial"/>
          <w:sz w:val="22"/>
          <w:szCs w:val="22"/>
        </w:rPr>
      </w:pPr>
    </w:p>
    <w:p w:rsidR="001C0F80" w:rsidRPr="00720151" w:rsidRDefault="00720151" w:rsidP="003A216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TITULAR DE LA </w:t>
      </w:r>
      <w:bookmarkStart w:id="17" w:name="_GoBack"/>
      <w:r w:rsidR="009F7C22"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="009F7C22">
        <w:instrText xml:space="preserve"> FORMDROPDOWN </w:instrText>
      </w:r>
      <w:r w:rsidR="00050D14">
        <w:fldChar w:fldCharType="separate"/>
      </w:r>
      <w:r w:rsidR="009F7C22">
        <w:fldChar w:fldCharType="end"/>
      </w:r>
      <w:bookmarkEnd w:id="17"/>
    </w:p>
    <w:sectPr w:rsidR="001C0F80" w:rsidRPr="00720151" w:rsidSect="00171F4B">
      <w:headerReference w:type="default" r:id="rId10"/>
      <w:headerReference w:type="first" r:id="rId11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9F" w:rsidRDefault="00E97D9F" w:rsidP="003A4745">
      <w:r>
        <w:separator/>
      </w:r>
    </w:p>
  </w:endnote>
  <w:endnote w:type="continuationSeparator" w:id="0">
    <w:p w:rsidR="00E97D9F" w:rsidRDefault="00E97D9F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9F" w:rsidRDefault="00E97D9F" w:rsidP="003A4745">
      <w:r>
        <w:separator/>
      </w:r>
    </w:p>
  </w:footnote>
  <w:footnote w:type="continuationSeparator" w:id="0">
    <w:p w:rsidR="00E97D9F" w:rsidRDefault="00E97D9F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26" w:rsidRDefault="001A4826" w:rsidP="002C6C05">
    <w:pPr>
      <w:pStyle w:val="Encabezado"/>
    </w:pPr>
    <w:r>
      <w:rPr>
        <w:noProof/>
        <w:lang w:eastAsia="es-ES"/>
      </w:rPr>
      <w:drawing>
        <wp:inline distT="0" distB="0" distL="0" distR="0" wp14:anchorId="01281978" wp14:editId="7A65CCD5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E700915" wp14:editId="1B1939D5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4826" w:rsidRPr="002C6C05" w:rsidRDefault="001A4826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26" w:rsidRDefault="001A4826" w:rsidP="00521E5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CC53A2" wp14:editId="06B12A9F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4826" w:rsidRPr="005F3C5F" w:rsidRDefault="00521E5A" w:rsidP="002C6C05">
                          <w:pP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</w:pPr>
                          <w:r w:rsidRPr="005F3C5F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026530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C53A2" id="Rectángulo 19" o:spid="_x0000_s1027" style="position:absolute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1A4826" w:rsidRPr="005F3C5F" w:rsidRDefault="00521E5A" w:rsidP="002C6C05">
                    <w:pPr>
                      <w:rPr>
                        <w:rFonts w:ascii="Arial" w:hAnsi="Arial" w:cs="Arial"/>
                        <w:szCs w:val="22"/>
                        <w:lang w:val="es-ES_tradnl"/>
                      </w:rPr>
                    </w:pPr>
                    <w:r w:rsidRPr="005F3C5F">
                      <w:rPr>
                        <w:rFonts w:ascii="Arial" w:hAnsi="Arial" w:cs="Arial"/>
                        <w:szCs w:val="22"/>
                        <w:lang w:val="es-ES_tradnl"/>
                      </w:rPr>
                      <w:t>026530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55BCD526" wp14:editId="484A0645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ADF5B62" wp14:editId="45C1A208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3071E82C" wp14:editId="1CE49C9B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826" w:rsidRPr="005C1B22" w:rsidRDefault="001A4826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5C1B2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1A4826" w:rsidRDefault="001A4826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1E82C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1A4826" w:rsidRPr="005C1B22" w:rsidRDefault="001A4826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C1B22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1A4826" w:rsidRDefault="001A4826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897C4" wp14:editId="26C2E92F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826" w:rsidRPr="005C1B22" w:rsidRDefault="001A4826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1B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26" w:rsidRPr="005F3C5F" w:rsidRDefault="00521E5A" w:rsidP="002C6C05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5F3C5F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>KM79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897C4" id="Grupo 14" o:spid="_x0000_s1029" style="position:absolute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1A4826" w:rsidRPr="005C1B22" w:rsidRDefault="001A4826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C1B22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1A4826" w:rsidRPr="005F3C5F" w:rsidRDefault="00521E5A" w:rsidP="002C6C05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5F3C5F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>KM79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A4826" w:rsidRDefault="00521E5A" w:rsidP="00521E5A">
    <w:pPr>
      <w:pStyle w:val="Encabezado"/>
      <w:tabs>
        <w:tab w:val="clear" w:pos="4252"/>
        <w:tab w:val="clear" w:pos="8504"/>
        <w:tab w:val="left" w:pos="3150"/>
      </w:tabs>
    </w:pPr>
    <w:r>
      <w:tab/>
    </w:r>
  </w:p>
  <w:p w:rsidR="00521E5A" w:rsidRDefault="00521E5A" w:rsidP="00521E5A">
    <w:pPr>
      <w:pStyle w:val="Encabezado"/>
      <w:tabs>
        <w:tab w:val="clear" w:pos="4252"/>
        <w:tab w:val="clear" w:pos="8504"/>
        <w:tab w:val="left" w:pos="3150"/>
      </w:tabs>
    </w:pPr>
  </w:p>
  <w:p w:rsidR="00521E5A" w:rsidRDefault="00521E5A" w:rsidP="00521E5A">
    <w:pPr>
      <w:pStyle w:val="Encabezado"/>
      <w:tabs>
        <w:tab w:val="clear" w:pos="4252"/>
        <w:tab w:val="clear" w:pos="8504"/>
        <w:tab w:val="left" w:pos="31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A45D7F"/>
    <w:multiLevelType w:val="hybridMultilevel"/>
    <w:tmpl w:val="6A9EA14C"/>
    <w:lvl w:ilvl="0" w:tplc="D842F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2VZzjvhZUN9QYfiNTdHhpk/gUmO7MDpy+hD/LmcVlQYHB0kbowgmh1UhShxs3khHSi3m4Ns6jBer+eLKzZQSw==" w:salt="/sh2uZ25n9mQavfi09HNj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0D14"/>
    <w:rsid w:val="000535E9"/>
    <w:rsid w:val="00091EC2"/>
    <w:rsid w:val="000A6A44"/>
    <w:rsid w:val="000C4C44"/>
    <w:rsid w:val="00171F4B"/>
    <w:rsid w:val="00175869"/>
    <w:rsid w:val="0019276D"/>
    <w:rsid w:val="001A4826"/>
    <w:rsid w:val="001C0F80"/>
    <w:rsid w:val="001D649A"/>
    <w:rsid w:val="001E0B5E"/>
    <w:rsid w:val="001E27F2"/>
    <w:rsid w:val="001E42C7"/>
    <w:rsid w:val="001F557A"/>
    <w:rsid w:val="00204E0C"/>
    <w:rsid w:val="00212381"/>
    <w:rsid w:val="00252469"/>
    <w:rsid w:val="00257CA8"/>
    <w:rsid w:val="00282D93"/>
    <w:rsid w:val="00286D6A"/>
    <w:rsid w:val="002C6C05"/>
    <w:rsid w:val="002D2259"/>
    <w:rsid w:val="002D2D65"/>
    <w:rsid w:val="002F7183"/>
    <w:rsid w:val="003A216B"/>
    <w:rsid w:val="003A4745"/>
    <w:rsid w:val="003E28E7"/>
    <w:rsid w:val="003E6606"/>
    <w:rsid w:val="00407F45"/>
    <w:rsid w:val="00442623"/>
    <w:rsid w:val="004432A0"/>
    <w:rsid w:val="00462166"/>
    <w:rsid w:val="004822BB"/>
    <w:rsid w:val="00492226"/>
    <w:rsid w:val="004A1C1A"/>
    <w:rsid w:val="004A2EA1"/>
    <w:rsid w:val="004A68FD"/>
    <w:rsid w:val="004A74DB"/>
    <w:rsid w:val="004B1912"/>
    <w:rsid w:val="004C13D5"/>
    <w:rsid w:val="004C41AC"/>
    <w:rsid w:val="004E0950"/>
    <w:rsid w:val="00501CB0"/>
    <w:rsid w:val="00503BAC"/>
    <w:rsid w:val="00512454"/>
    <w:rsid w:val="00512D51"/>
    <w:rsid w:val="00521E5A"/>
    <w:rsid w:val="00526BAC"/>
    <w:rsid w:val="005B3AC9"/>
    <w:rsid w:val="005C1B22"/>
    <w:rsid w:val="005D0E4D"/>
    <w:rsid w:val="005D1EEB"/>
    <w:rsid w:val="005F3C5F"/>
    <w:rsid w:val="00606EE4"/>
    <w:rsid w:val="0061007E"/>
    <w:rsid w:val="00622977"/>
    <w:rsid w:val="00647F09"/>
    <w:rsid w:val="006614CB"/>
    <w:rsid w:val="00662D2B"/>
    <w:rsid w:val="00667C62"/>
    <w:rsid w:val="00670523"/>
    <w:rsid w:val="0070122B"/>
    <w:rsid w:val="00720151"/>
    <w:rsid w:val="00722C80"/>
    <w:rsid w:val="007356FC"/>
    <w:rsid w:val="00767853"/>
    <w:rsid w:val="007C1A4E"/>
    <w:rsid w:val="007C631B"/>
    <w:rsid w:val="007D66B5"/>
    <w:rsid w:val="007E29B1"/>
    <w:rsid w:val="00833779"/>
    <w:rsid w:val="00891B72"/>
    <w:rsid w:val="008921CE"/>
    <w:rsid w:val="008A78D5"/>
    <w:rsid w:val="008B44EE"/>
    <w:rsid w:val="008E4C06"/>
    <w:rsid w:val="008E6158"/>
    <w:rsid w:val="008F27D4"/>
    <w:rsid w:val="00905C63"/>
    <w:rsid w:val="009360A1"/>
    <w:rsid w:val="00953975"/>
    <w:rsid w:val="00976331"/>
    <w:rsid w:val="00994426"/>
    <w:rsid w:val="009A0A2D"/>
    <w:rsid w:val="009A50F3"/>
    <w:rsid w:val="009B7061"/>
    <w:rsid w:val="009D0380"/>
    <w:rsid w:val="009F7C22"/>
    <w:rsid w:val="00A00E26"/>
    <w:rsid w:val="00A21FDC"/>
    <w:rsid w:val="00A43520"/>
    <w:rsid w:val="00AA487C"/>
    <w:rsid w:val="00AC7FDE"/>
    <w:rsid w:val="00AE00C0"/>
    <w:rsid w:val="00AE2957"/>
    <w:rsid w:val="00B5058F"/>
    <w:rsid w:val="00B60039"/>
    <w:rsid w:val="00B77E99"/>
    <w:rsid w:val="00B831AA"/>
    <w:rsid w:val="00B935CE"/>
    <w:rsid w:val="00B97C87"/>
    <w:rsid w:val="00BA7C5C"/>
    <w:rsid w:val="00BB4466"/>
    <w:rsid w:val="00BC4EC3"/>
    <w:rsid w:val="00BE7F16"/>
    <w:rsid w:val="00BF7780"/>
    <w:rsid w:val="00C137FB"/>
    <w:rsid w:val="00C17F94"/>
    <w:rsid w:val="00C23474"/>
    <w:rsid w:val="00C640E1"/>
    <w:rsid w:val="00C84BC6"/>
    <w:rsid w:val="00CA306B"/>
    <w:rsid w:val="00CA7158"/>
    <w:rsid w:val="00CC13DB"/>
    <w:rsid w:val="00CE57F6"/>
    <w:rsid w:val="00CE6532"/>
    <w:rsid w:val="00D252C2"/>
    <w:rsid w:val="00D31F62"/>
    <w:rsid w:val="00D9075F"/>
    <w:rsid w:val="00D91420"/>
    <w:rsid w:val="00DB1409"/>
    <w:rsid w:val="00DB545C"/>
    <w:rsid w:val="00E204BF"/>
    <w:rsid w:val="00E2662E"/>
    <w:rsid w:val="00E36D46"/>
    <w:rsid w:val="00E756A8"/>
    <w:rsid w:val="00E85BAB"/>
    <w:rsid w:val="00E905DD"/>
    <w:rsid w:val="00E97D9F"/>
    <w:rsid w:val="00EA0961"/>
    <w:rsid w:val="00ED47C6"/>
    <w:rsid w:val="00EE4869"/>
    <w:rsid w:val="00EF5CFA"/>
    <w:rsid w:val="00F1544B"/>
    <w:rsid w:val="00F26638"/>
    <w:rsid w:val="00F3003D"/>
    <w:rsid w:val="00F3750C"/>
    <w:rsid w:val="00F73158"/>
    <w:rsid w:val="00FB345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DC2F2DFE-2B29-4180-838D-099E5798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3678-EDC4-4F14-9E11-E3D93685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Villardon</cp:lastModifiedBy>
  <cp:revision>2</cp:revision>
  <cp:lastPrinted>2019-11-05T12:39:00Z</cp:lastPrinted>
  <dcterms:created xsi:type="dcterms:W3CDTF">2024-10-17T08:48:00Z</dcterms:created>
  <dcterms:modified xsi:type="dcterms:W3CDTF">2024-10-17T08:48:00Z</dcterms:modified>
</cp:coreProperties>
</file>