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F39CE" w14:textId="619F009F" w:rsidR="00C63980" w:rsidRPr="00EC10C3" w:rsidRDefault="00796CB7" w:rsidP="00796CB7">
      <w:pPr>
        <w:jc w:val="center"/>
        <w:rPr>
          <w:rFonts w:ascii="Arial" w:hAnsi="Arial" w:cs="Arial"/>
          <w:b/>
          <w:bCs/>
        </w:rPr>
      </w:pPr>
      <w:r w:rsidRPr="00EC10C3">
        <w:rPr>
          <w:rFonts w:ascii="Arial" w:hAnsi="Arial" w:cs="Arial"/>
          <w:b/>
          <w:bCs/>
        </w:rPr>
        <w:t>ANEXO I</w:t>
      </w:r>
    </w:p>
    <w:p w14:paraId="72FB931B" w14:textId="77777777" w:rsidR="00796CB7" w:rsidRDefault="00796CB7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4955"/>
        <w:gridCol w:w="941"/>
        <w:gridCol w:w="1863"/>
      </w:tblGrid>
      <w:tr w:rsidR="00EC10C3" w:rsidRPr="00EC10C3" w14:paraId="57CE0EA5" w14:textId="77777777" w:rsidTr="00796CB7">
        <w:trPr>
          <w:trHeight w:val="702"/>
          <w:tblHeader/>
        </w:trPr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141E00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Código</w:t>
            </w:r>
          </w:p>
        </w:tc>
        <w:tc>
          <w:tcPr>
            <w:tcW w:w="495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73BF4D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Denominación</w:t>
            </w:r>
          </w:p>
        </w:tc>
        <w:tc>
          <w:tcPr>
            <w:tcW w:w="9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2D7BF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Duración total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5FA20E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kern w:val="0"/>
                <w:sz w:val="20"/>
                <w:szCs w:val="20"/>
                <w:lang w:eastAsia="es-ES"/>
                <w14:ligatures w14:val="none"/>
              </w:rPr>
              <w:t>Modalidad de impartición</w:t>
            </w:r>
          </w:p>
        </w:tc>
      </w:tr>
      <w:tr w:rsidR="00796CB7" w:rsidRPr="00EC10C3" w14:paraId="07C09455" w14:textId="77777777" w:rsidTr="00796CB7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4B50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CTRR0005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5BEF" w14:textId="761CF625" w:rsidR="00796CB7" w:rsidRPr="00796CB7" w:rsidRDefault="00796CB7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Gestión de prevención de riesgos laborales en la empresa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08E81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7CAEC" w14:textId="1A3A1C45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67D842F0" w14:textId="77777777" w:rsidTr="00796CB7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372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CTRR0012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B3F1" w14:textId="1C5B5DCB" w:rsidR="00796CB7" w:rsidRPr="00796CB7" w:rsidRDefault="00796CB7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nivel básico según normativa del sector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62549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107E1" w14:textId="337B3B15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70CF5402" w14:textId="77777777" w:rsidTr="00796CB7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CE93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ELEE0007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C0919" w14:textId="5D4DA7C9" w:rsidR="00796CB7" w:rsidRPr="00796CB7" w:rsidRDefault="00796CB7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Mantenimiento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de m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áquinas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léctricas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otativas,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iesgos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l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aborales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y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m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edioambientales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n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l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m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ontaje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y m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antenimiento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nstalaciones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léctricas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n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u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n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c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entro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roceso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e 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atos (C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PD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5D26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4CC52" w14:textId="39FC3012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13A1D017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6B1F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EOCB0031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6E1B2" w14:textId="5B8D1BA8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Formación inicial en prevención de riesgos laborales del sector de la construcción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38A3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2B049" w14:textId="282E076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5950D70B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8C79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FCOI31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BF66" w14:textId="3D3B7D52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Teletrabajo, organización y prevención de riesgos laborales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49A33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C70D1" w14:textId="4156B401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40A8E25A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6A80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FCOS02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8BEA7" w14:textId="2E437C12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Básico de prevención de riesgos laborales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6E9A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E9578" w14:textId="76A69FE8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322592EB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074A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FMEM0027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82253" w14:textId="2AFAF0C2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en el sector metalmecánico en la industria 4.0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CD6C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B16D" w14:textId="5C971685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2D68D0A0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FF8F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IMPE0004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60803" w14:textId="6CD46386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procesos de micropigmentación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269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35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C58D6" w14:textId="7F721132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65CDF2C4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85D8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SEAD0001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89787" w14:textId="6DFB8ABD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en hostelería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9D23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235FD" w14:textId="7018610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0334A137" w14:textId="77777777" w:rsidTr="00796CB7">
        <w:trPr>
          <w:trHeight w:val="75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72A7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SEAD0021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4C1DD" w14:textId="66066A72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trabajos de electricidad, montaje y mantenimiento de instalaciones eléctricas de alta y baja tensión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E22B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586E3" w14:textId="0AF48B4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3CF3088C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959E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SEAD0022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BB39E" w14:textId="1F2E85F0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trabajos en instalaciones de telecomunicaciones. parte específica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668B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6CA0" w14:textId="349A0DD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5B7140EF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B534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SEAD0023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37DA2" w14:textId="56D4F897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trabajos en instalaciones de telecomunicaciones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77F59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D6ED2" w14:textId="541C8CF9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7748E089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4F814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SEAD0040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DD647" w14:textId="43519FBB" w:rsidR="00796CB7" w:rsidRPr="00796CB7" w:rsidRDefault="00B3155D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trabajos de instalación de ascensores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258C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4B538" w14:textId="01AC53C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203439FD" w14:textId="77777777" w:rsidTr="00796CB7">
        <w:trPr>
          <w:trHeight w:val="75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AD4A4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SEAD0092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C6E93" w14:textId="5097A063" w:rsidR="00796CB7" w:rsidRPr="00796CB7" w:rsidRDefault="00843418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para trabajos en gasoductos y redes de distribución de gases combustibles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AAC74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6E10C" w14:textId="2F3F536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7AAB80C0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1745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SEAD0093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8970D" w14:textId="27A04C2D" w:rsidR="00796CB7" w:rsidRPr="00796CB7" w:rsidRDefault="00843418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para trabajos de instalación de ascensores. parte específica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7B41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41B64" w14:textId="05706E70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37A66D49" w14:textId="77777777" w:rsidTr="00796CB7">
        <w:trPr>
          <w:trHeight w:val="75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7332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SEAD0095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1F3C7" w14:textId="7E0B3D09" w:rsidR="00796CB7" w:rsidRPr="00796CB7" w:rsidRDefault="00843418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para trabajos de instalaciones, reparaciones, montajes, estructuras metálicas, cerrajería y carpintería metálica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1CAE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1967A" w14:textId="2E0C62AA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7DDEE17C" w14:textId="77777777" w:rsidTr="00796CB7">
        <w:trPr>
          <w:trHeight w:val="75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4E6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SEAD0129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B64E" w14:textId="382A861F" w:rsidR="00796CB7" w:rsidRPr="00796CB7" w:rsidRDefault="00843418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en gasoductos y redes de distribución de gases combustibles.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B3155D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arte específica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AAB9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2539F" w14:textId="6422A02A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5215FB21" w14:textId="77777777" w:rsidTr="00796CB7">
        <w:trPr>
          <w:trHeight w:val="1003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D537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730ED" w14:textId="4995B944" w:rsidR="00796CB7" w:rsidRPr="00796CB7" w:rsidRDefault="00843418" w:rsidP="00B3155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 de riesgos laborales para trabajos de instalaciones, reparaciones, montajes, estructuras metálicas, cerrajería y carpintería metálica. Parte específica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DF3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D43FC" w14:textId="5BAF754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2D656E3D" w14:textId="77777777" w:rsidTr="00796CB7">
        <w:trPr>
          <w:trHeight w:val="50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000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CBFC5" w14:textId="7BE1A115" w:rsidR="00796CB7" w:rsidRPr="00796CB7" w:rsidRDefault="00843418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Prevención de riesgos laborales para trabajos de </w:t>
            </w:r>
            <w:proofErr w:type="spellStart"/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ferrellado</w:t>
            </w:r>
            <w:proofErr w:type="spellEnd"/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. Formación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58BC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5FBB" w14:textId="2F53E2D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0673CB00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2E3D1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A919B" w14:textId="1D9064D5" w:rsidR="00796CB7" w:rsidRPr="00796CB7" w:rsidRDefault="00843418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Prevención de riesgos laborales para trabajos de electricidad, montaje y mantenimiento de instalaciones eléctricas de alta y baja tensión. </w:t>
            </w:r>
            <w:r w:rsidR="009A3085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0C87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53CE" w14:textId="601D30F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553AF1FC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F653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lastRenderedPageBreak/>
              <w:t>SEAD0133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ABAE2" w14:textId="180C2C21" w:rsidR="00796CB7" w:rsidRPr="00796CB7" w:rsidRDefault="009A3085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construcción y mantenimiento de vías férreas.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04A03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5417" w14:textId="364BED01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35D74A19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2458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17AD2" w14:textId="45C25ED8" w:rsidR="00796CB7" w:rsidRPr="00796CB7" w:rsidRDefault="009A3085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aislamiento e impermeabilización. </w:t>
            </w:r>
            <w:r w:rsidR="00EA3D12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A80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D0EF" w14:textId="5FBFAD6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1087F31F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282CA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053D3" w14:textId="6703FE20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para operaciones de aparatos elevadores. formación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CBAB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2E781" w14:textId="59E2178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17BD9E1D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699A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11CF" w14:textId="153CEC61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montaje de estructuras tubulares.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2002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BA1DD" w14:textId="07816D91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754A680F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777B4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24EE" w14:textId="05F3A5DA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operaciones de equipos manuales.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DB7E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59D25" w14:textId="5A225C4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63558CB4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FC9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F68E" w14:textId="7707FAF4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en instalaciones de telecomunicaciones.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6820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E5BE" w14:textId="28355DE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3CBBEB4E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3B7B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SEAD0139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B0D7D" w14:textId="61113818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en gasoductos y redes de distribución de gases combustibles.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6ED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626D0" w14:textId="4BC1A013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14EDAEAB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EDED7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SEAD0140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786DE" w14:textId="2CBEF9C2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mantenimiento de maquinaria y vehículos.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DC54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6B57F" w14:textId="13D9C46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0D8E9DC0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28E5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SEAD0141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A9C1B" w14:textId="5C655D34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fontanería e instalaciones de climatización.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39A3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103C" w14:textId="3BBD42D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2C985B42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67AF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SEAD0142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7E94A" w14:textId="7520427E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instalación de ascensores.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7F0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EB311" w14:textId="2789851E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2C93E0E2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1C2C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SEAD0143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A10EE" w14:textId="4B204671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para trabajos de instalaciones, reparaciones, montajes, estructuras metálicas, cerrajería y carpintería metálica.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F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ormación de reciclaje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83C9F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A8883" w14:textId="5592F730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22796706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090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SEAD0203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43F6" w14:textId="6B9B9027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en trabajos de montaje de elementos de seguridad colectiva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5F5DA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5A2F6" w14:textId="7641F978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7CAB41BF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18BD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SEAD0239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D00C" w14:textId="41B0887D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en el sector de transformación de plásticos.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arte específica.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9177A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68939" w14:textId="63AF1B19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1FCEF6AD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27C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SEAD025PO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0228D" w14:textId="0642EB54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B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ásico de gestión de la prevención de riesgos laborales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A7CB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EB413" w14:textId="4BA04C4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0CF3C5F4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A000C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SEAD04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A4DB" w14:textId="5E302831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en el teletrabajo. agencias de viaje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1068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2623" w14:textId="77777777" w:rsidR="00EC10C3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  <w:p w14:paraId="5C643FE3" w14:textId="359FF444" w:rsidR="00796CB7" w:rsidRPr="00796CB7" w:rsidRDefault="00EC10C3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Mixta </w:t>
            </w:r>
          </w:p>
        </w:tc>
      </w:tr>
      <w:tr w:rsidR="00796CB7" w:rsidRPr="00EC10C3" w14:paraId="050CB02E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D6FC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8E56" w14:textId="27D10ECB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Prevención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de riesgos laborales: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ergonomía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postural y del esfuerzo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A5EC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28A34" w14:textId="19690BAD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54C4958B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8C89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F3A99" w14:textId="70CD2F98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D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elegado en prevención de riesgos laborales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048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1ABB3" w14:textId="20F9A6D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428C3E5C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D316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SEAD145PO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3A172" w14:textId="6439B591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laborales: ergonomía en la pantalla de visualización de datos (</w:t>
            </w:r>
            <w:proofErr w:type="spellStart"/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pvd</w:t>
            </w:r>
            <w:proofErr w:type="spellEnd"/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583EE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226A" w14:textId="71A14DA4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2EE748C1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2105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SEAD288PO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C8F3C" w14:textId="716D058B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en el sector químico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FE981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DEBAD" w14:textId="6ACB049D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14C9F42E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E628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SEAD34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88C2" w14:textId="77777777" w:rsidR="00796CB7" w:rsidRPr="00796CB7" w:rsidRDefault="00796CB7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Roles, responsabilidades y autoridad en la prevención de riesgos laborales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B80FA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FAC19" w14:textId="741B90FB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11A66D61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4BEC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SSCI029PO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273F3" w14:textId="3F34183B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biológicos en empresas funerarias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1B9A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B31E" w14:textId="5F59185E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  <w:tr w:rsidR="00796CB7" w:rsidRPr="00EC10C3" w14:paraId="6ADAF3F2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CFCC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TMVI0021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6895F" w14:textId="25FA89D5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en la conducción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C732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6A028" w14:textId="400B2E5C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 </w:t>
            </w:r>
            <w:proofErr w:type="spellStart"/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eleformación</w:t>
            </w:r>
            <w:proofErr w:type="spellEnd"/>
          </w:p>
        </w:tc>
      </w:tr>
      <w:tr w:rsidR="00796CB7" w:rsidRPr="00EC10C3" w14:paraId="4A0CF791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8DD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TMVI11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4AFE" w14:textId="19E557E8" w:rsidR="00796CB7" w:rsidRPr="00796CB7" w:rsidRDefault="00EA3D12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revención de riesgos laborales in itinere y en misión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7B170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F440" w14:textId="0E4C875A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 Mixta</w:t>
            </w:r>
          </w:p>
        </w:tc>
      </w:tr>
      <w:tr w:rsidR="00796CB7" w:rsidRPr="00EC10C3" w14:paraId="3ED0552F" w14:textId="77777777" w:rsidTr="007F14C2">
        <w:trPr>
          <w:trHeight w:val="20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57FB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VICF023PO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297A" w14:textId="17AF12CE" w:rsidR="00796CB7" w:rsidRPr="00796CB7" w:rsidRDefault="00EC10C3" w:rsidP="007F14C2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843418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 xml:space="preserve">revención de riesgos laborales derivados de trabajo con </w:t>
            </w:r>
            <w:r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sílice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1F95F" w14:textId="77777777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8995C" w14:textId="720479B0" w:rsidR="00796CB7" w:rsidRPr="00796CB7" w:rsidRDefault="00796CB7" w:rsidP="00796CB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</w:pPr>
            <w:r w:rsidRPr="00796CB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P</w:t>
            </w:r>
            <w:r w:rsidR="00EC10C3" w:rsidRPr="00EC10C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ES"/>
                <w14:ligatures w14:val="none"/>
              </w:rPr>
              <w:t>resencial</w:t>
            </w:r>
          </w:p>
        </w:tc>
      </w:tr>
    </w:tbl>
    <w:p w14:paraId="78B5292A" w14:textId="77777777" w:rsidR="00796CB7" w:rsidRDefault="00796CB7"/>
    <w:sectPr w:rsidR="00796CB7" w:rsidSect="00EC10C3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6i22x6y3i749Tmhs2X5/hc6GGRjzgoPZRW+YgjzCDngF0qZORorJwIB+f2+hfWNLpvWH6BucqmnmLhmmb/mhXA==" w:salt="eyrHdzKxMgL0UNa65XYj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B7"/>
    <w:rsid w:val="0026153F"/>
    <w:rsid w:val="006616DA"/>
    <w:rsid w:val="00706444"/>
    <w:rsid w:val="00796CB7"/>
    <w:rsid w:val="007F14C2"/>
    <w:rsid w:val="00843418"/>
    <w:rsid w:val="00957DFA"/>
    <w:rsid w:val="009A3085"/>
    <w:rsid w:val="00B3155D"/>
    <w:rsid w:val="00B71627"/>
    <w:rsid w:val="00C63980"/>
    <w:rsid w:val="00EA3D12"/>
    <w:rsid w:val="00E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75BC"/>
  <w15:chartTrackingRefBased/>
  <w15:docId w15:val="{0BD12766-00B6-44CF-BF7F-48EDC48A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before="120" w:after="12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6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6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6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6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6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6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6CB7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6CB7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6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6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6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6C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6C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6C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6C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6C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6C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6CB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6C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6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6C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6C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6C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6C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6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6C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6C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4546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Marcos Sánchez Garrido Gamarra</dc:creator>
  <cp:keywords/>
  <dc:description/>
  <cp:lastModifiedBy>J Marcos Sánchez Garrido Gamarra</cp:lastModifiedBy>
  <cp:revision>2</cp:revision>
  <dcterms:created xsi:type="dcterms:W3CDTF">2024-08-16T09:12:00Z</dcterms:created>
  <dcterms:modified xsi:type="dcterms:W3CDTF">2024-08-16T09:12:00Z</dcterms:modified>
</cp:coreProperties>
</file>