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799"/>
        <w:gridCol w:w="1843"/>
      </w:tblGrid>
      <w:tr w:rsidR="0053445B" w:rsidRPr="007B7BB6" w14:paraId="7FC27DD9" w14:textId="77777777" w:rsidTr="0053445B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7E57F4C7" w14:textId="77777777" w:rsidR="0053445B" w:rsidRPr="00D03902" w:rsidRDefault="0053445B" w:rsidP="00534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33897485" w:edGrp="everyone"/>
            <w:permEnd w:id="33897485"/>
            <w:r w:rsidRPr="00D03902">
              <w:rPr>
                <w:rFonts w:ascii="Arial" w:hAnsi="Arial" w:cs="Arial"/>
                <w:color w:val="000000"/>
                <w:sz w:val="20"/>
                <w:szCs w:val="20"/>
              </w:rPr>
              <w:t>Anexo I</w:t>
            </w:r>
          </w:p>
          <w:p w14:paraId="0F56608B" w14:textId="77777777" w:rsidR="0053445B" w:rsidRPr="007B7BB6" w:rsidRDefault="0053445B" w:rsidP="00534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902">
              <w:rPr>
                <w:rFonts w:ascii="Arial" w:hAnsi="Arial" w:cs="Arial"/>
                <w:color w:val="000000"/>
                <w:sz w:val="20"/>
                <w:szCs w:val="20"/>
              </w:rPr>
              <w:t>Criterios de baremación</w:t>
            </w:r>
          </w:p>
        </w:tc>
      </w:tr>
      <w:tr w:rsidR="0053445B" w:rsidRPr="007B7BB6" w14:paraId="6582DB82" w14:textId="77777777" w:rsidTr="0053445B">
        <w:tc>
          <w:tcPr>
            <w:tcW w:w="8642" w:type="dxa"/>
            <w:gridSpan w:val="2"/>
            <w:tcBorders>
              <w:left w:val="nil"/>
              <w:right w:val="nil"/>
            </w:tcBorders>
          </w:tcPr>
          <w:p w14:paraId="64BF8396" w14:textId="77777777" w:rsidR="00CC63C8" w:rsidRDefault="00CC63C8" w:rsidP="0053445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62E75D" w14:textId="07D07FB2" w:rsidR="0053445B" w:rsidRPr="007B7BB6" w:rsidRDefault="0053445B" w:rsidP="0053445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Los cent</w:t>
            </w:r>
            <w:r w:rsidR="00992097">
              <w:rPr>
                <w:rFonts w:ascii="Arial" w:hAnsi="Arial" w:cs="Arial"/>
                <w:color w:val="000000"/>
                <w:sz w:val="20"/>
                <w:szCs w:val="20"/>
              </w:rPr>
              <w:t>ros no podrán alcanzar más de 1</w:t>
            </w:r>
            <w:r w:rsidR="00680F60" w:rsidRPr="00725C46">
              <w:rPr>
                <w:rFonts w:ascii="Arial" w:hAnsi="Arial" w:cs="Arial"/>
                <w:sz w:val="20"/>
                <w:szCs w:val="20"/>
              </w:rPr>
              <w:t>5</w:t>
            </w:r>
            <w:r w:rsidRPr="00725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puntos por la valoración de los criterios siguientes.</w:t>
            </w:r>
          </w:p>
          <w:p w14:paraId="6452CC99" w14:textId="77777777" w:rsidR="0053445B" w:rsidRPr="007B7BB6" w:rsidRDefault="0053445B" w:rsidP="0053445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Solamente se tomarán en consideración las circunstancias justificables a fecha de finalización</w:t>
            </w:r>
          </w:p>
          <w:p w14:paraId="7586937B" w14:textId="77777777" w:rsidR="0053445B" w:rsidRDefault="0053445B" w:rsidP="0053445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del plazo de presentación de solicitudes.</w:t>
            </w:r>
          </w:p>
          <w:p w14:paraId="57800669" w14:textId="77777777" w:rsidR="00CC63C8" w:rsidRPr="007B7BB6" w:rsidRDefault="00CC63C8" w:rsidP="0053445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45B" w:rsidRPr="007B7BB6" w14:paraId="5F264F30" w14:textId="77777777" w:rsidTr="0053445B">
        <w:tc>
          <w:tcPr>
            <w:tcW w:w="6799" w:type="dxa"/>
          </w:tcPr>
          <w:p w14:paraId="682C039C" w14:textId="77777777" w:rsidR="0053445B" w:rsidRPr="007B7BB6" w:rsidRDefault="0053445B" w:rsidP="0053445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Criterios de baremación</w:t>
            </w:r>
          </w:p>
        </w:tc>
        <w:tc>
          <w:tcPr>
            <w:tcW w:w="1843" w:type="dxa"/>
          </w:tcPr>
          <w:p w14:paraId="7B935B66" w14:textId="77777777" w:rsidR="0053445B" w:rsidRPr="007B7BB6" w:rsidRDefault="0053445B" w:rsidP="0053445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Puntos</w:t>
            </w:r>
          </w:p>
        </w:tc>
      </w:tr>
      <w:tr w:rsidR="00997E77" w:rsidRPr="007B7BB6" w14:paraId="5E1445AA" w14:textId="77777777" w:rsidTr="005825AC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5BB8DD72" w14:textId="77777777" w:rsidR="00997E77" w:rsidRPr="007B7BB6" w:rsidRDefault="00997E77" w:rsidP="005825A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Tamaño de la localidad (máximo 4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puntos)</w:t>
            </w:r>
          </w:p>
        </w:tc>
      </w:tr>
      <w:tr w:rsidR="00997E77" w:rsidRPr="007B7BB6" w14:paraId="3074312B" w14:textId="77777777" w:rsidTr="005825AC">
        <w:tc>
          <w:tcPr>
            <w:tcW w:w="6799" w:type="dxa"/>
            <w:tcBorders>
              <w:bottom w:val="nil"/>
              <w:right w:val="single" w:sz="4" w:space="0" w:color="auto"/>
            </w:tcBorders>
          </w:tcPr>
          <w:p w14:paraId="4AC17023" w14:textId="77777777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a. Localidades de menos de 1.000 habitantes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79F7BF56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97E77" w:rsidRPr="007B7BB6" w14:paraId="4D0F1C48" w14:textId="77777777" w:rsidTr="005825AC"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</w:tcPr>
          <w:p w14:paraId="748EF9E3" w14:textId="6753CC85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b. Localidades de entre 1.00</w:t>
            </w:r>
            <w:r w:rsidR="00D64A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.000 habitantes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2C156D4E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7E77" w:rsidRPr="007B7BB6" w14:paraId="230A9D47" w14:textId="77777777" w:rsidTr="005825AC">
        <w:tc>
          <w:tcPr>
            <w:tcW w:w="6799" w:type="dxa"/>
            <w:tcBorders>
              <w:top w:val="nil"/>
              <w:right w:val="single" w:sz="4" w:space="0" w:color="auto"/>
            </w:tcBorders>
          </w:tcPr>
          <w:p w14:paraId="57BCD2EB" w14:textId="00F2707F" w:rsidR="00997E77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c. Localidades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entre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="00D64A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4.000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habitantes</w:t>
            </w:r>
          </w:p>
          <w:p w14:paraId="01F45645" w14:textId="77296FB0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d. Localidades 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entre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="00D64A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6.000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habitantes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14:paraId="159E40D4" w14:textId="77777777" w:rsidR="00997E77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7329BB7D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97E77" w:rsidRPr="007B7BB6" w14:paraId="685AAA79" w14:textId="77777777" w:rsidTr="005825AC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694071CD" w14:textId="77777777" w:rsidR="00997E77" w:rsidRPr="00725C46" w:rsidRDefault="00997E77" w:rsidP="005825A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>2. Número de alumnado en Educación Secundaria (máximo 4 puntos)</w:t>
            </w:r>
          </w:p>
        </w:tc>
      </w:tr>
      <w:tr w:rsidR="00997E77" w:rsidRPr="007B7BB6" w14:paraId="26C38687" w14:textId="77777777" w:rsidTr="005825AC">
        <w:tc>
          <w:tcPr>
            <w:tcW w:w="6799" w:type="dxa"/>
            <w:tcBorders>
              <w:bottom w:val="nil"/>
              <w:right w:val="single" w:sz="4" w:space="0" w:color="auto"/>
            </w:tcBorders>
          </w:tcPr>
          <w:p w14:paraId="794ADE76" w14:textId="77777777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a. Centros con menos de 150 alumnos/as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8455465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97E77" w:rsidRPr="007B7BB6" w14:paraId="2C5A0E7B" w14:textId="77777777" w:rsidTr="005825AC"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</w:tcPr>
          <w:p w14:paraId="360CA8BC" w14:textId="45F91666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b. Centros con entre 15</w:t>
            </w:r>
            <w:r w:rsidR="00D64A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y 250 alumnos/as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1EB1F6E9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7E77" w:rsidRPr="007B7BB6" w14:paraId="07C129C9" w14:textId="77777777" w:rsidTr="005825AC">
        <w:tc>
          <w:tcPr>
            <w:tcW w:w="6799" w:type="dxa"/>
            <w:tcBorders>
              <w:top w:val="nil"/>
              <w:right w:val="single" w:sz="4" w:space="0" w:color="auto"/>
            </w:tcBorders>
          </w:tcPr>
          <w:p w14:paraId="15EA4340" w14:textId="5ED9BEAB" w:rsidR="00997E77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c. Centros con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entre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25</w:t>
            </w:r>
            <w:r w:rsidR="00D64A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350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alumnos/as</w:t>
            </w:r>
          </w:p>
          <w:p w14:paraId="5722BB6D" w14:textId="77777777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Centros con más de 350 alumnos/as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14:paraId="6A7D21E2" w14:textId="77777777" w:rsidR="00997E77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5D89BA69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97E77" w:rsidRPr="007B7BB6" w14:paraId="780B6863" w14:textId="77777777" w:rsidTr="005825AC">
        <w:tc>
          <w:tcPr>
            <w:tcW w:w="8642" w:type="dxa"/>
            <w:gridSpan w:val="2"/>
          </w:tcPr>
          <w:p w14:paraId="186CBD1E" w14:textId="77777777" w:rsidR="00997E77" w:rsidRPr="00725C46" w:rsidRDefault="00997E77" w:rsidP="005825A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>. Presentación de una solicitud para un proyecto Erasmus+ que no ha obtenido financiación</w:t>
            </w:r>
          </w:p>
          <w:p w14:paraId="1E9FEB1D" w14:textId="77777777" w:rsidR="00997E77" w:rsidRPr="007B7BB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puntos)</w:t>
            </w:r>
          </w:p>
        </w:tc>
      </w:tr>
      <w:tr w:rsidR="00997E77" w:rsidRPr="007B7BB6" w14:paraId="69DDD91F" w14:textId="77777777" w:rsidTr="005825AC">
        <w:tc>
          <w:tcPr>
            <w:tcW w:w="6799" w:type="dxa"/>
          </w:tcPr>
          <w:p w14:paraId="68B08849" w14:textId="77777777" w:rsidR="00997E77" w:rsidRPr="00725C46" w:rsidRDefault="00997E77" w:rsidP="005825A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>a. Centros que han presentado un proyecto Erasmus+ en al menos una</w:t>
            </w:r>
          </w:p>
          <w:p w14:paraId="57694F21" w14:textId="77777777" w:rsidR="00997E77" w:rsidRPr="00725C46" w:rsidRDefault="00997E77" w:rsidP="0058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C46">
              <w:rPr>
                <w:rFonts w:ascii="Arial" w:hAnsi="Arial" w:cs="Arial"/>
                <w:color w:val="000000"/>
                <w:sz w:val="20"/>
                <w:szCs w:val="20"/>
              </w:rPr>
              <w:t>de las tres últimas convocatorias y no han conseguido financiación.</w:t>
            </w:r>
          </w:p>
        </w:tc>
        <w:tc>
          <w:tcPr>
            <w:tcW w:w="1843" w:type="dxa"/>
            <w:vAlign w:val="center"/>
          </w:tcPr>
          <w:p w14:paraId="7E0D936E" w14:textId="77777777" w:rsidR="00997E77" w:rsidRPr="007B7BB6" w:rsidRDefault="00997E77" w:rsidP="0058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C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445B" w:rsidRPr="007B7BB6" w14:paraId="5B3F5D5F" w14:textId="77777777" w:rsidTr="009C2966">
        <w:tc>
          <w:tcPr>
            <w:tcW w:w="8642" w:type="dxa"/>
            <w:gridSpan w:val="2"/>
          </w:tcPr>
          <w:p w14:paraId="7EDF6555" w14:textId="41D0AA61" w:rsidR="00725C46" w:rsidRPr="007B7BB6" w:rsidRDefault="00997E77" w:rsidP="00725C4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3445B" w:rsidRPr="007B7B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25C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Hlk118891113"/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Participación en proyectos eTwinning reconocidos con Sellos de Calidad </w:t>
            </w:r>
            <w:bookmarkEnd w:id="0"/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durante los cursos escolares 20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-202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202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-202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y/o 202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725C46" w:rsidRPr="001B0A0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-202</w:t>
            </w:r>
            <w:r w:rsidR="00D64A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53445B"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(máximo </w:t>
            </w:r>
            <w:r w:rsidR="001A7E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3445B"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puntos)</w:t>
            </w:r>
          </w:p>
        </w:tc>
      </w:tr>
      <w:tr w:rsidR="0053445B" w:rsidRPr="007B7BB6" w14:paraId="043FECCC" w14:textId="77777777" w:rsidTr="0053445B">
        <w:tc>
          <w:tcPr>
            <w:tcW w:w="6799" w:type="dxa"/>
          </w:tcPr>
          <w:p w14:paraId="28EDEA24" w14:textId="77777777" w:rsidR="0053445B" w:rsidRPr="007B7BB6" w:rsidRDefault="0053445B" w:rsidP="00725C4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a. Por la participación en cada proyecto</w:t>
            </w:r>
            <w:r w:rsidR="00725C46">
              <w:rPr>
                <w:rFonts w:ascii="Arial" w:hAnsi="Arial" w:cs="Arial"/>
                <w:color w:val="000000"/>
                <w:sz w:val="20"/>
                <w:szCs w:val="20"/>
              </w:rPr>
              <w:t xml:space="preserve"> galardonado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A3C3EBE" w14:textId="77777777" w:rsidR="0053445B" w:rsidRPr="007B7BB6" w:rsidRDefault="001A7EED" w:rsidP="00725C4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A7EED" w:rsidRPr="007B7BB6" w14:paraId="021E0250" w14:textId="77777777" w:rsidTr="005B6137">
        <w:tc>
          <w:tcPr>
            <w:tcW w:w="8642" w:type="dxa"/>
            <w:gridSpan w:val="2"/>
          </w:tcPr>
          <w:p w14:paraId="236C058F" w14:textId="77777777" w:rsidR="001A7EED" w:rsidRPr="007B7BB6" w:rsidRDefault="001A7EED" w:rsidP="00725C4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de un proyecto bilingüe/plurilingüe 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(máximo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B7BB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A7EED" w:rsidRPr="007B7BB6" w14:paraId="6D31A1B7" w14:textId="77777777" w:rsidTr="00ED2636">
        <w:tc>
          <w:tcPr>
            <w:tcW w:w="6799" w:type="dxa"/>
          </w:tcPr>
          <w:p w14:paraId="544B75DA" w14:textId="77777777" w:rsidR="001A7EED" w:rsidRPr="007B7BB6" w:rsidRDefault="001A7EED" w:rsidP="00725C4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 Centros que actualmente estén desarrollando un proyecto bilingüe</w:t>
            </w:r>
          </w:p>
        </w:tc>
        <w:tc>
          <w:tcPr>
            <w:tcW w:w="1843" w:type="dxa"/>
            <w:vAlign w:val="center"/>
          </w:tcPr>
          <w:p w14:paraId="6DF50E47" w14:textId="77777777" w:rsidR="001A7EED" w:rsidRPr="007B7BB6" w:rsidRDefault="001A7EED" w:rsidP="00725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2415E749" w14:textId="77777777" w:rsidR="009D5D97" w:rsidRPr="007B7BB6" w:rsidRDefault="009D5D97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56B475" w14:textId="77777777" w:rsidR="009D5D97" w:rsidRPr="007B7BB6" w:rsidRDefault="009D5D97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55DDA5" w14:textId="77777777" w:rsidR="009D5D97" w:rsidRPr="007B7BB6" w:rsidRDefault="009D5D97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24E791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D4A3B5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991E4F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2CA872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46FF0B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B33CD5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31B0B1" w14:textId="77777777" w:rsidR="00C4510B" w:rsidRPr="007B7BB6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542CB3" w14:textId="77777777" w:rsidR="00C4510B" w:rsidRDefault="00C4510B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A43A3EC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F466DC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1ABC64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BA4A8D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CAF7BD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8ED272" w14:textId="77777777" w:rsidR="00D03902" w:rsidRDefault="00D03902" w:rsidP="0053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D03902" w:rsidSect="00854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6" w:bottom="1417" w:left="1701" w:header="142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92F" w14:textId="77777777" w:rsidR="00AE7283" w:rsidRDefault="00AE7283" w:rsidP="00327EA9">
      <w:pPr>
        <w:spacing w:after="0" w:line="240" w:lineRule="auto"/>
      </w:pPr>
      <w:r>
        <w:separator/>
      </w:r>
    </w:p>
  </w:endnote>
  <w:endnote w:type="continuationSeparator" w:id="0">
    <w:p w14:paraId="7FD5D3BD" w14:textId="77777777" w:rsidR="00AE7283" w:rsidRDefault="00AE7283" w:rsidP="0032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ECAB" w14:textId="77777777" w:rsidR="00F52D1D" w:rsidRDefault="00F52D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884C" w14:textId="77777777" w:rsidR="00F52D1D" w:rsidRDefault="00F52D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E171" w14:textId="77777777" w:rsidR="00F52D1D" w:rsidRDefault="00F52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7871" w14:textId="77777777" w:rsidR="00AE7283" w:rsidRDefault="00AE7283" w:rsidP="00327EA9">
      <w:pPr>
        <w:spacing w:after="0" w:line="240" w:lineRule="auto"/>
      </w:pPr>
      <w:r>
        <w:separator/>
      </w:r>
    </w:p>
  </w:footnote>
  <w:footnote w:type="continuationSeparator" w:id="0">
    <w:p w14:paraId="7B8531C4" w14:textId="77777777" w:rsidR="00AE7283" w:rsidRDefault="00AE7283" w:rsidP="0032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B1A1" w14:textId="77777777" w:rsidR="00F52D1D" w:rsidRDefault="00F52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4AA8" w14:textId="57AF8C57" w:rsidR="008549B4" w:rsidRPr="008549B4" w:rsidRDefault="00CC63C8" w:rsidP="008549B4">
    <w:pPr>
      <w:pStyle w:val="Encabezado"/>
      <w:tabs>
        <w:tab w:val="clear" w:pos="4252"/>
        <w:tab w:val="clear" w:pos="8504"/>
        <w:tab w:val="left" w:pos="6521"/>
        <w:tab w:val="right" w:pos="9497"/>
      </w:tabs>
      <w:ind w:left="708"/>
      <w:rPr>
        <w:b/>
        <w:noProof/>
      </w:rPr>
    </w:pPr>
    <w:r w:rsidRPr="008549B4">
      <w:rPr>
        <w:noProof/>
      </w:rPr>
      <w:drawing>
        <wp:anchor distT="0" distB="0" distL="114300" distR="114300" simplePos="0" relativeHeight="251659264" behindDoc="1" locked="0" layoutInCell="1" allowOverlap="1" wp14:anchorId="5948EB34" wp14:editId="1128052C">
          <wp:simplePos x="0" y="0"/>
          <wp:positionH relativeFrom="page">
            <wp:posOffset>1106474</wp:posOffset>
          </wp:positionH>
          <wp:positionV relativeFrom="paragraph">
            <wp:posOffset>132715</wp:posOffset>
          </wp:positionV>
          <wp:extent cx="1295400" cy="835660"/>
          <wp:effectExtent l="0" t="0" r="0" b="2540"/>
          <wp:wrapTight wrapText="bothSides">
            <wp:wrapPolygon edited="0">
              <wp:start x="9529" y="0"/>
              <wp:lineTo x="7624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659" y="2462"/>
              <wp:lineTo x="11753" y="0"/>
              <wp:lineTo x="9529" y="0"/>
            </wp:wrapPolygon>
          </wp:wrapTight>
          <wp:docPr id="5111746" name="Imagen 5111746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52832" name="Imagen 2045552832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A9">
      <w:rPr>
        <w:noProof/>
      </w:rPr>
      <w:t xml:space="preserve">                                                                                                     </w:t>
    </w:r>
    <w:r w:rsidR="00327EA9">
      <w:rPr>
        <w:noProof/>
      </w:rPr>
      <w:tab/>
    </w:r>
    <w:r w:rsidR="00327EA9">
      <w:rPr>
        <w:noProof/>
      </w:rPr>
      <w:tab/>
      <w:t xml:space="preserve">                                                                                                                              </w:t>
    </w:r>
  </w:p>
  <w:p w14:paraId="03C8E7AD" w14:textId="77777777" w:rsidR="008549B4" w:rsidRPr="008549B4" w:rsidRDefault="008549B4" w:rsidP="008549B4">
    <w:pPr>
      <w:pStyle w:val="Encabezado"/>
      <w:tabs>
        <w:tab w:val="left" w:pos="6521"/>
        <w:tab w:val="right" w:pos="9497"/>
      </w:tabs>
      <w:ind w:left="708"/>
      <w:rPr>
        <w:b/>
        <w:noProof/>
      </w:rPr>
    </w:pPr>
  </w:p>
  <w:p w14:paraId="4D6C86C1" w14:textId="77777777" w:rsidR="008549B4" w:rsidRPr="008549B4" w:rsidRDefault="008549B4" w:rsidP="008549B4">
    <w:pPr>
      <w:pStyle w:val="Encabezado"/>
      <w:tabs>
        <w:tab w:val="left" w:pos="6521"/>
        <w:tab w:val="right" w:pos="9497"/>
      </w:tabs>
      <w:ind w:left="708"/>
      <w:rPr>
        <w:b/>
        <w:noProof/>
      </w:rPr>
    </w:pPr>
  </w:p>
  <w:p w14:paraId="577A68B6" w14:textId="77777777" w:rsidR="008549B4" w:rsidRPr="008549B4" w:rsidRDefault="008549B4" w:rsidP="008549B4">
    <w:pPr>
      <w:pStyle w:val="Encabezado"/>
      <w:tabs>
        <w:tab w:val="left" w:pos="6521"/>
        <w:tab w:val="right" w:pos="9497"/>
      </w:tabs>
      <w:ind w:left="708"/>
      <w:rPr>
        <w:b/>
        <w:noProof/>
      </w:rPr>
    </w:pPr>
  </w:p>
  <w:p w14:paraId="0E0FFCB7" w14:textId="77777777" w:rsidR="008549B4" w:rsidRPr="008549B4" w:rsidRDefault="008549B4" w:rsidP="008549B4">
    <w:pPr>
      <w:pStyle w:val="Encabezado"/>
      <w:tabs>
        <w:tab w:val="left" w:pos="6521"/>
        <w:tab w:val="right" w:pos="9497"/>
      </w:tabs>
      <w:ind w:left="708"/>
      <w:rPr>
        <w:b/>
        <w:noProof/>
      </w:rPr>
    </w:pPr>
  </w:p>
  <w:p w14:paraId="165EAFDB" w14:textId="77777777" w:rsidR="008549B4" w:rsidRPr="008549B4" w:rsidRDefault="008549B4" w:rsidP="008549B4">
    <w:pPr>
      <w:pStyle w:val="Encabezado"/>
      <w:tabs>
        <w:tab w:val="left" w:pos="6521"/>
        <w:tab w:val="right" w:pos="9497"/>
      </w:tabs>
      <w:ind w:left="708"/>
      <w:rPr>
        <w:b/>
        <w:noProof/>
      </w:rPr>
    </w:pPr>
  </w:p>
  <w:p w14:paraId="449A03E8" w14:textId="4BE0B411" w:rsidR="008549B4" w:rsidRDefault="00F52D1D" w:rsidP="00CC63C8">
    <w:pPr>
      <w:pStyle w:val="Encabezado"/>
      <w:tabs>
        <w:tab w:val="left" w:pos="6521"/>
        <w:tab w:val="right" w:pos="9497"/>
      </w:tabs>
      <w:rPr>
        <w:b/>
        <w:noProof/>
        <w:color w:val="44546A" w:themeColor="text2"/>
      </w:rPr>
    </w:pPr>
    <w:bookmarkStart w:id="1" w:name="_Hlk184807452"/>
    <w:bookmarkStart w:id="2" w:name="_Hlk184808057"/>
    <w:r>
      <w:rPr>
        <w:b/>
        <w:noProof/>
        <w:color w:val="44546A" w:themeColor="text2"/>
      </w:rPr>
      <w:t xml:space="preserve">Consejería de </w:t>
    </w:r>
    <w:r w:rsidR="009E5288">
      <w:rPr>
        <w:b/>
        <w:noProof/>
        <w:color w:val="44546A" w:themeColor="text2"/>
      </w:rPr>
      <w:t>Educación, Cultura y Deportes</w:t>
    </w:r>
  </w:p>
  <w:bookmarkEnd w:id="1"/>
  <w:p w14:paraId="31F5CDB7" w14:textId="47900EA5" w:rsidR="00CC63C8" w:rsidRPr="008549B4" w:rsidRDefault="00F52D1D" w:rsidP="00CC63C8">
    <w:pPr>
      <w:pStyle w:val="Encabezado"/>
      <w:tabs>
        <w:tab w:val="left" w:pos="6521"/>
        <w:tab w:val="right" w:pos="9497"/>
      </w:tabs>
      <w:rPr>
        <w:b/>
        <w:noProof/>
        <w:color w:val="44546A" w:themeColor="text2"/>
      </w:rPr>
    </w:pPr>
    <w:r w:rsidRPr="008549B4">
      <w:rPr>
        <w:b/>
        <w:noProof/>
        <w:color w:val="44546A" w:themeColor="text2"/>
      </w:rPr>
      <w:t>D</w:t>
    </w:r>
    <w:r>
      <w:rPr>
        <w:b/>
        <w:noProof/>
        <w:color w:val="44546A" w:themeColor="text2"/>
      </w:rPr>
      <w:t>elegación Provincial de Educación, Cultura y Deportes de Albacete</w:t>
    </w:r>
    <w:bookmarkEnd w:id="2"/>
  </w:p>
  <w:p w14:paraId="45C1111E" w14:textId="6394A9F4" w:rsidR="00327EA9" w:rsidRDefault="00327EA9" w:rsidP="00327EA9">
    <w:pPr>
      <w:pStyle w:val="Encabezado"/>
      <w:tabs>
        <w:tab w:val="clear" w:pos="4252"/>
        <w:tab w:val="clear" w:pos="8504"/>
        <w:tab w:val="left" w:pos="6521"/>
        <w:tab w:val="right" w:pos="9497"/>
      </w:tabs>
      <w:ind w:left="708"/>
    </w:pPr>
    <w:r>
      <w:rPr>
        <w:noProof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3133" w14:textId="77777777" w:rsidR="00F52D1D" w:rsidRDefault="00F52D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F3"/>
    <w:multiLevelType w:val="hybridMultilevel"/>
    <w:tmpl w:val="0E7C0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C46"/>
    <w:multiLevelType w:val="hybridMultilevel"/>
    <w:tmpl w:val="F1362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4FC8"/>
    <w:multiLevelType w:val="hybridMultilevel"/>
    <w:tmpl w:val="BD4A4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967"/>
    <w:multiLevelType w:val="hybridMultilevel"/>
    <w:tmpl w:val="DA98A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729"/>
    <w:multiLevelType w:val="hybridMultilevel"/>
    <w:tmpl w:val="3822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267F"/>
    <w:multiLevelType w:val="hybridMultilevel"/>
    <w:tmpl w:val="C60C5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4CB7"/>
    <w:multiLevelType w:val="hybridMultilevel"/>
    <w:tmpl w:val="8446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2FC2"/>
    <w:multiLevelType w:val="hybridMultilevel"/>
    <w:tmpl w:val="4C9EB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05456"/>
    <w:multiLevelType w:val="hybridMultilevel"/>
    <w:tmpl w:val="81B46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75163"/>
    <w:multiLevelType w:val="hybridMultilevel"/>
    <w:tmpl w:val="2A926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54F3"/>
    <w:multiLevelType w:val="hybridMultilevel"/>
    <w:tmpl w:val="FBD0E474"/>
    <w:lvl w:ilvl="0" w:tplc="D0B6879C">
      <w:start w:val="4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722D"/>
    <w:multiLevelType w:val="hybridMultilevel"/>
    <w:tmpl w:val="17BAC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3480">
    <w:abstractNumId w:val="2"/>
  </w:num>
  <w:num w:numId="2" w16cid:durableId="632294787">
    <w:abstractNumId w:val="10"/>
  </w:num>
  <w:num w:numId="3" w16cid:durableId="2029914146">
    <w:abstractNumId w:val="5"/>
  </w:num>
  <w:num w:numId="4" w16cid:durableId="1149441550">
    <w:abstractNumId w:val="7"/>
  </w:num>
  <w:num w:numId="5" w16cid:durableId="437338350">
    <w:abstractNumId w:val="3"/>
  </w:num>
  <w:num w:numId="6" w16cid:durableId="26299381">
    <w:abstractNumId w:val="0"/>
  </w:num>
  <w:num w:numId="7" w16cid:durableId="1515193055">
    <w:abstractNumId w:val="8"/>
  </w:num>
  <w:num w:numId="8" w16cid:durableId="218439982">
    <w:abstractNumId w:val="1"/>
  </w:num>
  <w:num w:numId="9" w16cid:durableId="322051866">
    <w:abstractNumId w:val="9"/>
  </w:num>
  <w:num w:numId="10" w16cid:durableId="200285151">
    <w:abstractNumId w:val="6"/>
  </w:num>
  <w:num w:numId="11" w16cid:durableId="1600871094">
    <w:abstractNumId w:val="4"/>
  </w:num>
  <w:num w:numId="12" w16cid:durableId="11390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zRXzGB5ZCX76N58oOIGx4prdi1ZbEfK6GZHeP5uAWfMu1OuE9mJBQRgqfTAAb3jyKSOqjn3uJK17b81oHQSF+Q==" w:salt="+sYSNNs12/he6KPkJQSby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1C"/>
    <w:rsid w:val="000F50E3"/>
    <w:rsid w:val="00115852"/>
    <w:rsid w:val="00187A80"/>
    <w:rsid w:val="001A7EED"/>
    <w:rsid w:val="001D0A4B"/>
    <w:rsid w:val="001D43CE"/>
    <w:rsid w:val="002654A3"/>
    <w:rsid w:val="00294616"/>
    <w:rsid w:val="002D354B"/>
    <w:rsid w:val="002F6541"/>
    <w:rsid w:val="00327EA9"/>
    <w:rsid w:val="003F3D1C"/>
    <w:rsid w:val="004145E5"/>
    <w:rsid w:val="00483C3F"/>
    <w:rsid w:val="0049231C"/>
    <w:rsid w:val="00527C44"/>
    <w:rsid w:val="0053445B"/>
    <w:rsid w:val="005B736B"/>
    <w:rsid w:val="00636726"/>
    <w:rsid w:val="00680F60"/>
    <w:rsid w:val="00683E56"/>
    <w:rsid w:val="006D5A1B"/>
    <w:rsid w:val="00725C46"/>
    <w:rsid w:val="00736B0B"/>
    <w:rsid w:val="00737788"/>
    <w:rsid w:val="007464FA"/>
    <w:rsid w:val="007B7BB6"/>
    <w:rsid w:val="008549B4"/>
    <w:rsid w:val="009542FD"/>
    <w:rsid w:val="00992097"/>
    <w:rsid w:val="00997E77"/>
    <w:rsid w:val="009B6B26"/>
    <w:rsid w:val="009D5D97"/>
    <w:rsid w:val="009E5288"/>
    <w:rsid w:val="00A155FB"/>
    <w:rsid w:val="00AE7283"/>
    <w:rsid w:val="00B2494C"/>
    <w:rsid w:val="00C35FCD"/>
    <w:rsid w:val="00C4510B"/>
    <w:rsid w:val="00C63E62"/>
    <w:rsid w:val="00CC63C8"/>
    <w:rsid w:val="00D03902"/>
    <w:rsid w:val="00D64A40"/>
    <w:rsid w:val="00DF592F"/>
    <w:rsid w:val="00DF6AF9"/>
    <w:rsid w:val="00E05740"/>
    <w:rsid w:val="00EA4C32"/>
    <w:rsid w:val="00ED2636"/>
    <w:rsid w:val="00F231B1"/>
    <w:rsid w:val="00F25E8E"/>
    <w:rsid w:val="00F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79D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1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E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7EA9"/>
  </w:style>
  <w:style w:type="paragraph" w:styleId="Piedepgina">
    <w:name w:val="footer"/>
    <w:basedOn w:val="Normal"/>
    <w:link w:val="PiedepginaCar"/>
    <w:unhideWhenUsed/>
    <w:rsid w:val="0032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2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2024-12-09T10:34:00Z</dcterms:created>
  <dcterms:modified xsi:type="dcterms:W3CDTF">2024-12-11T10:20:00Z</dcterms:modified>
</cp:coreProperties>
</file>