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right" w:tblpY="2041"/>
        <w:tblW w:w="4390" w:type="dxa"/>
        <w:tblLook w:val="04A0" w:firstRow="1" w:lastRow="0" w:firstColumn="1" w:lastColumn="0" w:noHBand="0" w:noVBand="1"/>
      </w:tblPr>
      <w:tblGrid>
        <w:gridCol w:w="2122"/>
        <w:gridCol w:w="2268"/>
      </w:tblGrid>
      <w:tr w:rsidR="00757755" w:rsidTr="007E46A8">
        <w:trPr>
          <w:trHeight w:val="416"/>
        </w:trPr>
        <w:tc>
          <w:tcPr>
            <w:tcW w:w="2122" w:type="dxa"/>
            <w:vAlign w:val="center"/>
          </w:tcPr>
          <w:p w:rsidR="00757755" w:rsidRDefault="00757755" w:rsidP="007E46A8">
            <w:pPr>
              <w:spacing w:after="0"/>
              <w:jc w:val="center"/>
              <w:rPr>
                <w:rFonts w:ascii="72 Light" w:hAnsi="72 Light" w:cs="72 Light"/>
                <w:b/>
              </w:rPr>
            </w:pPr>
            <w:r>
              <w:rPr>
                <w:rFonts w:ascii="72 Light" w:hAnsi="72 Light" w:cs="72 Light"/>
                <w:b/>
              </w:rPr>
              <w:t>Nº EXPEDIENTE</w:t>
            </w:r>
          </w:p>
        </w:tc>
        <w:tc>
          <w:tcPr>
            <w:tcW w:w="2268" w:type="dxa"/>
            <w:vAlign w:val="center"/>
          </w:tcPr>
          <w:p w:rsidR="00757755" w:rsidRDefault="00757755" w:rsidP="007E46A8">
            <w:pPr>
              <w:spacing w:after="0"/>
              <w:jc w:val="center"/>
              <w:rPr>
                <w:rFonts w:ascii="72 Light" w:hAnsi="72 Light" w:cs="72 Light"/>
                <w:b/>
              </w:rPr>
            </w:pPr>
            <w:r w:rsidRPr="0069360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360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693604">
              <w:rPr>
                <w:rFonts w:ascii="72 Light" w:hAnsi="72 Light" w:cs="72 Light"/>
                <w:sz w:val="20"/>
                <w:szCs w:val="20"/>
              </w:rPr>
            </w:r>
            <w:r w:rsidRPr="0069360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bookmarkStart w:id="0" w:name="_GoBack"/>
            <w:r w:rsidRPr="0069360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69360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69360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69360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693604">
              <w:rPr>
                <w:rFonts w:ascii="72 Light" w:hAnsi="72 Light" w:cs="72 Light"/>
                <w:sz w:val="20"/>
                <w:szCs w:val="20"/>
              </w:rPr>
              <w:t> </w:t>
            </w:r>
            <w:bookmarkEnd w:id="0"/>
            <w:r w:rsidRPr="00693604">
              <w:rPr>
                <w:rFonts w:ascii="72 Light" w:hAnsi="72 Light" w:cs="72 Light"/>
                <w:sz w:val="20"/>
                <w:szCs w:val="20"/>
              </w:rPr>
              <w:fldChar w:fldCharType="end"/>
            </w:r>
          </w:p>
        </w:tc>
      </w:tr>
    </w:tbl>
    <w:p w:rsidR="00913635" w:rsidRDefault="00913635" w:rsidP="00905D38">
      <w:pPr>
        <w:rPr>
          <w:rFonts w:ascii="72 Light" w:hAnsi="72 Light" w:cs="72 Light"/>
          <w:sz w:val="20"/>
          <w:szCs w:val="20"/>
        </w:rPr>
      </w:pPr>
    </w:p>
    <w:p w:rsidR="00757755" w:rsidRDefault="00757755" w:rsidP="00905D38">
      <w:pPr>
        <w:rPr>
          <w:rFonts w:ascii="72 Light" w:hAnsi="72 Light" w:cs="72 Light"/>
          <w:sz w:val="20"/>
          <w:szCs w:val="20"/>
        </w:rPr>
      </w:pPr>
    </w:p>
    <w:p w:rsidR="00905D38" w:rsidRPr="00DD6F62" w:rsidRDefault="00913635" w:rsidP="00905D38">
      <w:pPr>
        <w:rPr>
          <w:rFonts w:ascii="72 Light" w:hAnsi="72 Light" w:cs="72 Light"/>
          <w:sz w:val="20"/>
          <w:szCs w:val="20"/>
        </w:rPr>
      </w:pPr>
      <w:r w:rsidRPr="00DD6F62">
        <w:rPr>
          <w:rFonts w:ascii="72 Light" w:hAnsi="72 Light" w:cs="72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ED6F1D" wp14:editId="3ACC5280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542405" cy="92392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923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6A8" w:rsidRDefault="007E46A8" w:rsidP="00DD6F62">
                            <w:pPr>
                              <w:jc w:val="center"/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ANEXO </w:t>
                            </w:r>
                            <w:r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V</w:t>
                            </w: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RELACIÓN DE FACTURAS Y GASTOS REALIZADOS</w:t>
                            </w: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:rsidR="007E46A8" w:rsidRDefault="007E46A8" w:rsidP="00DD6F62">
                            <w:pPr>
                              <w:jc w:val="center"/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PROGRAMA ADELANTE DIGITALIZACIÓN, PARA LA TRANSFORMACIÓN DIGITAL </w:t>
                            </w:r>
                          </w:p>
                          <w:p w:rsidR="007E46A8" w:rsidRPr="00C753F6" w:rsidRDefault="007E46A8" w:rsidP="00DD6F62">
                            <w:pPr>
                              <w:jc w:val="center"/>
                              <w:rPr>
                                <w:rFonts w:ascii="72 Light" w:hAnsi="72 Light" w:cs="72 Light"/>
                                <w:strike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DE LAS PYMES DE CASTILLA-LA MANCHA</w:t>
                            </w:r>
                            <w:r w:rsidR="00E619BF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.</w:t>
                            </w: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:rsidR="007E46A8" w:rsidRDefault="007E46A8" w:rsidP="00DD6F62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D6F1D" id="Rectangle 2" o:spid="_x0000_s1026" style="position:absolute;margin-left:463.95pt;margin-top:20.4pt;width:515.15pt;height:72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6MOAIAAFgEAAAOAAAAZHJzL2Uyb0RvYy54bWysVMFu2zAMvQ/YPwi6r3bcpEiMOkXRrsOA&#10;bivW7QMUWY6FSaJGKbGzrx8lp23W3Yb5IIgi9fj4SPnyarSG7RUGDa7hs7OSM+UktNptG/792927&#10;JWchCtcKA041/KACv1q/fXM5+FpV0INpFTICcaEefMP7GH1dFEH2yopwBl45cnaAVkQycVu0KAZC&#10;t6aoyvKiGABbjyBVCHR6Ozn5OuN3nZLxS9cFFZlpOHGLecW8btJarC9FvUXhey2PNMQ/sLBCO0r6&#10;DHUromA71H9BWS0RAnTxTIItoOu0VLkGqmZWvqrmsRde5VpInOCfZQr/D1Z+3j8g023DzzlzwlKL&#10;vpJowm2NYlWSZ/ChpqhH/4CpwODvQf4IzMFNT1HqGhGGXomWSM1SfPHHhWQEuso2wydoCV3sImSl&#10;xg5tAiQN2JgbcnhuiBojk3R4sZhX83LBmSTfqjpfVYucQtRPtz2G+EGBZWnTcCTuGV3s70NMbET9&#10;FJLZg9HtnTYmG2nI1I1Bthc0HnGc5atmZ4nqdLYo6ZuGhI5plF4dE3we1YSSk4XTBMaxgXgviHXK&#10;5yBlzhNndaSxN9o2fJlSHHMkHd+7NodEoc20pyTGHYVNWk49ieNmpMAk8AbaA0mMMI03PUfa9IC/&#10;OBtotBsefu4EKs7MR0dtWs3m8/QWsrGsiABneOrZnHqEkwRF8nA2bW/i9H52HvW2p0yTbA6uqbWd&#10;zqq/sDrypvHN+hyfWnofp3aOevkhrH8DAAD//wMAUEsDBBQABgAIAAAAIQBE21uh3gAAAAgBAAAP&#10;AAAAZHJzL2Rvd25yZXYueG1sTI/NTsMwEITvSLyDtUhcELUhKKpCnIofIYF6akFVe3PjJYmw11Hs&#10;NuHt2Z7KbVazmvmmXEzeiSMOsQuk4W6mQCDVwXbUaPj6fLudg4jJkDUuEGr4xQiL6vKiNIUNI63w&#10;uE6N4BCKhdHQptQXUsa6RW/iLPRI7H2HwZvE59BIO5iRw72T90rl0puOuKE1Pb60WP+sD17D6812&#10;NUYcPpbknrfv+c77JW60vr6anh5BJJzS+RlO+IwOFTPtw4FsFE4DD0kaHhTzn1yVqQzEntU8z0BW&#10;pfw/oPoDAAD//wMAUEsBAi0AFAAGAAgAAAAhALaDOJL+AAAA4QEAABMAAAAAAAAAAAAAAAAAAAAA&#10;AFtDb250ZW50X1R5cGVzXS54bWxQSwECLQAUAAYACAAAACEAOP0h/9YAAACUAQAACwAAAAAAAAAA&#10;AAAAAAAvAQAAX3JlbHMvLnJlbHNQSwECLQAUAAYACAAAACEAHeT+jDgCAABYBAAADgAAAAAAAAAA&#10;AAAAAAAuAgAAZHJzL2Uyb0RvYy54bWxQSwECLQAUAAYACAAAACEARNtbod4AAAAIAQAADwAAAAAA&#10;AAAAAAAAAACSBAAAZHJzL2Rvd25yZXYueG1sUEsFBgAAAAAEAAQA8wAAAJ0FAAAAAA==&#10;" fillcolor="gray [1629]" stroked="f">
                <v:textbox inset=",2.3mm,,2.3mm">
                  <w:txbxContent>
                    <w:p w:rsidR="007E46A8" w:rsidRDefault="007E46A8" w:rsidP="00DD6F62">
                      <w:pPr>
                        <w:jc w:val="center"/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</w:pP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ANEXO </w:t>
                      </w:r>
                      <w:r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V</w:t>
                      </w: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: </w:t>
                      </w:r>
                      <w:r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RELACIÓN DE FACTURAS Y GASTOS REALIZADOS</w:t>
                      </w: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</w:p>
                    <w:p w:rsidR="007E46A8" w:rsidRDefault="007E46A8" w:rsidP="00DD6F62">
                      <w:pPr>
                        <w:jc w:val="center"/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</w:pP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PROGRAMA ADELANTE DIGITALIZACIÓN, PARA LA TRANSFORMACIÓN DIGITAL </w:t>
                      </w:r>
                    </w:p>
                    <w:p w:rsidR="007E46A8" w:rsidRPr="00C753F6" w:rsidRDefault="007E46A8" w:rsidP="00DD6F62">
                      <w:pPr>
                        <w:jc w:val="center"/>
                        <w:rPr>
                          <w:rFonts w:ascii="72 Light" w:hAnsi="72 Light" w:cs="72 Light"/>
                          <w:strike/>
                          <w:color w:val="FFFFFF" w:themeColor="background1"/>
                          <w:sz w:val="28"/>
                          <w:szCs w:val="22"/>
                        </w:rPr>
                      </w:pP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DE LAS PYMES DE CASTILLA-LA MANCHA</w:t>
                      </w:r>
                      <w:r w:rsidR="00E619BF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.</w:t>
                      </w: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</w:p>
                    <w:p w:rsidR="007E46A8" w:rsidRDefault="007E46A8" w:rsidP="00DD6F62"/>
                  </w:txbxContent>
                </v:textbox>
                <w10:wrap anchorx="margin"/>
              </v:rect>
            </w:pict>
          </mc:Fallback>
        </mc:AlternateContent>
      </w:r>
    </w:p>
    <w:p w:rsidR="00905D38" w:rsidRPr="00DD6F62" w:rsidRDefault="00905D38" w:rsidP="00905D38">
      <w:pPr>
        <w:ind w:firstLine="708"/>
        <w:rPr>
          <w:rFonts w:ascii="72 Light" w:hAnsi="72 Light" w:cs="72 Light"/>
          <w:sz w:val="20"/>
          <w:szCs w:val="20"/>
        </w:rPr>
      </w:pPr>
    </w:p>
    <w:p w:rsidR="00905D38" w:rsidRPr="00DD6F62" w:rsidRDefault="00905D38" w:rsidP="00905D38">
      <w:pPr>
        <w:rPr>
          <w:rFonts w:ascii="72 Light" w:hAnsi="72 Light" w:cs="72 Light"/>
          <w:sz w:val="20"/>
          <w:szCs w:val="20"/>
        </w:rPr>
      </w:pPr>
    </w:p>
    <w:p w:rsidR="00905D38" w:rsidRPr="00DD6F62" w:rsidRDefault="00905D38" w:rsidP="00905D38">
      <w:pPr>
        <w:rPr>
          <w:rFonts w:ascii="72 Light" w:hAnsi="72 Light" w:cs="72 Light"/>
          <w:sz w:val="20"/>
          <w:szCs w:val="20"/>
        </w:rPr>
      </w:pPr>
    </w:p>
    <w:p w:rsidR="00F50944" w:rsidRPr="00DD6F62" w:rsidRDefault="00F50944" w:rsidP="00905D38">
      <w:pPr>
        <w:rPr>
          <w:rFonts w:ascii="72 Light" w:hAnsi="72 Light" w:cs="72 Light"/>
          <w:sz w:val="20"/>
          <w:szCs w:val="20"/>
        </w:rPr>
      </w:pPr>
    </w:p>
    <w:p w:rsidR="00913635" w:rsidRDefault="00913635" w:rsidP="00913635">
      <w:pPr>
        <w:spacing w:before="240"/>
        <w:rPr>
          <w:rFonts w:ascii="72 Light" w:hAnsi="72 Light" w:cs="72 Light"/>
          <w:sz w:val="20"/>
          <w:szCs w:val="20"/>
        </w:rPr>
      </w:pPr>
    </w:p>
    <w:p w:rsidR="00913635" w:rsidRDefault="00913635" w:rsidP="00913635">
      <w:pPr>
        <w:spacing w:before="240"/>
        <w:ind w:left="-142"/>
        <w:rPr>
          <w:rFonts w:ascii="72 Light" w:hAnsi="72 Light" w:cs="72 Light"/>
          <w:sz w:val="20"/>
          <w:szCs w:val="20"/>
        </w:rPr>
      </w:pPr>
    </w:p>
    <w:p w:rsidR="00913635" w:rsidRDefault="00DD6F62" w:rsidP="00913635">
      <w:pPr>
        <w:spacing w:before="240"/>
        <w:ind w:left="-142"/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 xml:space="preserve">D. </w:t>
      </w:r>
      <w:r w:rsidRPr="00DD6F62">
        <w:rPr>
          <w:rFonts w:ascii="72 Light" w:hAnsi="72 Light" w:cs="72 Light"/>
          <w:sz w:val="20"/>
          <w:szCs w:val="20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Pr="00DD6F62">
        <w:rPr>
          <w:rFonts w:ascii="72 Light" w:hAnsi="72 Light" w:cs="72 Light"/>
          <w:sz w:val="20"/>
          <w:szCs w:val="20"/>
        </w:rPr>
        <w:instrText xml:space="preserve"> FORMTEXT </w:instrText>
      </w:r>
      <w:r w:rsidRPr="00DD6F62">
        <w:rPr>
          <w:rFonts w:ascii="72 Light" w:hAnsi="72 Light" w:cs="72 Light"/>
          <w:sz w:val="20"/>
          <w:szCs w:val="20"/>
        </w:rPr>
      </w:r>
      <w:r w:rsidRPr="00DD6F62">
        <w:rPr>
          <w:rFonts w:ascii="72 Light" w:hAnsi="72 Light" w:cs="72 Light"/>
          <w:sz w:val="20"/>
          <w:szCs w:val="20"/>
        </w:rPr>
        <w:fldChar w:fldCharType="separate"/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fldChar w:fldCharType="end"/>
      </w:r>
      <w:r w:rsidR="00EA3F3C">
        <w:rPr>
          <w:rFonts w:ascii="72 Light" w:hAnsi="72 Light" w:cs="72 Light"/>
          <w:sz w:val="20"/>
          <w:szCs w:val="20"/>
        </w:rPr>
        <w:t xml:space="preserve">   con NIF/NIE: </w:t>
      </w:r>
      <w:r w:rsidR="00EA3F3C" w:rsidRPr="00DD6F62">
        <w:rPr>
          <w:rFonts w:ascii="72 Light" w:hAnsi="72 Light" w:cs="72 Light"/>
          <w:sz w:val="20"/>
          <w:szCs w:val="20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="00EA3F3C" w:rsidRPr="00DD6F62">
        <w:rPr>
          <w:rFonts w:ascii="72 Light" w:hAnsi="72 Light" w:cs="72 Light"/>
          <w:sz w:val="20"/>
          <w:szCs w:val="20"/>
        </w:rPr>
        <w:instrText xml:space="preserve"> FORMTEXT </w:instrText>
      </w:r>
      <w:r w:rsidR="00EA3F3C" w:rsidRPr="00DD6F62">
        <w:rPr>
          <w:rFonts w:ascii="72 Light" w:hAnsi="72 Light" w:cs="72 Light"/>
          <w:sz w:val="20"/>
          <w:szCs w:val="20"/>
        </w:rPr>
      </w:r>
      <w:r w:rsidR="00EA3F3C" w:rsidRPr="00DD6F62">
        <w:rPr>
          <w:rFonts w:ascii="72 Light" w:hAnsi="72 Light" w:cs="72 Light"/>
          <w:sz w:val="20"/>
          <w:szCs w:val="20"/>
        </w:rPr>
        <w:fldChar w:fldCharType="separate"/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fldChar w:fldCharType="end"/>
      </w:r>
      <w:r w:rsidR="00EA3F3C">
        <w:rPr>
          <w:rFonts w:ascii="72 Light" w:hAnsi="72 Light" w:cs="72 Light"/>
          <w:sz w:val="20"/>
          <w:szCs w:val="20"/>
        </w:rPr>
        <w:t>, como representante legal</w:t>
      </w:r>
      <w:r w:rsidR="00630D6D">
        <w:rPr>
          <w:rFonts w:ascii="72 Light" w:hAnsi="72 Light" w:cs="72 Light"/>
          <w:sz w:val="20"/>
          <w:szCs w:val="20"/>
        </w:rPr>
        <w:t xml:space="preserve"> de</w:t>
      </w:r>
      <w:r w:rsidR="00EA3F3C">
        <w:rPr>
          <w:rFonts w:ascii="72 Light" w:hAnsi="72 Light" w:cs="72 Light"/>
          <w:sz w:val="20"/>
          <w:szCs w:val="20"/>
        </w:rPr>
        <w:t xml:space="preserve"> </w:t>
      </w:r>
      <w:r w:rsidR="00EA3F3C" w:rsidRPr="00DD6F62">
        <w:rPr>
          <w:rFonts w:ascii="72 Light" w:hAnsi="72 Light" w:cs="72 Light"/>
          <w:sz w:val="20"/>
          <w:szCs w:val="20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="00EA3F3C" w:rsidRPr="00DD6F62">
        <w:rPr>
          <w:rFonts w:ascii="72 Light" w:hAnsi="72 Light" w:cs="72 Light"/>
          <w:sz w:val="20"/>
          <w:szCs w:val="20"/>
        </w:rPr>
        <w:instrText xml:space="preserve"> FORMTEXT </w:instrText>
      </w:r>
      <w:r w:rsidR="00EA3F3C" w:rsidRPr="00DD6F62">
        <w:rPr>
          <w:rFonts w:ascii="72 Light" w:hAnsi="72 Light" w:cs="72 Light"/>
          <w:sz w:val="20"/>
          <w:szCs w:val="20"/>
        </w:rPr>
      </w:r>
      <w:r w:rsidR="00EA3F3C" w:rsidRPr="00DD6F62">
        <w:rPr>
          <w:rFonts w:ascii="72 Light" w:hAnsi="72 Light" w:cs="72 Light"/>
          <w:sz w:val="20"/>
          <w:szCs w:val="20"/>
        </w:rPr>
        <w:fldChar w:fldCharType="separate"/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t> </w:t>
      </w:r>
      <w:r w:rsidR="00EA3F3C" w:rsidRPr="00DD6F62">
        <w:rPr>
          <w:rFonts w:ascii="72 Light" w:hAnsi="72 Light" w:cs="72 Light"/>
          <w:sz w:val="20"/>
          <w:szCs w:val="20"/>
        </w:rPr>
        <w:fldChar w:fldCharType="end"/>
      </w:r>
      <w:r w:rsidR="00EA3F3C">
        <w:rPr>
          <w:rFonts w:ascii="72 Light" w:hAnsi="72 Light" w:cs="72 Light"/>
          <w:sz w:val="20"/>
          <w:szCs w:val="20"/>
        </w:rPr>
        <w:t xml:space="preserve">. </w:t>
      </w:r>
    </w:p>
    <w:p w:rsidR="00DE2A9E" w:rsidRDefault="00DE2A9E" w:rsidP="00913635">
      <w:pPr>
        <w:spacing w:before="240"/>
        <w:ind w:left="-142"/>
        <w:rPr>
          <w:rFonts w:ascii="72 Light" w:hAnsi="72 Light" w:cs="72 Light"/>
          <w:sz w:val="20"/>
          <w:szCs w:val="20"/>
        </w:rPr>
      </w:pPr>
    </w:p>
    <w:p w:rsidR="00DD6F62" w:rsidRDefault="00EA3F3C" w:rsidP="00913635">
      <w:pPr>
        <w:spacing w:before="240"/>
        <w:ind w:left="-142"/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 xml:space="preserve">DECLARA: </w:t>
      </w:r>
    </w:p>
    <w:p w:rsidR="00DE2A9E" w:rsidRDefault="00DE2A9E" w:rsidP="00913635">
      <w:pPr>
        <w:spacing w:before="240"/>
        <w:ind w:left="-142"/>
        <w:rPr>
          <w:rFonts w:ascii="72 Light" w:hAnsi="72 Light" w:cs="72 Light"/>
          <w:sz w:val="20"/>
          <w:szCs w:val="20"/>
        </w:rPr>
      </w:pPr>
    </w:p>
    <w:p w:rsidR="00A034E2" w:rsidRDefault="00EA3F3C" w:rsidP="00A034E2">
      <w:pPr>
        <w:pStyle w:val="Prrafodelista"/>
        <w:numPr>
          <w:ilvl w:val="0"/>
          <w:numId w:val="18"/>
        </w:numPr>
        <w:ind w:left="218" w:right="101"/>
        <w:jc w:val="both"/>
        <w:rPr>
          <w:rFonts w:ascii="72 Light" w:hAnsi="72 Light" w:cs="72 Light"/>
          <w:sz w:val="20"/>
          <w:szCs w:val="20"/>
        </w:rPr>
      </w:pPr>
      <w:r w:rsidRPr="00913635">
        <w:rPr>
          <w:rFonts w:ascii="72 Light" w:hAnsi="72 Light" w:cs="72 Light"/>
          <w:sz w:val="20"/>
          <w:szCs w:val="20"/>
        </w:rPr>
        <w:t>Que los datos consignados se corresponden con la información existente en los libros oficiales exigidos por la legislación mercantil.</w:t>
      </w:r>
    </w:p>
    <w:p w:rsidR="00A034E2" w:rsidRDefault="00A034E2" w:rsidP="00A034E2">
      <w:pPr>
        <w:pStyle w:val="Prrafodelista"/>
        <w:ind w:left="218" w:right="101"/>
        <w:jc w:val="both"/>
        <w:rPr>
          <w:rFonts w:ascii="72 Light" w:hAnsi="72 Light" w:cs="72 Light"/>
          <w:sz w:val="20"/>
          <w:szCs w:val="20"/>
        </w:rPr>
      </w:pPr>
    </w:p>
    <w:p w:rsidR="00EA3F3C" w:rsidRPr="00913635" w:rsidRDefault="00EA3F3C" w:rsidP="00DE2A9E">
      <w:pPr>
        <w:pStyle w:val="Prrafodelista"/>
        <w:numPr>
          <w:ilvl w:val="0"/>
          <w:numId w:val="18"/>
        </w:numPr>
        <w:ind w:left="218" w:right="101"/>
        <w:jc w:val="both"/>
        <w:rPr>
          <w:rFonts w:ascii="72 Light" w:hAnsi="72 Light" w:cs="72 Light"/>
          <w:sz w:val="20"/>
          <w:szCs w:val="20"/>
        </w:rPr>
      </w:pPr>
      <w:r w:rsidRPr="00913635">
        <w:rPr>
          <w:rFonts w:ascii="72 Light" w:hAnsi="72 Light" w:cs="72 Light"/>
          <w:sz w:val="20"/>
          <w:szCs w:val="20"/>
        </w:rPr>
        <w:t>Que las inversiones o gastos contemplados en el expediente arriba referenciado, figuran</w:t>
      </w:r>
      <w:r w:rsidRPr="00913635">
        <w:rPr>
          <w:rFonts w:ascii="72 Light" w:hAnsi="72 Light" w:cs="72 Light"/>
          <w:b/>
          <w:sz w:val="20"/>
          <w:szCs w:val="20"/>
        </w:rPr>
        <w:t xml:space="preserve"> </w:t>
      </w:r>
      <w:r w:rsidRPr="00913635">
        <w:rPr>
          <w:rFonts w:ascii="72 Light" w:hAnsi="72 Light" w:cs="72 Light"/>
          <w:sz w:val="20"/>
          <w:szCs w:val="20"/>
        </w:rPr>
        <w:t>contabilizadas con los datos y</w:t>
      </w:r>
      <w:r w:rsidRPr="00913635">
        <w:rPr>
          <w:rFonts w:ascii="72 Light" w:hAnsi="72 Light" w:cs="72 Light"/>
          <w:b/>
          <w:sz w:val="20"/>
          <w:szCs w:val="20"/>
        </w:rPr>
        <w:t xml:space="preserve"> </w:t>
      </w:r>
      <w:r w:rsidRPr="00913635">
        <w:rPr>
          <w:rFonts w:ascii="72 Light" w:hAnsi="72 Light" w:cs="72 Light"/>
          <w:sz w:val="20"/>
          <w:szCs w:val="20"/>
        </w:rPr>
        <w:t>conceptos siguientes:</w:t>
      </w:r>
    </w:p>
    <w:p w:rsidR="00EA3F3C" w:rsidRDefault="00EA3F3C" w:rsidP="00913635">
      <w:pPr>
        <w:ind w:left="218"/>
        <w:rPr>
          <w:rFonts w:ascii="72 Light" w:hAnsi="72 Light" w:cs="72 Light"/>
          <w:sz w:val="20"/>
          <w:szCs w:val="20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2455"/>
        <w:gridCol w:w="2182"/>
      </w:tblGrid>
      <w:tr w:rsidR="00051269" w:rsidRPr="00693604" w:rsidTr="00913635">
        <w:trPr>
          <w:trHeight w:val="23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051269" w:rsidRPr="00F0067A" w:rsidRDefault="00051269" w:rsidP="00051269">
            <w:pPr>
              <w:spacing w:before="60" w:after="60"/>
              <w:ind w:left="270"/>
              <w:jc w:val="center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t>EJECUCIÓN DE GASTOS DEL PROYECTO EN RELACIÓN AL PRESUPUESTO FINANCIADO</w:t>
            </w:r>
          </w:p>
        </w:tc>
      </w:tr>
      <w:tr w:rsidR="00913635" w:rsidRPr="00693604" w:rsidTr="00913635">
        <w:trPr>
          <w:trHeight w:val="238"/>
          <w:jc w:val="center"/>
        </w:trPr>
        <w:tc>
          <w:tcPr>
            <w:tcW w:w="2675" w:type="pct"/>
            <w:shd w:val="clear" w:color="auto" w:fill="D9D9D9" w:themeFill="background1" w:themeFillShade="D9"/>
            <w:vAlign w:val="center"/>
          </w:tcPr>
          <w:p w:rsidR="00051269" w:rsidRPr="00F0067A" w:rsidRDefault="00051269" w:rsidP="00051269">
            <w:pPr>
              <w:spacing w:before="60" w:after="60"/>
              <w:ind w:right="72"/>
              <w:jc w:val="center"/>
              <w:rPr>
                <w:rFonts w:ascii="72 Light" w:hAnsi="72 Light" w:cs="72 Light"/>
                <w:smallCaps/>
                <w:sz w:val="22"/>
                <w:szCs w:val="22"/>
              </w:rPr>
            </w:pPr>
            <w:r w:rsidRPr="00F0067A">
              <w:rPr>
                <w:rFonts w:ascii="72 Light" w:hAnsi="72 Light" w:cs="72 Light"/>
                <w:smallCaps/>
                <w:sz w:val="22"/>
                <w:szCs w:val="22"/>
              </w:rPr>
              <w:t>TIPO DE GASTO</w:t>
            </w:r>
          </w:p>
        </w:tc>
        <w:tc>
          <w:tcPr>
            <w:tcW w:w="1231" w:type="pct"/>
            <w:shd w:val="clear" w:color="auto" w:fill="D9D9D9" w:themeFill="background1" w:themeFillShade="D9"/>
            <w:vAlign w:val="center"/>
          </w:tcPr>
          <w:p w:rsidR="00051269" w:rsidRPr="00F0067A" w:rsidRDefault="00051269" w:rsidP="00E4735D">
            <w:pPr>
              <w:spacing w:before="60" w:after="60"/>
              <w:jc w:val="center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t>PRESUPUESTO A</w:t>
            </w:r>
            <w:r w:rsidR="00072C9E">
              <w:rPr>
                <w:rFonts w:ascii="72 Light" w:hAnsi="72 Light" w:cs="72 Light"/>
                <w:sz w:val="22"/>
                <w:szCs w:val="20"/>
              </w:rPr>
              <w:t>PROBA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t>DO</w:t>
            </w:r>
            <w:r w:rsidR="00E4735D" w:rsidRPr="00F0067A">
              <w:rPr>
                <w:rStyle w:val="Refdenotaalpie"/>
                <w:rFonts w:ascii="72 Light" w:hAnsi="72 Light" w:cs="72 Light"/>
                <w:sz w:val="22"/>
                <w:szCs w:val="20"/>
              </w:rPr>
              <w:footnoteReference w:id="1"/>
            </w: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:rsidR="00051269" w:rsidRPr="00F0067A" w:rsidRDefault="00051269" w:rsidP="00E4735D">
            <w:pPr>
              <w:spacing w:before="60" w:after="60"/>
              <w:jc w:val="center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t>JUSTIFICACIÓN DE GASTOS</w:t>
            </w:r>
            <w:r w:rsidR="00E4735D" w:rsidRPr="00F0067A">
              <w:rPr>
                <w:rStyle w:val="Refdenotaalpie"/>
                <w:rFonts w:ascii="72 Light" w:hAnsi="72 Light" w:cs="72 Light"/>
                <w:sz w:val="22"/>
                <w:szCs w:val="20"/>
              </w:rPr>
              <w:footnoteReference w:id="2"/>
            </w:r>
          </w:p>
        </w:tc>
      </w:tr>
      <w:tr w:rsidR="00913635" w:rsidRPr="00693604" w:rsidTr="00651A3B">
        <w:trPr>
          <w:trHeight w:val="238"/>
          <w:jc w:val="center"/>
        </w:trPr>
        <w:tc>
          <w:tcPr>
            <w:tcW w:w="2675" w:type="pct"/>
            <w:shd w:val="clear" w:color="auto" w:fill="auto"/>
            <w:vAlign w:val="center"/>
          </w:tcPr>
          <w:p w:rsidR="00051269" w:rsidRPr="00F0067A" w:rsidRDefault="00051269" w:rsidP="00051269">
            <w:pPr>
              <w:spacing w:before="60" w:after="60"/>
              <w:ind w:right="72"/>
              <w:jc w:val="both"/>
              <w:rPr>
                <w:rFonts w:ascii="72 Light" w:hAnsi="72 Light" w:cs="72 Light"/>
                <w:smallCaps/>
                <w:sz w:val="22"/>
                <w:szCs w:val="22"/>
              </w:rPr>
            </w:pPr>
            <w:r w:rsidRPr="00F0067A">
              <w:rPr>
                <w:rFonts w:ascii="72 Light" w:hAnsi="72 Light" w:cs="72 Light"/>
                <w:smallCaps/>
                <w:sz w:val="22"/>
                <w:szCs w:val="22"/>
              </w:rPr>
              <w:t xml:space="preserve">gastos de consultoría y servicios equivalentes 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bookmarkEnd w:id="1"/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  <w:tc>
          <w:tcPr>
            <w:tcW w:w="1092" w:type="pct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</w:tr>
      <w:tr w:rsidR="00913635" w:rsidRPr="00693604" w:rsidTr="00651A3B">
        <w:trPr>
          <w:jc w:val="center"/>
        </w:trPr>
        <w:tc>
          <w:tcPr>
            <w:tcW w:w="2675" w:type="pct"/>
            <w:shd w:val="clear" w:color="auto" w:fill="auto"/>
            <w:vAlign w:val="center"/>
          </w:tcPr>
          <w:p w:rsidR="00051269" w:rsidRPr="00F0067A" w:rsidRDefault="00051269" w:rsidP="00051269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smallCaps/>
                <w:sz w:val="22"/>
                <w:szCs w:val="22"/>
              </w:rPr>
            </w:pPr>
            <w:r w:rsidRPr="00F0067A">
              <w:rPr>
                <w:rFonts w:ascii="72 Light" w:hAnsi="72 Light" w:cs="72 Light"/>
                <w:smallCaps/>
                <w:sz w:val="22"/>
                <w:szCs w:val="22"/>
              </w:rPr>
              <w:t xml:space="preserve">implantación y desarrollo 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  <w:tc>
          <w:tcPr>
            <w:tcW w:w="1092" w:type="pct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</w:tr>
      <w:tr w:rsidR="00913635" w:rsidRPr="00693604" w:rsidTr="00651A3B">
        <w:trPr>
          <w:jc w:val="center"/>
        </w:trPr>
        <w:tc>
          <w:tcPr>
            <w:tcW w:w="2675" w:type="pct"/>
            <w:shd w:val="clear" w:color="auto" w:fill="auto"/>
            <w:vAlign w:val="center"/>
          </w:tcPr>
          <w:p w:rsidR="00051269" w:rsidRPr="00F0067A" w:rsidRDefault="00051269" w:rsidP="00051269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smallCaps/>
                <w:sz w:val="22"/>
                <w:szCs w:val="22"/>
              </w:rPr>
            </w:pPr>
            <w:r w:rsidRPr="00F0067A">
              <w:rPr>
                <w:rFonts w:ascii="72 Light" w:hAnsi="72 Light" w:cs="72 Light"/>
                <w:smallCaps/>
                <w:sz w:val="22"/>
                <w:szCs w:val="22"/>
              </w:rPr>
              <w:t>equipos, software y activos inmateriales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  <w:tc>
          <w:tcPr>
            <w:tcW w:w="1092" w:type="pct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</w:tr>
      <w:tr w:rsidR="00913635" w:rsidRPr="00693604" w:rsidTr="00651A3B">
        <w:trPr>
          <w:jc w:val="center"/>
        </w:trPr>
        <w:tc>
          <w:tcPr>
            <w:tcW w:w="2675" w:type="pct"/>
            <w:shd w:val="clear" w:color="auto" w:fill="auto"/>
            <w:vAlign w:val="center"/>
          </w:tcPr>
          <w:p w:rsidR="00051269" w:rsidRPr="00F0067A" w:rsidRDefault="00051269" w:rsidP="00051269">
            <w:pPr>
              <w:spacing w:before="60" w:after="60"/>
              <w:rPr>
                <w:rFonts w:ascii="72 Light" w:hAnsi="72 Light" w:cs="72 Light"/>
                <w:sz w:val="22"/>
                <w:szCs w:val="22"/>
              </w:rPr>
            </w:pPr>
            <w:r w:rsidRPr="00F0067A">
              <w:rPr>
                <w:rFonts w:ascii="72 Light" w:hAnsi="72 Light" w:cs="72 Light"/>
                <w:smallCaps/>
                <w:sz w:val="22"/>
                <w:szCs w:val="20"/>
              </w:rPr>
              <w:t>costes indirectos</w:t>
            </w:r>
            <w:r w:rsidRPr="00F0067A">
              <w:rPr>
                <w:rFonts w:ascii="72 Light" w:hAnsi="72 Light" w:cs="72 Light"/>
                <w:sz w:val="22"/>
                <w:szCs w:val="22"/>
              </w:rPr>
              <w:t xml:space="preserve"> </w:t>
            </w:r>
            <w:r w:rsidRPr="00F0067A">
              <w:rPr>
                <w:rFonts w:ascii="72 Light" w:hAnsi="72 Light" w:cs="72 Light"/>
                <w:i/>
                <w:sz w:val="16"/>
                <w:szCs w:val="16"/>
              </w:rPr>
              <w:t>(5% sobre el total de los gastos directos subvencionables anteriormente reflejados, sin necesidad de aportar justificantes)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  <w:tc>
          <w:tcPr>
            <w:tcW w:w="1092" w:type="pct"/>
            <w:vAlign w:val="center"/>
          </w:tcPr>
          <w:p w:rsidR="00051269" w:rsidRPr="00F0067A" w:rsidRDefault="00051269" w:rsidP="00E4735D">
            <w:pPr>
              <w:spacing w:before="60" w:after="60"/>
              <w:jc w:val="right"/>
              <w:rPr>
                <w:rFonts w:ascii="72 Light" w:hAnsi="72 Light" w:cs="72 Light"/>
                <w:sz w:val="22"/>
                <w:szCs w:val="20"/>
              </w:rPr>
            </w:pP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0067A">
              <w:rPr>
                <w:rFonts w:ascii="72 Light" w:hAnsi="72 Light" w:cs="72 Light"/>
                <w:sz w:val="22"/>
                <w:szCs w:val="20"/>
              </w:rPr>
              <w:instrText xml:space="preserve"> FORMTEXT </w:instrText>
            </w:r>
            <w:r w:rsidRPr="00F0067A">
              <w:rPr>
                <w:rFonts w:ascii="72 Light" w:hAnsi="72 Light" w:cs="72 Light"/>
                <w:sz w:val="22"/>
                <w:szCs w:val="20"/>
              </w:rPr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separate"/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noProof/>
                <w:sz w:val="22"/>
                <w:szCs w:val="20"/>
              </w:rPr>
              <w:t> </w:t>
            </w:r>
            <w:r w:rsidRPr="00F0067A">
              <w:rPr>
                <w:rFonts w:ascii="72 Light" w:hAnsi="72 Light" w:cs="72 Light"/>
                <w:sz w:val="22"/>
                <w:szCs w:val="20"/>
              </w:rPr>
              <w:fldChar w:fldCharType="end"/>
            </w:r>
            <w:r w:rsidRPr="00F0067A">
              <w:rPr>
                <w:rFonts w:ascii="72 Light" w:hAnsi="72 Light" w:cs="72 Light"/>
                <w:sz w:val="22"/>
                <w:szCs w:val="20"/>
              </w:rPr>
              <w:t xml:space="preserve"> €</w:t>
            </w:r>
          </w:p>
        </w:tc>
      </w:tr>
    </w:tbl>
    <w:p w:rsidR="00051269" w:rsidRDefault="00051269" w:rsidP="00EA3F3C">
      <w:pPr>
        <w:rPr>
          <w:rFonts w:ascii="72 Light" w:hAnsi="72 Light" w:cs="72 Light"/>
          <w:sz w:val="20"/>
          <w:szCs w:val="20"/>
        </w:rPr>
      </w:pPr>
      <w:bookmarkStart w:id="2" w:name="_Hlk174359731"/>
    </w:p>
    <w:p w:rsidR="00A034E2" w:rsidRPr="00A034E2" w:rsidRDefault="00A034E2" w:rsidP="00A034E2">
      <w:pPr>
        <w:pStyle w:val="Prrafodelista"/>
        <w:numPr>
          <w:ilvl w:val="0"/>
          <w:numId w:val="18"/>
        </w:numPr>
        <w:ind w:left="218" w:right="101"/>
        <w:jc w:val="both"/>
        <w:rPr>
          <w:rFonts w:ascii="72 Light" w:hAnsi="72 Light" w:cs="72 Light"/>
          <w:sz w:val="20"/>
          <w:szCs w:val="20"/>
        </w:rPr>
      </w:pPr>
      <w:r w:rsidRPr="00A034E2">
        <w:rPr>
          <w:rFonts w:ascii="72 Light" w:hAnsi="72 Light" w:cs="72 Light"/>
          <w:sz w:val="20"/>
          <w:szCs w:val="20"/>
        </w:rPr>
        <w:t>Que</w:t>
      </w:r>
      <w:r>
        <w:rPr>
          <w:rFonts w:ascii="72 Light" w:hAnsi="72 Light" w:cs="72 Light"/>
          <w:sz w:val="20"/>
          <w:szCs w:val="20"/>
        </w:rPr>
        <w:t xml:space="preserve"> los gastos indirectos </w:t>
      </w:r>
      <w:r w:rsidR="00C70E5B">
        <w:rPr>
          <w:rFonts w:ascii="72 Light" w:hAnsi="72 Light" w:cs="72 Light"/>
          <w:sz w:val="20"/>
          <w:szCs w:val="20"/>
        </w:rPr>
        <w:t>derivados de la ejecución del proyecto</w:t>
      </w:r>
      <w:r w:rsidRPr="00A034E2">
        <w:rPr>
          <w:rFonts w:ascii="72 Light" w:hAnsi="72 Light" w:cs="72 Light"/>
          <w:sz w:val="20"/>
          <w:szCs w:val="20"/>
        </w:rPr>
        <w:t xml:space="preserve"> se encuentran soportados por facturas y sus correspondientes justificantes de pago</w:t>
      </w:r>
      <w:r>
        <w:rPr>
          <w:rFonts w:ascii="72 Light" w:hAnsi="72 Light" w:cs="72 Light"/>
          <w:sz w:val="20"/>
          <w:szCs w:val="20"/>
        </w:rPr>
        <w:t xml:space="preserve"> </w:t>
      </w:r>
      <w:r w:rsidRPr="00A034E2">
        <w:rPr>
          <w:rFonts w:ascii="72 Light" w:hAnsi="72 Light" w:cs="72 Light"/>
          <w:sz w:val="20"/>
          <w:szCs w:val="20"/>
        </w:rPr>
        <w:t xml:space="preserve">debidamente contabilizados y depositados en el domicilio social de la </w:t>
      </w:r>
      <w:r w:rsidR="00C70E5B">
        <w:rPr>
          <w:rFonts w:ascii="72 Light" w:hAnsi="72 Light" w:cs="72 Light"/>
          <w:sz w:val="20"/>
          <w:szCs w:val="20"/>
        </w:rPr>
        <w:t>entidad beneficiaria</w:t>
      </w:r>
      <w:r w:rsidRPr="00A034E2">
        <w:rPr>
          <w:rFonts w:ascii="72 Light" w:hAnsi="72 Light" w:cs="72 Light"/>
          <w:sz w:val="20"/>
          <w:szCs w:val="20"/>
        </w:rPr>
        <w:t>, a disposición de la Consejería para las comprobaciones que se precisen</w:t>
      </w:r>
      <w:r w:rsidR="00C70E5B">
        <w:rPr>
          <w:rFonts w:ascii="72 Light" w:hAnsi="72 Light" w:cs="72 Light"/>
          <w:sz w:val="20"/>
          <w:szCs w:val="20"/>
        </w:rPr>
        <w:t xml:space="preserve">, </w:t>
      </w:r>
      <w:r w:rsidRPr="00A034E2">
        <w:rPr>
          <w:rFonts w:ascii="72 Light" w:hAnsi="72 Light" w:cs="72 Light"/>
          <w:sz w:val="20"/>
          <w:szCs w:val="20"/>
        </w:rPr>
        <w:t>que corresponden al periodo de ejecución del proyecto</w:t>
      </w:r>
      <w:r w:rsidR="00C70E5B">
        <w:rPr>
          <w:rFonts w:ascii="72 Light" w:hAnsi="72 Light" w:cs="72 Light"/>
          <w:sz w:val="20"/>
          <w:szCs w:val="20"/>
        </w:rPr>
        <w:t xml:space="preserve"> y</w:t>
      </w:r>
      <w:r w:rsidRPr="00A034E2">
        <w:rPr>
          <w:rFonts w:ascii="72 Light" w:hAnsi="72 Light" w:cs="72 Light"/>
          <w:sz w:val="20"/>
          <w:szCs w:val="20"/>
        </w:rPr>
        <w:t xml:space="preserve"> </w:t>
      </w:r>
      <w:r>
        <w:rPr>
          <w:rFonts w:ascii="72 Light" w:hAnsi="72 Light" w:cs="72 Light"/>
          <w:sz w:val="20"/>
          <w:szCs w:val="20"/>
        </w:rPr>
        <w:t>que</w:t>
      </w:r>
      <w:r w:rsidRPr="00A034E2">
        <w:rPr>
          <w:rFonts w:ascii="72 Light" w:hAnsi="72 Light" w:cs="72 Light"/>
          <w:sz w:val="20"/>
          <w:szCs w:val="20"/>
        </w:rPr>
        <w:t xml:space="preserve"> no han sido presentados ante otras entidades públicas o privadas para justificar ayudas concedidas por las mismas. </w:t>
      </w:r>
    </w:p>
    <w:bookmarkEnd w:id="2"/>
    <w:p w:rsidR="00A034E2" w:rsidRPr="00A034E2" w:rsidRDefault="00DE2A9E" w:rsidP="00A034E2">
      <w:pPr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br w:type="page"/>
      </w:r>
    </w:p>
    <w:p w:rsidR="00A034E2" w:rsidRPr="00A034E2" w:rsidRDefault="00A034E2" w:rsidP="00A034E2">
      <w:pPr>
        <w:rPr>
          <w:rFonts w:ascii="72 Light" w:hAnsi="72 Light" w:cs="72 Light"/>
          <w:sz w:val="20"/>
          <w:szCs w:val="20"/>
        </w:rPr>
      </w:pPr>
    </w:p>
    <w:p w:rsidR="00E5225D" w:rsidRDefault="00E5225D" w:rsidP="00F71200">
      <w:pPr>
        <w:shd w:val="clear" w:color="auto" w:fill="D9D9D9" w:themeFill="background1" w:themeFillShade="D9"/>
        <w:ind w:left="-142"/>
        <w:jc w:val="center"/>
        <w:rPr>
          <w:rFonts w:ascii="72 Light" w:hAnsi="72 Light" w:cs="72 Light"/>
          <w:b/>
          <w:sz w:val="28"/>
          <w:szCs w:val="20"/>
        </w:rPr>
      </w:pPr>
    </w:p>
    <w:p w:rsidR="00F71200" w:rsidRPr="00F71200" w:rsidRDefault="00E4735D" w:rsidP="00F71200">
      <w:pPr>
        <w:shd w:val="clear" w:color="auto" w:fill="D9D9D9" w:themeFill="background1" w:themeFillShade="D9"/>
        <w:ind w:left="-142"/>
        <w:jc w:val="center"/>
        <w:rPr>
          <w:rFonts w:ascii="72 Light" w:hAnsi="72 Light" w:cs="72 Light"/>
          <w:szCs w:val="20"/>
        </w:rPr>
      </w:pPr>
      <w:r w:rsidRPr="00F71200">
        <w:rPr>
          <w:rFonts w:ascii="72 Light" w:hAnsi="72 Light" w:cs="72 Light"/>
          <w:b/>
          <w:sz w:val="28"/>
          <w:szCs w:val="20"/>
        </w:rPr>
        <w:t>RELACIÓN CLASIFICADA DE GASTOS REALIZADOS</w:t>
      </w:r>
      <w:r w:rsidR="00F0067A" w:rsidRPr="00F71200">
        <w:rPr>
          <w:rStyle w:val="Refdenotaalpie"/>
          <w:rFonts w:ascii="72 Light" w:hAnsi="72 Light" w:cs="72 Light"/>
          <w:b/>
          <w:sz w:val="28"/>
          <w:szCs w:val="20"/>
        </w:rPr>
        <w:footnoteReference w:id="3"/>
      </w:r>
    </w:p>
    <w:p w:rsidR="00913635" w:rsidRDefault="00913635" w:rsidP="00905D38">
      <w:pPr>
        <w:rPr>
          <w:rFonts w:ascii="72 Light" w:hAnsi="72 Light" w:cs="72 Light"/>
          <w:sz w:val="20"/>
          <w:szCs w:val="20"/>
        </w:rPr>
      </w:pPr>
    </w:p>
    <w:tbl>
      <w:tblPr>
        <w:tblW w:w="11221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026"/>
        <w:gridCol w:w="1184"/>
        <w:gridCol w:w="1376"/>
        <w:gridCol w:w="1108"/>
        <w:gridCol w:w="1100"/>
        <w:gridCol w:w="1100"/>
        <w:gridCol w:w="1184"/>
        <w:gridCol w:w="1155"/>
        <w:gridCol w:w="89"/>
        <w:gridCol w:w="1187"/>
      </w:tblGrid>
      <w:tr w:rsidR="00996E82" w:rsidRPr="00DD6F62" w:rsidTr="00792526">
        <w:trPr>
          <w:tblHeader/>
        </w:trPr>
        <w:tc>
          <w:tcPr>
            <w:tcW w:w="11221" w:type="dxa"/>
            <w:gridSpan w:val="11"/>
            <w:shd w:val="clear" w:color="auto" w:fill="A6A6A6" w:themeFill="background1" w:themeFillShade="A6"/>
          </w:tcPr>
          <w:p w:rsidR="00996E82" w:rsidRPr="00DD6F62" w:rsidRDefault="00996E82" w:rsidP="00913635">
            <w:pPr>
              <w:ind w:left="30"/>
              <w:jc w:val="center"/>
              <w:rPr>
                <w:rFonts w:ascii="72 Light" w:hAnsi="72 Light" w:cs="72 Light"/>
                <w:sz w:val="20"/>
                <w:szCs w:val="20"/>
              </w:rPr>
            </w:pPr>
            <w:r w:rsidRPr="00792526">
              <w:rPr>
                <w:rFonts w:ascii="72 Light" w:hAnsi="72 Light" w:cs="72 Light"/>
                <w:b/>
                <w:color w:val="FFFFFF" w:themeColor="background1"/>
                <w:sz w:val="22"/>
                <w:szCs w:val="20"/>
              </w:rPr>
              <w:t>GASTOS DE CONSULTORÍA Y SERVICIOS EQUIVALENTES</w:t>
            </w:r>
          </w:p>
        </w:tc>
      </w:tr>
      <w:tr w:rsidR="00996E82" w:rsidRPr="00996E82" w:rsidTr="00996E82">
        <w:trPr>
          <w:tblHeader/>
        </w:trPr>
        <w:tc>
          <w:tcPr>
            <w:tcW w:w="712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Nº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Nº FACTURA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96E82">
            <w:pPr>
              <w:spacing w:after="0"/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FECHA EMISIÓN</w:t>
            </w:r>
          </w:p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t>(dd/mm/aa)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NOMBRE DEL PROVEEDOR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NIF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IMPORTE SIN IVA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proofErr w:type="gramStart"/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TOTAL</w:t>
            </w:r>
            <w:proofErr w:type="gramEnd"/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 xml:space="preserve"> PAGADO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96E82">
            <w:pPr>
              <w:spacing w:after="0"/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FECHA DE PAGO</w:t>
            </w:r>
          </w:p>
          <w:p w:rsidR="00996E82" w:rsidRPr="00996E82" w:rsidRDefault="00996E82" w:rsidP="00996E82">
            <w:pPr>
              <w:spacing w:after="0"/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t>(dd/mm/aa)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 xml:space="preserve">FORMA DE PAGO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996E82" w:rsidRPr="00996E82" w:rsidRDefault="00996E82" w:rsidP="00913635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CUENTA CONTABLE SEPARADA</w:t>
            </w:r>
            <w:r w:rsidR="00E5225D">
              <w:rPr>
                <w:rStyle w:val="Refdenotaalpie"/>
                <w:rFonts w:ascii="72 Light" w:hAnsi="72 Light" w:cs="72 Light"/>
                <w:b/>
                <w:sz w:val="18"/>
                <w:szCs w:val="18"/>
              </w:rPr>
              <w:footnoteReference w:id="4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3" w:name="Texto115"/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996E8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996E8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996E82">
        <w:trPr>
          <w:gridAfter w:val="1"/>
          <w:wAfter w:w="1187" w:type="dxa"/>
          <w:trHeight w:val="284"/>
        </w:trPr>
        <w:tc>
          <w:tcPr>
            <w:tcW w:w="5406" w:type="dxa"/>
            <w:gridSpan w:val="5"/>
            <w:shd w:val="clear" w:color="auto" w:fill="F2F2F2" w:themeFill="background1" w:themeFillShade="F2"/>
            <w:vAlign w:val="center"/>
          </w:tcPr>
          <w:p w:rsidR="00996E82" w:rsidRPr="00996E82" w:rsidRDefault="00996E82" w:rsidP="00B40D29">
            <w:pPr>
              <w:ind w:left="30"/>
              <w:jc w:val="right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TOTALES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B40D29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6E82" w:rsidRPr="00996E82" w:rsidRDefault="00996E82" w:rsidP="00B40D29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96E82" w:rsidRPr="00996E82" w:rsidRDefault="00996E82" w:rsidP="00B40D29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</w:p>
        </w:tc>
      </w:tr>
    </w:tbl>
    <w:p w:rsidR="00792526" w:rsidRPr="00792526" w:rsidRDefault="00792526" w:rsidP="00905D38">
      <w:pPr>
        <w:rPr>
          <w:rFonts w:ascii="72 Light" w:hAnsi="72 Light" w:cs="72 Light"/>
          <w:color w:val="FFFFFF" w:themeColor="background1"/>
          <w:sz w:val="20"/>
          <w:szCs w:val="20"/>
        </w:rPr>
      </w:pPr>
    </w:p>
    <w:tbl>
      <w:tblPr>
        <w:tblW w:w="11221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026"/>
        <w:gridCol w:w="1184"/>
        <w:gridCol w:w="1376"/>
        <w:gridCol w:w="1108"/>
        <w:gridCol w:w="1100"/>
        <w:gridCol w:w="1100"/>
        <w:gridCol w:w="1184"/>
        <w:gridCol w:w="1155"/>
        <w:gridCol w:w="89"/>
        <w:gridCol w:w="1187"/>
      </w:tblGrid>
      <w:tr w:rsidR="00792526" w:rsidRPr="00792526" w:rsidTr="00792526">
        <w:trPr>
          <w:tblHeader/>
        </w:trPr>
        <w:tc>
          <w:tcPr>
            <w:tcW w:w="11221" w:type="dxa"/>
            <w:gridSpan w:val="11"/>
            <w:shd w:val="clear" w:color="auto" w:fill="A6A6A6" w:themeFill="background1" w:themeFillShade="A6"/>
          </w:tcPr>
          <w:p w:rsidR="00996E82" w:rsidRPr="00792526" w:rsidRDefault="00996E82" w:rsidP="00A034E2">
            <w:pPr>
              <w:ind w:left="30"/>
              <w:jc w:val="center"/>
              <w:rPr>
                <w:rFonts w:ascii="72 Light" w:hAnsi="72 Light" w:cs="72 Light"/>
                <w:color w:val="FFFFFF" w:themeColor="background1"/>
                <w:sz w:val="20"/>
                <w:szCs w:val="20"/>
              </w:rPr>
            </w:pPr>
            <w:r w:rsidRPr="00792526">
              <w:rPr>
                <w:rFonts w:ascii="72 Light" w:hAnsi="72 Light" w:cs="72 Light"/>
                <w:b/>
                <w:color w:val="FFFFFF" w:themeColor="background1"/>
                <w:sz w:val="22"/>
                <w:szCs w:val="20"/>
              </w:rPr>
              <w:t>GASTOS DE IMPLANTACIÓN Y DESARROLLO</w:t>
            </w:r>
          </w:p>
        </w:tc>
      </w:tr>
      <w:tr w:rsidR="00996E82" w:rsidRPr="00996E82" w:rsidTr="00A034E2">
        <w:trPr>
          <w:tblHeader/>
        </w:trPr>
        <w:tc>
          <w:tcPr>
            <w:tcW w:w="712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Nº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Nº FACTURA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spacing w:after="0"/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FECHA EMISIÓN</w:t>
            </w:r>
          </w:p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t>(dd/mm/aa)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NOMBRE DEL PROVEEDOR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NIF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IMPORTE SIN IVA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proofErr w:type="gramStart"/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TOTAL</w:t>
            </w:r>
            <w:proofErr w:type="gramEnd"/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 xml:space="preserve"> PAGADO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spacing w:after="0"/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FECHA DE PAGO</w:t>
            </w:r>
          </w:p>
          <w:p w:rsidR="00996E82" w:rsidRPr="00996E82" w:rsidRDefault="00996E82" w:rsidP="00A034E2">
            <w:pPr>
              <w:spacing w:after="0"/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t>(dd/mm/aa)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 xml:space="preserve">FORMA DE PAGO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CUENTA CONTABLE SEPARADA</w:t>
            </w:r>
            <w:r w:rsidR="00E5225D" w:rsidRPr="00E5225D">
              <w:rPr>
                <w:rFonts w:ascii="72 Light" w:hAnsi="72 Light" w:cs="72 Light"/>
                <w:b/>
                <w:sz w:val="18"/>
                <w:szCs w:val="18"/>
                <w:vertAlign w:val="superscript"/>
              </w:rPr>
              <w:t>4</w:t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gridAfter w:val="1"/>
          <w:wAfter w:w="1187" w:type="dxa"/>
          <w:trHeight w:val="284"/>
        </w:trPr>
        <w:tc>
          <w:tcPr>
            <w:tcW w:w="5406" w:type="dxa"/>
            <w:gridSpan w:val="5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right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TOTALES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</w:p>
        </w:tc>
      </w:tr>
    </w:tbl>
    <w:p w:rsidR="00996E82" w:rsidRDefault="00996E82" w:rsidP="00905D38">
      <w:pPr>
        <w:rPr>
          <w:rFonts w:ascii="72 Light" w:hAnsi="72 Light" w:cs="72 Light"/>
          <w:sz w:val="20"/>
          <w:szCs w:val="20"/>
        </w:rPr>
      </w:pPr>
    </w:p>
    <w:p w:rsidR="00996E82" w:rsidRDefault="00996E82" w:rsidP="00905D38">
      <w:pPr>
        <w:rPr>
          <w:rFonts w:ascii="72 Light" w:hAnsi="72 Light" w:cs="72 Light"/>
          <w:sz w:val="20"/>
          <w:szCs w:val="20"/>
        </w:rPr>
      </w:pPr>
    </w:p>
    <w:tbl>
      <w:tblPr>
        <w:tblW w:w="11221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026"/>
        <w:gridCol w:w="1184"/>
        <w:gridCol w:w="1376"/>
        <w:gridCol w:w="1108"/>
        <w:gridCol w:w="1100"/>
        <w:gridCol w:w="1100"/>
        <w:gridCol w:w="1184"/>
        <w:gridCol w:w="1155"/>
        <w:gridCol w:w="89"/>
        <w:gridCol w:w="1187"/>
      </w:tblGrid>
      <w:tr w:rsidR="00996E82" w:rsidRPr="00DD6F62" w:rsidTr="00792526">
        <w:trPr>
          <w:tblHeader/>
        </w:trPr>
        <w:tc>
          <w:tcPr>
            <w:tcW w:w="11221" w:type="dxa"/>
            <w:gridSpan w:val="11"/>
            <w:shd w:val="clear" w:color="auto" w:fill="A6A6A6" w:themeFill="background1" w:themeFillShade="A6"/>
          </w:tcPr>
          <w:p w:rsidR="00996E82" w:rsidRPr="00DD6F62" w:rsidRDefault="00996E82" w:rsidP="00A034E2">
            <w:pPr>
              <w:ind w:left="30"/>
              <w:jc w:val="center"/>
              <w:rPr>
                <w:rFonts w:ascii="72 Light" w:hAnsi="72 Light" w:cs="72 Light"/>
                <w:sz w:val="20"/>
                <w:szCs w:val="20"/>
              </w:rPr>
            </w:pPr>
            <w:r w:rsidRPr="00792526">
              <w:rPr>
                <w:rFonts w:ascii="72 Light" w:hAnsi="72 Light" w:cs="72 Light"/>
                <w:b/>
                <w:color w:val="FFFFFF" w:themeColor="background1"/>
                <w:sz w:val="22"/>
                <w:szCs w:val="20"/>
              </w:rPr>
              <w:lastRenderedPageBreak/>
              <w:t>GASTOS DE EQUIPOS, SOFTWARE Y ACTIVOS INMATERIALES</w:t>
            </w:r>
          </w:p>
        </w:tc>
      </w:tr>
      <w:tr w:rsidR="00996E82" w:rsidRPr="00996E82" w:rsidTr="00A034E2">
        <w:trPr>
          <w:tblHeader/>
        </w:trPr>
        <w:tc>
          <w:tcPr>
            <w:tcW w:w="712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Nº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Nº FACTURA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spacing w:after="0"/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FECHA EMISIÓN</w:t>
            </w:r>
          </w:p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t>(dd/mm/aa)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NOMBRE DEL PROVEEDOR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NIF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IMPORTE SIN IVA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proofErr w:type="gramStart"/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TOTAL</w:t>
            </w:r>
            <w:proofErr w:type="gramEnd"/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 xml:space="preserve"> PAGADO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spacing w:after="0"/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FECHA DE PAGO</w:t>
            </w:r>
          </w:p>
          <w:p w:rsidR="00996E82" w:rsidRPr="00996E82" w:rsidRDefault="00996E82" w:rsidP="00A034E2">
            <w:pPr>
              <w:spacing w:after="0"/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t>(dd/mm/aa)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 xml:space="preserve">FORMA DE PAGO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CUENTA CONTABLE SEPARADA</w:t>
            </w:r>
            <w:r w:rsidR="00E5225D" w:rsidRPr="00E5225D">
              <w:rPr>
                <w:rFonts w:ascii="72 Light" w:hAnsi="72 Light" w:cs="72 Light"/>
                <w:b/>
                <w:sz w:val="18"/>
                <w:szCs w:val="18"/>
                <w:vertAlign w:val="superscript"/>
              </w:rPr>
              <w:t>4</w:t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trHeight w:val="284"/>
        </w:trPr>
        <w:tc>
          <w:tcPr>
            <w:tcW w:w="712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vAlign w:val="center"/>
          </w:tcPr>
          <w:p w:rsidR="00996E82" w:rsidRPr="00996E82" w:rsidRDefault="00996E82" w:rsidP="00A034E2">
            <w:pPr>
              <w:ind w:left="30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8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sz w:val="18"/>
                <w:szCs w:val="18"/>
              </w:rPr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sz w:val="18"/>
                <w:szCs w:val="18"/>
              </w:rPr>
              <w:fldChar w:fldCharType="end"/>
            </w:r>
          </w:p>
        </w:tc>
      </w:tr>
      <w:tr w:rsidR="00996E82" w:rsidRPr="00996E82" w:rsidTr="00A034E2">
        <w:trPr>
          <w:gridAfter w:val="1"/>
          <w:wAfter w:w="1187" w:type="dxa"/>
          <w:trHeight w:val="284"/>
        </w:trPr>
        <w:tc>
          <w:tcPr>
            <w:tcW w:w="5406" w:type="dxa"/>
            <w:gridSpan w:val="5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right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t>TOTALES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instrText xml:space="preserve"> FORMTEXT </w:instrTex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separate"/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noProof/>
                <w:sz w:val="18"/>
                <w:szCs w:val="18"/>
              </w:rPr>
              <w:t> </w:t>
            </w:r>
            <w:r w:rsidRPr="00996E82">
              <w:rPr>
                <w:rFonts w:ascii="72 Light" w:hAnsi="72 Light" w:cs="72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96E82" w:rsidRPr="00996E82" w:rsidRDefault="00996E82" w:rsidP="00A034E2">
            <w:pPr>
              <w:ind w:left="30"/>
              <w:jc w:val="center"/>
              <w:rPr>
                <w:rFonts w:ascii="72 Light" w:hAnsi="72 Light" w:cs="72 Light"/>
                <w:b/>
                <w:sz w:val="18"/>
                <w:szCs w:val="18"/>
              </w:rPr>
            </w:pPr>
          </w:p>
        </w:tc>
      </w:tr>
    </w:tbl>
    <w:p w:rsidR="00996E82" w:rsidRDefault="00996E82" w:rsidP="00996E82">
      <w:pPr>
        <w:rPr>
          <w:rFonts w:ascii="72 Light" w:hAnsi="72 Light" w:cs="72 Light"/>
          <w:sz w:val="20"/>
          <w:szCs w:val="20"/>
        </w:rPr>
      </w:pPr>
    </w:p>
    <w:p w:rsidR="00996E82" w:rsidRDefault="00996E82" w:rsidP="00996E82">
      <w:pPr>
        <w:rPr>
          <w:rFonts w:ascii="72 Light" w:hAnsi="72 Light" w:cs="72 Light"/>
          <w:sz w:val="20"/>
          <w:szCs w:val="20"/>
        </w:rPr>
      </w:pPr>
    </w:p>
    <w:p w:rsidR="00996E82" w:rsidRDefault="00996E82" w:rsidP="00996E82">
      <w:pPr>
        <w:rPr>
          <w:rFonts w:ascii="72 Light" w:hAnsi="72 Light" w:cs="72 Light"/>
          <w:sz w:val="20"/>
          <w:szCs w:val="20"/>
        </w:rPr>
      </w:pPr>
    </w:p>
    <w:p w:rsidR="00905D38" w:rsidRDefault="00905D38" w:rsidP="00996E82">
      <w:pPr>
        <w:rPr>
          <w:rFonts w:ascii="72 Light" w:hAnsi="72 Light" w:cs="72 Light"/>
          <w:sz w:val="20"/>
          <w:szCs w:val="20"/>
        </w:rPr>
      </w:pPr>
      <w:r w:rsidRPr="00DD6F62">
        <w:rPr>
          <w:rFonts w:ascii="72 Light" w:hAnsi="72 Light" w:cs="72 Light"/>
          <w:sz w:val="20"/>
          <w:szCs w:val="20"/>
        </w:rPr>
        <w:t xml:space="preserve">En  </w:t>
      </w:r>
      <w:r w:rsidRPr="00DD6F62">
        <w:rPr>
          <w:rFonts w:ascii="72 Light" w:hAnsi="72 Light" w:cs="72 Light"/>
          <w:sz w:val="20"/>
          <w:szCs w:val="20"/>
        </w:rPr>
        <w:fldChar w:fldCharType="begin">
          <w:ffData>
            <w:name w:val="Texto111"/>
            <w:enabled/>
            <w:calcOnExit w:val="0"/>
            <w:textInput>
              <w:maxLength w:val="44"/>
            </w:textInput>
          </w:ffData>
        </w:fldChar>
      </w:r>
      <w:r w:rsidRPr="00DD6F62">
        <w:rPr>
          <w:rFonts w:ascii="72 Light" w:hAnsi="72 Light" w:cs="72 Light"/>
          <w:sz w:val="20"/>
          <w:szCs w:val="20"/>
        </w:rPr>
        <w:instrText xml:space="preserve"> FORMTEXT </w:instrText>
      </w:r>
      <w:r w:rsidRPr="00DD6F62">
        <w:rPr>
          <w:rFonts w:ascii="72 Light" w:hAnsi="72 Light" w:cs="72 Light"/>
          <w:sz w:val="20"/>
          <w:szCs w:val="20"/>
        </w:rPr>
      </w:r>
      <w:r w:rsidRPr="00DD6F62">
        <w:rPr>
          <w:rFonts w:ascii="72 Light" w:hAnsi="72 Light" w:cs="72 Light"/>
          <w:sz w:val="20"/>
          <w:szCs w:val="20"/>
        </w:rPr>
        <w:fldChar w:fldCharType="separate"/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fldChar w:fldCharType="end"/>
      </w:r>
      <w:r w:rsidRPr="00DD6F62">
        <w:rPr>
          <w:rFonts w:ascii="72 Light" w:hAnsi="72 Light" w:cs="72 Light"/>
          <w:sz w:val="20"/>
          <w:szCs w:val="20"/>
        </w:rPr>
        <w:t xml:space="preserve">, a  </w:t>
      </w:r>
      <w:r w:rsidRPr="00DD6F62">
        <w:rPr>
          <w:rFonts w:ascii="72 Light" w:hAnsi="72 Light" w:cs="72 Light"/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DD6F62">
        <w:rPr>
          <w:rFonts w:ascii="72 Light" w:hAnsi="72 Light" w:cs="72 Light"/>
          <w:sz w:val="20"/>
          <w:szCs w:val="20"/>
        </w:rPr>
        <w:instrText xml:space="preserve"> FORMTEXT </w:instrText>
      </w:r>
      <w:r w:rsidRPr="00DD6F62">
        <w:rPr>
          <w:rFonts w:ascii="72 Light" w:hAnsi="72 Light" w:cs="72 Light"/>
          <w:sz w:val="20"/>
          <w:szCs w:val="20"/>
        </w:rPr>
      </w:r>
      <w:r w:rsidRPr="00DD6F62">
        <w:rPr>
          <w:rFonts w:ascii="72 Light" w:hAnsi="72 Light" w:cs="72 Light"/>
          <w:sz w:val="20"/>
          <w:szCs w:val="20"/>
        </w:rPr>
        <w:fldChar w:fldCharType="separate"/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fldChar w:fldCharType="end"/>
      </w:r>
      <w:r w:rsidRPr="00DD6F62">
        <w:rPr>
          <w:rFonts w:ascii="72 Light" w:hAnsi="72 Light" w:cs="72 Light"/>
          <w:sz w:val="20"/>
          <w:szCs w:val="20"/>
        </w:rPr>
        <w:t xml:space="preserve"> de  </w:t>
      </w:r>
      <w:r w:rsidRPr="00DD6F62">
        <w:rPr>
          <w:rFonts w:ascii="72 Light" w:hAnsi="72 Light" w:cs="72 Light"/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Pr="00DD6F62">
        <w:rPr>
          <w:rFonts w:ascii="72 Light" w:hAnsi="72 Light" w:cs="72 Light"/>
          <w:sz w:val="20"/>
          <w:szCs w:val="20"/>
        </w:rPr>
        <w:instrText xml:space="preserve"> FORMTEXT </w:instrText>
      </w:r>
      <w:r w:rsidRPr="00DD6F62">
        <w:rPr>
          <w:rFonts w:ascii="72 Light" w:hAnsi="72 Light" w:cs="72 Light"/>
          <w:sz w:val="20"/>
          <w:szCs w:val="20"/>
        </w:rPr>
      </w:r>
      <w:r w:rsidRPr="00DD6F62">
        <w:rPr>
          <w:rFonts w:ascii="72 Light" w:hAnsi="72 Light" w:cs="72 Light"/>
          <w:sz w:val="20"/>
          <w:szCs w:val="20"/>
        </w:rPr>
        <w:fldChar w:fldCharType="separate"/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noProof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fldChar w:fldCharType="end"/>
      </w:r>
      <w:r w:rsidRPr="00DD6F62">
        <w:rPr>
          <w:rFonts w:ascii="72 Light" w:hAnsi="72 Light" w:cs="72 Light"/>
          <w:sz w:val="20"/>
          <w:szCs w:val="20"/>
        </w:rPr>
        <w:t xml:space="preserve"> de  </w:t>
      </w:r>
      <w:r w:rsidRPr="00DD6F62">
        <w:rPr>
          <w:rFonts w:ascii="72 Light" w:hAnsi="72 Light" w:cs="72 Light"/>
          <w:sz w:val="20"/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D6F62">
        <w:rPr>
          <w:rFonts w:ascii="72 Light" w:hAnsi="72 Light" w:cs="72 Light"/>
          <w:sz w:val="20"/>
          <w:szCs w:val="20"/>
        </w:rPr>
        <w:instrText xml:space="preserve"> FORMTEXT </w:instrText>
      </w:r>
      <w:r w:rsidRPr="00DD6F62">
        <w:rPr>
          <w:rFonts w:ascii="72 Light" w:hAnsi="72 Light" w:cs="72 Light"/>
          <w:sz w:val="20"/>
          <w:szCs w:val="20"/>
        </w:rPr>
      </w:r>
      <w:r w:rsidRPr="00DD6F62">
        <w:rPr>
          <w:rFonts w:ascii="72 Light" w:hAnsi="72 Light" w:cs="72 Light"/>
          <w:sz w:val="20"/>
          <w:szCs w:val="20"/>
        </w:rPr>
        <w:fldChar w:fldCharType="separate"/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t> </w:t>
      </w:r>
      <w:r w:rsidRPr="00DD6F62">
        <w:rPr>
          <w:rFonts w:ascii="72 Light" w:hAnsi="72 Light" w:cs="72 Light"/>
          <w:sz w:val="20"/>
          <w:szCs w:val="20"/>
        </w:rPr>
        <w:fldChar w:fldCharType="end"/>
      </w:r>
    </w:p>
    <w:p w:rsidR="00913635" w:rsidRDefault="00913635" w:rsidP="00913635">
      <w:pPr>
        <w:jc w:val="center"/>
        <w:rPr>
          <w:rFonts w:ascii="72 Light" w:hAnsi="72 Light" w:cs="72 Light"/>
          <w:sz w:val="20"/>
          <w:szCs w:val="20"/>
        </w:rPr>
      </w:pPr>
    </w:p>
    <w:p w:rsidR="00913635" w:rsidRDefault="00913635" w:rsidP="00913635">
      <w:pPr>
        <w:jc w:val="center"/>
        <w:rPr>
          <w:rFonts w:ascii="72 Light" w:hAnsi="72 Light" w:cs="72 Light"/>
          <w:sz w:val="20"/>
          <w:szCs w:val="20"/>
        </w:rPr>
      </w:pPr>
    </w:p>
    <w:p w:rsidR="00072C9E" w:rsidRDefault="00072C9E" w:rsidP="00913635">
      <w:pPr>
        <w:jc w:val="center"/>
        <w:rPr>
          <w:rFonts w:ascii="72 Light" w:hAnsi="72 Light" w:cs="72 Light"/>
          <w:sz w:val="20"/>
          <w:szCs w:val="20"/>
        </w:rPr>
      </w:pPr>
    </w:p>
    <w:p w:rsidR="00072C9E" w:rsidRDefault="00072C9E" w:rsidP="00913635">
      <w:pPr>
        <w:jc w:val="center"/>
        <w:rPr>
          <w:rFonts w:ascii="72 Light" w:hAnsi="72 Light" w:cs="72 Light"/>
          <w:sz w:val="20"/>
          <w:szCs w:val="20"/>
        </w:rPr>
      </w:pPr>
    </w:p>
    <w:p w:rsidR="00072C9E" w:rsidRDefault="00072C9E" w:rsidP="00913635">
      <w:pPr>
        <w:jc w:val="center"/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ab/>
      </w:r>
    </w:p>
    <w:p w:rsidR="00913635" w:rsidRPr="00DD6F62" w:rsidRDefault="00913635" w:rsidP="00913635">
      <w:pPr>
        <w:jc w:val="center"/>
        <w:rPr>
          <w:rFonts w:ascii="72 Light" w:hAnsi="72 Light" w:cs="72 Light"/>
          <w:sz w:val="20"/>
          <w:szCs w:val="20"/>
        </w:rPr>
      </w:pPr>
    </w:p>
    <w:p w:rsidR="00072C9E" w:rsidRDefault="00072C9E" w:rsidP="00072C9E">
      <w:pPr>
        <w:ind w:left="1702" w:firstLine="708"/>
        <w:rPr>
          <w:rFonts w:ascii="72 Light" w:hAnsi="72 Light" w:cs="72 Light"/>
          <w:sz w:val="20"/>
          <w:szCs w:val="20"/>
        </w:rPr>
      </w:pPr>
      <w:r w:rsidRPr="00072C9E">
        <w:rPr>
          <w:rFonts w:ascii="72 Light" w:hAnsi="72 Light" w:cs="72 Light"/>
          <w:sz w:val="20"/>
          <w:szCs w:val="20"/>
        </w:rPr>
        <w:t>Firma</w:t>
      </w:r>
      <w:r w:rsidR="00B06C97">
        <w:rPr>
          <w:rFonts w:ascii="72 Light" w:hAnsi="72 Light" w:cs="72 Light"/>
          <w:sz w:val="20"/>
          <w:szCs w:val="20"/>
        </w:rPr>
        <w:t xml:space="preserve"> </w:t>
      </w:r>
      <w:r w:rsidRPr="00072C9E">
        <w:rPr>
          <w:rFonts w:ascii="72 Light" w:hAnsi="72 Light" w:cs="72 Light"/>
          <w:sz w:val="20"/>
          <w:szCs w:val="20"/>
        </w:rPr>
        <w:t>(DNI electrónico o certificado válido):</w:t>
      </w:r>
      <w:r w:rsidRPr="009E3655">
        <w:rPr>
          <w:rFonts w:ascii="72 Light" w:hAnsi="72 Light" w:cs="72 Light"/>
          <w:sz w:val="20"/>
          <w:szCs w:val="20"/>
          <w:u w:val="dottedHeavy"/>
        </w:rPr>
        <w:t xml:space="preserve">     </w:t>
      </w:r>
      <w:r w:rsidRPr="009E3655">
        <w:rPr>
          <w:rFonts w:ascii="72 Light" w:hAnsi="72 Light" w:cs="72 Light"/>
          <w:sz w:val="20"/>
          <w:szCs w:val="20"/>
          <w:u w:val="dottedHeavy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9E3655">
        <w:rPr>
          <w:rFonts w:ascii="72 Light" w:hAnsi="72 Light" w:cs="72 Light"/>
          <w:sz w:val="20"/>
          <w:szCs w:val="20"/>
          <w:u w:val="dottedHeavy"/>
        </w:rPr>
        <w:instrText xml:space="preserve"> FORMTEXT </w:instrText>
      </w:r>
      <w:r w:rsidRPr="009E3655">
        <w:rPr>
          <w:rFonts w:ascii="72 Light" w:hAnsi="72 Light" w:cs="72 Light"/>
          <w:sz w:val="20"/>
          <w:szCs w:val="20"/>
          <w:u w:val="dottedHeavy"/>
        </w:rPr>
      </w:r>
      <w:r w:rsidRPr="009E3655">
        <w:rPr>
          <w:rFonts w:ascii="72 Light" w:hAnsi="72 Light" w:cs="72 Light"/>
          <w:sz w:val="20"/>
          <w:szCs w:val="20"/>
          <w:u w:val="dottedHeavy"/>
        </w:rPr>
        <w:fldChar w:fldCharType="separate"/>
      </w:r>
      <w:r w:rsidRPr="009E3655">
        <w:rPr>
          <w:rFonts w:ascii="72 Light" w:hAnsi="72 Light" w:cs="72 Light"/>
          <w:sz w:val="20"/>
          <w:szCs w:val="20"/>
          <w:u w:val="dottedHeavy"/>
        </w:rPr>
        <w:t> </w:t>
      </w:r>
      <w:r w:rsidRPr="009E3655">
        <w:rPr>
          <w:rFonts w:ascii="72 Light" w:hAnsi="72 Light" w:cs="72 Light"/>
          <w:sz w:val="20"/>
          <w:szCs w:val="20"/>
          <w:u w:val="dottedHeavy"/>
        </w:rPr>
        <w:t> </w:t>
      </w:r>
      <w:r w:rsidRPr="009E3655">
        <w:rPr>
          <w:rFonts w:ascii="72 Light" w:hAnsi="72 Light" w:cs="72 Light"/>
          <w:sz w:val="20"/>
          <w:szCs w:val="20"/>
          <w:u w:val="dottedHeavy"/>
        </w:rPr>
        <w:t> </w:t>
      </w:r>
      <w:r w:rsidRPr="009E3655">
        <w:rPr>
          <w:rFonts w:ascii="72 Light" w:hAnsi="72 Light" w:cs="72 Light"/>
          <w:sz w:val="20"/>
          <w:szCs w:val="20"/>
          <w:u w:val="dottedHeavy"/>
        </w:rPr>
        <w:t> </w:t>
      </w:r>
      <w:r w:rsidRPr="009E3655">
        <w:rPr>
          <w:rFonts w:ascii="72 Light" w:hAnsi="72 Light" w:cs="72 Light"/>
          <w:sz w:val="20"/>
          <w:szCs w:val="20"/>
          <w:u w:val="dottedHeavy"/>
        </w:rPr>
        <w:t> </w:t>
      </w:r>
      <w:r w:rsidRPr="009E3655">
        <w:rPr>
          <w:rFonts w:ascii="72 Light" w:hAnsi="72 Light" w:cs="72 Light"/>
          <w:sz w:val="20"/>
          <w:szCs w:val="20"/>
          <w:u w:val="dottedHeavy"/>
        </w:rPr>
        <w:fldChar w:fldCharType="end"/>
      </w:r>
      <w:r w:rsidRPr="009E3655">
        <w:rPr>
          <w:rFonts w:ascii="72 Light" w:hAnsi="72 Light" w:cs="72 Light"/>
          <w:sz w:val="20"/>
          <w:szCs w:val="20"/>
          <w:u w:val="dottedHeavy"/>
        </w:rPr>
        <w:tab/>
      </w:r>
      <w:r w:rsidR="009E3655" w:rsidRPr="009E3655">
        <w:rPr>
          <w:rFonts w:ascii="72 Light" w:hAnsi="72 Light" w:cs="72 Light"/>
          <w:sz w:val="20"/>
          <w:szCs w:val="20"/>
          <w:u w:val="dottedHeavy"/>
        </w:rPr>
        <w:tab/>
      </w:r>
      <w:r>
        <w:rPr>
          <w:rFonts w:ascii="72 Light" w:hAnsi="72 Light" w:cs="72 Light"/>
          <w:sz w:val="20"/>
          <w:szCs w:val="20"/>
        </w:rPr>
        <w:t>.</w:t>
      </w:r>
    </w:p>
    <w:p w:rsidR="00905D38" w:rsidRDefault="00072C9E" w:rsidP="00072C9E">
      <w:pPr>
        <w:spacing w:line="360" w:lineRule="auto"/>
        <w:ind w:left="2410"/>
        <w:jc w:val="center"/>
        <w:outlineLvl w:val="0"/>
        <w:rPr>
          <w:rFonts w:ascii="72 Light" w:hAnsi="72 Light" w:cs="72 Light"/>
          <w:sz w:val="20"/>
          <w:szCs w:val="20"/>
        </w:rPr>
      </w:pPr>
      <w:r w:rsidRPr="00072C9E">
        <w:rPr>
          <w:rFonts w:ascii="72 Light" w:hAnsi="72 Light" w:cs="72 Light"/>
          <w:sz w:val="20"/>
          <w:szCs w:val="20"/>
        </w:rPr>
        <w:t xml:space="preserve">                                       </w:t>
      </w:r>
    </w:p>
    <w:sectPr w:rsidR="00905D38" w:rsidSect="00757755">
      <w:headerReference w:type="default" r:id="rId8"/>
      <w:footerReference w:type="default" r:id="rId9"/>
      <w:pgSz w:w="11906" w:h="16838" w:code="9"/>
      <w:pgMar w:top="962" w:right="748" w:bottom="142" w:left="1134" w:header="426" w:footer="1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A8" w:rsidRDefault="007E46A8">
      <w:r>
        <w:separator/>
      </w:r>
    </w:p>
  </w:endnote>
  <w:endnote w:type="continuationSeparator" w:id="0">
    <w:p w:rsidR="007E46A8" w:rsidRDefault="007E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6A1" w:rsidRPr="000F76A1" w:rsidRDefault="000F76A1">
    <w:pPr>
      <w:tabs>
        <w:tab w:val="center" w:pos="4550"/>
        <w:tab w:val="left" w:pos="5818"/>
      </w:tabs>
      <w:ind w:right="260"/>
      <w:jc w:val="right"/>
      <w:rPr>
        <w:rFonts w:ascii="72 Light" w:hAnsi="72 Light" w:cs="72 Light"/>
        <w:sz w:val="18"/>
        <w:szCs w:val="18"/>
      </w:rPr>
    </w:pPr>
    <w:r w:rsidRPr="000F76A1">
      <w:rPr>
        <w:rFonts w:ascii="72 Light" w:hAnsi="72 Light" w:cs="72 Light"/>
        <w:spacing w:val="60"/>
        <w:sz w:val="18"/>
        <w:szCs w:val="18"/>
      </w:rPr>
      <w:t>Página</w:t>
    </w:r>
    <w:r w:rsidRPr="000F76A1">
      <w:rPr>
        <w:rFonts w:ascii="72 Light" w:hAnsi="72 Light" w:cs="72 Light"/>
        <w:sz w:val="18"/>
        <w:szCs w:val="18"/>
      </w:rPr>
      <w:t xml:space="preserve"> </w:t>
    </w:r>
    <w:r w:rsidRPr="000F76A1">
      <w:rPr>
        <w:rFonts w:ascii="72 Light" w:hAnsi="72 Light" w:cs="72 Light"/>
        <w:sz w:val="18"/>
        <w:szCs w:val="18"/>
      </w:rPr>
      <w:fldChar w:fldCharType="begin"/>
    </w:r>
    <w:r w:rsidRPr="000F76A1">
      <w:rPr>
        <w:rFonts w:ascii="72 Light" w:hAnsi="72 Light" w:cs="72 Light"/>
        <w:sz w:val="18"/>
        <w:szCs w:val="18"/>
      </w:rPr>
      <w:instrText>PAGE   \* MERGEFORMAT</w:instrText>
    </w:r>
    <w:r w:rsidRPr="000F76A1">
      <w:rPr>
        <w:rFonts w:ascii="72 Light" w:hAnsi="72 Light" w:cs="72 Light"/>
        <w:sz w:val="18"/>
        <w:szCs w:val="18"/>
      </w:rPr>
      <w:fldChar w:fldCharType="separate"/>
    </w:r>
    <w:r w:rsidRPr="000F76A1">
      <w:rPr>
        <w:rFonts w:ascii="72 Light" w:hAnsi="72 Light" w:cs="72 Light"/>
        <w:sz w:val="18"/>
        <w:szCs w:val="18"/>
      </w:rPr>
      <w:t>1</w:t>
    </w:r>
    <w:r w:rsidRPr="000F76A1">
      <w:rPr>
        <w:rFonts w:ascii="72 Light" w:hAnsi="72 Light" w:cs="72 Light"/>
        <w:sz w:val="18"/>
        <w:szCs w:val="18"/>
      </w:rPr>
      <w:fldChar w:fldCharType="end"/>
    </w:r>
    <w:r w:rsidRPr="000F76A1">
      <w:rPr>
        <w:rFonts w:ascii="72 Light" w:hAnsi="72 Light" w:cs="72 Light"/>
        <w:sz w:val="18"/>
        <w:szCs w:val="18"/>
      </w:rPr>
      <w:t xml:space="preserve"> | </w:t>
    </w:r>
    <w:r w:rsidRPr="000F76A1">
      <w:rPr>
        <w:rFonts w:ascii="72 Light" w:hAnsi="72 Light" w:cs="72 Light"/>
        <w:sz w:val="18"/>
        <w:szCs w:val="18"/>
      </w:rPr>
      <w:fldChar w:fldCharType="begin"/>
    </w:r>
    <w:r w:rsidRPr="000F76A1">
      <w:rPr>
        <w:rFonts w:ascii="72 Light" w:hAnsi="72 Light" w:cs="72 Light"/>
        <w:sz w:val="18"/>
        <w:szCs w:val="18"/>
      </w:rPr>
      <w:instrText>NUMPAGES  \* Arabic  \* MERGEFORMAT</w:instrText>
    </w:r>
    <w:r w:rsidRPr="000F76A1">
      <w:rPr>
        <w:rFonts w:ascii="72 Light" w:hAnsi="72 Light" w:cs="72 Light"/>
        <w:sz w:val="18"/>
        <w:szCs w:val="18"/>
      </w:rPr>
      <w:fldChar w:fldCharType="separate"/>
    </w:r>
    <w:r w:rsidRPr="000F76A1">
      <w:rPr>
        <w:rFonts w:ascii="72 Light" w:hAnsi="72 Light" w:cs="72 Light"/>
        <w:sz w:val="18"/>
        <w:szCs w:val="18"/>
      </w:rPr>
      <w:t>1</w:t>
    </w:r>
    <w:r w:rsidRPr="000F76A1">
      <w:rPr>
        <w:rFonts w:ascii="72 Light" w:hAnsi="72 Light" w:cs="72 Light"/>
        <w:sz w:val="18"/>
        <w:szCs w:val="18"/>
      </w:rPr>
      <w:fldChar w:fldCharType="end"/>
    </w:r>
  </w:p>
  <w:p w:rsidR="007E46A8" w:rsidRPr="004A2B3C" w:rsidRDefault="007E46A8" w:rsidP="00FD44EA">
    <w:pPr>
      <w:pStyle w:val="Piedepgina"/>
      <w:tabs>
        <w:tab w:val="left" w:pos="8895"/>
        <w:tab w:val="right" w:pos="14317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A8" w:rsidRDefault="007E46A8">
      <w:r>
        <w:separator/>
      </w:r>
    </w:p>
  </w:footnote>
  <w:footnote w:type="continuationSeparator" w:id="0">
    <w:p w:rsidR="007E46A8" w:rsidRDefault="007E46A8">
      <w:r>
        <w:continuationSeparator/>
      </w:r>
    </w:p>
  </w:footnote>
  <w:footnote w:id="1">
    <w:p w:rsidR="007E46A8" w:rsidRPr="00E4735D" w:rsidRDefault="007E46A8">
      <w:pPr>
        <w:pStyle w:val="Textonotapie"/>
        <w:rPr>
          <w:rFonts w:ascii="72 Light" w:hAnsi="72 Light" w:cs="72 Light"/>
          <w:sz w:val="16"/>
          <w:szCs w:val="16"/>
        </w:rPr>
      </w:pPr>
      <w:r w:rsidRPr="00E4735D">
        <w:rPr>
          <w:rStyle w:val="Refdenotaalpie"/>
          <w:rFonts w:ascii="72 Light" w:hAnsi="72 Light" w:cs="72 Light"/>
          <w:sz w:val="16"/>
          <w:szCs w:val="16"/>
        </w:rPr>
        <w:footnoteRef/>
      </w:r>
      <w:r w:rsidRPr="00E4735D">
        <w:rPr>
          <w:rFonts w:ascii="72 Light" w:hAnsi="72 Light" w:cs="72 Light"/>
          <w:sz w:val="16"/>
          <w:szCs w:val="16"/>
        </w:rPr>
        <w:t xml:space="preserve"> Se recogerán los importes detallados en la </w:t>
      </w:r>
      <w:r>
        <w:rPr>
          <w:rFonts w:ascii="72 Light" w:hAnsi="72 Light" w:cs="72 Light"/>
          <w:sz w:val="16"/>
          <w:szCs w:val="16"/>
        </w:rPr>
        <w:t>r</w:t>
      </w:r>
      <w:r w:rsidRPr="00E4735D">
        <w:rPr>
          <w:rFonts w:ascii="72 Light" w:hAnsi="72 Light" w:cs="72 Light"/>
          <w:sz w:val="16"/>
          <w:szCs w:val="16"/>
        </w:rPr>
        <w:t xml:space="preserve">esolución </w:t>
      </w:r>
      <w:r>
        <w:rPr>
          <w:rFonts w:ascii="72 Light" w:hAnsi="72 Light" w:cs="72 Light"/>
          <w:sz w:val="16"/>
          <w:szCs w:val="16"/>
        </w:rPr>
        <w:t xml:space="preserve">de </w:t>
      </w:r>
      <w:r w:rsidRPr="00E4735D">
        <w:rPr>
          <w:rFonts w:ascii="72 Light" w:hAnsi="72 Light" w:cs="72 Light"/>
          <w:sz w:val="16"/>
          <w:szCs w:val="16"/>
        </w:rPr>
        <w:t>concesión.</w:t>
      </w:r>
    </w:p>
  </w:footnote>
  <w:footnote w:id="2">
    <w:p w:rsidR="007E46A8" w:rsidRPr="00913635" w:rsidRDefault="007E46A8" w:rsidP="00F0067A">
      <w:pPr>
        <w:pStyle w:val="Textonotapie"/>
        <w:rPr>
          <w:rFonts w:ascii="72 Light" w:hAnsi="72 Light" w:cs="72 Light"/>
          <w:sz w:val="16"/>
          <w:szCs w:val="16"/>
        </w:rPr>
      </w:pPr>
      <w:r w:rsidRPr="00E4735D">
        <w:rPr>
          <w:rStyle w:val="Refdenotaalpie"/>
          <w:rFonts w:ascii="72 Light" w:hAnsi="72 Light" w:cs="72 Light"/>
          <w:sz w:val="16"/>
          <w:szCs w:val="16"/>
        </w:rPr>
        <w:footnoteRef/>
      </w:r>
      <w:r w:rsidRPr="00E4735D">
        <w:rPr>
          <w:rFonts w:ascii="72 Light" w:hAnsi="72 Light" w:cs="72 Light"/>
          <w:sz w:val="16"/>
          <w:szCs w:val="16"/>
        </w:rPr>
        <w:t xml:space="preserve"> Se recogerán las cuantías totales que resulten de la suma de la relación de gastos por conceptos de gastos que se detallan en este anexo. En </w:t>
      </w:r>
      <w:r w:rsidRPr="00913635">
        <w:rPr>
          <w:rFonts w:ascii="72 Light" w:hAnsi="72 Light" w:cs="72 Light"/>
          <w:sz w:val="16"/>
          <w:szCs w:val="16"/>
        </w:rPr>
        <w:t xml:space="preserve">ningún caso podrán incluirse gastos que no hayan sido </w:t>
      </w:r>
      <w:r>
        <w:rPr>
          <w:rFonts w:ascii="72 Light" w:hAnsi="72 Light" w:cs="72 Light"/>
          <w:sz w:val="16"/>
          <w:szCs w:val="16"/>
        </w:rPr>
        <w:t>aprobad</w:t>
      </w:r>
      <w:r w:rsidRPr="00913635">
        <w:rPr>
          <w:rFonts w:ascii="72 Light" w:hAnsi="72 Light" w:cs="72 Light"/>
          <w:sz w:val="16"/>
          <w:szCs w:val="16"/>
        </w:rPr>
        <w:t xml:space="preserve">os. </w:t>
      </w:r>
    </w:p>
  </w:footnote>
  <w:footnote w:id="3">
    <w:p w:rsidR="007E46A8" w:rsidRDefault="007E46A8" w:rsidP="00F0067A">
      <w:pPr>
        <w:pStyle w:val="Textonotapie"/>
        <w:jc w:val="both"/>
        <w:rPr>
          <w:rFonts w:ascii="72 Light" w:hAnsi="72 Light" w:cs="72 Light"/>
          <w:sz w:val="16"/>
          <w:szCs w:val="16"/>
        </w:rPr>
      </w:pPr>
      <w:r w:rsidRPr="00F0067A">
        <w:rPr>
          <w:rStyle w:val="Refdenotaalpie"/>
          <w:rFonts w:ascii="72 Light" w:hAnsi="72 Light" w:cs="72 Light"/>
        </w:rPr>
        <w:footnoteRef/>
      </w:r>
      <w:r w:rsidRPr="00F0067A">
        <w:rPr>
          <w:rFonts w:ascii="72 Light" w:hAnsi="72 Light" w:cs="72 Light"/>
        </w:rPr>
        <w:t xml:space="preserve"> </w:t>
      </w:r>
      <w:r w:rsidRPr="00F0067A">
        <w:rPr>
          <w:rFonts w:ascii="72 Light" w:hAnsi="72 Light" w:cs="72 Light"/>
          <w:sz w:val="16"/>
          <w:szCs w:val="16"/>
        </w:rPr>
        <w:t>Todos los gastos que se relacionen se habrán realizado dentro</w:t>
      </w:r>
      <w:r>
        <w:rPr>
          <w:rFonts w:ascii="72 Light" w:hAnsi="72 Light" w:cs="72 Light"/>
          <w:sz w:val="16"/>
          <w:szCs w:val="16"/>
        </w:rPr>
        <w:t xml:space="preserve"> </w:t>
      </w:r>
      <w:r w:rsidRPr="00F0067A">
        <w:rPr>
          <w:rFonts w:ascii="72 Light" w:hAnsi="72 Light" w:cs="72 Light"/>
          <w:sz w:val="16"/>
          <w:szCs w:val="16"/>
        </w:rPr>
        <w:t xml:space="preserve">del plazo de ejecución establecido </w:t>
      </w:r>
      <w:r>
        <w:rPr>
          <w:rFonts w:ascii="72 Light" w:hAnsi="72 Light" w:cs="72 Light"/>
          <w:sz w:val="16"/>
          <w:szCs w:val="16"/>
        </w:rPr>
        <w:t>por</w:t>
      </w:r>
      <w:r w:rsidRPr="00F0067A">
        <w:rPr>
          <w:rFonts w:ascii="72 Light" w:hAnsi="72 Light" w:cs="72 Light"/>
          <w:sz w:val="16"/>
          <w:szCs w:val="16"/>
        </w:rPr>
        <w:t xml:space="preserve"> la </w:t>
      </w:r>
      <w:r>
        <w:rPr>
          <w:rFonts w:ascii="72 Light" w:hAnsi="72 Light" w:cs="72 Light"/>
          <w:sz w:val="16"/>
          <w:szCs w:val="16"/>
        </w:rPr>
        <w:t>r</w:t>
      </w:r>
      <w:r w:rsidRPr="00F0067A">
        <w:rPr>
          <w:rFonts w:ascii="72 Light" w:hAnsi="72 Light" w:cs="72 Light"/>
          <w:sz w:val="16"/>
          <w:szCs w:val="16"/>
        </w:rPr>
        <w:t>esolución</w:t>
      </w:r>
      <w:r>
        <w:rPr>
          <w:rFonts w:ascii="72 Light" w:hAnsi="72 Light" w:cs="72 Light"/>
          <w:sz w:val="16"/>
          <w:szCs w:val="16"/>
        </w:rPr>
        <w:t xml:space="preserve"> de concesión y deberán haber sido abonados en los plazos de pago previstos en la normativa sectorial que les sea de aplicación o en su defecto, en los establecidos en la Ley 3/2004, de 29 de diciembre, por la que se establecen medidas de lucha contra la morosidad en las operaciones comerciales (30</w:t>
      </w:r>
      <w:r w:rsidRPr="00F0067A">
        <w:rPr>
          <w:rFonts w:ascii="72 Light" w:hAnsi="72 Light" w:cs="72 Light"/>
          <w:sz w:val="16"/>
          <w:szCs w:val="16"/>
        </w:rPr>
        <w:t xml:space="preserve"> días naturales después de la fecha de recepción de las mercancías o prestación de los servicios</w:t>
      </w:r>
      <w:r>
        <w:rPr>
          <w:rFonts w:ascii="72 Light" w:hAnsi="72 Light" w:cs="72 Light"/>
          <w:sz w:val="16"/>
          <w:szCs w:val="16"/>
        </w:rPr>
        <w:t>. P</w:t>
      </w:r>
      <w:r w:rsidRPr="00F0067A">
        <w:rPr>
          <w:rFonts w:ascii="72 Light" w:hAnsi="72 Light" w:cs="72 Light"/>
          <w:sz w:val="16"/>
          <w:szCs w:val="16"/>
        </w:rPr>
        <w:t>odrán ser ampliados mediante pacto</w:t>
      </w:r>
      <w:r>
        <w:rPr>
          <w:rFonts w:ascii="72 Light" w:hAnsi="72 Light" w:cs="72 Light"/>
          <w:sz w:val="16"/>
          <w:szCs w:val="16"/>
        </w:rPr>
        <w:t xml:space="preserve"> por escrito,</w:t>
      </w:r>
      <w:r w:rsidRPr="00F0067A">
        <w:rPr>
          <w:rFonts w:ascii="72 Light" w:hAnsi="72 Light" w:cs="72 Light"/>
          <w:sz w:val="16"/>
          <w:szCs w:val="16"/>
        </w:rPr>
        <w:t xml:space="preserve"> </w:t>
      </w:r>
      <w:r>
        <w:rPr>
          <w:rFonts w:ascii="72 Light" w:hAnsi="72 Light" w:cs="72 Light"/>
          <w:sz w:val="16"/>
          <w:szCs w:val="16"/>
        </w:rPr>
        <w:t>entre</w:t>
      </w:r>
      <w:r w:rsidRPr="00F0067A">
        <w:rPr>
          <w:rFonts w:ascii="72 Light" w:hAnsi="72 Light" w:cs="72 Light"/>
          <w:sz w:val="16"/>
          <w:szCs w:val="16"/>
        </w:rPr>
        <w:t xml:space="preserve"> las partes sin que, en ningún caso, se pueda acordar un plazo superior a 60 días naturales</w:t>
      </w:r>
      <w:r>
        <w:rPr>
          <w:rFonts w:ascii="72 Light" w:hAnsi="72 Light" w:cs="72 Light"/>
          <w:sz w:val="16"/>
          <w:szCs w:val="16"/>
        </w:rPr>
        <w:t>).</w:t>
      </w:r>
    </w:p>
    <w:p w:rsidR="007E46A8" w:rsidRPr="00F71200" w:rsidRDefault="007E46A8" w:rsidP="00F71200">
      <w:pPr>
        <w:pStyle w:val="Textonotapie"/>
        <w:jc w:val="both"/>
        <w:rPr>
          <w:sz w:val="16"/>
          <w:szCs w:val="16"/>
        </w:rPr>
      </w:pPr>
    </w:p>
  </w:footnote>
  <w:footnote w:id="4">
    <w:p w:rsidR="007E46A8" w:rsidRDefault="007E46A8" w:rsidP="00E5225D">
      <w:pPr>
        <w:pStyle w:val="Textonotapie"/>
        <w:jc w:val="both"/>
      </w:pPr>
      <w:r w:rsidRPr="00E5225D">
        <w:rPr>
          <w:rStyle w:val="Refdenotaalpie"/>
        </w:rPr>
        <w:footnoteRef/>
      </w:r>
      <w:r w:rsidRPr="00E5225D">
        <w:rPr>
          <w:rStyle w:val="Refdenotaalpie"/>
        </w:rPr>
        <w:t xml:space="preserve"> </w:t>
      </w:r>
      <w:r w:rsidRPr="00E5225D">
        <w:rPr>
          <w:rFonts w:ascii="72 Light" w:hAnsi="72 Light" w:cs="72 Light"/>
          <w:sz w:val="16"/>
          <w:szCs w:val="16"/>
        </w:rPr>
        <w:t>Todas las entidades beneficiarias de una subvención cofinanciable por Fondos Europeos deben acreditar que llevan</w:t>
      </w:r>
      <w:r>
        <w:rPr>
          <w:rFonts w:ascii="72 Light" w:hAnsi="72 Light" w:cs="72 Light"/>
          <w:sz w:val="16"/>
          <w:szCs w:val="16"/>
        </w:rPr>
        <w:t xml:space="preserve"> c</w:t>
      </w:r>
      <w:r w:rsidRPr="00E5225D">
        <w:rPr>
          <w:rFonts w:ascii="72 Light" w:hAnsi="72 Light" w:cs="72 Light"/>
          <w:sz w:val="16"/>
          <w:szCs w:val="16"/>
        </w:rPr>
        <w:t>ontabilidad separada o código contable adecuado para los gastos objeto de subvención (artículo 74 del Reglamento (UE) nº 2021/1060 del Parlamento Europeo</w:t>
      </w:r>
      <w:r>
        <w:rPr>
          <w:rFonts w:ascii="72 Light" w:hAnsi="72 Light" w:cs="72 Light"/>
          <w:sz w:val="16"/>
          <w:szCs w:val="16"/>
        </w:rPr>
        <w:t>.</w:t>
      </w:r>
      <w:r w:rsidRPr="00E5225D">
        <w:rPr>
          <w:rFonts w:ascii="72 Light" w:hAnsi="72 Light" w:cs="72 Light"/>
          <w:sz w:val="16"/>
          <w:szCs w:val="16"/>
        </w:rPr>
        <w:t xml:space="preserve"> </w:t>
      </w:r>
      <w:r w:rsidRPr="00E5225D">
        <w:rPr>
          <w:rFonts w:ascii="72 Light" w:hAnsi="72 Light" w:cs="72 Light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6A8" w:rsidRDefault="007E46A8" w:rsidP="003407F3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694EAE" wp14:editId="0EFC17F9">
          <wp:simplePos x="0" y="0"/>
          <wp:positionH relativeFrom="page">
            <wp:align>center</wp:align>
          </wp:positionH>
          <wp:positionV relativeFrom="paragraph">
            <wp:posOffset>109220</wp:posOffset>
          </wp:positionV>
          <wp:extent cx="5829300" cy="410906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950" name="Imagen 2016619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10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6A8" w:rsidRDefault="007E46A8" w:rsidP="003407F3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b/>
        <w:bCs/>
        <w:sz w:val="18"/>
        <w:szCs w:val="18"/>
      </w:rPr>
    </w:pPr>
  </w:p>
  <w:p w:rsidR="007E46A8" w:rsidRDefault="007E46A8" w:rsidP="003407F3">
    <w:pPr>
      <w:pStyle w:val="Encabezado"/>
      <w:tabs>
        <w:tab w:val="clear" w:pos="4252"/>
        <w:tab w:val="clear" w:pos="8504"/>
        <w:tab w:val="left" w:pos="1875"/>
      </w:tabs>
      <w:rPr>
        <w:rFonts w:asciiTheme="minorHAnsi" w:hAnsiTheme="minorHAnsi" w:cstheme="minorHAnsi"/>
        <w:b/>
        <w:bCs/>
        <w:sz w:val="18"/>
        <w:szCs w:val="18"/>
      </w:rPr>
    </w:pPr>
  </w:p>
  <w:p w:rsidR="007E46A8" w:rsidRDefault="007E46A8" w:rsidP="00DD6F62">
    <w:pPr>
      <w:pStyle w:val="Encabezado"/>
      <w:tabs>
        <w:tab w:val="clear" w:pos="4252"/>
        <w:tab w:val="clear" w:pos="8504"/>
        <w:tab w:val="left" w:pos="1875"/>
      </w:tabs>
      <w:spacing w:after="0"/>
      <w:rPr>
        <w:rFonts w:ascii="72 Light" w:hAnsi="72 Light" w:cs="72 Light"/>
        <w:b/>
        <w:bCs/>
        <w:sz w:val="18"/>
        <w:szCs w:val="18"/>
      </w:rPr>
    </w:pPr>
  </w:p>
  <w:p w:rsidR="007E46A8" w:rsidRPr="00DD6F62" w:rsidRDefault="007E46A8" w:rsidP="00DD6F62">
    <w:pPr>
      <w:pStyle w:val="Encabezado"/>
      <w:tabs>
        <w:tab w:val="clear" w:pos="4252"/>
        <w:tab w:val="clear" w:pos="8504"/>
        <w:tab w:val="left" w:pos="1875"/>
      </w:tabs>
      <w:spacing w:after="0"/>
      <w:rPr>
        <w:rFonts w:ascii="72 Light" w:hAnsi="72 Light" w:cs="72 Light"/>
        <w:sz w:val="18"/>
        <w:szCs w:val="18"/>
      </w:rPr>
    </w:pPr>
    <w:r w:rsidRPr="00DD6F62">
      <w:rPr>
        <w:rFonts w:ascii="72 Light" w:hAnsi="72 Light" w:cs="72 Light"/>
        <w:b/>
        <w:bCs/>
        <w:sz w:val="18"/>
        <w:szCs w:val="18"/>
      </w:rPr>
      <w:t>Consejería de Economía, Empresas y Empleo</w:t>
    </w:r>
  </w:p>
  <w:p w:rsidR="007E46A8" w:rsidRPr="00DD6F62" w:rsidRDefault="007E46A8" w:rsidP="00DD6F62">
    <w:pPr>
      <w:pStyle w:val="Encabezado"/>
      <w:tabs>
        <w:tab w:val="clear" w:pos="4252"/>
        <w:tab w:val="clear" w:pos="8504"/>
        <w:tab w:val="left" w:pos="1875"/>
      </w:tabs>
      <w:spacing w:after="0"/>
      <w:rPr>
        <w:rFonts w:ascii="72 Light" w:hAnsi="72 Light" w:cs="72 Light"/>
        <w:sz w:val="18"/>
        <w:szCs w:val="18"/>
      </w:rPr>
    </w:pPr>
    <w:r w:rsidRPr="00DD6F62">
      <w:rPr>
        <w:rFonts w:ascii="72 Light" w:hAnsi="72 Light" w:cs="72 Light"/>
        <w:sz w:val="18"/>
        <w:szCs w:val="18"/>
      </w:rPr>
      <w:t>Dirección General de Empresas</w:t>
    </w:r>
    <w:r w:rsidRPr="00DD6F62">
      <w:rPr>
        <w:rFonts w:ascii="72 Light" w:hAnsi="72 Light" w:cs="72 Light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2758C"/>
    <w:multiLevelType w:val="hybridMultilevel"/>
    <w:tmpl w:val="9A24C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005731"/>
    <w:multiLevelType w:val="hybridMultilevel"/>
    <w:tmpl w:val="DFD0EBAE"/>
    <w:lvl w:ilvl="0" w:tplc="904C4FD4">
      <w:start w:val="4"/>
      <w:numFmt w:val="bullet"/>
      <w:lvlText w:val="-"/>
      <w:lvlJc w:val="left"/>
      <w:pPr>
        <w:ind w:left="-633" w:hanging="360"/>
      </w:pPr>
      <w:rPr>
        <w:rFonts w:ascii="72 Light" w:eastAsia="Times New Roman" w:hAnsi="72 Light" w:cs="72 Light" w:hint="default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16A27"/>
    <w:multiLevelType w:val="hybridMultilevel"/>
    <w:tmpl w:val="3A820330"/>
    <w:lvl w:ilvl="0" w:tplc="D9F662E4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8"/>
  </w:num>
  <w:num w:numId="5">
    <w:abstractNumId w:val="17"/>
  </w:num>
  <w:num w:numId="6">
    <w:abstractNumId w:val="0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16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10"/>
  </w:num>
  <w:num w:numId="17">
    <w:abstractNumId w:val="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7ns3r2oCtzQYBfivMa7bB30sbLfMIOuD/OlsH247SMD5VyD5ovw+F1iPwn2FzLS9nzkwaAgHM5vut3U8NmsA==" w:salt="4n+zEADcepVazg9w+/DaAA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867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09AD"/>
    <w:rsid w:val="00000D96"/>
    <w:rsid w:val="000064D6"/>
    <w:rsid w:val="000075D7"/>
    <w:rsid w:val="00017169"/>
    <w:rsid w:val="00017E52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538"/>
    <w:rsid w:val="000475CF"/>
    <w:rsid w:val="000508E8"/>
    <w:rsid w:val="00050F4E"/>
    <w:rsid w:val="00051269"/>
    <w:rsid w:val="00052EE4"/>
    <w:rsid w:val="0005314B"/>
    <w:rsid w:val="00054023"/>
    <w:rsid w:val="00055F52"/>
    <w:rsid w:val="00062837"/>
    <w:rsid w:val="00063B84"/>
    <w:rsid w:val="00071768"/>
    <w:rsid w:val="00071776"/>
    <w:rsid w:val="00072C9E"/>
    <w:rsid w:val="00076607"/>
    <w:rsid w:val="00080B07"/>
    <w:rsid w:val="00082C4B"/>
    <w:rsid w:val="000878EF"/>
    <w:rsid w:val="00091035"/>
    <w:rsid w:val="000967CF"/>
    <w:rsid w:val="000A0182"/>
    <w:rsid w:val="000A49CC"/>
    <w:rsid w:val="000A5AEB"/>
    <w:rsid w:val="000B211E"/>
    <w:rsid w:val="000B2D50"/>
    <w:rsid w:val="000B3ADC"/>
    <w:rsid w:val="000B4382"/>
    <w:rsid w:val="000C09D4"/>
    <w:rsid w:val="000C163F"/>
    <w:rsid w:val="000C498C"/>
    <w:rsid w:val="000C545E"/>
    <w:rsid w:val="000C7360"/>
    <w:rsid w:val="000C7ACB"/>
    <w:rsid w:val="000D0C62"/>
    <w:rsid w:val="000D1398"/>
    <w:rsid w:val="000D564C"/>
    <w:rsid w:val="000D59DF"/>
    <w:rsid w:val="000D730E"/>
    <w:rsid w:val="000E29A8"/>
    <w:rsid w:val="000E51A1"/>
    <w:rsid w:val="000E6D3F"/>
    <w:rsid w:val="000F03D5"/>
    <w:rsid w:val="000F0923"/>
    <w:rsid w:val="000F380C"/>
    <w:rsid w:val="000F415C"/>
    <w:rsid w:val="000F4699"/>
    <w:rsid w:val="000F5D52"/>
    <w:rsid w:val="000F76A1"/>
    <w:rsid w:val="001012D7"/>
    <w:rsid w:val="0010413B"/>
    <w:rsid w:val="001070F4"/>
    <w:rsid w:val="00110DB8"/>
    <w:rsid w:val="001153AD"/>
    <w:rsid w:val="00135094"/>
    <w:rsid w:val="00137432"/>
    <w:rsid w:val="00144AB9"/>
    <w:rsid w:val="0015026E"/>
    <w:rsid w:val="00150C4C"/>
    <w:rsid w:val="00152CA6"/>
    <w:rsid w:val="00163C47"/>
    <w:rsid w:val="001678AE"/>
    <w:rsid w:val="00174E5E"/>
    <w:rsid w:val="00177F27"/>
    <w:rsid w:val="001803B8"/>
    <w:rsid w:val="001810BC"/>
    <w:rsid w:val="001827B2"/>
    <w:rsid w:val="001860AD"/>
    <w:rsid w:val="001874EF"/>
    <w:rsid w:val="0019444B"/>
    <w:rsid w:val="001954B6"/>
    <w:rsid w:val="001970D7"/>
    <w:rsid w:val="001A3FFF"/>
    <w:rsid w:val="001A5433"/>
    <w:rsid w:val="001A6056"/>
    <w:rsid w:val="001A7353"/>
    <w:rsid w:val="001A73FB"/>
    <w:rsid w:val="001B071A"/>
    <w:rsid w:val="001B4247"/>
    <w:rsid w:val="001B4DE6"/>
    <w:rsid w:val="001B6401"/>
    <w:rsid w:val="001C1DF9"/>
    <w:rsid w:val="001C2406"/>
    <w:rsid w:val="001C28C2"/>
    <w:rsid w:val="001C3953"/>
    <w:rsid w:val="001C3AEF"/>
    <w:rsid w:val="001C5867"/>
    <w:rsid w:val="001D0AE7"/>
    <w:rsid w:val="001D39C5"/>
    <w:rsid w:val="001D49AC"/>
    <w:rsid w:val="001D6851"/>
    <w:rsid w:val="001E30D6"/>
    <w:rsid w:val="001E3165"/>
    <w:rsid w:val="001E711E"/>
    <w:rsid w:val="001F1CEA"/>
    <w:rsid w:val="001F6659"/>
    <w:rsid w:val="0020050A"/>
    <w:rsid w:val="002034DE"/>
    <w:rsid w:val="00207969"/>
    <w:rsid w:val="002127B7"/>
    <w:rsid w:val="002154AA"/>
    <w:rsid w:val="00217BD5"/>
    <w:rsid w:val="00224BEC"/>
    <w:rsid w:val="00227A90"/>
    <w:rsid w:val="00230274"/>
    <w:rsid w:val="00236B89"/>
    <w:rsid w:val="0024035F"/>
    <w:rsid w:val="00240CE4"/>
    <w:rsid w:val="00241BBF"/>
    <w:rsid w:val="00245BBC"/>
    <w:rsid w:val="00245C29"/>
    <w:rsid w:val="0024708B"/>
    <w:rsid w:val="00247148"/>
    <w:rsid w:val="00252996"/>
    <w:rsid w:val="00253168"/>
    <w:rsid w:val="00254870"/>
    <w:rsid w:val="00257103"/>
    <w:rsid w:val="002621C3"/>
    <w:rsid w:val="0026278D"/>
    <w:rsid w:val="00270170"/>
    <w:rsid w:val="00271F89"/>
    <w:rsid w:val="002745B5"/>
    <w:rsid w:val="0027628C"/>
    <w:rsid w:val="00276957"/>
    <w:rsid w:val="00277528"/>
    <w:rsid w:val="00277C01"/>
    <w:rsid w:val="002805DB"/>
    <w:rsid w:val="00290058"/>
    <w:rsid w:val="00293780"/>
    <w:rsid w:val="002937B7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55C3"/>
    <w:rsid w:val="002E5A55"/>
    <w:rsid w:val="002E5CA1"/>
    <w:rsid w:val="002F1490"/>
    <w:rsid w:val="002F16AD"/>
    <w:rsid w:val="002F2755"/>
    <w:rsid w:val="002F61EF"/>
    <w:rsid w:val="003016F2"/>
    <w:rsid w:val="003019A4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15D0"/>
    <w:rsid w:val="00326DAC"/>
    <w:rsid w:val="00333695"/>
    <w:rsid w:val="003407F3"/>
    <w:rsid w:val="00340FE4"/>
    <w:rsid w:val="00342691"/>
    <w:rsid w:val="00342C46"/>
    <w:rsid w:val="0034364D"/>
    <w:rsid w:val="0034390D"/>
    <w:rsid w:val="00344760"/>
    <w:rsid w:val="00350452"/>
    <w:rsid w:val="003512B4"/>
    <w:rsid w:val="00356FC9"/>
    <w:rsid w:val="00361711"/>
    <w:rsid w:val="00361B6E"/>
    <w:rsid w:val="0036419D"/>
    <w:rsid w:val="003654B0"/>
    <w:rsid w:val="00365F19"/>
    <w:rsid w:val="003664B5"/>
    <w:rsid w:val="0037266B"/>
    <w:rsid w:val="00382F40"/>
    <w:rsid w:val="00386B53"/>
    <w:rsid w:val="003A4520"/>
    <w:rsid w:val="003A4CDD"/>
    <w:rsid w:val="003A5225"/>
    <w:rsid w:val="003A53E8"/>
    <w:rsid w:val="003A7F5C"/>
    <w:rsid w:val="003B474E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E5C12"/>
    <w:rsid w:val="003F0493"/>
    <w:rsid w:val="003F1310"/>
    <w:rsid w:val="003F1A11"/>
    <w:rsid w:val="003F2764"/>
    <w:rsid w:val="0040672A"/>
    <w:rsid w:val="00427CE6"/>
    <w:rsid w:val="0043125F"/>
    <w:rsid w:val="0043344E"/>
    <w:rsid w:val="0043544F"/>
    <w:rsid w:val="00440827"/>
    <w:rsid w:val="00444D3A"/>
    <w:rsid w:val="00446035"/>
    <w:rsid w:val="00453F56"/>
    <w:rsid w:val="004555EA"/>
    <w:rsid w:val="00455B6D"/>
    <w:rsid w:val="00457610"/>
    <w:rsid w:val="004578BE"/>
    <w:rsid w:val="00461220"/>
    <w:rsid w:val="004615BB"/>
    <w:rsid w:val="00462175"/>
    <w:rsid w:val="00466DF4"/>
    <w:rsid w:val="00467FE5"/>
    <w:rsid w:val="0048176D"/>
    <w:rsid w:val="004835AE"/>
    <w:rsid w:val="00484B46"/>
    <w:rsid w:val="00486167"/>
    <w:rsid w:val="004861A6"/>
    <w:rsid w:val="0048665B"/>
    <w:rsid w:val="00492087"/>
    <w:rsid w:val="00492955"/>
    <w:rsid w:val="0049305F"/>
    <w:rsid w:val="00494975"/>
    <w:rsid w:val="00495C6A"/>
    <w:rsid w:val="00495FB6"/>
    <w:rsid w:val="00496B94"/>
    <w:rsid w:val="004A2B3C"/>
    <w:rsid w:val="004A3336"/>
    <w:rsid w:val="004A3394"/>
    <w:rsid w:val="004A3550"/>
    <w:rsid w:val="004A3CF1"/>
    <w:rsid w:val="004A49D3"/>
    <w:rsid w:val="004A72E0"/>
    <w:rsid w:val="004A7F18"/>
    <w:rsid w:val="004B22DB"/>
    <w:rsid w:val="004B2739"/>
    <w:rsid w:val="004B3F1D"/>
    <w:rsid w:val="004B4F9C"/>
    <w:rsid w:val="004C0679"/>
    <w:rsid w:val="004C2269"/>
    <w:rsid w:val="004C2EF5"/>
    <w:rsid w:val="004C3736"/>
    <w:rsid w:val="004C6ECF"/>
    <w:rsid w:val="004D1D21"/>
    <w:rsid w:val="004D1E8C"/>
    <w:rsid w:val="004D2494"/>
    <w:rsid w:val="004E10F1"/>
    <w:rsid w:val="004E147C"/>
    <w:rsid w:val="004E49F0"/>
    <w:rsid w:val="004E5BEB"/>
    <w:rsid w:val="004F00FF"/>
    <w:rsid w:val="004F06AF"/>
    <w:rsid w:val="004F0B62"/>
    <w:rsid w:val="004F5E3A"/>
    <w:rsid w:val="004F7649"/>
    <w:rsid w:val="00506B70"/>
    <w:rsid w:val="00506CA2"/>
    <w:rsid w:val="00512CAF"/>
    <w:rsid w:val="005141FE"/>
    <w:rsid w:val="0051491B"/>
    <w:rsid w:val="0051714C"/>
    <w:rsid w:val="005254E3"/>
    <w:rsid w:val="00526976"/>
    <w:rsid w:val="00531BB5"/>
    <w:rsid w:val="005321DB"/>
    <w:rsid w:val="005326E8"/>
    <w:rsid w:val="00541BE7"/>
    <w:rsid w:val="005428A4"/>
    <w:rsid w:val="0054462D"/>
    <w:rsid w:val="005502C9"/>
    <w:rsid w:val="00550ACA"/>
    <w:rsid w:val="00551F27"/>
    <w:rsid w:val="00552478"/>
    <w:rsid w:val="00560357"/>
    <w:rsid w:val="00561201"/>
    <w:rsid w:val="005705A0"/>
    <w:rsid w:val="005729D3"/>
    <w:rsid w:val="00573560"/>
    <w:rsid w:val="005735A7"/>
    <w:rsid w:val="00573E19"/>
    <w:rsid w:val="00582D59"/>
    <w:rsid w:val="00583BB9"/>
    <w:rsid w:val="005870E2"/>
    <w:rsid w:val="00592F11"/>
    <w:rsid w:val="00595C03"/>
    <w:rsid w:val="00596DEE"/>
    <w:rsid w:val="00596E37"/>
    <w:rsid w:val="005A1525"/>
    <w:rsid w:val="005A24D6"/>
    <w:rsid w:val="005A5A3A"/>
    <w:rsid w:val="005B145B"/>
    <w:rsid w:val="005B3337"/>
    <w:rsid w:val="005B5291"/>
    <w:rsid w:val="005B69E8"/>
    <w:rsid w:val="005B7B79"/>
    <w:rsid w:val="005C328F"/>
    <w:rsid w:val="005C37B7"/>
    <w:rsid w:val="005C38A5"/>
    <w:rsid w:val="005D302A"/>
    <w:rsid w:val="005D3FD0"/>
    <w:rsid w:val="005D43BB"/>
    <w:rsid w:val="005D61F4"/>
    <w:rsid w:val="005D74C8"/>
    <w:rsid w:val="005E1E72"/>
    <w:rsid w:val="005E265E"/>
    <w:rsid w:val="005E3299"/>
    <w:rsid w:val="005E4EE9"/>
    <w:rsid w:val="005E5122"/>
    <w:rsid w:val="005E6201"/>
    <w:rsid w:val="005F0F8D"/>
    <w:rsid w:val="005F6ED0"/>
    <w:rsid w:val="005F7CF7"/>
    <w:rsid w:val="00602AEF"/>
    <w:rsid w:val="0060758F"/>
    <w:rsid w:val="00611D61"/>
    <w:rsid w:val="00614758"/>
    <w:rsid w:val="00621192"/>
    <w:rsid w:val="00621D59"/>
    <w:rsid w:val="00627CFC"/>
    <w:rsid w:val="00627EA2"/>
    <w:rsid w:val="00630D6D"/>
    <w:rsid w:val="006325B8"/>
    <w:rsid w:val="00636C39"/>
    <w:rsid w:val="00642DA4"/>
    <w:rsid w:val="0065130C"/>
    <w:rsid w:val="00651A3B"/>
    <w:rsid w:val="006538F6"/>
    <w:rsid w:val="00654E18"/>
    <w:rsid w:val="00655F5F"/>
    <w:rsid w:val="00656B57"/>
    <w:rsid w:val="006578F1"/>
    <w:rsid w:val="00660975"/>
    <w:rsid w:val="00661064"/>
    <w:rsid w:val="0066115C"/>
    <w:rsid w:val="00662236"/>
    <w:rsid w:val="0066363F"/>
    <w:rsid w:val="00665036"/>
    <w:rsid w:val="00667321"/>
    <w:rsid w:val="006674EE"/>
    <w:rsid w:val="006818BB"/>
    <w:rsid w:val="00682172"/>
    <w:rsid w:val="00685F50"/>
    <w:rsid w:val="00686073"/>
    <w:rsid w:val="00690E17"/>
    <w:rsid w:val="00690FCD"/>
    <w:rsid w:val="00692CA4"/>
    <w:rsid w:val="006A52B8"/>
    <w:rsid w:val="006A6011"/>
    <w:rsid w:val="006A6398"/>
    <w:rsid w:val="006B2B98"/>
    <w:rsid w:val="006B4A4B"/>
    <w:rsid w:val="006C1BC1"/>
    <w:rsid w:val="006C24D3"/>
    <w:rsid w:val="006C4E83"/>
    <w:rsid w:val="006C5175"/>
    <w:rsid w:val="006C7995"/>
    <w:rsid w:val="006D38C0"/>
    <w:rsid w:val="006D5130"/>
    <w:rsid w:val="006D7474"/>
    <w:rsid w:val="006E027B"/>
    <w:rsid w:val="006E10BD"/>
    <w:rsid w:val="006E62F7"/>
    <w:rsid w:val="006F776B"/>
    <w:rsid w:val="007005F7"/>
    <w:rsid w:val="00701566"/>
    <w:rsid w:val="007015D4"/>
    <w:rsid w:val="007032C7"/>
    <w:rsid w:val="00703BA4"/>
    <w:rsid w:val="00710EF3"/>
    <w:rsid w:val="00712EF4"/>
    <w:rsid w:val="00712F84"/>
    <w:rsid w:val="00716B3D"/>
    <w:rsid w:val="007177F7"/>
    <w:rsid w:val="0072166C"/>
    <w:rsid w:val="00723C21"/>
    <w:rsid w:val="007326BE"/>
    <w:rsid w:val="0073332F"/>
    <w:rsid w:val="00734A29"/>
    <w:rsid w:val="007416D7"/>
    <w:rsid w:val="00742AE2"/>
    <w:rsid w:val="00743E89"/>
    <w:rsid w:val="00745310"/>
    <w:rsid w:val="00752610"/>
    <w:rsid w:val="0075284D"/>
    <w:rsid w:val="00753F0A"/>
    <w:rsid w:val="00757755"/>
    <w:rsid w:val="00757D25"/>
    <w:rsid w:val="00763E51"/>
    <w:rsid w:val="00770153"/>
    <w:rsid w:val="007702A4"/>
    <w:rsid w:val="00770DD8"/>
    <w:rsid w:val="0077530A"/>
    <w:rsid w:val="00780D86"/>
    <w:rsid w:val="00783D0B"/>
    <w:rsid w:val="00785C80"/>
    <w:rsid w:val="00786C0D"/>
    <w:rsid w:val="00787963"/>
    <w:rsid w:val="00791184"/>
    <w:rsid w:val="007918A6"/>
    <w:rsid w:val="00791CE0"/>
    <w:rsid w:val="00791CE7"/>
    <w:rsid w:val="00792526"/>
    <w:rsid w:val="0079398B"/>
    <w:rsid w:val="00796FC4"/>
    <w:rsid w:val="007A2F18"/>
    <w:rsid w:val="007A5B0B"/>
    <w:rsid w:val="007B2AEF"/>
    <w:rsid w:val="007B328A"/>
    <w:rsid w:val="007B33BA"/>
    <w:rsid w:val="007B3605"/>
    <w:rsid w:val="007B624A"/>
    <w:rsid w:val="007B7A74"/>
    <w:rsid w:val="007C086B"/>
    <w:rsid w:val="007C2689"/>
    <w:rsid w:val="007C4517"/>
    <w:rsid w:val="007C5893"/>
    <w:rsid w:val="007D03E7"/>
    <w:rsid w:val="007D64F0"/>
    <w:rsid w:val="007E0629"/>
    <w:rsid w:val="007E2DE9"/>
    <w:rsid w:val="007E46A8"/>
    <w:rsid w:val="007F14FF"/>
    <w:rsid w:val="007F2B7F"/>
    <w:rsid w:val="007F3E0B"/>
    <w:rsid w:val="007F5EDD"/>
    <w:rsid w:val="0080698F"/>
    <w:rsid w:val="008079C9"/>
    <w:rsid w:val="00807DE0"/>
    <w:rsid w:val="008100A9"/>
    <w:rsid w:val="00812715"/>
    <w:rsid w:val="008131B2"/>
    <w:rsid w:val="00813A11"/>
    <w:rsid w:val="00814AA9"/>
    <w:rsid w:val="00822D17"/>
    <w:rsid w:val="008263C0"/>
    <w:rsid w:val="00834C05"/>
    <w:rsid w:val="008350D5"/>
    <w:rsid w:val="00836106"/>
    <w:rsid w:val="00840BA0"/>
    <w:rsid w:val="008476B5"/>
    <w:rsid w:val="00850C41"/>
    <w:rsid w:val="008511DE"/>
    <w:rsid w:val="00853388"/>
    <w:rsid w:val="008552E7"/>
    <w:rsid w:val="00862FB9"/>
    <w:rsid w:val="008669BE"/>
    <w:rsid w:val="00867A1D"/>
    <w:rsid w:val="00874F56"/>
    <w:rsid w:val="00876659"/>
    <w:rsid w:val="008800A1"/>
    <w:rsid w:val="00880485"/>
    <w:rsid w:val="00883A09"/>
    <w:rsid w:val="0089106C"/>
    <w:rsid w:val="008938DB"/>
    <w:rsid w:val="008971A2"/>
    <w:rsid w:val="008A178C"/>
    <w:rsid w:val="008A1FA3"/>
    <w:rsid w:val="008B3537"/>
    <w:rsid w:val="008B54F2"/>
    <w:rsid w:val="008B748A"/>
    <w:rsid w:val="008C311A"/>
    <w:rsid w:val="008C57FC"/>
    <w:rsid w:val="008C7659"/>
    <w:rsid w:val="008C78CB"/>
    <w:rsid w:val="008D05EA"/>
    <w:rsid w:val="008D3096"/>
    <w:rsid w:val="008D547D"/>
    <w:rsid w:val="008E0237"/>
    <w:rsid w:val="008E086F"/>
    <w:rsid w:val="008E12CC"/>
    <w:rsid w:val="008E2B04"/>
    <w:rsid w:val="008E59C3"/>
    <w:rsid w:val="008E65AC"/>
    <w:rsid w:val="0090156D"/>
    <w:rsid w:val="009026AC"/>
    <w:rsid w:val="00905D38"/>
    <w:rsid w:val="0090712F"/>
    <w:rsid w:val="0091311B"/>
    <w:rsid w:val="00913635"/>
    <w:rsid w:val="0091382E"/>
    <w:rsid w:val="009203F8"/>
    <w:rsid w:val="009232E4"/>
    <w:rsid w:val="0092333C"/>
    <w:rsid w:val="009247E0"/>
    <w:rsid w:val="00927238"/>
    <w:rsid w:val="00932BF7"/>
    <w:rsid w:val="00940443"/>
    <w:rsid w:val="00943B38"/>
    <w:rsid w:val="00950078"/>
    <w:rsid w:val="009513CA"/>
    <w:rsid w:val="00951946"/>
    <w:rsid w:val="00953002"/>
    <w:rsid w:val="009542DC"/>
    <w:rsid w:val="00970240"/>
    <w:rsid w:val="009722F5"/>
    <w:rsid w:val="00975C7D"/>
    <w:rsid w:val="00976227"/>
    <w:rsid w:val="009803FF"/>
    <w:rsid w:val="009830E1"/>
    <w:rsid w:val="0098358C"/>
    <w:rsid w:val="0098551A"/>
    <w:rsid w:val="009913C3"/>
    <w:rsid w:val="009923C9"/>
    <w:rsid w:val="009930E5"/>
    <w:rsid w:val="00993255"/>
    <w:rsid w:val="00996E82"/>
    <w:rsid w:val="009A14C3"/>
    <w:rsid w:val="009A30F6"/>
    <w:rsid w:val="009A35D8"/>
    <w:rsid w:val="009A78A1"/>
    <w:rsid w:val="009B3D82"/>
    <w:rsid w:val="009B6919"/>
    <w:rsid w:val="009B7B26"/>
    <w:rsid w:val="009C6B19"/>
    <w:rsid w:val="009C6E3C"/>
    <w:rsid w:val="009D06B6"/>
    <w:rsid w:val="009D1EF3"/>
    <w:rsid w:val="009D3C03"/>
    <w:rsid w:val="009D3D5C"/>
    <w:rsid w:val="009D719B"/>
    <w:rsid w:val="009E3655"/>
    <w:rsid w:val="009E6239"/>
    <w:rsid w:val="009E7A24"/>
    <w:rsid w:val="009F00F6"/>
    <w:rsid w:val="009F6A2B"/>
    <w:rsid w:val="00A00D49"/>
    <w:rsid w:val="00A032C7"/>
    <w:rsid w:val="00A034E2"/>
    <w:rsid w:val="00A04352"/>
    <w:rsid w:val="00A04B17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31389"/>
    <w:rsid w:val="00A3164E"/>
    <w:rsid w:val="00A31913"/>
    <w:rsid w:val="00A321DC"/>
    <w:rsid w:val="00A32EC9"/>
    <w:rsid w:val="00A355D4"/>
    <w:rsid w:val="00A37E97"/>
    <w:rsid w:val="00A40B05"/>
    <w:rsid w:val="00A41FD6"/>
    <w:rsid w:val="00A47627"/>
    <w:rsid w:val="00A4772E"/>
    <w:rsid w:val="00A52681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82AAD"/>
    <w:rsid w:val="00A84177"/>
    <w:rsid w:val="00A8495A"/>
    <w:rsid w:val="00A90817"/>
    <w:rsid w:val="00A91510"/>
    <w:rsid w:val="00A953A6"/>
    <w:rsid w:val="00AA1F16"/>
    <w:rsid w:val="00AA222E"/>
    <w:rsid w:val="00AA2CFD"/>
    <w:rsid w:val="00AA6968"/>
    <w:rsid w:val="00AA6980"/>
    <w:rsid w:val="00AA6CD5"/>
    <w:rsid w:val="00AB1AE3"/>
    <w:rsid w:val="00AB6190"/>
    <w:rsid w:val="00AB6DD8"/>
    <w:rsid w:val="00AC0420"/>
    <w:rsid w:val="00AC3168"/>
    <w:rsid w:val="00AC33C6"/>
    <w:rsid w:val="00AC661A"/>
    <w:rsid w:val="00AC7992"/>
    <w:rsid w:val="00AE3468"/>
    <w:rsid w:val="00AE7562"/>
    <w:rsid w:val="00AF4595"/>
    <w:rsid w:val="00AF5494"/>
    <w:rsid w:val="00B0051C"/>
    <w:rsid w:val="00B018BD"/>
    <w:rsid w:val="00B01ADF"/>
    <w:rsid w:val="00B02D25"/>
    <w:rsid w:val="00B03E46"/>
    <w:rsid w:val="00B0489F"/>
    <w:rsid w:val="00B06C97"/>
    <w:rsid w:val="00B127B5"/>
    <w:rsid w:val="00B14811"/>
    <w:rsid w:val="00B160F9"/>
    <w:rsid w:val="00B20D80"/>
    <w:rsid w:val="00B211CB"/>
    <w:rsid w:val="00B24AF3"/>
    <w:rsid w:val="00B25B6C"/>
    <w:rsid w:val="00B3174C"/>
    <w:rsid w:val="00B32591"/>
    <w:rsid w:val="00B33AB2"/>
    <w:rsid w:val="00B33D57"/>
    <w:rsid w:val="00B3726E"/>
    <w:rsid w:val="00B376E8"/>
    <w:rsid w:val="00B40D29"/>
    <w:rsid w:val="00B42D1A"/>
    <w:rsid w:val="00B45367"/>
    <w:rsid w:val="00B46129"/>
    <w:rsid w:val="00B565D0"/>
    <w:rsid w:val="00B5755A"/>
    <w:rsid w:val="00B61012"/>
    <w:rsid w:val="00B625E6"/>
    <w:rsid w:val="00B709C2"/>
    <w:rsid w:val="00B71E53"/>
    <w:rsid w:val="00B7265D"/>
    <w:rsid w:val="00B748DF"/>
    <w:rsid w:val="00B76A67"/>
    <w:rsid w:val="00B77EAD"/>
    <w:rsid w:val="00B80A7A"/>
    <w:rsid w:val="00B814E4"/>
    <w:rsid w:val="00B82251"/>
    <w:rsid w:val="00B82851"/>
    <w:rsid w:val="00B83CD0"/>
    <w:rsid w:val="00B83F91"/>
    <w:rsid w:val="00B84AF1"/>
    <w:rsid w:val="00B876CE"/>
    <w:rsid w:val="00B91FD3"/>
    <w:rsid w:val="00B97F4C"/>
    <w:rsid w:val="00BA73CB"/>
    <w:rsid w:val="00BB0815"/>
    <w:rsid w:val="00BB33B6"/>
    <w:rsid w:val="00BB57EE"/>
    <w:rsid w:val="00BC2C23"/>
    <w:rsid w:val="00BC6BDF"/>
    <w:rsid w:val="00BD04D6"/>
    <w:rsid w:val="00BD2CDA"/>
    <w:rsid w:val="00BD4BCA"/>
    <w:rsid w:val="00BD74F8"/>
    <w:rsid w:val="00BE003E"/>
    <w:rsid w:val="00BE052C"/>
    <w:rsid w:val="00BE78B2"/>
    <w:rsid w:val="00BF0F51"/>
    <w:rsid w:val="00BF27BD"/>
    <w:rsid w:val="00BF385A"/>
    <w:rsid w:val="00C01310"/>
    <w:rsid w:val="00C02909"/>
    <w:rsid w:val="00C0481F"/>
    <w:rsid w:val="00C04A1D"/>
    <w:rsid w:val="00C04F5B"/>
    <w:rsid w:val="00C07F1E"/>
    <w:rsid w:val="00C1100B"/>
    <w:rsid w:val="00C12909"/>
    <w:rsid w:val="00C14455"/>
    <w:rsid w:val="00C158C8"/>
    <w:rsid w:val="00C210BA"/>
    <w:rsid w:val="00C212F0"/>
    <w:rsid w:val="00C230E9"/>
    <w:rsid w:val="00C31F73"/>
    <w:rsid w:val="00C32C1A"/>
    <w:rsid w:val="00C33566"/>
    <w:rsid w:val="00C42609"/>
    <w:rsid w:val="00C43334"/>
    <w:rsid w:val="00C43577"/>
    <w:rsid w:val="00C46C55"/>
    <w:rsid w:val="00C47D06"/>
    <w:rsid w:val="00C534AA"/>
    <w:rsid w:val="00C704D6"/>
    <w:rsid w:val="00C709BB"/>
    <w:rsid w:val="00C70E5B"/>
    <w:rsid w:val="00C73B46"/>
    <w:rsid w:val="00C753F6"/>
    <w:rsid w:val="00C77358"/>
    <w:rsid w:val="00C85969"/>
    <w:rsid w:val="00C870FB"/>
    <w:rsid w:val="00C87750"/>
    <w:rsid w:val="00C90E17"/>
    <w:rsid w:val="00C932AC"/>
    <w:rsid w:val="00C97388"/>
    <w:rsid w:val="00CA1136"/>
    <w:rsid w:val="00CB56A2"/>
    <w:rsid w:val="00CC0048"/>
    <w:rsid w:val="00CC0D4C"/>
    <w:rsid w:val="00CC1ADC"/>
    <w:rsid w:val="00CD0C8D"/>
    <w:rsid w:val="00CD1212"/>
    <w:rsid w:val="00CD2345"/>
    <w:rsid w:val="00CD2787"/>
    <w:rsid w:val="00CD7399"/>
    <w:rsid w:val="00CE19FA"/>
    <w:rsid w:val="00CE52A8"/>
    <w:rsid w:val="00CE6EB1"/>
    <w:rsid w:val="00CF213C"/>
    <w:rsid w:val="00CF674A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66F22"/>
    <w:rsid w:val="00D70A78"/>
    <w:rsid w:val="00D72039"/>
    <w:rsid w:val="00D729A4"/>
    <w:rsid w:val="00D73780"/>
    <w:rsid w:val="00D73B35"/>
    <w:rsid w:val="00D73CB0"/>
    <w:rsid w:val="00D75E64"/>
    <w:rsid w:val="00D8105F"/>
    <w:rsid w:val="00D82A6F"/>
    <w:rsid w:val="00D83B6C"/>
    <w:rsid w:val="00D83F84"/>
    <w:rsid w:val="00D916AE"/>
    <w:rsid w:val="00D92599"/>
    <w:rsid w:val="00D925E3"/>
    <w:rsid w:val="00D9338F"/>
    <w:rsid w:val="00D9508B"/>
    <w:rsid w:val="00D96359"/>
    <w:rsid w:val="00DA18E9"/>
    <w:rsid w:val="00DA2350"/>
    <w:rsid w:val="00DA37A8"/>
    <w:rsid w:val="00DA3D00"/>
    <w:rsid w:val="00DA662C"/>
    <w:rsid w:val="00DB20F5"/>
    <w:rsid w:val="00DB2C4F"/>
    <w:rsid w:val="00DB7734"/>
    <w:rsid w:val="00DB7F92"/>
    <w:rsid w:val="00DC09BF"/>
    <w:rsid w:val="00DC242C"/>
    <w:rsid w:val="00DC4CEF"/>
    <w:rsid w:val="00DC4DCB"/>
    <w:rsid w:val="00DC623C"/>
    <w:rsid w:val="00DC7E90"/>
    <w:rsid w:val="00DD3ED1"/>
    <w:rsid w:val="00DD6F62"/>
    <w:rsid w:val="00DE2690"/>
    <w:rsid w:val="00DE2A9E"/>
    <w:rsid w:val="00DE2ED1"/>
    <w:rsid w:val="00DE4A1C"/>
    <w:rsid w:val="00DE5EEF"/>
    <w:rsid w:val="00DE7DC9"/>
    <w:rsid w:val="00DF02F4"/>
    <w:rsid w:val="00DF22ED"/>
    <w:rsid w:val="00DF4FD5"/>
    <w:rsid w:val="00E05A11"/>
    <w:rsid w:val="00E10F18"/>
    <w:rsid w:val="00E11029"/>
    <w:rsid w:val="00E15AB4"/>
    <w:rsid w:val="00E176BE"/>
    <w:rsid w:val="00E35755"/>
    <w:rsid w:val="00E37ABF"/>
    <w:rsid w:val="00E4735D"/>
    <w:rsid w:val="00E51B96"/>
    <w:rsid w:val="00E5225D"/>
    <w:rsid w:val="00E5235C"/>
    <w:rsid w:val="00E55353"/>
    <w:rsid w:val="00E565A8"/>
    <w:rsid w:val="00E56ED0"/>
    <w:rsid w:val="00E5774D"/>
    <w:rsid w:val="00E619BF"/>
    <w:rsid w:val="00E62EFD"/>
    <w:rsid w:val="00E65286"/>
    <w:rsid w:val="00E6668D"/>
    <w:rsid w:val="00E70525"/>
    <w:rsid w:val="00E7287F"/>
    <w:rsid w:val="00E73360"/>
    <w:rsid w:val="00E73FF4"/>
    <w:rsid w:val="00E758F5"/>
    <w:rsid w:val="00E77442"/>
    <w:rsid w:val="00E8090D"/>
    <w:rsid w:val="00E81544"/>
    <w:rsid w:val="00E81FE9"/>
    <w:rsid w:val="00E84878"/>
    <w:rsid w:val="00E86D32"/>
    <w:rsid w:val="00E903B4"/>
    <w:rsid w:val="00E916E3"/>
    <w:rsid w:val="00E96966"/>
    <w:rsid w:val="00E97A33"/>
    <w:rsid w:val="00EA3F3C"/>
    <w:rsid w:val="00EA5599"/>
    <w:rsid w:val="00EB0624"/>
    <w:rsid w:val="00EB1383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23EF"/>
    <w:rsid w:val="00ED3466"/>
    <w:rsid w:val="00ED37BC"/>
    <w:rsid w:val="00ED408D"/>
    <w:rsid w:val="00ED6847"/>
    <w:rsid w:val="00ED70BB"/>
    <w:rsid w:val="00EE3814"/>
    <w:rsid w:val="00EE487C"/>
    <w:rsid w:val="00EF1E84"/>
    <w:rsid w:val="00EF59B1"/>
    <w:rsid w:val="00EF65A7"/>
    <w:rsid w:val="00EF72B9"/>
    <w:rsid w:val="00F00087"/>
    <w:rsid w:val="00F0067A"/>
    <w:rsid w:val="00F01516"/>
    <w:rsid w:val="00F1174A"/>
    <w:rsid w:val="00F161AB"/>
    <w:rsid w:val="00F208D6"/>
    <w:rsid w:val="00F251D7"/>
    <w:rsid w:val="00F3013C"/>
    <w:rsid w:val="00F30692"/>
    <w:rsid w:val="00F32FE2"/>
    <w:rsid w:val="00F41C98"/>
    <w:rsid w:val="00F447D0"/>
    <w:rsid w:val="00F45A20"/>
    <w:rsid w:val="00F46050"/>
    <w:rsid w:val="00F50944"/>
    <w:rsid w:val="00F54F92"/>
    <w:rsid w:val="00F65595"/>
    <w:rsid w:val="00F65EA0"/>
    <w:rsid w:val="00F70914"/>
    <w:rsid w:val="00F71200"/>
    <w:rsid w:val="00F72E35"/>
    <w:rsid w:val="00F7412B"/>
    <w:rsid w:val="00F770EC"/>
    <w:rsid w:val="00F7724F"/>
    <w:rsid w:val="00F77742"/>
    <w:rsid w:val="00F77D32"/>
    <w:rsid w:val="00F81405"/>
    <w:rsid w:val="00F823F5"/>
    <w:rsid w:val="00F9307B"/>
    <w:rsid w:val="00F94AE2"/>
    <w:rsid w:val="00FA1998"/>
    <w:rsid w:val="00FA2478"/>
    <w:rsid w:val="00FB1786"/>
    <w:rsid w:val="00FB291E"/>
    <w:rsid w:val="00FB7BA0"/>
    <w:rsid w:val="00FC17C0"/>
    <w:rsid w:val="00FC3B41"/>
    <w:rsid w:val="00FC4935"/>
    <w:rsid w:val="00FC5624"/>
    <w:rsid w:val="00FD0F78"/>
    <w:rsid w:val="00FD1B42"/>
    <w:rsid w:val="00FD2D82"/>
    <w:rsid w:val="00FD44EA"/>
    <w:rsid w:val="00FD45DA"/>
    <w:rsid w:val="00FD7D98"/>
    <w:rsid w:val="00FE2D0D"/>
    <w:rsid w:val="00FE3D6F"/>
    <w:rsid w:val="00FE6B10"/>
    <w:rsid w:val="00FE71A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390D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E5C1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E5C12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EA3F3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A3F3C"/>
  </w:style>
  <w:style w:type="character" w:styleId="Refdenotaalpie">
    <w:name w:val="footnote reference"/>
    <w:basedOn w:val="Fuentedeprrafopredeter"/>
    <w:rsid w:val="00EA3F3C"/>
    <w:rPr>
      <w:vertAlign w:val="superscript"/>
    </w:rPr>
  </w:style>
  <w:style w:type="paragraph" w:styleId="Textonotaalfinal">
    <w:name w:val="endnote text"/>
    <w:basedOn w:val="Normal"/>
    <w:link w:val="TextonotaalfinalCar"/>
    <w:rsid w:val="00E4735D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E4735D"/>
  </w:style>
  <w:style w:type="character" w:styleId="Refdenotaalfinal">
    <w:name w:val="endnote reference"/>
    <w:basedOn w:val="Fuentedeprrafopredeter"/>
    <w:rsid w:val="00E47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9E516-BBC9-44F1-BF9C-9476CCF9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3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9758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Rosa García Pulido</cp:lastModifiedBy>
  <cp:revision>6</cp:revision>
  <cp:lastPrinted>2024-09-12T10:13:00Z</cp:lastPrinted>
  <dcterms:created xsi:type="dcterms:W3CDTF">2024-09-20T08:03:00Z</dcterms:created>
  <dcterms:modified xsi:type="dcterms:W3CDTF">2024-10-18T13:19:00Z</dcterms:modified>
</cp:coreProperties>
</file>