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0136" w14:textId="77777777" w:rsidR="00177F43" w:rsidRPr="00177F43" w:rsidRDefault="00177F43" w:rsidP="00177F43">
      <w:pPr>
        <w:widowControl w:val="0"/>
        <w:autoSpaceDE w:val="0"/>
        <w:autoSpaceDN w:val="0"/>
        <w:spacing w:after="0" w:line="240" w:lineRule="auto"/>
        <w:ind w:left="110"/>
        <w:jc w:val="right"/>
        <w:rPr>
          <w:rFonts w:ascii="Arial" w:eastAsia="Arial MT" w:hAnsi="Arial" w:cs="Arial"/>
          <w:kern w:val="0"/>
          <w:sz w:val="22"/>
          <w:szCs w:val="22"/>
          <w14:ligatures w14:val="none"/>
        </w:rPr>
      </w:pPr>
    </w:p>
    <w:p w14:paraId="2D432480" w14:textId="77777777" w:rsidR="00177F43" w:rsidRPr="00177F43" w:rsidRDefault="00177F43" w:rsidP="008814EC">
      <w:pPr>
        <w:spacing w:after="0" w:line="240" w:lineRule="auto"/>
        <w:ind w:right="1535"/>
        <w:jc w:val="center"/>
        <w:rPr>
          <w:rFonts w:ascii="Times New Roman" w:eastAsia="Calibri" w:hAnsi="Times New Roman" w:cs="Times New Roman"/>
          <w:b/>
          <w:kern w:val="0"/>
          <w:sz w:val="18"/>
          <w:szCs w:val="18"/>
          <w14:ligatures w14:val="none"/>
        </w:rPr>
      </w:pPr>
      <w:r w:rsidRPr="00177F43">
        <w:rPr>
          <w:rFonts w:ascii="Times New Roman" w:eastAsia="Calibri" w:hAnsi="Times New Roman" w:cs="Times New Roman"/>
          <w:b/>
          <w:kern w:val="0"/>
          <w:sz w:val="18"/>
          <w:szCs w:val="18"/>
          <w14:ligatures w14:val="none"/>
        </w:rPr>
        <w:t>ANEXO</w:t>
      </w:r>
      <w:r w:rsidRPr="00177F43">
        <w:rPr>
          <w:rFonts w:ascii="Times New Roman" w:eastAsia="Calibri" w:hAnsi="Times New Roman" w:cs="Times New Roman"/>
          <w:b/>
          <w:spacing w:val="-8"/>
          <w:kern w:val="0"/>
          <w:sz w:val="18"/>
          <w:szCs w:val="18"/>
          <w14:ligatures w14:val="none"/>
        </w:rPr>
        <w:t xml:space="preserve"> </w:t>
      </w:r>
      <w:r w:rsidRPr="00177F43">
        <w:rPr>
          <w:rFonts w:ascii="Times New Roman" w:eastAsia="Calibri" w:hAnsi="Times New Roman" w:cs="Times New Roman"/>
          <w:b/>
          <w:spacing w:val="-5"/>
          <w:kern w:val="0"/>
          <w:sz w:val="18"/>
          <w:szCs w:val="18"/>
          <w14:ligatures w14:val="none"/>
        </w:rPr>
        <w:t>III</w:t>
      </w:r>
    </w:p>
    <w:p w14:paraId="03DC08B6" w14:textId="77777777" w:rsidR="00177F43" w:rsidRPr="00177F43" w:rsidRDefault="00177F43" w:rsidP="00177F43">
      <w:pPr>
        <w:widowControl w:val="0"/>
        <w:autoSpaceDE w:val="0"/>
        <w:autoSpaceDN w:val="0"/>
        <w:spacing w:before="44" w:after="0" w:line="240" w:lineRule="auto"/>
        <w:jc w:val="center"/>
        <w:rPr>
          <w:rFonts w:ascii="Times New Roman" w:eastAsia="Arial MT" w:hAnsi="Times New Roman" w:cs="Times New Roman"/>
          <w:b/>
          <w:kern w:val="0"/>
          <w:sz w:val="18"/>
          <w:szCs w:val="18"/>
          <w14:ligatures w14:val="none"/>
        </w:rPr>
      </w:pPr>
    </w:p>
    <w:p w14:paraId="2B46E92A" w14:textId="3C3E9E8A" w:rsidR="00177F43" w:rsidRPr="00177F43" w:rsidRDefault="00177F43" w:rsidP="00177F43">
      <w:pPr>
        <w:spacing w:after="240" w:line="276" w:lineRule="auto"/>
        <w:jc w:val="center"/>
        <w:rPr>
          <w:rFonts w:ascii="Times New Roman" w:eastAsia="Calibri" w:hAnsi="Times New Roman" w:cs="Times New Roman"/>
          <w:b/>
          <w:kern w:val="0"/>
          <w:sz w:val="18"/>
          <w:szCs w:val="18"/>
          <w14:ligatures w14:val="none"/>
        </w:rPr>
      </w:pPr>
      <w:r w:rsidRPr="00177F43">
        <w:rPr>
          <w:rFonts w:ascii="Times New Roman" w:eastAsia="Calibri" w:hAnsi="Times New Roman" w:cs="Times New Roman"/>
          <w:b/>
          <w:kern w:val="0"/>
          <w:sz w:val="18"/>
          <w:szCs w:val="18"/>
          <w14:ligatures w14:val="none"/>
        </w:rPr>
        <w:t>BAREMACIÓN</w:t>
      </w:r>
      <w:r w:rsidRPr="00177F43">
        <w:rPr>
          <w:rFonts w:ascii="Times New Roman" w:eastAsia="Calibri" w:hAnsi="Times New Roman" w:cs="Times New Roman"/>
          <w:b/>
          <w:spacing w:val="-11"/>
          <w:kern w:val="0"/>
          <w:sz w:val="18"/>
          <w:szCs w:val="18"/>
          <w14:ligatures w14:val="none"/>
        </w:rPr>
        <w:t xml:space="preserve"> </w:t>
      </w:r>
      <w:r w:rsidRPr="00177F43">
        <w:rPr>
          <w:rFonts w:ascii="Times New Roman" w:eastAsia="Calibri" w:hAnsi="Times New Roman" w:cs="Times New Roman"/>
          <w:b/>
          <w:kern w:val="0"/>
          <w:sz w:val="18"/>
          <w:szCs w:val="18"/>
          <w14:ligatures w14:val="none"/>
        </w:rPr>
        <w:t>DE</w:t>
      </w:r>
      <w:r w:rsidRPr="00177F43">
        <w:rPr>
          <w:rFonts w:ascii="Times New Roman" w:eastAsia="Calibri" w:hAnsi="Times New Roman" w:cs="Times New Roman"/>
          <w:b/>
          <w:spacing w:val="-11"/>
          <w:kern w:val="0"/>
          <w:sz w:val="18"/>
          <w:szCs w:val="18"/>
          <w14:ligatures w14:val="none"/>
        </w:rPr>
        <w:t xml:space="preserve"> </w:t>
      </w:r>
      <w:r w:rsidRPr="00177F43">
        <w:rPr>
          <w:rFonts w:ascii="Times New Roman" w:eastAsia="Calibri" w:hAnsi="Times New Roman" w:cs="Times New Roman"/>
          <w:b/>
          <w:kern w:val="0"/>
          <w:sz w:val="18"/>
          <w:szCs w:val="18"/>
          <w14:ligatures w14:val="none"/>
        </w:rPr>
        <w:t>LOS</w:t>
      </w:r>
      <w:r w:rsidRPr="00177F43">
        <w:rPr>
          <w:rFonts w:ascii="Times New Roman" w:eastAsia="Calibri" w:hAnsi="Times New Roman" w:cs="Times New Roman"/>
          <w:b/>
          <w:spacing w:val="-11"/>
          <w:kern w:val="0"/>
          <w:sz w:val="18"/>
          <w:szCs w:val="18"/>
          <w14:ligatures w14:val="none"/>
        </w:rPr>
        <w:t xml:space="preserve"> </w:t>
      </w:r>
      <w:r w:rsidRPr="00177F43">
        <w:rPr>
          <w:rFonts w:ascii="Times New Roman" w:eastAsia="Calibri" w:hAnsi="Times New Roman" w:cs="Times New Roman"/>
          <w:b/>
          <w:kern w:val="0"/>
          <w:sz w:val="18"/>
          <w:szCs w:val="18"/>
          <w14:ligatures w14:val="none"/>
        </w:rPr>
        <w:t>PREMIOS</w:t>
      </w:r>
      <w:r w:rsidRPr="00177F43">
        <w:rPr>
          <w:rFonts w:ascii="Times New Roman" w:eastAsia="Calibri" w:hAnsi="Times New Roman" w:cs="Times New Roman"/>
          <w:b/>
          <w:spacing w:val="-11"/>
          <w:kern w:val="0"/>
          <w:sz w:val="18"/>
          <w:szCs w:val="18"/>
          <w14:ligatures w14:val="none"/>
        </w:rPr>
        <w:t xml:space="preserve"> </w:t>
      </w:r>
      <w:r w:rsidRPr="00177F43">
        <w:rPr>
          <w:rFonts w:ascii="Times New Roman" w:eastAsia="Calibri" w:hAnsi="Times New Roman" w:cs="Times New Roman"/>
          <w:b/>
          <w:kern w:val="0"/>
          <w:sz w:val="18"/>
          <w:szCs w:val="18"/>
          <w14:ligatures w14:val="none"/>
        </w:rPr>
        <w:t>EXTRAORDINARIOS</w:t>
      </w:r>
      <w:r w:rsidRPr="00177F43">
        <w:rPr>
          <w:rFonts w:ascii="Times New Roman" w:eastAsia="Calibri" w:hAnsi="Times New Roman" w:cs="Times New Roman"/>
          <w:b/>
          <w:spacing w:val="-11"/>
          <w:kern w:val="0"/>
          <w:sz w:val="18"/>
          <w:szCs w:val="18"/>
          <w14:ligatures w14:val="none"/>
        </w:rPr>
        <w:t xml:space="preserve"> </w:t>
      </w:r>
      <w:r w:rsidRPr="00177F43">
        <w:rPr>
          <w:rFonts w:ascii="Times New Roman" w:eastAsia="Calibri" w:hAnsi="Times New Roman" w:cs="Times New Roman"/>
          <w:b/>
          <w:kern w:val="0"/>
          <w:sz w:val="18"/>
          <w:szCs w:val="18"/>
          <w14:ligatures w14:val="none"/>
        </w:rPr>
        <w:t>DE</w:t>
      </w:r>
      <w:r w:rsidRPr="00177F43">
        <w:rPr>
          <w:rFonts w:ascii="Times New Roman" w:eastAsia="Calibri" w:hAnsi="Times New Roman" w:cs="Times New Roman"/>
          <w:b/>
          <w:spacing w:val="-10"/>
          <w:kern w:val="0"/>
          <w:sz w:val="18"/>
          <w:szCs w:val="18"/>
          <w14:ligatures w14:val="none"/>
        </w:rPr>
        <w:t xml:space="preserve"> </w:t>
      </w:r>
      <w:r w:rsidRPr="00177F43">
        <w:rPr>
          <w:rFonts w:ascii="Times New Roman" w:eastAsia="Calibri" w:hAnsi="Times New Roman" w:cs="Times New Roman"/>
          <w:b/>
          <w:kern w:val="0"/>
          <w:sz w:val="18"/>
          <w:szCs w:val="18"/>
          <w14:ligatures w14:val="none"/>
        </w:rPr>
        <w:t>FORMACIÓN</w:t>
      </w:r>
      <w:r w:rsidRPr="00177F43">
        <w:rPr>
          <w:rFonts w:ascii="Times New Roman" w:eastAsia="Calibri" w:hAnsi="Times New Roman" w:cs="Times New Roman"/>
          <w:b/>
          <w:spacing w:val="-9"/>
          <w:kern w:val="0"/>
          <w:sz w:val="18"/>
          <w:szCs w:val="18"/>
          <w14:ligatures w14:val="none"/>
        </w:rPr>
        <w:t xml:space="preserve"> </w:t>
      </w:r>
      <w:r w:rsidRPr="00177F43">
        <w:rPr>
          <w:rFonts w:ascii="Times New Roman" w:eastAsia="Calibri" w:hAnsi="Times New Roman" w:cs="Times New Roman"/>
          <w:b/>
          <w:kern w:val="0"/>
          <w:sz w:val="18"/>
          <w:szCs w:val="18"/>
          <w14:ligatures w14:val="none"/>
        </w:rPr>
        <w:t xml:space="preserve">PROFESIONAL DE GRADO SUPERIOR EN CASTILLA-LA MANCHA. CURSO </w:t>
      </w:r>
      <w:r w:rsidRPr="002A50D4">
        <w:rPr>
          <w:rFonts w:ascii="Times New Roman" w:eastAsia="Calibri" w:hAnsi="Times New Roman" w:cs="Times New Roman"/>
          <w:b/>
          <w:kern w:val="0"/>
          <w:sz w:val="18"/>
          <w:szCs w:val="18"/>
          <w14:ligatures w14:val="none"/>
        </w:rPr>
        <w:t>2023/2024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9"/>
        <w:gridCol w:w="2545"/>
      </w:tblGrid>
      <w:tr w:rsidR="00177F43" w:rsidRPr="00177F43" w14:paraId="6C32080C" w14:textId="77777777" w:rsidTr="004945E3">
        <w:trPr>
          <w:trHeight w:val="288"/>
        </w:trPr>
        <w:tc>
          <w:tcPr>
            <w:tcW w:w="3502" w:type="pct"/>
          </w:tcPr>
          <w:p w14:paraId="5A6BA8D4" w14:textId="77777777" w:rsidR="00177F43" w:rsidRPr="00177F43" w:rsidRDefault="00177F43" w:rsidP="00177F43">
            <w:pPr>
              <w:spacing w:before="49"/>
              <w:ind w:left="5"/>
              <w:jc w:val="center"/>
              <w:rPr>
                <w:rFonts w:ascii="Times New Roman" w:eastAsia="Times New Roman" w:hAnsi="Times New Roman" w:cs="Times New Roman"/>
                <w:b/>
                <w:sz w:val="18"/>
                <w:szCs w:val="18"/>
              </w:rPr>
            </w:pPr>
            <w:r w:rsidRPr="00177F43">
              <w:rPr>
                <w:rFonts w:ascii="Times New Roman" w:eastAsia="Times New Roman" w:hAnsi="Times New Roman" w:cs="Times New Roman"/>
                <w:b/>
                <w:spacing w:val="-2"/>
                <w:sz w:val="18"/>
                <w:szCs w:val="18"/>
              </w:rPr>
              <w:t>APARTADOS</w:t>
            </w:r>
          </w:p>
        </w:tc>
        <w:tc>
          <w:tcPr>
            <w:tcW w:w="1498" w:type="pct"/>
          </w:tcPr>
          <w:p w14:paraId="6F38AC2C" w14:textId="77777777" w:rsidR="00177F43" w:rsidRPr="00177F43" w:rsidRDefault="00177F43" w:rsidP="00177F43">
            <w:pPr>
              <w:spacing w:before="17" w:line="276" w:lineRule="auto"/>
              <w:ind w:left="490" w:hanging="249"/>
              <w:rPr>
                <w:rFonts w:ascii="Times New Roman" w:eastAsia="Times New Roman" w:hAnsi="Times New Roman" w:cs="Times New Roman"/>
                <w:b/>
                <w:sz w:val="18"/>
                <w:szCs w:val="18"/>
              </w:rPr>
            </w:pPr>
            <w:r w:rsidRPr="00177F43">
              <w:rPr>
                <w:rFonts w:ascii="Times New Roman" w:eastAsia="Times New Roman" w:hAnsi="Times New Roman" w:cs="Times New Roman"/>
                <w:b/>
                <w:spacing w:val="-2"/>
                <w:sz w:val="18"/>
                <w:szCs w:val="18"/>
              </w:rPr>
              <w:t>PUNTUACIÓN MÁXIMA</w:t>
            </w:r>
          </w:p>
        </w:tc>
      </w:tr>
      <w:tr w:rsidR="00177F43" w:rsidRPr="00177F43" w14:paraId="4E7BA973" w14:textId="77777777" w:rsidTr="004945E3">
        <w:trPr>
          <w:trHeight w:val="420"/>
        </w:trPr>
        <w:tc>
          <w:tcPr>
            <w:tcW w:w="3502" w:type="pct"/>
          </w:tcPr>
          <w:p w14:paraId="566B9C22" w14:textId="77777777" w:rsidR="00177F43" w:rsidRPr="00177F43" w:rsidRDefault="00177F43" w:rsidP="00177F43">
            <w:pPr>
              <w:spacing w:before="97"/>
              <w:ind w:left="102"/>
              <w:rPr>
                <w:rFonts w:ascii="Times New Roman" w:eastAsia="Times New Roman" w:hAnsi="Times New Roman" w:cs="Times New Roman"/>
                <w:b/>
                <w:sz w:val="18"/>
                <w:szCs w:val="18"/>
              </w:rPr>
            </w:pPr>
            <w:r w:rsidRPr="00177F43">
              <w:rPr>
                <w:rFonts w:ascii="Times New Roman" w:eastAsia="Times New Roman" w:hAnsi="Times New Roman" w:cs="Times New Roman"/>
                <w:b/>
                <w:sz w:val="18"/>
                <w:szCs w:val="18"/>
              </w:rPr>
              <w:t>A.</w:t>
            </w:r>
            <w:r w:rsidRPr="00177F43">
              <w:rPr>
                <w:rFonts w:ascii="Times New Roman" w:eastAsia="Times New Roman" w:hAnsi="Times New Roman" w:cs="Times New Roman"/>
                <w:b/>
                <w:spacing w:val="33"/>
                <w:sz w:val="18"/>
                <w:szCs w:val="18"/>
              </w:rPr>
              <w:t xml:space="preserve">  </w:t>
            </w:r>
            <w:r w:rsidRPr="00177F43">
              <w:rPr>
                <w:rFonts w:ascii="Times New Roman" w:eastAsia="Times New Roman" w:hAnsi="Times New Roman" w:cs="Times New Roman"/>
                <w:b/>
                <w:sz w:val="18"/>
                <w:szCs w:val="18"/>
              </w:rPr>
              <w:t>NOTA</w:t>
            </w:r>
            <w:r w:rsidRPr="00177F43">
              <w:rPr>
                <w:rFonts w:ascii="Times New Roman" w:eastAsia="Times New Roman" w:hAnsi="Times New Roman" w:cs="Times New Roman"/>
                <w:b/>
                <w:spacing w:val="-8"/>
                <w:sz w:val="18"/>
                <w:szCs w:val="18"/>
              </w:rPr>
              <w:t xml:space="preserve"> </w:t>
            </w:r>
            <w:r w:rsidRPr="00177F43">
              <w:rPr>
                <w:rFonts w:ascii="Times New Roman" w:eastAsia="Times New Roman" w:hAnsi="Times New Roman" w:cs="Times New Roman"/>
                <w:b/>
                <w:spacing w:val="-4"/>
                <w:sz w:val="18"/>
                <w:szCs w:val="18"/>
              </w:rPr>
              <w:t>MEDIA</w:t>
            </w:r>
          </w:p>
        </w:tc>
        <w:tc>
          <w:tcPr>
            <w:tcW w:w="1498" w:type="pct"/>
          </w:tcPr>
          <w:p w14:paraId="7951B437" w14:textId="77777777" w:rsidR="00177F43" w:rsidRPr="00177F43" w:rsidRDefault="00177F43" w:rsidP="00177F43">
            <w:pPr>
              <w:spacing w:before="83"/>
              <w:ind w:left="10" w:right="5"/>
              <w:jc w:val="center"/>
              <w:rPr>
                <w:rFonts w:ascii="Times New Roman" w:eastAsia="Times New Roman" w:hAnsi="Times New Roman" w:cs="Times New Roman"/>
                <w:b/>
                <w:sz w:val="18"/>
                <w:szCs w:val="18"/>
              </w:rPr>
            </w:pPr>
            <w:r w:rsidRPr="00177F43">
              <w:rPr>
                <w:rFonts w:ascii="Times New Roman" w:eastAsia="Times New Roman" w:hAnsi="Times New Roman" w:cs="Times New Roman"/>
                <w:b/>
                <w:spacing w:val="-5"/>
                <w:sz w:val="18"/>
                <w:szCs w:val="18"/>
              </w:rPr>
              <w:t>95</w:t>
            </w:r>
          </w:p>
        </w:tc>
      </w:tr>
      <w:tr w:rsidR="00177F43" w:rsidRPr="00177F43" w14:paraId="15F38257" w14:textId="77777777" w:rsidTr="004945E3">
        <w:trPr>
          <w:trHeight w:val="423"/>
        </w:trPr>
        <w:tc>
          <w:tcPr>
            <w:tcW w:w="3502" w:type="pct"/>
          </w:tcPr>
          <w:p w14:paraId="79208A33" w14:textId="77777777" w:rsidR="00177F43" w:rsidRPr="00177F43" w:rsidRDefault="00177F43" w:rsidP="00177F43">
            <w:pPr>
              <w:spacing w:before="97"/>
              <w:ind w:left="102"/>
              <w:rPr>
                <w:rFonts w:ascii="Times New Roman" w:eastAsia="Times New Roman" w:hAnsi="Times New Roman" w:cs="Times New Roman"/>
                <w:b/>
                <w:sz w:val="18"/>
                <w:szCs w:val="18"/>
              </w:rPr>
            </w:pPr>
            <w:r w:rsidRPr="00177F43">
              <w:rPr>
                <w:rFonts w:ascii="Times New Roman" w:eastAsia="Times New Roman" w:hAnsi="Times New Roman" w:cs="Times New Roman"/>
                <w:b/>
                <w:sz w:val="18"/>
                <w:szCs w:val="18"/>
              </w:rPr>
              <w:t>B.</w:t>
            </w:r>
            <w:r w:rsidRPr="00177F43">
              <w:rPr>
                <w:rFonts w:ascii="Times New Roman" w:eastAsia="Times New Roman" w:hAnsi="Times New Roman" w:cs="Times New Roman"/>
                <w:b/>
                <w:spacing w:val="79"/>
                <w:w w:val="150"/>
                <w:sz w:val="18"/>
                <w:szCs w:val="18"/>
              </w:rPr>
              <w:t xml:space="preserve"> </w:t>
            </w:r>
            <w:r w:rsidRPr="00177F43">
              <w:rPr>
                <w:rFonts w:ascii="Times New Roman" w:eastAsia="Times New Roman" w:hAnsi="Times New Roman" w:cs="Times New Roman"/>
                <w:b/>
                <w:sz w:val="18"/>
                <w:szCs w:val="18"/>
              </w:rPr>
              <w:t>MÉRITOS</w:t>
            </w:r>
            <w:r w:rsidRPr="00177F43">
              <w:rPr>
                <w:rFonts w:ascii="Times New Roman" w:eastAsia="Times New Roman" w:hAnsi="Times New Roman" w:cs="Times New Roman"/>
                <w:b/>
                <w:spacing w:val="-6"/>
                <w:sz w:val="18"/>
                <w:szCs w:val="18"/>
              </w:rPr>
              <w:t xml:space="preserve"> </w:t>
            </w:r>
            <w:r w:rsidRPr="00177F43">
              <w:rPr>
                <w:rFonts w:ascii="Times New Roman" w:eastAsia="Times New Roman" w:hAnsi="Times New Roman" w:cs="Times New Roman"/>
                <w:b/>
                <w:sz w:val="18"/>
                <w:szCs w:val="18"/>
              </w:rPr>
              <w:t>PROFESIONALES</w:t>
            </w:r>
            <w:r w:rsidRPr="00177F43">
              <w:rPr>
                <w:rFonts w:ascii="Times New Roman" w:eastAsia="Times New Roman" w:hAnsi="Times New Roman" w:cs="Times New Roman"/>
                <w:b/>
                <w:spacing w:val="-6"/>
                <w:sz w:val="18"/>
                <w:szCs w:val="18"/>
              </w:rPr>
              <w:t xml:space="preserve"> </w:t>
            </w:r>
            <w:r w:rsidRPr="00177F43">
              <w:rPr>
                <w:rFonts w:ascii="Times New Roman" w:eastAsia="Times New Roman" w:hAnsi="Times New Roman" w:cs="Times New Roman"/>
                <w:b/>
                <w:sz w:val="18"/>
                <w:szCs w:val="18"/>
              </w:rPr>
              <w:t>Y</w:t>
            </w:r>
            <w:r w:rsidRPr="00177F43">
              <w:rPr>
                <w:rFonts w:ascii="Times New Roman" w:eastAsia="Times New Roman" w:hAnsi="Times New Roman" w:cs="Times New Roman"/>
                <w:b/>
                <w:spacing w:val="2"/>
                <w:sz w:val="18"/>
                <w:szCs w:val="18"/>
              </w:rPr>
              <w:t xml:space="preserve"> </w:t>
            </w:r>
            <w:r w:rsidRPr="00177F43">
              <w:rPr>
                <w:rFonts w:ascii="Times New Roman" w:eastAsia="Times New Roman" w:hAnsi="Times New Roman" w:cs="Times New Roman"/>
                <w:b/>
                <w:spacing w:val="-2"/>
                <w:sz w:val="18"/>
                <w:szCs w:val="18"/>
              </w:rPr>
              <w:t>ACADÉMICOS</w:t>
            </w:r>
          </w:p>
        </w:tc>
        <w:tc>
          <w:tcPr>
            <w:tcW w:w="1498" w:type="pct"/>
          </w:tcPr>
          <w:p w14:paraId="7062B62B" w14:textId="77777777" w:rsidR="00177F43" w:rsidRPr="00177F43" w:rsidRDefault="00177F43" w:rsidP="00177F43">
            <w:pPr>
              <w:spacing w:before="84"/>
              <w:ind w:left="10"/>
              <w:jc w:val="center"/>
              <w:rPr>
                <w:rFonts w:ascii="Times New Roman" w:eastAsia="Times New Roman" w:hAnsi="Times New Roman" w:cs="Times New Roman"/>
                <w:b/>
                <w:sz w:val="18"/>
                <w:szCs w:val="18"/>
              </w:rPr>
            </w:pPr>
            <w:r w:rsidRPr="00177F43">
              <w:rPr>
                <w:rFonts w:ascii="Times New Roman" w:eastAsia="Times New Roman" w:hAnsi="Times New Roman" w:cs="Times New Roman"/>
                <w:b/>
                <w:spacing w:val="-10"/>
                <w:sz w:val="18"/>
                <w:szCs w:val="18"/>
              </w:rPr>
              <w:t>5</w:t>
            </w:r>
          </w:p>
        </w:tc>
      </w:tr>
      <w:tr w:rsidR="00177F43" w:rsidRPr="00177F43" w14:paraId="472CAC18" w14:textId="77777777" w:rsidTr="004945E3">
        <w:trPr>
          <w:trHeight w:val="420"/>
        </w:trPr>
        <w:tc>
          <w:tcPr>
            <w:tcW w:w="5000" w:type="pct"/>
            <w:gridSpan w:val="2"/>
          </w:tcPr>
          <w:p w14:paraId="39DBFAAE" w14:textId="77777777" w:rsidR="00177F43" w:rsidRPr="00177F43" w:rsidRDefault="00177F43" w:rsidP="00177F43">
            <w:pPr>
              <w:spacing w:before="83"/>
              <w:ind w:left="537"/>
              <w:rPr>
                <w:rFonts w:ascii="Times New Roman" w:eastAsia="Times New Roman" w:hAnsi="Times New Roman" w:cs="Times New Roman"/>
                <w:sz w:val="18"/>
                <w:szCs w:val="18"/>
              </w:rPr>
            </w:pPr>
            <w:r w:rsidRPr="00177F43">
              <w:rPr>
                <w:rFonts w:ascii="Times New Roman" w:eastAsia="Times New Roman" w:hAnsi="Times New Roman" w:cs="Times New Roman"/>
                <w:sz w:val="18"/>
                <w:szCs w:val="18"/>
              </w:rPr>
              <w:t>B1.</w:t>
            </w:r>
            <w:r w:rsidRPr="00177F43">
              <w:rPr>
                <w:rFonts w:ascii="Times New Roman" w:eastAsia="Times New Roman" w:hAnsi="Times New Roman" w:cs="Times New Roman"/>
                <w:spacing w:val="-8"/>
                <w:sz w:val="18"/>
                <w:szCs w:val="18"/>
              </w:rPr>
              <w:t xml:space="preserve"> </w:t>
            </w:r>
            <w:r w:rsidRPr="00177F43">
              <w:rPr>
                <w:rFonts w:ascii="Times New Roman" w:eastAsia="Times New Roman" w:hAnsi="Times New Roman" w:cs="Times New Roman"/>
                <w:sz w:val="18"/>
                <w:szCs w:val="18"/>
              </w:rPr>
              <w:t>TITULACIONES</w:t>
            </w:r>
            <w:r w:rsidRPr="00177F43">
              <w:rPr>
                <w:rFonts w:ascii="Times New Roman" w:eastAsia="Times New Roman" w:hAnsi="Times New Roman" w:cs="Times New Roman"/>
                <w:spacing w:val="-7"/>
                <w:sz w:val="18"/>
                <w:szCs w:val="18"/>
              </w:rPr>
              <w:t xml:space="preserve"> </w:t>
            </w:r>
            <w:r w:rsidRPr="00177F43">
              <w:rPr>
                <w:rFonts w:ascii="Times New Roman" w:eastAsia="Times New Roman" w:hAnsi="Times New Roman" w:cs="Times New Roman"/>
                <w:sz w:val="18"/>
                <w:szCs w:val="18"/>
              </w:rPr>
              <w:t>OFICIALES</w:t>
            </w:r>
            <w:r w:rsidRPr="00177F43">
              <w:rPr>
                <w:rFonts w:ascii="Times New Roman" w:eastAsia="Times New Roman" w:hAnsi="Times New Roman" w:cs="Times New Roman"/>
                <w:spacing w:val="-7"/>
                <w:sz w:val="18"/>
                <w:szCs w:val="18"/>
              </w:rPr>
              <w:t xml:space="preserve"> </w:t>
            </w:r>
            <w:r w:rsidRPr="00177F43">
              <w:rPr>
                <w:rFonts w:ascii="Times New Roman" w:eastAsia="Times New Roman" w:hAnsi="Times New Roman" w:cs="Times New Roman"/>
                <w:sz w:val="18"/>
                <w:szCs w:val="18"/>
              </w:rPr>
              <w:t>(2</w:t>
            </w:r>
            <w:r w:rsidRPr="00177F43">
              <w:rPr>
                <w:rFonts w:ascii="Times New Roman" w:eastAsia="Times New Roman" w:hAnsi="Times New Roman" w:cs="Times New Roman"/>
                <w:spacing w:val="-6"/>
                <w:sz w:val="18"/>
                <w:szCs w:val="18"/>
              </w:rPr>
              <w:t xml:space="preserve"> </w:t>
            </w:r>
            <w:r w:rsidRPr="00177F43">
              <w:rPr>
                <w:rFonts w:ascii="Times New Roman" w:eastAsia="Times New Roman" w:hAnsi="Times New Roman" w:cs="Times New Roman"/>
                <w:spacing w:val="-2"/>
                <w:sz w:val="18"/>
                <w:szCs w:val="18"/>
              </w:rPr>
              <w:t>puntos)</w:t>
            </w:r>
          </w:p>
        </w:tc>
      </w:tr>
      <w:tr w:rsidR="00177F43" w:rsidRPr="00177F43" w14:paraId="111F80BF" w14:textId="77777777" w:rsidTr="004945E3">
        <w:trPr>
          <w:trHeight w:val="569"/>
        </w:trPr>
        <w:tc>
          <w:tcPr>
            <w:tcW w:w="5000" w:type="pct"/>
            <w:gridSpan w:val="2"/>
          </w:tcPr>
          <w:p w14:paraId="17D2E81E" w14:textId="77777777" w:rsidR="00177F43" w:rsidRPr="00177F43" w:rsidRDefault="00177F43" w:rsidP="00177F43">
            <w:pPr>
              <w:spacing w:before="33" w:line="276" w:lineRule="auto"/>
              <w:ind w:left="537"/>
              <w:rPr>
                <w:rFonts w:ascii="Times New Roman" w:eastAsia="Times New Roman" w:hAnsi="Times New Roman" w:cs="Times New Roman"/>
                <w:sz w:val="18"/>
                <w:szCs w:val="18"/>
              </w:rPr>
            </w:pPr>
            <w:r w:rsidRPr="00177F43">
              <w:rPr>
                <w:rFonts w:ascii="Times New Roman" w:eastAsia="Times New Roman" w:hAnsi="Times New Roman" w:cs="Times New Roman"/>
                <w:sz w:val="18"/>
                <w:szCs w:val="18"/>
              </w:rPr>
              <w:t>B2.</w:t>
            </w:r>
            <w:r w:rsidRPr="00177F43">
              <w:rPr>
                <w:rFonts w:ascii="Times New Roman" w:eastAsia="Times New Roman" w:hAnsi="Times New Roman" w:cs="Times New Roman"/>
                <w:spacing w:val="-5"/>
                <w:sz w:val="18"/>
                <w:szCs w:val="18"/>
              </w:rPr>
              <w:t xml:space="preserve"> </w:t>
            </w:r>
            <w:r w:rsidRPr="00177F43">
              <w:rPr>
                <w:rFonts w:ascii="Times New Roman" w:eastAsia="Times New Roman" w:hAnsi="Times New Roman" w:cs="Times New Roman"/>
                <w:sz w:val="18"/>
                <w:szCs w:val="18"/>
              </w:rPr>
              <w:t>CURSOS</w:t>
            </w:r>
            <w:r w:rsidRPr="00177F43">
              <w:rPr>
                <w:rFonts w:ascii="Times New Roman" w:eastAsia="Times New Roman" w:hAnsi="Times New Roman" w:cs="Times New Roman"/>
                <w:spacing w:val="-5"/>
                <w:sz w:val="18"/>
                <w:szCs w:val="18"/>
              </w:rPr>
              <w:t xml:space="preserve"> </w:t>
            </w:r>
            <w:r w:rsidRPr="00177F43">
              <w:rPr>
                <w:rFonts w:ascii="Times New Roman" w:eastAsia="Times New Roman" w:hAnsi="Times New Roman" w:cs="Times New Roman"/>
                <w:sz w:val="18"/>
                <w:szCs w:val="18"/>
              </w:rPr>
              <w:t>DE</w:t>
            </w:r>
            <w:r w:rsidRPr="00177F43">
              <w:rPr>
                <w:rFonts w:ascii="Times New Roman" w:eastAsia="Times New Roman" w:hAnsi="Times New Roman" w:cs="Times New Roman"/>
                <w:spacing w:val="-5"/>
                <w:sz w:val="18"/>
                <w:szCs w:val="18"/>
              </w:rPr>
              <w:t xml:space="preserve"> </w:t>
            </w:r>
            <w:r w:rsidRPr="00177F43">
              <w:rPr>
                <w:rFonts w:ascii="Times New Roman" w:eastAsia="Times New Roman" w:hAnsi="Times New Roman" w:cs="Times New Roman"/>
                <w:sz w:val="18"/>
                <w:szCs w:val="18"/>
              </w:rPr>
              <w:t>IDIOMAS</w:t>
            </w:r>
            <w:r w:rsidRPr="00177F43">
              <w:rPr>
                <w:rFonts w:ascii="Times New Roman" w:eastAsia="Times New Roman" w:hAnsi="Times New Roman" w:cs="Times New Roman"/>
                <w:spacing w:val="-3"/>
                <w:sz w:val="18"/>
                <w:szCs w:val="18"/>
              </w:rPr>
              <w:t xml:space="preserve"> </w:t>
            </w:r>
            <w:r w:rsidRPr="00177F43">
              <w:rPr>
                <w:rFonts w:ascii="Times New Roman" w:eastAsia="Times New Roman" w:hAnsi="Times New Roman" w:cs="Times New Roman"/>
                <w:sz w:val="18"/>
                <w:szCs w:val="18"/>
              </w:rPr>
              <w:t>(CON</w:t>
            </w:r>
            <w:r w:rsidRPr="00177F43">
              <w:rPr>
                <w:rFonts w:ascii="Times New Roman" w:eastAsia="Times New Roman" w:hAnsi="Times New Roman" w:cs="Times New Roman"/>
                <w:spacing w:val="-5"/>
                <w:sz w:val="18"/>
                <w:szCs w:val="18"/>
              </w:rPr>
              <w:t xml:space="preserve"> </w:t>
            </w:r>
            <w:r w:rsidRPr="00177F43">
              <w:rPr>
                <w:rFonts w:ascii="Times New Roman" w:eastAsia="Times New Roman" w:hAnsi="Times New Roman" w:cs="Times New Roman"/>
                <w:sz w:val="18"/>
                <w:szCs w:val="18"/>
              </w:rPr>
              <w:t>CERTIFICACIÓN</w:t>
            </w:r>
            <w:r w:rsidRPr="00177F43">
              <w:rPr>
                <w:rFonts w:ascii="Times New Roman" w:eastAsia="Times New Roman" w:hAnsi="Times New Roman" w:cs="Times New Roman"/>
                <w:spacing w:val="-3"/>
                <w:sz w:val="18"/>
                <w:szCs w:val="18"/>
              </w:rPr>
              <w:t xml:space="preserve"> </w:t>
            </w:r>
            <w:r w:rsidRPr="00177F43">
              <w:rPr>
                <w:rFonts w:ascii="Times New Roman" w:eastAsia="Times New Roman" w:hAnsi="Times New Roman" w:cs="Times New Roman"/>
                <w:sz w:val="18"/>
                <w:szCs w:val="18"/>
              </w:rPr>
              <w:t>OFICIAL)</w:t>
            </w:r>
            <w:r w:rsidRPr="00177F43">
              <w:rPr>
                <w:rFonts w:ascii="Times New Roman" w:eastAsia="Times New Roman" w:hAnsi="Times New Roman" w:cs="Times New Roman"/>
                <w:spacing w:val="-3"/>
                <w:sz w:val="18"/>
                <w:szCs w:val="18"/>
              </w:rPr>
              <w:t xml:space="preserve"> </w:t>
            </w:r>
            <w:r w:rsidRPr="00177F43">
              <w:rPr>
                <w:rFonts w:ascii="Times New Roman" w:eastAsia="Times New Roman" w:hAnsi="Times New Roman" w:cs="Times New Roman"/>
                <w:sz w:val="18"/>
                <w:szCs w:val="18"/>
              </w:rPr>
              <w:t>Y</w:t>
            </w:r>
            <w:r w:rsidRPr="00177F43">
              <w:rPr>
                <w:rFonts w:ascii="Times New Roman" w:eastAsia="Times New Roman" w:hAnsi="Times New Roman" w:cs="Times New Roman"/>
                <w:spacing w:val="-1"/>
                <w:sz w:val="18"/>
                <w:szCs w:val="18"/>
              </w:rPr>
              <w:t xml:space="preserve"> </w:t>
            </w:r>
            <w:r w:rsidRPr="00177F43">
              <w:rPr>
                <w:rFonts w:ascii="Times New Roman" w:eastAsia="Times New Roman" w:hAnsi="Times New Roman" w:cs="Times New Roman"/>
                <w:sz w:val="18"/>
                <w:szCs w:val="18"/>
              </w:rPr>
              <w:t>ASISTENCIA</w:t>
            </w:r>
            <w:r w:rsidRPr="00177F43">
              <w:rPr>
                <w:rFonts w:ascii="Times New Roman" w:eastAsia="Times New Roman" w:hAnsi="Times New Roman" w:cs="Times New Roman"/>
                <w:spacing w:val="-5"/>
                <w:sz w:val="18"/>
                <w:szCs w:val="18"/>
              </w:rPr>
              <w:t xml:space="preserve"> </w:t>
            </w:r>
            <w:r w:rsidRPr="00177F43">
              <w:rPr>
                <w:rFonts w:ascii="Times New Roman" w:eastAsia="Times New Roman" w:hAnsi="Times New Roman" w:cs="Times New Roman"/>
                <w:sz w:val="18"/>
                <w:szCs w:val="18"/>
              </w:rPr>
              <w:t>A</w:t>
            </w:r>
            <w:r w:rsidRPr="00177F43">
              <w:rPr>
                <w:rFonts w:ascii="Times New Roman" w:eastAsia="Times New Roman" w:hAnsi="Times New Roman" w:cs="Times New Roman"/>
                <w:spacing w:val="-4"/>
                <w:sz w:val="18"/>
                <w:szCs w:val="18"/>
              </w:rPr>
              <w:t xml:space="preserve"> </w:t>
            </w:r>
            <w:r w:rsidRPr="00177F43">
              <w:rPr>
                <w:rFonts w:ascii="Times New Roman" w:eastAsia="Times New Roman" w:hAnsi="Times New Roman" w:cs="Times New Roman"/>
                <w:sz w:val="18"/>
                <w:szCs w:val="18"/>
              </w:rPr>
              <w:t>CURSOS</w:t>
            </w:r>
            <w:r w:rsidRPr="00177F43">
              <w:rPr>
                <w:rFonts w:ascii="Times New Roman" w:eastAsia="Times New Roman" w:hAnsi="Times New Roman" w:cs="Times New Roman"/>
                <w:spacing w:val="-5"/>
                <w:sz w:val="18"/>
                <w:szCs w:val="18"/>
              </w:rPr>
              <w:t xml:space="preserve"> </w:t>
            </w:r>
            <w:r w:rsidRPr="00177F43">
              <w:rPr>
                <w:rFonts w:ascii="Times New Roman" w:eastAsia="Times New Roman" w:hAnsi="Times New Roman" w:cs="Times New Roman"/>
                <w:sz w:val="18"/>
                <w:szCs w:val="18"/>
              </w:rPr>
              <w:t>DE FORMACIÓN (1,5 puntos)</w:t>
            </w:r>
          </w:p>
        </w:tc>
      </w:tr>
      <w:tr w:rsidR="00177F43" w:rsidRPr="00177F43" w14:paraId="4FE5AAF4" w14:textId="77777777" w:rsidTr="004945E3">
        <w:trPr>
          <w:trHeight w:val="420"/>
        </w:trPr>
        <w:tc>
          <w:tcPr>
            <w:tcW w:w="5000" w:type="pct"/>
            <w:gridSpan w:val="2"/>
          </w:tcPr>
          <w:p w14:paraId="009ADB8F" w14:textId="77777777" w:rsidR="00177F43" w:rsidRPr="00177F43" w:rsidRDefault="00177F43" w:rsidP="00177F43">
            <w:pPr>
              <w:spacing w:before="83"/>
              <w:ind w:left="537"/>
              <w:rPr>
                <w:rFonts w:ascii="Times New Roman" w:eastAsia="Times New Roman" w:hAnsi="Times New Roman" w:cs="Times New Roman"/>
                <w:sz w:val="18"/>
                <w:szCs w:val="18"/>
              </w:rPr>
            </w:pPr>
            <w:r w:rsidRPr="00177F43">
              <w:rPr>
                <w:rFonts w:ascii="Times New Roman" w:eastAsia="Times New Roman" w:hAnsi="Times New Roman" w:cs="Times New Roman"/>
                <w:sz w:val="18"/>
                <w:szCs w:val="18"/>
              </w:rPr>
              <w:t>B3.</w:t>
            </w:r>
            <w:r w:rsidRPr="00177F43">
              <w:rPr>
                <w:rFonts w:ascii="Times New Roman" w:eastAsia="Times New Roman" w:hAnsi="Times New Roman" w:cs="Times New Roman"/>
                <w:spacing w:val="-7"/>
                <w:sz w:val="18"/>
                <w:szCs w:val="18"/>
              </w:rPr>
              <w:t xml:space="preserve"> </w:t>
            </w:r>
            <w:r w:rsidRPr="00177F43">
              <w:rPr>
                <w:rFonts w:ascii="Times New Roman" w:eastAsia="Times New Roman" w:hAnsi="Times New Roman" w:cs="Times New Roman"/>
                <w:sz w:val="18"/>
                <w:szCs w:val="18"/>
              </w:rPr>
              <w:t>OTRAS</w:t>
            </w:r>
            <w:r w:rsidRPr="00177F43">
              <w:rPr>
                <w:rFonts w:ascii="Times New Roman" w:eastAsia="Times New Roman" w:hAnsi="Times New Roman" w:cs="Times New Roman"/>
                <w:spacing w:val="-7"/>
                <w:sz w:val="18"/>
                <w:szCs w:val="18"/>
              </w:rPr>
              <w:t xml:space="preserve"> </w:t>
            </w:r>
            <w:r w:rsidRPr="00177F43">
              <w:rPr>
                <w:rFonts w:ascii="Times New Roman" w:eastAsia="Times New Roman" w:hAnsi="Times New Roman" w:cs="Times New Roman"/>
                <w:sz w:val="18"/>
                <w:szCs w:val="18"/>
              </w:rPr>
              <w:t>TITULACIONES</w:t>
            </w:r>
            <w:r w:rsidRPr="00177F43">
              <w:rPr>
                <w:rFonts w:ascii="Times New Roman" w:eastAsia="Times New Roman" w:hAnsi="Times New Roman" w:cs="Times New Roman"/>
                <w:spacing w:val="-6"/>
                <w:sz w:val="18"/>
                <w:szCs w:val="18"/>
              </w:rPr>
              <w:t xml:space="preserve"> </w:t>
            </w:r>
            <w:r w:rsidRPr="00177F43">
              <w:rPr>
                <w:rFonts w:ascii="Times New Roman" w:eastAsia="Times New Roman" w:hAnsi="Times New Roman" w:cs="Times New Roman"/>
                <w:sz w:val="18"/>
                <w:szCs w:val="18"/>
              </w:rPr>
              <w:t>Y</w:t>
            </w:r>
            <w:r w:rsidRPr="00177F43">
              <w:rPr>
                <w:rFonts w:ascii="Times New Roman" w:eastAsia="Times New Roman" w:hAnsi="Times New Roman" w:cs="Times New Roman"/>
                <w:spacing w:val="-8"/>
                <w:sz w:val="18"/>
                <w:szCs w:val="18"/>
              </w:rPr>
              <w:t xml:space="preserve"> </w:t>
            </w:r>
            <w:r w:rsidRPr="00177F43">
              <w:rPr>
                <w:rFonts w:ascii="Times New Roman" w:eastAsia="Times New Roman" w:hAnsi="Times New Roman" w:cs="Times New Roman"/>
                <w:sz w:val="18"/>
                <w:szCs w:val="18"/>
              </w:rPr>
              <w:t>CARNÉS</w:t>
            </w:r>
            <w:r w:rsidRPr="00177F43">
              <w:rPr>
                <w:rFonts w:ascii="Times New Roman" w:eastAsia="Times New Roman" w:hAnsi="Times New Roman" w:cs="Times New Roman"/>
                <w:spacing w:val="-6"/>
                <w:sz w:val="18"/>
                <w:szCs w:val="18"/>
              </w:rPr>
              <w:t xml:space="preserve"> </w:t>
            </w:r>
            <w:r w:rsidRPr="00177F43">
              <w:rPr>
                <w:rFonts w:ascii="Times New Roman" w:eastAsia="Times New Roman" w:hAnsi="Times New Roman" w:cs="Times New Roman"/>
                <w:sz w:val="18"/>
                <w:szCs w:val="18"/>
              </w:rPr>
              <w:t>PROFESIONALES</w:t>
            </w:r>
            <w:r w:rsidRPr="00177F43">
              <w:rPr>
                <w:rFonts w:ascii="Times New Roman" w:eastAsia="Times New Roman" w:hAnsi="Times New Roman" w:cs="Times New Roman"/>
                <w:spacing w:val="-6"/>
                <w:sz w:val="18"/>
                <w:szCs w:val="18"/>
              </w:rPr>
              <w:t xml:space="preserve"> </w:t>
            </w:r>
            <w:r w:rsidRPr="00177F43">
              <w:rPr>
                <w:rFonts w:ascii="Times New Roman" w:eastAsia="Times New Roman" w:hAnsi="Times New Roman" w:cs="Times New Roman"/>
                <w:sz w:val="18"/>
                <w:szCs w:val="18"/>
              </w:rPr>
              <w:t>(0,5</w:t>
            </w:r>
            <w:r w:rsidRPr="00177F43">
              <w:rPr>
                <w:rFonts w:ascii="Times New Roman" w:eastAsia="Times New Roman" w:hAnsi="Times New Roman" w:cs="Times New Roman"/>
                <w:spacing w:val="-7"/>
                <w:sz w:val="18"/>
                <w:szCs w:val="18"/>
              </w:rPr>
              <w:t xml:space="preserve"> </w:t>
            </w:r>
            <w:r w:rsidRPr="00177F43">
              <w:rPr>
                <w:rFonts w:ascii="Times New Roman" w:eastAsia="Times New Roman" w:hAnsi="Times New Roman" w:cs="Times New Roman"/>
                <w:spacing w:val="-2"/>
                <w:sz w:val="18"/>
                <w:szCs w:val="18"/>
              </w:rPr>
              <w:t>puntos)</w:t>
            </w:r>
          </w:p>
        </w:tc>
      </w:tr>
      <w:tr w:rsidR="00177F43" w:rsidRPr="00177F43" w14:paraId="74AB64E6" w14:textId="77777777" w:rsidTr="004945E3">
        <w:trPr>
          <w:trHeight w:val="420"/>
        </w:trPr>
        <w:tc>
          <w:tcPr>
            <w:tcW w:w="5000" w:type="pct"/>
            <w:gridSpan w:val="2"/>
          </w:tcPr>
          <w:p w14:paraId="38DC40B6" w14:textId="77777777" w:rsidR="00177F43" w:rsidRPr="00177F43" w:rsidRDefault="00177F43" w:rsidP="00177F43">
            <w:pPr>
              <w:spacing w:before="83"/>
              <w:ind w:left="537"/>
              <w:rPr>
                <w:rFonts w:ascii="Times New Roman" w:eastAsia="Times New Roman" w:hAnsi="Times New Roman" w:cs="Times New Roman"/>
                <w:sz w:val="18"/>
                <w:szCs w:val="18"/>
              </w:rPr>
            </w:pPr>
            <w:r w:rsidRPr="00177F43">
              <w:rPr>
                <w:rFonts w:ascii="Times New Roman" w:eastAsia="Times New Roman" w:hAnsi="Times New Roman" w:cs="Times New Roman"/>
                <w:sz w:val="18"/>
                <w:szCs w:val="18"/>
              </w:rPr>
              <w:t>B4.</w:t>
            </w:r>
            <w:r w:rsidRPr="00177F43">
              <w:rPr>
                <w:rFonts w:ascii="Times New Roman" w:eastAsia="Times New Roman" w:hAnsi="Times New Roman" w:cs="Times New Roman"/>
                <w:spacing w:val="-6"/>
                <w:sz w:val="18"/>
                <w:szCs w:val="18"/>
              </w:rPr>
              <w:t xml:space="preserve"> </w:t>
            </w:r>
            <w:r w:rsidRPr="00177F43">
              <w:rPr>
                <w:rFonts w:ascii="Times New Roman" w:eastAsia="Times New Roman" w:hAnsi="Times New Roman" w:cs="Times New Roman"/>
                <w:sz w:val="18"/>
                <w:szCs w:val="18"/>
              </w:rPr>
              <w:t>EXPERIENCIA</w:t>
            </w:r>
            <w:r w:rsidRPr="00177F43">
              <w:rPr>
                <w:rFonts w:ascii="Times New Roman" w:eastAsia="Times New Roman" w:hAnsi="Times New Roman" w:cs="Times New Roman"/>
                <w:spacing w:val="-7"/>
                <w:sz w:val="18"/>
                <w:szCs w:val="18"/>
              </w:rPr>
              <w:t xml:space="preserve"> </w:t>
            </w:r>
            <w:r w:rsidRPr="00177F43">
              <w:rPr>
                <w:rFonts w:ascii="Times New Roman" w:eastAsia="Times New Roman" w:hAnsi="Times New Roman" w:cs="Times New Roman"/>
                <w:sz w:val="18"/>
                <w:szCs w:val="18"/>
              </w:rPr>
              <w:t>LABORAL</w:t>
            </w:r>
            <w:r w:rsidRPr="00177F43">
              <w:rPr>
                <w:rFonts w:ascii="Times New Roman" w:eastAsia="Times New Roman" w:hAnsi="Times New Roman" w:cs="Times New Roman"/>
                <w:spacing w:val="-7"/>
                <w:sz w:val="18"/>
                <w:szCs w:val="18"/>
              </w:rPr>
              <w:t xml:space="preserve"> </w:t>
            </w:r>
            <w:r w:rsidRPr="00177F43">
              <w:rPr>
                <w:rFonts w:ascii="Times New Roman" w:eastAsia="Times New Roman" w:hAnsi="Times New Roman" w:cs="Times New Roman"/>
                <w:sz w:val="18"/>
                <w:szCs w:val="18"/>
              </w:rPr>
              <w:t>(0,5</w:t>
            </w:r>
            <w:r w:rsidRPr="00177F43">
              <w:rPr>
                <w:rFonts w:ascii="Times New Roman" w:eastAsia="Times New Roman" w:hAnsi="Times New Roman" w:cs="Times New Roman"/>
                <w:spacing w:val="-7"/>
                <w:sz w:val="18"/>
                <w:szCs w:val="18"/>
              </w:rPr>
              <w:t xml:space="preserve"> </w:t>
            </w:r>
            <w:r w:rsidRPr="00177F43">
              <w:rPr>
                <w:rFonts w:ascii="Times New Roman" w:eastAsia="Times New Roman" w:hAnsi="Times New Roman" w:cs="Times New Roman"/>
                <w:spacing w:val="-2"/>
                <w:sz w:val="18"/>
                <w:szCs w:val="18"/>
              </w:rPr>
              <w:t>puntos)</w:t>
            </w:r>
          </w:p>
        </w:tc>
      </w:tr>
      <w:tr w:rsidR="00177F43" w:rsidRPr="00177F43" w14:paraId="452D1205" w14:textId="77777777" w:rsidTr="004945E3">
        <w:trPr>
          <w:trHeight w:val="420"/>
        </w:trPr>
        <w:tc>
          <w:tcPr>
            <w:tcW w:w="5000" w:type="pct"/>
            <w:gridSpan w:val="2"/>
          </w:tcPr>
          <w:p w14:paraId="6E4AC323" w14:textId="77777777" w:rsidR="00177F43" w:rsidRPr="00177F43" w:rsidRDefault="00177F43" w:rsidP="00177F43">
            <w:pPr>
              <w:spacing w:before="83"/>
              <w:ind w:left="537"/>
              <w:rPr>
                <w:rFonts w:ascii="Times New Roman" w:eastAsia="Times New Roman" w:hAnsi="Times New Roman" w:cs="Times New Roman"/>
                <w:sz w:val="18"/>
                <w:szCs w:val="18"/>
              </w:rPr>
            </w:pPr>
            <w:r w:rsidRPr="00177F43">
              <w:rPr>
                <w:rFonts w:ascii="Times New Roman" w:eastAsia="Times New Roman" w:hAnsi="Times New Roman" w:cs="Times New Roman"/>
                <w:sz w:val="18"/>
                <w:szCs w:val="18"/>
              </w:rPr>
              <w:t>B5.</w:t>
            </w:r>
            <w:r w:rsidRPr="00177F43">
              <w:rPr>
                <w:rFonts w:ascii="Times New Roman" w:eastAsia="Times New Roman" w:hAnsi="Times New Roman" w:cs="Times New Roman"/>
                <w:spacing w:val="-6"/>
                <w:sz w:val="18"/>
                <w:szCs w:val="18"/>
              </w:rPr>
              <w:t xml:space="preserve"> </w:t>
            </w:r>
            <w:r w:rsidRPr="00177F43">
              <w:rPr>
                <w:rFonts w:ascii="Times New Roman" w:eastAsia="Times New Roman" w:hAnsi="Times New Roman" w:cs="Times New Roman"/>
                <w:sz w:val="18"/>
                <w:szCs w:val="18"/>
              </w:rPr>
              <w:t>OTROS</w:t>
            </w:r>
            <w:r w:rsidRPr="00177F43">
              <w:rPr>
                <w:rFonts w:ascii="Times New Roman" w:eastAsia="Times New Roman" w:hAnsi="Times New Roman" w:cs="Times New Roman"/>
                <w:spacing w:val="-6"/>
                <w:sz w:val="18"/>
                <w:szCs w:val="18"/>
              </w:rPr>
              <w:t xml:space="preserve"> </w:t>
            </w:r>
            <w:r w:rsidRPr="00177F43">
              <w:rPr>
                <w:rFonts w:ascii="Times New Roman" w:eastAsia="Times New Roman" w:hAnsi="Times New Roman" w:cs="Times New Roman"/>
                <w:sz w:val="18"/>
                <w:szCs w:val="18"/>
              </w:rPr>
              <w:t>(0,5</w:t>
            </w:r>
            <w:r w:rsidRPr="00177F43">
              <w:rPr>
                <w:rFonts w:ascii="Times New Roman" w:eastAsia="Times New Roman" w:hAnsi="Times New Roman" w:cs="Times New Roman"/>
                <w:spacing w:val="-4"/>
                <w:sz w:val="18"/>
                <w:szCs w:val="18"/>
              </w:rPr>
              <w:t xml:space="preserve"> </w:t>
            </w:r>
            <w:r w:rsidRPr="00177F43">
              <w:rPr>
                <w:rFonts w:ascii="Times New Roman" w:eastAsia="Times New Roman" w:hAnsi="Times New Roman" w:cs="Times New Roman"/>
                <w:spacing w:val="-2"/>
                <w:sz w:val="18"/>
                <w:szCs w:val="18"/>
              </w:rPr>
              <w:t>puntos)</w:t>
            </w:r>
          </w:p>
        </w:tc>
      </w:tr>
    </w:tbl>
    <w:p w14:paraId="6D1930D7" w14:textId="77777777" w:rsidR="00177F43" w:rsidRPr="00177F43" w:rsidRDefault="00177F43" w:rsidP="00177F43">
      <w:pPr>
        <w:spacing w:after="0" w:line="240" w:lineRule="auto"/>
        <w:rPr>
          <w:rFonts w:ascii="Times New Roman" w:eastAsia="Calibri" w:hAnsi="Times New Roman" w:cs="Times New Roman"/>
          <w:kern w:val="0"/>
          <w:sz w:val="18"/>
          <w:szCs w:val="18"/>
          <w14:ligatures w14:val="none"/>
        </w:rPr>
      </w:pPr>
    </w:p>
    <w:p w14:paraId="7A739EF0" w14:textId="77777777" w:rsidR="00177F43" w:rsidRPr="00743BB5" w:rsidRDefault="00177F43" w:rsidP="00177F43">
      <w:pPr>
        <w:spacing w:after="0" w:line="276" w:lineRule="auto"/>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La puntuación total de los expedientes será la suma de las puntuaciones obtenidas en los apartados A y B, hasta un máximo de 100 puntos. En el supuesto de empate, se utilizará como criterio de desempate, la mayor puntuación obtenida en el apartado A (nota media). En caso de continuar el empate, se aplicará como criterio la mayor puntuación obtenida en el subapartado B1. De continuar el mismo, se seguirá aplicando igualmente, como criterio de desempate, la mayor puntuación de los subapartados B2, B3, B4 y B5, en este orden y de forma independiente.</w:t>
      </w:r>
    </w:p>
    <w:p w14:paraId="40A560B0" w14:textId="77777777" w:rsidR="00177F43" w:rsidRPr="00743BB5" w:rsidRDefault="00177F43" w:rsidP="00177F43">
      <w:pPr>
        <w:spacing w:after="0" w:line="240" w:lineRule="auto"/>
        <w:jc w:val="both"/>
        <w:rPr>
          <w:rFonts w:ascii="Times New Roman" w:eastAsia="Calibri" w:hAnsi="Times New Roman" w:cs="Times New Roman"/>
          <w:kern w:val="0"/>
          <w:sz w:val="20"/>
          <w:szCs w:val="20"/>
          <w14:ligatures w14:val="none"/>
        </w:rPr>
      </w:pPr>
    </w:p>
    <w:p w14:paraId="237B1163" w14:textId="77777777" w:rsidR="00177F43" w:rsidRPr="00743BB5" w:rsidRDefault="00177F43" w:rsidP="00177F43">
      <w:pPr>
        <w:spacing w:after="0" w:line="240" w:lineRule="auto"/>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Los expedientes recibidos se valorarán de acuerdo con la siguiente baremación:</w:t>
      </w:r>
    </w:p>
    <w:p w14:paraId="4356C773" w14:textId="77777777" w:rsidR="00177F43" w:rsidRPr="00743BB5" w:rsidRDefault="00177F43" w:rsidP="00177F43">
      <w:pPr>
        <w:spacing w:after="0" w:line="240" w:lineRule="auto"/>
        <w:jc w:val="both"/>
        <w:rPr>
          <w:rFonts w:ascii="Times New Roman" w:eastAsia="Calibri" w:hAnsi="Times New Roman" w:cs="Times New Roman"/>
          <w:kern w:val="0"/>
          <w:sz w:val="20"/>
          <w:szCs w:val="20"/>
          <w14:ligatures w14:val="none"/>
        </w:rPr>
      </w:pPr>
    </w:p>
    <w:p w14:paraId="732E615D" w14:textId="77777777" w:rsidR="00177F43" w:rsidRPr="00743BB5" w:rsidRDefault="00177F43" w:rsidP="00177F43">
      <w:pPr>
        <w:numPr>
          <w:ilvl w:val="0"/>
          <w:numId w:val="1"/>
        </w:numPr>
        <w:spacing w:after="0" w:line="240" w:lineRule="auto"/>
        <w:ind w:left="360"/>
        <w:contextualSpacing/>
        <w:jc w:val="both"/>
        <w:rPr>
          <w:rFonts w:ascii="Times New Roman" w:eastAsia="Arial MT" w:hAnsi="Times New Roman" w:cs="Times New Roman"/>
          <w:kern w:val="0"/>
          <w:sz w:val="20"/>
          <w:szCs w:val="20"/>
          <w14:ligatures w14:val="none"/>
        </w:rPr>
      </w:pPr>
      <w:r w:rsidRPr="00743BB5">
        <w:rPr>
          <w:rFonts w:ascii="Times New Roman" w:eastAsia="Calibri" w:hAnsi="Times New Roman" w:cs="Times New Roman"/>
          <w:b/>
          <w:kern w:val="0"/>
          <w:sz w:val="20"/>
          <w:szCs w:val="20"/>
          <w14:ligatures w14:val="none"/>
        </w:rPr>
        <w:t xml:space="preserve">NOTA MEDIA: </w:t>
      </w:r>
      <w:r w:rsidRPr="00743BB5">
        <w:rPr>
          <w:rFonts w:ascii="Times New Roman" w:eastAsia="Arial MT" w:hAnsi="Times New Roman" w:cs="Times New Roman"/>
          <w:kern w:val="0"/>
          <w:sz w:val="20"/>
          <w:szCs w:val="20"/>
          <w14:ligatures w14:val="none"/>
        </w:rPr>
        <w:t>(A este apartado se le aplicará una puntuación máxima de 95 puntos)</w:t>
      </w:r>
    </w:p>
    <w:p w14:paraId="555A1DC7" w14:textId="77777777" w:rsidR="00177F43" w:rsidRPr="00743BB5" w:rsidRDefault="00177F43" w:rsidP="00177F43">
      <w:pPr>
        <w:spacing w:after="0" w:line="276" w:lineRule="auto"/>
        <w:jc w:val="both"/>
        <w:rPr>
          <w:rFonts w:ascii="Times New Roman" w:eastAsia="Calibri" w:hAnsi="Times New Roman" w:cs="Times New Roman"/>
          <w:kern w:val="0"/>
          <w:sz w:val="20"/>
          <w:szCs w:val="20"/>
          <w14:ligatures w14:val="none"/>
        </w:rPr>
      </w:pPr>
    </w:p>
    <w:p w14:paraId="7D3531D5" w14:textId="77777777" w:rsidR="00177F43" w:rsidRPr="00743BB5" w:rsidRDefault="00177F43" w:rsidP="00177F43">
      <w:pPr>
        <w:spacing w:after="0" w:line="276" w:lineRule="auto"/>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 xml:space="preserve">La nota media del Ciclo formativo de Grado Superior por el que se opta al Premio Extraordinario estará comprendida entre 8,5 y 10, y su cálculo se realizará según lo establecido en la </w:t>
      </w:r>
      <w:r w:rsidRPr="002A50D4">
        <w:rPr>
          <w:rFonts w:ascii="Times New Roman" w:eastAsia="Arial MT" w:hAnsi="Times New Roman" w:cs="Times New Roman"/>
          <w:kern w:val="0"/>
          <w:sz w:val="20"/>
          <w:szCs w:val="20"/>
          <w14:ligatures w14:val="none"/>
        </w:rPr>
        <w:t>Orden de 15/12/2015, de</w:t>
      </w:r>
      <w:r w:rsidRPr="00743BB5">
        <w:rPr>
          <w:rFonts w:ascii="Times New Roman" w:eastAsia="Arial MT" w:hAnsi="Times New Roman" w:cs="Times New Roman"/>
          <w:kern w:val="0"/>
          <w:sz w:val="20"/>
          <w:szCs w:val="20"/>
          <w14:ligatures w14:val="none"/>
        </w:rPr>
        <w:t xml:space="preserve"> la Consejería de Educación, Cultura y Deportes por la que se regulan los Premios Extraordinarios de Formación Profesional de Grado superior en Castilla-La Mancha.</w:t>
      </w:r>
    </w:p>
    <w:p w14:paraId="7CC5B0B6" w14:textId="77777777" w:rsidR="00177F43" w:rsidRPr="00743BB5" w:rsidRDefault="00177F43" w:rsidP="00177F43">
      <w:pPr>
        <w:spacing w:before="240" w:after="240" w:line="276" w:lineRule="auto"/>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A efectos de la baremación, una nota media igual a 10 corresponderá a 95 puntos, aplicándose esta proporcionalidad en el resto de los casos.</w:t>
      </w:r>
    </w:p>
    <w:p w14:paraId="47192B88" w14:textId="77777777" w:rsidR="00177F43" w:rsidRPr="00743BB5" w:rsidRDefault="00177F43" w:rsidP="00177F43">
      <w:pPr>
        <w:numPr>
          <w:ilvl w:val="0"/>
          <w:numId w:val="1"/>
        </w:numPr>
        <w:spacing w:before="240" w:after="240" w:line="276" w:lineRule="auto"/>
        <w:ind w:left="360"/>
        <w:contextualSpacing/>
        <w:jc w:val="both"/>
        <w:rPr>
          <w:rFonts w:ascii="Times New Roman" w:eastAsia="Arial MT" w:hAnsi="Times New Roman" w:cs="Times New Roman"/>
          <w:kern w:val="0"/>
          <w:sz w:val="20"/>
          <w:szCs w:val="20"/>
          <w14:ligatures w14:val="none"/>
        </w:rPr>
      </w:pPr>
      <w:r w:rsidRPr="00743BB5">
        <w:rPr>
          <w:rFonts w:ascii="Times New Roman" w:eastAsia="Calibri" w:hAnsi="Times New Roman" w:cs="Times New Roman"/>
          <w:b/>
          <w:kern w:val="0"/>
          <w:sz w:val="20"/>
          <w:szCs w:val="20"/>
          <w14:ligatures w14:val="none"/>
        </w:rPr>
        <w:t xml:space="preserve">MÉRITOS PROFESIONALES Y ACADÉMICOS: </w:t>
      </w:r>
      <w:r w:rsidRPr="00743BB5">
        <w:rPr>
          <w:rFonts w:ascii="Times New Roman" w:eastAsia="Calibri" w:hAnsi="Times New Roman" w:cs="Times New Roman"/>
          <w:kern w:val="0"/>
          <w:sz w:val="20"/>
          <w:szCs w:val="20"/>
          <w:u w:val="single"/>
          <w14:ligatures w14:val="none"/>
        </w:rPr>
        <w:t>(</w:t>
      </w:r>
      <w:r w:rsidRPr="00743BB5">
        <w:rPr>
          <w:rFonts w:ascii="Times New Roman" w:eastAsia="Arial MT" w:hAnsi="Times New Roman" w:cs="Times New Roman"/>
          <w:kern w:val="0"/>
          <w:sz w:val="20"/>
          <w:szCs w:val="20"/>
          <w14:ligatures w14:val="none"/>
        </w:rPr>
        <w:t>A este apartado se le aplicará una puntuación máxima de 5 puntos)</w:t>
      </w:r>
    </w:p>
    <w:p w14:paraId="2BA7CC29" w14:textId="77777777" w:rsidR="00177F43" w:rsidRPr="00743BB5" w:rsidRDefault="00177F43" w:rsidP="00177F43">
      <w:pPr>
        <w:spacing w:after="0" w:line="240" w:lineRule="auto"/>
        <w:jc w:val="both"/>
        <w:rPr>
          <w:rFonts w:ascii="Times New Roman" w:eastAsia="Arial MT" w:hAnsi="Times New Roman" w:cs="Times New Roman"/>
          <w:kern w:val="0"/>
          <w:sz w:val="20"/>
          <w:szCs w:val="20"/>
          <w14:ligatures w14:val="none"/>
        </w:rPr>
      </w:pPr>
      <w:r w:rsidRPr="00743BB5">
        <w:rPr>
          <w:rFonts w:ascii="Times New Roman" w:eastAsia="Calibri" w:hAnsi="Times New Roman" w:cs="Times New Roman"/>
          <w:b/>
          <w:kern w:val="0"/>
          <w:sz w:val="20"/>
          <w:szCs w:val="20"/>
          <w14:ligatures w14:val="none"/>
        </w:rPr>
        <w:t xml:space="preserve">B1. TITULACIONES OFICIALES: </w:t>
      </w:r>
      <w:r w:rsidRPr="00743BB5">
        <w:rPr>
          <w:rFonts w:ascii="Times New Roman" w:eastAsia="Arial MT" w:hAnsi="Times New Roman" w:cs="Times New Roman"/>
          <w:kern w:val="0"/>
          <w:sz w:val="20"/>
          <w:szCs w:val="20"/>
          <w14:ligatures w14:val="none"/>
        </w:rPr>
        <w:t>(A este subapartado se le aplicará una puntuación máxima de 2 puntos)</w:t>
      </w:r>
    </w:p>
    <w:p w14:paraId="5F500CDF" w14:textId="77777777" w:rsidR="00177F43" w:rsidRPr="00743BB5" w:rsidRDefault="00177F43" w:rsidP="00177F43">
      <w:pPr>
        <w:spacing w:after="0" w:line="276" w:lineRule="auto"/>
        <w:jc w:val="both"/>
        <w:rPr>
          <w:rFonts w:ascii="Times New Roman" w:eastAsia="Arial MT" w:hAnsi="Times New Roman" w:cs="Times New Roman"/>
          <w:kern w:val="0"/>
          <w:sz w:val="20"/>
          <w:szCs w:val="20"/>
          <w14:ligatures w14:val="none"/>
        </w:rPr>
      </w:pPr>
    </w:p>
    <w:p w14:paraId="1D0AA7E5" w14:textId="77777777" w:rsidR="00177F43" w:rsidRPr="00743BB5" w:rsidRDefault="00177F43" w:rsidP="00177F43">
      <w:pPr>
        <w:numPr>
          <w:ilvl w:val="0"/>
          <w:numId w:val="2"/>
        </w:numPr>
        <w:spacing w:after="0" w:line="276" w:lineRule="auto"/>
        <w:contextualSpacing/>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Ciclo formativo de Grado Medio o equivalente: 0,5 puntos.</w:t>
      </w:r>
    </w:p>
    <w:p w14:paraId="3CD7D0B6" w14:textId="77777777" w:rsidR="00177F43" w:rsidRPr="00743BB5" w:rsidRDefault="00177F43" w:rsidP="00177F43">
      <w:pPr>
        <w:numPr>
          <w:ilvl w:val="0"/>
          <w:numId w:val="3"/>
        </w:numPr>
        <w:spacing w:after="0" w:line="276" w:lineRule="auto"/>
        <w:contextualSpacing/>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Ciclo formativo de Grado Superior o equivalente: 1 punto.</w:t>
      </w:r>
    </w:p>
    <w:p w14:paraId="3E6EABC3" w14:textId="77777777" w:rsidR="00177F43" w:rsidRPr="00743BB5" w:rsidRDefault="00177F43" w:rsidP="00177F43">
      <w:pPr>
        <w:numPr>
          <w:ilvl w:val="0"/>
          <w:numId w:val="3"/>
        </w:numPr>
        <w:spacing w:after="0" w:line="276" w:lineRule="auto"/>
        <w:contextualSpacing/>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Certificado de Profesionalidad de nivel 2: 0,5 puntos.</w:t>
      </w:r>
    </w:p>
    <w:p w14:paraId="36C022EB" w14:textId="77777777" w:rsidR="00177F43" w:rsidRPr="00743BB5" w:rsidRDefault="00177F43" w:rsidP="00177F43">
      <w:pPr>
        <w:numPr>
          <w:ilvl w:val="0"/>
          <w:numId w:val="3"/>
        </w:numPr>
        <w:spacing w:after="0" w:line="276" w:lineRule="auto"/>
        <w:contextualSpacing/>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Certificado de Profesionalidad de nivel 3: 1 punto.</w:t>
      </w:r>
    </w:p>
    <w:p w14:paraId="04086B5D" w14:textId="77777777" w:rsidR="00177F43" w:rsidRPr="00743BB5" w:rsidRDefault="00177F43" w:rsidP="00177F43">
      <w:pPr>
        <w:numPr>
          <w:ilvl w:val="0"/>
          <w:numId w:val="3"/>
        </w:numPr>
        <w:spacing w:after="0" w:line="276" w:lineRule="auto"/>
        <w:contextualSpacing/>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Curso de Especialización: 1 punto.</w:t>
      </w:r>
    </w:p>
    <w:p w14:paraId="520B8808" w14:textId="77777777" w:rsidR="00177F43" w:rsidRPr="00743BB5" w:rsidRDefault="00177F43" w:rsidP="00177F43">
      <w:pPr>
        <w:numPr>
          <w:ilvl w:val="0"/>
          <w:numId w:val="3"/>
        </w:numPr>
        <w:spacing w:after="0" w:line="276" w:lineRule="auto"/>
        <w:contextualSpacing/>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titulación universitaria: 1 punto.</w:t>
      </w:r>
    </w:p>
    <w:p w14:paraId="1F6E6C0E" w14:textId="77777777" w:rsidR="00177F43" w:rsidRDefault="00177F43" w:rsidP="00177F43">
      <w:pPr>
        <w:numPr>
          <w:ilvl w:val="0"/>
          <w:numId w:val="3"/>
        </w:numPr>
        <w:spacing w:after="0" w:line="276" w:lineRule="auto"/>
        <w:contextualSpacing/>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máster universitario: 0,5 punto.</w:t>
      </w:r>
    </w:p>
    <w:p w14:paraId="3C0DD6E5" w14:textId="77777777" w:rsidR="00743BB5" w:rsidRDefault="00743BB5" w:rsidP="00743BB5">
      <w:pPr>
        <w:spacing w:after="0" w:line="276" w:lineRule="auto"/>
        <w:contextualSpacing/>
        <w:jc w:val="both"/>
        <w:rPr>
          <w:rFonts w:ascii="Times New Roman" w:eastAsia="Arial MT" w:hAnsi="Times New Roman" w:cs="Times New Roman"/>
          <w:kern w:val="0"/>
          <w:sz w:val="20"/>
          <w:szCs w:val="20"/>
          <w14:ligatures w14:val="none"/>
        </w:rPr>
      </w:pPr>
    </w:p>
    <w:p w14:paraId="02795493" w14:textId="77777777" w:rsidR="00743BB5" w:rsidRDefault="00743BB5" w:rsidP="00743BB5">
      <w:pPr>
        <w:spacing w:after="0" w:line="276" w:lineRule="auto"/>
        <w:contextualSpacing/>
        <w:jc w:val="both"/>
        <w:rPr>
          <w:rFonts w:ascii="Times New Roman" w:eastAsia="Arial MT" w:hAnsi="Times New Roman" w:cs="Times New Roman"/>
          <w:kern w:val="0"/>
          <w:sz w:val="20"/>
          <w:szCs w:val="20"/>
          <w14:ligatures w14:val="none"/>
        </w:rPr>
      </w:pPr>
    </w:p>
    <w:p w14:paraId="6A34240F" w14:textId="7A73758B" w:rsidR="00177F43" w:rsidRPr="00743BB5" w:rsidRDefault="00177F43" w:rsidP="00177F43">
      <w:pPr>
        <w:widowControl w:val="0"/>
        <w:autoSpaceDE w:val="0"/>
        <w:autoSpaceDN w:val="0"/>
        <w:spacing w:before="240" w:after="0" w:line="276" w:lineRule="auto"/>
        <w:ind w:left="5"/>
        <w:jc w:val="both"/>
        <w:outlineLvl w:val="0"/>
        <w:rPr>
          <w:rFonts w:ascii="Times New Roman" w:eastAsia="Arial" w:hAnsi="Times New Roman" w:cs="Times New Roman"/>
          <w:b/>
          <w:bCs/>
          <w:kern w:val="0"/>
          <w:sz w:val="20"/>
          <w:szCs w:val="20"/>
          <w14:ligatures w14:val="none"/>
        </w:rPr>
      </w:pPr>
      <w:r w:rsidRPr="00743BB5">
        <w:rPr>
          <w:rFonts w:ascii="Times New Roman" w:eastAsia="Arial" w:hAnsi="Times New Roman" w:cs="Times New Roman"/>
          <w:b/>
          <w:bCs/>
          <w:kern w:val="0"/>
          <w:sz w:val="20"/>
          <w:szCs w:val="20"/>
          <w14:ligatures w14:val="none"/>
        </w:rPr>
        <w:t>B2.</w:t>
      </w:r>
      <w:r w:rsidRPr="00743BB5">
        <w:rPr>
          <w:rFonts w:ascii="Times New Roman" w:eastAsia="Arial" w:hAnsi="Times New Roman" w:cs="Times New Roman"/>
          <w:b/>
          <w:bCs/>
          <w:spacing w:val="54"/>
          <w:kern w:val="0"/>
          <w:sz w:val="20"/>
          <w:szCs w:val="20"/>
          <w14:ligatures w14:val="none"/>
        </w:rPr>
        <w:t xml:space="preserve"> </w:t>
      </w:r>
      <w:r w:rsidRPr="00743BB5">
        <w:rPr>
          <w:rFonts w:ascii="Times New Roman" w:eastAsia="Arial" w:hAnsi="Times New Roman" w:cs="Times New Roman"/>
          <w:b/>
          <w:bCs/>
          <w:kern w:val="0"/>
          <w:sz w:val="20"/>
          <w:szCs w:val="20"/>
          <w14:ligatures w14:val="none"/>
        </w:rPr>
        <w:t>CURSOS</w:t>
      </w:r>
      <w:r w:rsidRPr="00743BB5">
        <w:rPr>
          <w:rFonts w:ascii="Times New Roman" w:eastAsia="Arial" w:hAnsi="Times New Roman" w:cs="Times New Roman"/>
          <w:b/>
          <w:bCs/>
          <w:spacing w:val="30"/>
          <w:kern w:val="0"/>
          <w:sz w:val="20"/>
          <w:szCs w:val="20"/>
          <w14:ligatures w14:val="none"/>
        </w:rPr>
        <w:t xml:space="preserve"> </w:t>
      </w:r>
      <w:r w:rsidRPr="00743BB5">
        <w:rPr>
          <w:rFonts w:ascii="Times New Roman" w:eastAsia="Arial" w:hAnsi="Times New Roman" w:cs="Times New Roman"/>
          <w:b/>
          <w:bCs/>
          <w:kern w:val="0"/>
          <w:sz w:val="20"/>
          <w:szCs w:val="20"/>
          <w14:ligatures w14:val="none"/>
        </w:rPr>
        <w:t>DE</w:t>
      </w:r>
      <w:r w:rsidRPr="00743BB5">
        <w:rPr>
          <w:rFonts w:ascii="Times New Roman" w:eastAsia="Arial" w:hAnsi="Times New Roman" w:cs="Times New Roman"/>
          <w:b/>
          <w:bCs/>
          <w:spacing w:val="33"/>
          <w:kern w:val="0"/>
          <w:sz w:val="20"/>
          <w:szCs w:val="20"/>
          <w14:ligatures w14:val="none"/>
        </w:rPr>
        <w:t xml:space="preserve"> </w:t>
      </w:r>
      <w:r w:rsidRPr="00743BB5">
        <w:rPr>
          <w:rFonts w:ascii="Times New Roman" w:eastAsia="Arial" w:hAnsi="Times New Roman" w:cs="Times New Roman"/>
          <w:b/>
          <w:bCs/>
          <w:kern w:val="0"/>
          <w:sz w:val="20"/>
          <w:szCs w:val="20"/>
          <w14:ligatures w14:val="none"/>
        </w:rPr>
        <w:t>IDIOMAS</w:t>
      </w:r>
      <w:r w:rsidRPr="00743BB5">
        <w:rPr>
          <w:rFonts w:ascii="Times New Roman" w:eastAsia="Arial" w:hAnsi="Times New Roman" w:cs="Times New Roman"/>
          <w:b/>
          <w:bCs/>
          <w:spacing w:val="32"/>
          <w:kern w:val="0"/>
          <w:sz w:val="20"/>
          <w:szCs w:val="20"/>
          <w14:ligatures w14:val="none"/>
        </w:rPr>
        <w:t xml:space="preserve"> </w:t>
      </w:r>
      <w:r w:rsidRPr="00743BB5">
        <w:rPr>
          <w:rFonts w:ascii="Times New Roman" w:eastAsia="Arial" w:hAnsi="Times New Roman" w:cs="Times New Roman"/>
          <w:b/>
          <w:bCs/>
          <w:kern w:val="0"/>
          <w:sz w:val="20"/>
          <w:szCs w:val="20"/>
          <w14:ligatures w14:val="none"/>
        </w:rPr>
        <w:t>(CON</w:t>
      </w:r>
      <w:r w:rsidRPr="00743BB5">
        <w:rPr>
          <w:rFonts w:ascii="Times New Roman" w:eastAsia="Arial" w:hAnsi="Times New Roman" w:cs="Times New Roman"/>
          <w:b/>
          <w:bCs/>
          <w:spacing w:val="32"/>
          <w:kern w:val="0"/>
          <w:sz w:val="20"/>
          <w:szCs w:val="20"/>
          <w14:ligatures w14:val="none"/>
        </w:rPr>
        <w:t xml:space="preserve"> </w:t>
      </w:r>
      <w:r w:rsidRPr="00743BB5">
        <w:rPr>
          <w:rFonts w:ascii="Times New Roman" w:eastAsia="Arial" w:hAnsi="Times New Roman" w:cs="Times New Roman"/>
          <w:b/>
          <w:bCs/>
          <w:kern w:val="0"/>
          <w:sz w:val="20"/>
          <w:szCs w:val="20"/>
          <w14:ligatures w14:val="none"/>
        </w:rPr>
        <w:t>CERTIFICADOS</w:t>
      </w:r>
      <w:r w:rsidRPr="00743BB5">
        <w:rPr>
          <w:rFonts w:ascii="Times New Roman" w:eastAsia="Arial" w:hAnsi="Times New Roman" w:cs="Times New Roman"/>
          <w:b/>
          <w:bCs/>
          <w:spacing w:val="30"/>
          <w:kern w:val="0"/>
          <w:sz w:val="20"/>
          <w:szCs w:val="20"/>
          <w14:ligatures w14:val="none"/>
        </w:rPr>
        <w:t xml:space="preserve"> </w:t>
      </w:r>
      <w:r w:rsidRPr="00743BB5">
        <w:rPr>
          <w:rFonts w:ascii="Times New Roman" w:eastAsia="Arial" w:hAnsi="Times New Roman" w:cs="Times New Roman"/>
          <w:b/>
          <w:bCs/>
          <w:kern w:val="0"/>
          <w:sz w:val="20"/>
          <w:szCs w:val="20"/>
          <w14:ligatures w14:val="none"/>
        </w:rPr>
        <w:t>OFICIALES)</w:t>
      </w:r>
      <w:r w:rsidRPr="00743BB5">
        <w:rPr>
          <w:rFonts w:ascii="Times New Roman" w:eastAsia="Arial" w:hAnsi="Times New Roman" w:cs="Times New Roman"/>
          <w:b/>
          <w:bCs/>
          <w:spacing w:val="33"/>
          <w:kern w:val="0"/>
          <w:sz w:val="20"/>
          <w:szCs w:val="20"/>
          <w14:ligatures w14:val="none"/>
        </w:rPr>
        <w:t xml:space="preserve"> Y</w:t>
      </w:r>
      <w:r w:rsidRPr="00743BB5">
        <w:rPr>
          <w:rFonts w:ascii="Times New Roman" w:eastAsia="Arial" w:hAnsi="Times New Roman" w:cs="Times New Roman"/>
          <w:b/>
          <w:bCs/>
          <w:spacing w:val="38"/>
          <w:kern w:val="0"/>
          <w:sz w:val="20"/>
          <w:szCs w:val="20"/>
          <w14:ligatures w14:val="none"/>
        </w:rPr>
        <w:t xml:space="preserve"> </w:t>
      </w:r>
      <w:r w:rsidRPr="00743BB5">
        <w:rPr>
          <w:rFonts w:ascii="Times New Roman" w:eastAsia="Arial" w:hAnsi="Times New Roman" w:cs="Times New Roman"/>
          <w:b/>
          <w:bCs/>
          <w:kern w:val="0"/>
          <w:sz w:val="20"/>
          <w:szCs w:val="20"/>
          <w14:ligatures w14:val="none"/>
        </w:rPr>
        <w:t>ASISTENCIA</w:t>
      </w:r>
      <w:r w:rsidRPr="00743BB5">
        <w:rPr>
          <w:rFonts w:ascii="Times New Roman" w:eastAsia="Arial" w:hAnsi="Times New Roman" w:cs="Times New Roman"/>
          <w:b/>
          <w:bCs/>
          <w:spacing w:val="32"/>
          <w:kern w:val="0"/>
          <w:sz w:val="20"/>
          <w:szCs w:val="20"/>
          <w14:ligatures w14:val="none"/>
        </w:rPr>
        <w:t xml:space="preserve"> </w:t>
      </w:r>
      <w:r w:rsidRPr="00743BB5">
        <w:rPr>
          <w:rFonts w:ascii="Times New Roman" w:eastAsia="Arial" w:hAnsi="Times New Roman" w:cs="Times New Roman"/>
          <w:b/>
          <w:bCs/>
          <w:kern w:val="0"/>
          <w:sz w:val="20"/>
          <w:szCs w:val="20"/>
          <w14:ligatures w14:val="none"/>
        </w:rPr>
        <w:t>A</w:t>
      </w:r>
      <w:r w:rsidRPr="00743BB5">
        <w:rPr>
          <w:rFonts w:ascii="Times New Roman" w:eastAsia="Arial" w:hAnsi="Times New Roman" w:cs="Times New Roman"/>
          <w:b/>
          <w:bCs/>
          <w:spacing w:val="31"/>
          <w:kern w:val="0"/>
          <w:sz w:val="20"/>
          <w:szCs w:val="20"/>
          <w14:ligatures w14:val="none"/>
        </w:rPr>
        <w:t xml:space="preserve"> </w:t>
      </w:r>
      <w:r w:rsidRPr="00743BB5">
        <w:rPr>
          <w:rFonts w:ascii="Times New Roman" w:eastAsia="Arial" w:hAnsi="Times New Roman" w:cs="Times New Roman"/>
          <w:b/>
          <w:bCs/>
          <w:kern w:val="0"/>
          <w:sz w:val="20"/>
          <w:szCs w:val="20"/>
          <w14:ligatures w14:val="none"/>
        </w:rPr>
        <w:t>CURSOS</w:t>
      </w:r>
      <w:r w:rsidRPr="00743BB5">
        <w:rPr>
          <w:rFonts w:ascii="Times New Roman" w:eastAsia="Arial" w:hAnsi="Times New Roman" w:cs="Times New Roman"/>
          <w:b/>
          <w:bCs/>
          <w:spacing w:val="31"/>
          <w:kern w:val="0"/>
          <w:sz w:val="20"/>
          <w:szCs w:val="20"/>
          <w14:ligatures w14:val="none"/>
        </w:rPr>
        <w:t xml:space="preserve"> </w:t>
      </w:r>
      <w:r w:rsidRPr="00743BB5">
        <w:rPr>
          <w:rFonts w:ascii="Times New Roman" w:eastAsia="Arial" w:hAnsi="Times New Roman" w:cs="Times New Roman"/>
          <w:b/>
          <w:bCs/>
          <w:spacing w:val="-7"/>
          <w:kern w:val="0"/>
          <w:sz w:val="20"/>
          <w:szCs w:val="20"/>
          <w14:ligatures w14:val="none"/>
        </w:rPr>
        <w:t xml:space="preserve">DE </w:t>
      </w:r>
      <w:r w:rsidRPr="00743BB5">
        <w:rPr>
          <w:rFonts w:ascii="Times New Roman" w:eastAsia="Arial" w:hAnsi="Times New Roman" w:cs="Times New Roman"/>
          <w:b/>
          <w:bCs/>
          <w:kern w:val="0"/>
          <w:sz w:val="20"/>
          <w:szCs w:val="20"/>
          <w14:ligatures w14:val="none"/>
        </w:rPr>
        <w:t>FORMACIÓN:</w:t>
      </w:r>
      <w:r w:rsidRPr="00743BB5">
        <w:rPr>
          <w:rFonts w:ascii="Times New Roman" w:eastAsia="Arial" w:hAnsi="Times New Roman" w:cs="Times New Roman"/>
          <w:b/>
          <w:bCs/>
          <w:spacing w:val="-3"/>
          <w:kern w:val="0"/>
          <w:sz w:val="20"/>
          <w:szCs w:val="20"/>
          <w14:ligatures w14:val="none"/>
        </w:rPr>
        <w:t xml:space="preserve"> </w:t>
      </w:r>
      <w:r w:rsidRPr="00743BB5">
        <w:rPr>
          <w:rFonts w:ascii="Times New Roman" w:eastAsia="Arial" w:hAnsi="Times New Roman" w:cs="Times New Roman"/>
          <w:b/>
          <w:bCs/>
          <w:kern w:val="0"/>
          <w:sz w:val="20"/>
          <w:szCs w:val="20"/>
          <w:u w:val="single"/>
          <w14:ligatures w14:val="none"/>
        </w:rPr>
        <w:t>(A</w:t>
      </w:r>
      <w:r w:rsidRPr="00743BB5">
        <w:rPr>
          <w:rFonts w:ascii="Times New Roman" w:eastAsia="Arial" w:hAnsi="Times New Roman" w:cs="Times New Roman"/>
          <w:b/>
          <w:bCs/>
          <w:spacing w:val="-2"/>
          <w:kern w:val="0"/>
          <w:sz w:val="20"/>
          <w:szCs w:val="20"/>
          <w:u w:val="single"/>
          <w14:ligatures w14:val="none"/>
        </w:rPr>
        <w:t xml:space="preserve"> </w:t>
      </w:r>
      <w:r w:rsidRPr="00743BB5">
        <w:rPr>
          <w:rFonts w:ascii="Times New Roman" w:eastAsia="Arial" w:hAnsi="Times New Roman" w:cs="Times New Roman"/>
          <w:b/>
          <w:bCs/>
          <w:kern w:val="0"/>
          <w:sz w:val="20"/>
          <w:szCs w:val="20"/>
          <w:u w:val="single"/>
          <w14:ligatures w14:val="none"/>
        </w:rPr>
        <w:t>este</w:t>
      </w:r>
      <w:r w:rsidRPr="00743BB5">
        <w:rPr>
          <w:rFonts w:ascii="Times New Roman" w:eastAsia="Arial" w:hAnsi="Times New Roman" w:cs="Times New Roman"/>
          <w:b/>
          <w:bCs/>
          <w:spacing w:val="-3"/>
          <w:kern w:val="0"/>
          <w:sz w:val="20"/>
          <w:szCs w:val="20"/>
          <w:u w:val="single"/>
          <w14:ligatures w14:val="none"/>
        </w:rPr>
        <w:t xml:space="preserve"> </w:t>
      </w:r>
      <w:r w:rsidRPr="00743BB5">
        <w:rPr>
          <w:rFonts w:ascii="Times New Roman" w:eastAsia="Arial" w:hAnsi="Times New Roman" w:cs="Times New Roman"/>
          <w:b/>
          <w:bCs/>
          <w:kern w:val="0"/>
          <w:sz w:val="20"/>
          <w:szCs w:val="20"/>
          <w:u w:val="single"/>
          <w14:ligatures w14:val="none"/>
        </w:rPr>
        <w:t>subapartado</w:t>
      </w:r>
      <w:r w:rsidRPr="00743BB5">
        <w:rPr>
          <w:rFonts w:ascii="Times New Roman" w:eastAsia="Arial" w:hAnsi="Times New Roman" w:cs="Times New Roman"/>
          <w:b/>
          <w:bCs/>
          <w:spacing w:val="-3"/>
          <w:kern w:val="0"/>
          <w:sz w:val="20"/>
          <w:szCs w:val="20"/>
          <w:u w:val="single"/>
          <w14:ligatures w14:val="none"/>
        </w:rPr>
        <w:t xml:space="preserve"> </w:t>
      </w:r>
      <w:r w:rsidRPr="00743BB5">
        <w:rPr>
          <w:rFonts w:ascii="Times New Roman" w:eastAsia="Arial" w:hAnsi="Times New Roman" w:cs="Times New Roman"/>
          <w:b/>
          <w:bCs/>
          <w:kern w:val="0"/>
          <w:sz w:val="20"/>
          <w:szCs w:val="20"/>
          <w:u w:val="single"/>
          <w14:ligatures w14:val="none"/>
        </w:rPr>
        <w:t>se</w:t>
      </w:r>
      <w:r w:rsidRPr="00743BB5">
        <w:rPr>
          <w:rFonts w:ascii="Times New Roman" w:eastAsia="Arial" w:hAnsi="Times New Roman" w:cs="Times New Roman"/>
          <w:b/>
          <w:bCs/>
          <w:spacing w:val="-3"/>
          <w:kern w:val="0"/>
          <w:sz w:val="20"/>
          <w:szCs w:val="20"/>
          <w:u w:val="single"/>
          <w14:ligatures w14:val="none"/>
        </w:rPr>
        <w:t xml:space="preserve"> </w:t>
      </w:r>
      <w:r w:rsidRPr="00743BB5">
        <w:rPr>
          <w:rFonts w:ascii="Times New Roman" w:eastAsia="Arial" w:hAnsi="Times New Roman" w:cs="Times New Roman"/>
          <w:b/>
          <w:bCs/>
          <w:kern w:val="0"/>
          <w:sz w:val="20"/>
          <w:szCs w:val="20"/>
          <w:u w:val="single"/>
          <w14:ligatures w14:val="none"/>
        </w:rPr>
        <w:t>le</w:t>
      </w:r>
      <w:r w:rsidRPr="00743BB5">
        <w:rPr>
          <w:rFonts w:ascii="Times New Roman" w:eastAsia="Arial" w:hAnsi="Times New Roman" w:cs="Times New Roman"/>
          <w:b/>
          <w:bCs/>
          <w:spacing w:val="-4"/>
          <w:kern w:val="0"/>
          <w:sz w:val="20"/>
          <w:szCs w:val="20"/>
          <w:u w:val="single"/>
          <w14:ligatures w14:val="none"/>
        </w:rPr>
        <w:t xml:space="preserve"> </w:t>
      </w:r>
      <w:r w:rsidRPr="00743BB5">
        <w:rPr>
          <w:rFonts w:ascii="Times New Roman" w:eastAsia="Arial" w:hAnsi="Times New Roman" w:cs="Times New Roman"/>
          <w:b/>
          <w:bCs/>
          <w:kern w:val="0"/>
          <w:sz w:val="20"/>
          <w:szCs w:val="20"/>
          <w:u w:val="single"/>
          <w14:ligatures w14:val="none"/>
        </w:rPr>
        <w:t>aplicará</w:t>
      </w:r>
      <w:r w:rsidRPr="00743BB5">
        <w:rPr>
          <w:rFonts w:ascii="Times New Roman" w:eastAsia="Arial" w:hAnsi="Times New Roman" w:cs="Times New Roman"/>
          <w:b/>
          <w:bCs/>
          <w:spacing w:val="-3"/>
          <w:kern w:val="0"/>
          <w:sz w:val="20"/>
          <w:szCs w:val="20"/>
          <w:u w:val="single"/>
          <w14:ligatures w14:val="none"/>
        </w:rPr>
        <w:t xml:space="preserve"> </w:t>
      </w:r>
      <w:r w:rsidRPr="00743BB5">
        <w:rPr>
          <w:rFonts w:ascii="Times New Roman" w:eastAsia="Arial" w:hAnsi="Times New Roman" w:cs="Times New Roman"/>
          <w:b/>
          <w:bCs/>
          <w:kern w:val="0"/>
          <w:sz w:val="20"/>
          <w:szCs w:val="20"/>
          <w:u w:val="single"/>
          <w14:ligatures w14:val="none"/>
        </w:rPr>
        <w:t>una</w:t>
      </w:r>
      <w:r w:rsidRPr="00743BB5">
        <w:rPr>
          <w:rFonts w:ascii="Times New Roman" w:eastAsia="Arial" w:hAnsi="Times New Roman" w:cs="Times New Roman"/>
          <w:b/>
          <w:bCs/>
          <w:spacing w:val="-3"/>
          <w:kern w:val="0"/>
          <w:sz w:val="20"/>
          <w:szCs w:val="20"/>
          <w:u w:val="single"/>
          <w14:ligatures w14:val="none"/>
        </w:rPr>
        <w:t xml:space="preserve"> </w:t>
      </w:r>
      <w:r w:rsidRPr="00743BB5">
        <w:rPr>
          <w:rFonts w:ascii="Times New Roman" w:eastAsia="Arial" w:hAnsi="Times New Roman" w:cs="Times New Roman"/>
          <w:b/>
          <w:bCs/>
          <w:kern w:val="0"/>
          <w:sz w:val="20"/>
          <w:szCs w:val="20"/>
          <w:u w:val="single"/>
          <w14:ligatures w14:val="none"/>
        </w:rPr>
        <w:t>puntuación</w:t>
      </w:r>
      <w:r w:rsidRPr="00743BB5">
        <w:rPr>
          <w:rFonts w:ascii="Times New Roman" w:eastAsia="Arial" w:hAnsi="Times New Roman" w:cs="Times New Roman"/>
          <w:b/>
          <w:bCs/>
          <w:spacing w:val="-4"/>
          <w:kern w:val="0"/>
          <w:sz w:val="20"/>
          <w:szCs w:val="20"/>
          <w:u w:val="single"/>
          <w14:ligatures w14:val="none"/>
        </w:rPr>
        <w:t xml:space="preserve"> </w:t>
      </w:r>
      <w:r w:rsidRPr="00743BB5">
        <w:rPr>
          <w:rFonts w:ascii="Times New Roman" w:eastAsia="Arial" w:hAnsi="Times New Roman" w:cs="Times New Roman"/>
          <w:b/>
          <w:bCs/>
          <w:kern w:val="0"/>
          <w:sz w:val="20"/>
          <w:szCs w:val="20"/>
          <w:u w:val="single"/>
          <w14:ligatures w14:val="none"/>
        </w:rPr>
        <w:t>máxima</w:t>
      </w:r>
      <w:r w:rsidRPr="00743BB5">
        <w:rPr>
          <w:rFonts w:ascii="Times New Roman" w:eastAsia="Arial" w:hAnsi="Times New Roman" w:cs="Times New Roman"/>
          <w:b/>
          <w:bCs/>
          <w:spacing w:val="-3"/>
          <w:kern w:val="0"/>
          <w:sz w:val="20"/>
          <w:szCs w:val="20"/>
          <w:u w:val="single"/>
          <w14:ligatures w14:val="none"/>
        </w:rPr>
        <w:t xml:space="preserve"> </w:t>
      </w:r>
      <w:r w:rsidRPr="00743BB5">
        <w:rPr>
          <w:rFonts w:ascii="Times New Roman" w:eastAsia="Arial" w:hAnsi="Times New Roman" w:cs="Times New Roman"/>
          <w:b/>
          <w:bCs/>
          <w:kern w:val="0"/>
          <w:sz w:val="20"/>
          <w:szCs w:val="20"/>
          <w:u w:val="single"/>
          <w14:ligatures w14:val="none"/>
        </w:rPr>
        <w:t>de</w:t>
      </w:r>
      <w:r w:rsidRPr="00743BB5">
        <w:rPr>
          <w:rFonts w:ascii="Times New Roman" w:eastAsia="Arial" w:hAnsi="Times New Roman" w:cs="Times New Roman"/>
          <w:b/>
          <w:bCs/>
          <w:spacing w:val="-5"/>
          <w:kern w:val="0"/>
          <w:sz w:val="20"/>
          <w:szCs w:val="20"/>
          <w:u w:val="single"/>
          <w14:ligatures w14:val="none"/>
        </w:rPr>
        <w:t xml:space="preserve"> </w:t>
      </w:r>
      <w:r w:rsidRPr="00743BB5">
        <w:rPr>
          <w:rFonts w:ascii="Times New Roman" w:eastAsia="Arial" w:hAnsi="Times New Roman" w:cs="Times New Roman"/>
          <w:b/>
          <w:bCs/>
          <w:kern w:val="0"/>
          <w:sz w:val="20"/>
          <w:szCs w:val="20"/>
          <w:u w:val="single"/>
          <w14:ligatures w14:val="none"/>
        </w:rPr>
        <w:t>1,5</w:t>
      </w:r>
      <w:r w:rsidRPr="00743BB5">
        <w:rPr>
          <w:rFonts w:ascii="Times New Roman" w:eastAsia="Arial" w:hAnsi="Times New Roman" w:cs="Times New Roman"/>
          <w:b/>
          <w:bCs/>
          <w:spacing w:val="-4"/>
          <w:kern w:val="0"/>
          <w:sz w:val="20"/>
          <w:szCs w:val="20"/>
          <w:u w:val="single"/>
          <w14:ligatures w14:val="none"/>
        </w:rPr>
        <w:t xml:space="preserve"> </w:t>
      </w:r>
      <w:r w:rsidRPr="00743BB5">
        <w:rPr>
          <w:rFonts w:ascii="Times New Roman" w:eastAsia="Arial" w:hAnsi="Times New Roman" w:cs="Times New Roman"/>
          <w:b/>
          <w:bCs/>
          <w:spacing w:val="-2"/>
          <w:kern w:val="0"/>
          <w:sz w:val="20"/>
          <w:szCs w:val="20"/>
          <w:u w:val="single"/>
          <w14:ligatures w14:val="none"/>
        </w:rPr>
        <w:t>puntos)</w:t>
      </w:r>
    </w:p>
    <w:p w14:paraId="6D583E85" w14:textId="77777777" w:rsidR="00177F43" w:rsidRPr="00743BB5" w:rsidRDefault="00177F43" w:rsidP="00177F43">
      <w:pPr>
        <w:widowControl w:val="0"/>
        <w:autoSpaceDE w:val="0"/>
        <w:autoSpaceDN w:val="0"/>
        <w:spacing w:before="14" w:after="0" w:line="240" w:lineRule="auto"/>
        <w:jc w:val="both"/>
        <w:rPr>
          <w:rFonts w:ascii="Times New Roman" w:eastAsia="Arial MT" w:hAnsi="Times New Roman" w:cs="Times New Roman"/>
          <w:kern w:val="0"/>
          <w:sz w:val="20"/>
          <w:szCs w:val="20"/>
          <w14:ligatures w14:val="none"/>
        </w:rPr>
      </w:pPr>
    </w:p>
    <w:p w14:paraId="6D6363CF" w14:textId="77777777" w:rsidR="00177F43" w:rsidRPr="00743BB5" w:rsidRDefault="00177F43" w:rsidP="00177F43">
      <w:pPr>
        <w:numPr>
          <w:ilvl w:val="0"/>
          <w:numId w:val="3"/>
        </w:numPr>
        <w:spacing w:after="0" w:line="276" w:lineRule="auto"/>
        <w:contextualSpacing/>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certificado de idiomas de nivel A2 (Marco Común Europeo de Referencia para las Lenguas MCER): 0,3 puntos.</w:t>
      </w:r>
    </w:p>
    <w:p w14:paraId="18F8E0D5" w14:textId="77777777" w:rsidR="00177F43" w:rsidRPr="00743BB5" w:rsidRDefault="00177F43" w:rsidP="00177F43">
      <w:pPr>
        <w:numPr>
          <w:ilvl w:val="0"/>
          <w:numId w:val="3"/>
        </w:numPr>
        <w:spacing w:after="0" w:line="276" w:lineRule="auto"/>
        <w:contextualSpacing/>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título elemental de idiomas o certificado de nivel B1 (MCER): 0,5 puntos.</w:t>
      </w:r>
    </w:p>
    <w:p w14:paraId="1ED5FCC2" w14:textId="77777777" w:rsidR="00177F43" w:rsidRPr="00743BB5" w:rsidRDefault="00177F43" w:rsidP="00177F43">
      <w:pPr>
        <w:numPr>
          <w:ilvl w:val="0"/>
          <w:numId w:val="3"/>
        </w:numPr>
        <w:spacing w:after="0" w:line="276" w:lineRule="auto"/>
        <w:contextualSpacing/>
        <w:jc w:val="both"/>
        <w:rPr>
          <w:rFonts w:ascii="Times New Roman" w:eastAsia="Calibri"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título del ciclo superior de idiomas o certificado de nivel B2 o</w:t>
      </w:r>
      <w:r w:rsidRPr="00743BB5">
        <w:rPr>
          <w:rFonts w:ascii="Times New Roman" w:eastAsia="Calibri" w:hAnsi="Times New Roman" w:cs="Times New Roman"/>
          <w:spacing w:val="27"/>
          <w:kern w:val="0"/>
          <w:sz w:val="20"/>
          <w:szCs w:val="20"/>
          <w14:ligatures w14:val="none"/>
        </w:rPr>
        <w:t xml:space="preserve"> </w:t>
      </w:r>
      <w:r w:rsidRPr="00743BB5">
        <w:rPr>
          <w:rFonts w:ascii="Times New Roman" w:eastAsia="Calibri" w:hAnsi="Times New Roman" w:cs="Times New Roman"/>
          <w:kern w:val="0"/>
          <w:sz w:val="20"/>
          <w:szCs w:val="20"/>
          <w14:ligatures w14:val="none"/>
        </w:rPr>
        <w:t>superior</w:t>
      </w:r>
      <w:r w:rsidRPr="00743BB5">
        <w:rPr>
          <w:rFonts w:ascii="Times New Roman" w:eastAsia="Calibri" w:hAnsi="Times New Roman" w:cs="Times New Roman"/>
          <w:spacing w:val="29"/>
          <w:kern w:val="0"/>
          <w:sz w:val="20"/>
          <w:szCs w:val="20"/>
          <w14:ligatures w14:val="none"/>
        </w:rPr>
        <w:t xml:space="preserve"> </w:t>
      </w:r>
      <w:r w:rsidRPr="00743BB5">
        <w:rPr>
          <w:rFonts w:ascii="Times New Roman" w:eastAsia="Calibri" w:hAnsi="Times New Roman" w:cs="Times New Roman"/>
          <w:kern w:val="0"/>
          <w:sz w:val="20"/>
          <w:szCs w:val="20"/>
          <w14:ligatures w14:val="none"/>
        </w:rPr>
        <w:t>(MCER):</w:t>
      </w:r>
      <w:r w:rsidRPr="00743BB5">
        <w:rPr>
          <w:rFonts w:ascii="Times New Roman" w:eastAsia="Calibri" w:hAnsi="Times New Roman" w:cs="Times New Roman"/>
          <w:spacing w:val="28"/>
          <w:kern w:val="0"/>
          <w:sz w:val="20"/>
          <w:szCs w:val="20"/>
          <w14:ligatures w14:val="none"/>
        </w:rPr>
        <w:t xml:space="preserve"> </w:t>
      </w:r>
      <w:r w:rsidRPr="00743BB5">
        <w:rPr>
          <w:rFonts w:ascii="Times New Roman" w:eastAsia="Calibri" w:hAnsi="Times New Roman" w:cs="Times New Roman"/>
          <w:kern w:val="0"/>
          <w:sz w:val="20"/>
          <w:szCs w:val="20"/>
          <w14:ligatures w14:val="none"/>
        </w:rPr>
        <w:t xml:space="preserve">1 </w:t>
      </w:r>
      <w:r w:rsidRPr="00743BB5">
        <w:rPr>
          <w:rFonts w:ascii="Times New Roman" w:eastAsia="Calibri" w:hAnsi="Times New Roman" w:cs="Times New Roman"/>
          <w:spacing w:val="-2"/>
          <w:kern w:val="0"/>
          <w:sz w:val="20"/>
          <w:szCs w:val="20"/>
          <w14:ligatures w14:val="none"/>
        </w:rPr>
        <w:t>puntos.</w:t>
      </w:r>
    </w:p>
    <w:p w14:paraId="124E6CDB" w14:textId="77777777" w:rsidR="00177F43" w:rsidRPr="00743BB5" w:rsidRDefault="00177F43" w:rsidP="00177F43">
      <w:pPr>
        <w:numPr>
          <w:ilvl w:val="0"/>
          <w:numId w:val="3"/>
        </w:numPr>
        <w:spacing w:after="0" w:line="276" w:lineRule="auto"/>
        <w:contextualSpacing/>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 xml:space="preserve">Otros cursos de </w:t>
      </w:r>
      <w:r w:rsidRPr="002A50D4">
        <w:rPr>
          <w:rFonts w:ascii="Times New Roman" w:eastAsia="Arial MT" w:hAnsi="Times New Roman" w:cs="Times New Roman"/>
          <w:kern w:val="0"/>
          <w:sz w:val="20"/>
          <w:szCs w:val="20"/>
          <w14:ligatures w14:val="none"/>
        </w:rPr>
        <w:t>formación</w:t>
      </w:r>
      <w:r w:rsidRPr="002A50D4">
        <w:rPr>
          <w:rFonts w:ascii="Times New Roman" w:eastAsia="Calibri" w:hAnsi="Times New Roman" w:cs="Times New Roman"/>
          <w:sz w:val="20"/>
          <w:szCs w:val="20"/>
        </w:rPr>
        <w:t xml:space="preserve"> </w:t>
      </w:r>
      <w:r w:rsidRPr="002A50D4">
        <w:rPr>
          <w:rFonts w:ascii="Times New Roman" w:eastAsia="Arial MT" w:hAnsi="Times New Roman" w:cs="Times New Roman"/>
          <w:kern w:val="0"/>
          <w:sz w:val="20"/>
          <w:szCs w:val="20"/>
          <w14:ligatures w14:val="none"/>
        </w:rPr>
        <w:t>complementaria relacionados con la familia profesional por la que se opta, por cada 10 horas: 0,01 puntos</w:t>
      </w:r>
      <w:r w:rsidRPr="00743BB5">
        <w:rPr>
          <w:rFonts w:ascii="Times New Roman" w:eastAsia="Arial MT" w:hAnsi="Times New Roman" w:cs="Times New Roman"/>
          <w:kern w:val="0"/>
          <w:sz w:val="20"/>
          <w:szCs w:val="20"/>
          <w14:ligatures w14:val="none"/>
        </w:rPr>
        <w:t>. Se computarán aquellos cursos que estén debidamente acreditados y conste de manera explícita el número de horas.</w:t>
      </w:r>
    </w:p>
    <w:p w14:paraId="65B2C0E2" w14:textId="77777777" w:rsidR="00177F43" w:rsidRPr="00743BB5" w:rsidRDefault="00177F43" w:rsidP="00177F43">
      <w:pPr>
        <w:spacing w:before="228" w:after="0" w:line="244" w:lineRule="auto"/>
        <w:jc w:val="both"/>
        <w:rPr>
          <w:rFonts w:ascii="Times New Roman" w:eastAsia="Arial" w:hAnsi="Times New Roman" w:cs="Times New Roman"/>
          <w:b/>
          <w:bCs/>
          <w:kern w:val="0"/>
          <w:sz w:val="20"/>
          <w:szCs w:val="20"/>
          <w:u w:val="single"/>
          <w14:ligatures w14:val="none"/>
        </w:rPr>
      </w:pPr>
      <w:r w:rsidRPr="00743BB5">
        <w:rPr>
          <w:rFonts w:ascii="Times New Roman" w:eastAsia="Calibri" w:hAnsi="Times New Roman" w:cs="Times New Roman"/>
          <w:b/>
          <w:kern w:val="0"/>
          <w:sz w:val="20"/>
          <w:szCs w:val="20"/>
          <w14:ligatures w14:val="none"/>
        </w:rPr>
        <w:t>B3.</w:t>
      </w:r>
      <w:r w:rsidRPr="00743BB5">
        <w:rPr>
          <w:rFonts w:ascii="Times New Roman" w:eastAsia="Calibri" w:hAnsi="Times New Roman" w:cs="Times New Roman"/>
          <w:b/>
          <w:spacing w:val="-8"/>
          <w:kern w:val="0"/>
          <w:sz w:val="20"/>
          <w:szCs w:val="20"/>
          <w14:ligatures w14:val="none"/>
        </w:rPr>
        <w:t xml:space="preserve"> </w:t>
      </w:r>
      <w:r w:rsidRPr="00743BB5">
        <w:rPr>
          <w:rFonts w:ascii="Times New Roman" w:eastAsia="Calibri" w:hAnsi="Times New Roman" w:cs="Times New Roman"/>
          <w:b/>
          <w:kern w:val="0"/>
          <w:sz w:val="20"/>
          <w:szCs w:val="20"/>
          <w14:ligatures w14:val="none"/>
        </w:rPr>
        <w:t>OTRAS</w:t>
      </w:r>
      <w:r w:rsidRPr="00743BB5">
        <w:rPr>
          <w:rFonts w:ascii="Times New Roman" w:eastAsia="Calibri" w:hAnsi="Times New Roman" w:cs="Times New Roman"/>
          <w:b/>
          <w:spacing w:val="39"/>
          <w:kern w:val="0"/>
          <w:sz w:val="20"/>
          <w:szCs w:val="20"/>
          <w14:ligatures w14:val="none"/>
        </w:rPr>
        <w:t xml:space="preserve"> </w:t>
      </w:r>
      <w:r w:rsidRPr="00743BB5">
        <w:rPr>
          <w:rFonts w:ascii="Times New Roman" w:eastAsia="Calibri" w:hAnsi="Times New Roman" w:cs="Times New Roman"/>
          <w:b/>
          <w:kern w:val="0"/>
          <w:sz w:val="20"/>
          <w:szCs w:val="20"/>
          <w14:ligatures w14:val="none"/>
        </w:rPr>
        <w:t>TITULACIONES</w:t>
      </w:r>
      <w:r w:rsidRPr="00743BB5">
        <w:rPr>
          <w:rFonts w:ascii="Times New Roman" w:eastAsia="Calibri" w:hAnsi="Times New Roman" w:cs="Times New Roman"/>
          <w:b/>
          <w:spacing w:val="40"/>
          <w:kern w:val="0"/>
          <w:sz w:val="20"/>
          <w:szCs w:val="20"/>
          <w14:ligatures w14:val="none"/>
        </w:rPr>
        <w:t xml:space="preserve"> </w:t>
      </w:r>
      <w:r w:rsidRPr="00743BB5">
        <w:rPr>
          <w:rFonts w:ascii="Times New Roman" w:eastAsia="Calibri" w:hAnsi="Times New Roman" w:cs="Times New Roman"/>
          <w:b/>
          <w:kern w:val="0"/>
          <w:sz w:val="20"/>
          <w:szCs w:val="20"/>
          <w14:ligatures w14:val="none"/>
        </w:rPr>
        <w:t>Y</w:t>
      </w:r>
      <w:r w:rsidRPr="00743BB5">
        <w:rPr>
          <w:rFonts w:ascii="Times New Roman" w:eastAsia="Calibri" w:hAnsi="Times New Roman" w:cs="Times New Roman"/>
          <w:b/>
          <w:spacing w:val="40"/>
          <w:kern w:val="0"/>
          <w:sz w:val="20"/>
          <w:szCs w:val="20"/>
          <w14:ligatures w14:val="none"/>
        </w:rPr>
        <w:t xml:space="preserve"> </w:t>
      </w:r>
      <w:r w:rsidRPr="00743BB5">
        <w:rPr>
          <w:rFonts w:ascii="Times New Roman" w:eastAsia="Calibri" w:hAnsi="Times New Roman" w:cs="Times New Roman"/>
          <w:b/>
          <w:kern w:val="0"/>
          <w:sz w:val="20"/>
          <w:szCs w:val="20"/>
          <w14:ligatures w14:val="none"/>
        </w:rPr>
        <w:t>CARNÉS</w:t>
      </w:r>
      <w:r w:rsidRPr="00743BB5">
        <w:rPr>
          <w:rFonts w:ascii="Times New Roman" w:eastAsia="Calibri" w:hAnsi="Times New Roman" w:cs="Times New Roman"/>
          <w:b/>
          <w:spacing w:val="40"/>
          <w:kern w:val="0"/>
          <w:sz w:val="20"/>
          <w:szCs w:val="20"/>
          <w14:ligatures w14:val="none"/>
        </w:rPr>
        <w:t xml:space="preserve"> </w:t>
      </w:r>
      <w:r w:rsidRPr="00743BB5">
        <w:rPr>
          <w:rFonts w:ascii="Times New Roman" w:eastAsia="Calibri" w:hAnsi="Times New Roman" w:cs="Times New Roman"/>
          <w:b/>
          <w:kern w:val="0"/>
          <w:sz w:val="20"/>
          <w:szCs w:val="20"/>
          <w14:ligatures w14:val="none"/>
        </w:rPr>
        <w:t>PROFESIONALES:</w:t>
      </w:r>
      <w:r w:rsidRPr="00743BB5">
        <w:rPr>
          <w:rFonts w:ascii="Times New Roman" w:eastAsia="Calibri" w:hAnsi="Times New Roman" w:cs="Times New Roman"/>
          <w:b/>
          <w:spacing w:val="40"/>
          <w:kern w:val="0"/>
          <w:sz w:val="20"/>
          <w:szCs w:val="20"/>
          <w14:ligatures w14:val="none"/>
        </w:rPr>
        <w:t xml:space="preserve"> </w:t>
      </w:r>
      <w:r w:rsidRPr="00743BB5">
        <w:rPr>
          <w:rFonts w:ascii="Times New Roman" w:eastAsia="Arial" w:hAnsi="Times New Roman" w:cs="Times New Roman"/>
          <w:b/>
          <w:bCs/>
          <w:kern w:val="0"/>
          <w:sz w:val="20"/>
          <w:szCs w:val="20"/>
          <w:u w:val="single"/>
          <w14:ligatures w14:val="none"/>
        </w:rPr>
        <w:t>(A este subapartado se le aplicará una puntuación máxima de 0,5 puntos)</w:t>
      </w:r>
    </w:p>
    <w:p w14:paraId="159E8834" w14:textId="77777777" w:rsidR="00177F43" w:rsidRPr="00743BB5" w:rsidRDefault="00177F43" w:rsidP="00177F43">
      <w:pPr>
        <w:widowControl w:val="0"/>
        <w:numPr>
          <w:ilvl w:val="0"/>
          <w:numId w:val="4"/>
        </w:numPr>
        <w:tabs>
          <w:tab w:val="left" w:pos="1549"/>
        </w:tabs>
        <w:autoSpaceDE w:val="0"/>
        <w:autoSpaceDN w:val="0"/>
        <w:spacing w:before="204" w:after="0" w:line="276" w:lineRule="auto"/>
        <w:contextualSpacing/>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carné profesional: 0,3 puntos.</w:t>
      </w:r>
    </w:p>
    <w:p w14:paraId="7DDBEE28" w14:textId="77777777" w:rsidR="00177F43" w:rsidRPr="00743BB5" w:rsidRDefault="00177F43" w:rsidP="00177F43">
      <w:pPr>
        <w:widowControl w:val="0"/>
        <w:numPr>
          <w:ilvl w:val="0"/>
          <w:numId w:val="4"/>
        </w:numPr>
        <w:tabs>
          <w:tab w:val="left" w:pos="1549"/>
        </w:tabs>
        <w:autoSpaceDE w:val="0"/>
        <w:autoSpaceDN w:val="0"/>
        <w:spacing w:before="204" w:after="0" w:line="276" w:lineRule="auto"/>
        <w:contextualSpacing/>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título de árbitro, socorrista, monitor o de características similares: 0,1 puntos.</w:t>
      </w:r>
    </w:p>
    <w:p w14:paraId="794C685E" w14:textId="77777777" w:rsidR="00177F43" w:rsidRPr="00743BB5" w:rsidRDefault="00177F43" w:rsidP="00177F43">
      <w:pPr>
        <w:spacing w:before="212" w:after="0" w:line="240" w:lineRule="auto"/>
        <w:jc w:val="both"/>
        <w:rPr>
          <w:rFonts w:ascii="Times New Roman" w:eastAsia="Arial" w:hAnsi="Times New Roman" w:cs="Times New Roman"/>
          <w:b/>
          <w:bCs/>
          <w:kern w:val="0"/>
          <w:sz w:val="20"/>
          <w:szCs w:val="20"/>
          <w:u w:val="single"/>
          <w14:ligatures w14:val="none"/>
        </w:rPr>
      </w:pPr>
      <w:r w:rsidRPr="00743BB5">
        <w:rPr>
          <w:rFonts w:ascii="Times New Roman" w:eastAsia="Calibri" w:hAnsi="Times New Roman" w:cs="Times New Roman"/>
          <w:b/>
          <w:kern w:val="0"/>
          <w:sz w:val="20"/>
          <w:szCs w:val="20"/>
          <w14:ligatures w14:val="none"/>
        </w:rPr>
        <w:t>B4.</w:t>
      </w:r>
      <w:r w:rsidRPr="00743BB5">
        <w:rPr>
          <w:rFonts w:ascii="Times New Roman" w:eastAsia="Calibri" w:hAnsi="Times New Roman" w:cs="Times New Roman"/>
          <w:b/>
          <w:spacing w:val="56"/>
          <w:kern w:val="0"/>
          <w:sz w:val="20"/>
          <w:szCs w:val="20"/>
          <w14:ligatures w14:val="none"/>
        </w:rPr>
        <w:t xml:space="preserve"> </w:t>
      </w:r>
      <w:r w:rsidRPr="00743BB5">
        <w:rPr>
          <w:rFonts w:ascii="Times New Roman" w:eastAsia="Calibri" w:hAnsi="Times New Roman" w:cs="Times New Roman"/>
          <w:b/>
          <w:kern w:val="0"/>
          <w:sz w:val="20"/>
          <w:szCs w:val="20"/>
          <w14:ligatures w14:val="none"/>
        </w:rPr>
        <w:t>EXPERIENCIA</w:t>
      </w:r>
      <w:r w:rsidRPr="00743BB5">
        <w:rPr>
          <w:rFonts w:ascii="Times New Roman" w:eastAsia="Calibri" w:hAnsi="Times New Roman" w:cs="Times New Roman"/>
          <w:b/>
          <w:spacing w:val="-7"/>
          <w:kern w:val="0"/>
          <w:sz w:val="20"/>
          <w:szCs w:val="20"/>
          <w14:ligatures w14:val="none"/>
        </w:rPr>
        <w:t xml:space="preserve"> </w:t>
      </w:r>
      <w:r w:rsidRPr="00743BB5">
        <w:rPr>
          <w:rFonts w:ascii="Times New Roman" w:eastAsia="Calibri" w:hAnsi="Times New Roman" w:cs="Times New Roman"/>
          <w:b/>
          <w:kern w:val="0"/>
          <w:sz w:val="20"/>
          <w:szCs w:val="20"/>
          <w14:ligatures w14:val="none"/>
        </w:rPr>
        <w:t>LABORAL:</w:t>
      </w:r>
      <w:r w:rsidRPr="00743BB5">
        <w:rPr>
          <w:rFonts w:ascii="Times New Roman" w:eastAsia="Calibri" w:hAnsi="Times New Roman" w:cs="Times New Roman"/>
          <w:b/>
          <w:spacing w:val="2"/>
          <w:kern w:val="0"/>
          <w:sz w:val="20"/>
          <w:szCs w:val="20"/>
          <w14:ligatures w14:val="none"/>
        </w:rPr>
        <w:t xml:space="preserve"> </w:t>
      </w:r>
      <w:r w:rsidRPr="00743BB5">
        <w:rPr>
          <w:rFonts w:ascii="Times New Roman" w:eastAsia="Arial" w:hAnsi="Times New Roman" w:cs="Times New Roman"/>
          <w:b/>
          <w:bCs/>
          <w:kern w:val="0"/>
          <w:sz w:val="20"/>
          <w:szCs w:val="20"/>
          <w:u w:val="single"/>
          <w14:ligatures w14:val="none"/>
        </w:rPr>
        <w:t>(A este subapartado se le aplicará una puntuación máxima de 0,5 puntos)</w:t>
      </w:r>
    </w:p>
    <w:p w14:paraId="034CD776" w14:textId="77777777" w:rsidR="00177F43" w:rsidRPr="00743BB5" w:rsidRDefault="00177F43" w:rsidP="00177F43">
      <w:pPr>
        <w:widowControl w:val="0"/>
        <w:autoSpaceDE w:val="0"/>
        <w:autoSpaceDN w:val="0"/>
        <w:spacing w:before="11" w:after="0" w:line="240" w:lineRule="auto"/>
        <w:jc w:val="both"/>
        <w:rPr>
          <w:rFonts w:ascii="Times New Roman" w:eastAsia="Arial" w:hAnsi="Times New Roman" w:cs="Times New Roman"/>
          <w:b/>
          <w:bCs/>
          <w:kern w:val="0"/>
          <w:sz w:val="20"/>
          <w:szCs w:val="20"/>
          <w:u w:val="single"/>
          <w14:ligatures w14:val="none"/>
        </w:rPr>
      </w:pPr>
    </w:p>
    <w:p w14:paraId="35F28057" w14:textId="77777777" w:rsidR="00177F43" w:rsidRPr="00743BB5" w:rsidRDefault="00177F43" w:rsidP="00177F43">
      <w:pPr>
        <w:widowControl w:val="0"/>
        <w:numPr>
          <w:ilvl w:val="3"/>
          <w:numId w:val="5"/>
        </w:numPr>
        <w:tabs>
          <w:tab w:val="left" w:pos="1549"/>
        </w:tabs>
        <w:autoSpaceDE w:val="0"/>
        <w:autoSpaceDN w:val="0"/>
        <w:spacing w:after="0" w:line="276" w:lineRule="auto"/>
        <w:ind w:left="678" w:hanging="281"/>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 xml:space="preserve">Experiencia laboral en puestos de trabajo relacionados con la familia profesional cursada. </w:t>
      </w:r>
    </w:p>
    <w:p w14:paraId="33326579" w14:textId="77777777" w:rsidR="00177F43" w:rsidRPr="00743BB5" w:rsidRDefault="00177F43" w:rsidP="00177F43">
      <w:pPr>
        <w:widowControl w:val="0"/>
        <w:autoSpaceDE w:val="0"/>
        <w:autoSpaceDN w:val="0"/>
        <w:spacing w:before="1" w:after="0" w:line="240" w:lineRule="auto"/>
        <w:ind w:firstLine="678"/>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Por cada 30 días de trabajo a jornada completa: 0,1 puntos.</w:t>
      </w:r>
    </w:p>
    <w:p w14:paraId="2F6B9199" w14:textId="77777777" w:rsidR="00177F43" w:rsidRPr="00743BB5" w:rsidRDefault="00177F43" w:rsidP="00177F43">
      <w:pPr>
        <w:widowControl w:val="0"/>
        <w:tabs>
          <w:tab w:val="left" w:pos="1549"/>
        </w:tabs>
        <w:autoSpaceDE w:val="0"/>
        <w:autoSpaceDN w:val="0"/>
        <w:spacing w:after="0" w:line="276" w:lineRule="auto"/>
        <w:ind w:left="678"/>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No se tendrá en cuenta como experiencia laboral la realización del módulo profesional de Formación en Centros de Trabajo o prácticas formativas en el caso de títulos de FP2.</w:t>
      </w:r>
    </w:p>
    <w:p w14:paraId="4CBD6EBA" w14:textId="77777777" w:rsidR="00177F43" w:rsidRPr="00743BB5" w:rsidRDefault="00177F43" w:rsidP="00177F43">
      <w:pPr>
        <w:widowControl w:val="0"/>
        <w:numPr>
          <w:ilvl w:val="3"/>
          <w:numId w:val="5"/>
        </w:numPr>
        <w:tabs>
          <w:tab w:val="left" w:pos="1549"/>
        </w:tabs>
        <w:autoSpaceDE w:val="0"/>
        <w:autoSpaceDN w:val="0"/>
        <w:spacing w:after="0" w:line="276" w:lineRule="auto"/>
        <w:ind w:left="678" w:hanging="281"/>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Actividades de voluntariado: 0,05 puntos por cada 10 horas de actividad voluntaria.</w:t>
      </w:r>
    </w:p>
    <w:p w14:paraId="1A4DAEBD" w14:textId="77777777" w:rsidR="00177F43" w:rsidRPr="00743BB5" w:rsidRDefault="00177F43" w:rsidP="00177F43">
      <w:pPr>
        <w:widowControl w:val="0"/>
        <w:numPr>
          <w:ilvl w:val="3"/>
          <w:numId w:val="5"/>
        </w:numPr>
        <w:tabs>
          <w:tab w:val="left" w:pos="1549"/>
        </w:tabs>
        <w:autoSpaceDE w:val="0"/>
        <w:autoSpaceDN w:val="0"/>
        <w:spacing w:after="0" w:line="276" w:lineRule="auto"/>
        <w:ind w:hanging="281"/>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Becas de formación (excluidas las becas de acceso al estudio y movilidad): Por cada beca: 0,2 puntos.</w:t>
      </w:r>
    </w:p>
    <w:p w14:paraId="313541FB" w14:textId="77777777" w:rsidR="00177F43" w:rsidRPr="00743BB5" w:rsidRDefault="00177F43" w:rsidP="00177F43">
      <w:pPr>
        <w:widowControl w:val="0"/>
        <w:autoSpaceDE w:val="0"/>
        <w:autoSpaceDN w:val="0"/>
        <w:spacing w:before="39" w:after="0" w:line="240" w:lineRule="auto"/>
        <w:jc w:val="both"/>
        <w:rPr>
          <w:rFonts w:ascii="Times New Roman" w:eastAsia="Arial MT" w:hAnsi="Times New Roman" w:cs="Times New Roman"/>
          <w:kern w:val="0"/>
          <w:sz w:val="20"/>
          <w:szCs w:val="20"/>
          <w14:ligatures w14:val="none"/>
        </w:rPr>
      </w:pPr>
    </w:p>
    <w:p w14:paraId="6331124C" w14:textId="77777777" w:rsidR="00177F43" w:rsidRPr="00743BB5" w:rsidRDefault="00177F43" w:rsidP="00177F43">
      <w:pPr>
        <w:spacing w:after="0" w:line="240" w:lineRule="auto"/>
        <w:jc w:val="both"/>
        <w:rPr>
          <w:rFonts w:ascii="Times New Roman" w:eastAsia="Calibri" w:hAnsi="Times New Roman" w:cs="Times New Roman"/>
          <w:kern w:val="0"/>
          <w:sz w:val="20"/>
          <w:szCs w:val="20"/>
          <w14:ligatures w14:val="none"/>
        </w:rPr>
      </w:pPr>
      <w:r w:rsidRPr="00743BB5">
        <w:rPr>
          <w:rFonts w:ascii="Times New Roman" w:eastAsia="Calibri" w:hAnsi="Times New Roman" w:cs="Times New Roman"/>
          <w:b/>
          <w:kern w:val="0"/>
          <w:sz w:val="20"/>
          <w:szCs w:val="20"/>
          <w14:ligatures w14:val="none"/>
        </w:rPr>
        <w:t>B5. PARTICIPACIÓN EN ACTIVIDADES O PROYECTOS DE INNOVACIÓN:</w:t>
      </w:r>
      <w:r w:rsidRPr="00743BB5">
        <w:rPr>
          <w:rFonts w:ascii="Times New Roman" w:eastAsia="Calibri" w:hAnsi="Times New Roman" w:cs="Times New Roman"/>
          <w:b/>
          <w:spacing w:val="-2"/>
          <w:kern w:val="0"/>
          <w:sz w:val="20"/>
          <w:szCs w:val="20"/>
          <w14:ligatures w14:val="none"/>
        </w:rPr>
        <w:t xml:space="preserve"> </w:t>
      </w:r>
      <w:r w:rsidRPr="00743BB5">
        <w:rPr>
          <w:rFonts w:ascii="Times New Roman" w:eastAsia="Arial" w:hAnsi="Times New Roman" w:cs="Times New Roman"/>
          <w:b/>
          <w:bCs/>
          <w:kern w:val="0"/>
          <w:sz w:val="20"/>
          <w:szCs w:val="20"/>
          <w:u w:val="single"/>
          <w14:ligatures w14:val="none"/>
        </w:rPr>
        <w:t>(A este subapartado se le aplicará una puntuación máxima de 0,5 puntos)</w:t>
      </w:r>
    </w:p>
    <w:p w14:paraId="6C97DED3" w14:textId="77777777" w:rsidR="00177F43" w:rsidRPr="00743BB5" w:rsidRDefault="00177F43" w:rsidP="00177F43">
      <w:pPr>
        <w:widowControl w:val="0"/>
        <w:autoSpaceDE w:val="0"/>
        <w:autoSpaceDN w:val="0"/>
        <w:spacing w:before="15" w:after="0" w:line="240" w:lineRule="auto"/>
        <w:jc w:val="both"/>
        <w:rPr>
          <w:rFonts w:ascii="Times New Roman" w:eastAsia="Arial MT" w:hAnsi="Times New Roman" w:cs="Times New Roman"/>
          <w:kern w:val="0"/>
          <w:sz w:val="20"/>
          <w:szCs w:val="20"/>
          <w14:ligatures w14:val="none"/>
        </w:rPr>
      </w:pPr>
    </w:p>
    <w:p w14:paraId="194C301A" w14:textId="77777777" w:rsidR="00177F43" w:rsidRPr="00743BB5" w:rsidRDefault="00177F43" w:rsidP="00177F43">
      <w:pPr>
        <w:widowControl w:val="0"/>
        <w:autoSpaceDE w:val="0"/>
        <w:autoSpaceDN w:val="0"/>
        <w:spacing w:before="18" w:after="0" w:line="240" w:lineRule="auto"/>
        <w:jc w:val="both"/>
        <w:rPr>
          <w:rFonts w:ascii="Times New Roman" w:eastAsia="Arial MT" w:hAnsi="Times New Roman" w:cs="Times New Roman"/>
          <w:kern w:val="0"/>
          <w:sz w:val="20"/>
          <w:szCs w:val="20"/>
          <w14:ligatures w14:val="none"/>
        </w:rPr>
      </w:pPr>
    </w:p>
    <w:p w14:paraId="1ADE1B35" w14:textId="77777777" w:rsidR="00177F43" w:rsidRPr="002A50D4" w:rsidRDefault="00177F43" w:rsidP="00177F43">
      <w:pPr>
        <w:widowControl w:val="0"/>
        <w:numPr>
          <w:ilvl w:val="3"/>
          <w:numId w:val="5"/>
        </w:numPr>
        <w:tabs>
          <w:tab w:val="left" w:pos="1549"/>
        </w:tabs>
        <w:autoSpaceDE w:val="0"/>
        <w:autoSpaceDN w:val="0"/>
        <w:spacing w:after="0" w:line="276" w:lineRule="auto"/>
        <w:ind w:left="678" w:hanging="281"/>
        <w:jc w:val="both"/>
        <w:rPr>
          <w:rFonts w:ascii="Times New Roman" w:eastAsia="Arial MT" w:hAnsi="Times New Roman" w:cs="Times New Roman"/>
          <w:kern w:val="0"/>
          <w:sz w:val="20"/>
          <w:szCs w:val="20"/>
          <w14:ligatures w14:val="none"/>
        </w:rPr>
      </w:pPr>
      <w:r w:rsidRPr="002A50D4">
        <w:rPr>
          <w:rFonts w:ascii="Times New Roman" w:eastAsia="Arial MT" w:hAnsi="Times New Roman" w:cs="Times New Roman"/>
          <w:kern w:val="0"/>
          <w:sz w:val="20"/>
          <w:szCs w:val="20"/>
          <w14:ligatures w14:val="none"/>
        </w:rPr>
        <w:t xml:space="preserve">Participación en actividades o proyectos de innovación organizados por el centro o administración educativa (incluidas las competiciones Skills) relacionadas todas con la familia profesional por la que se opta. 0,10 por cada participación/ 0,20 por cada participación, si se trata de una competición Skills. </w:t>
      </w:r>
    </w:p>
    <w:p w14:paraId="55C677DA" w14:textId="77777777" w:rsidR="00177F43" w:rsidRPr="00743BB5" w:rsidRDefault="00177F43" w:rsidP="00177F43">
      <w:pPr>
        <w:widowControl w:val="0"/>
        <w:numPr>
          <w:ilvl w:val="3"/>
          <w:numId w:val="5"/>
        </w:numPr>
        <w:tabs>
          <w:tab w:val="left" w:pos="1549"/>
        </w:tabs>
        <w:autoSpaceDE w:val="0"/>
        <w:autoSpaceDN w:val="0"/>
        <w:spacing w:after="0" w:line="276" w:lineRule="auto"/>
        <w:ind w:left="678" w:hanging="281"/>
        <w:jc w:val="both"/>
        <w:rPr>
          <w:rFonts w:ascii="Times New Roman" w:eastAsia="Arial MT" w:hAnsi="Times New Roman" w:cs="Times New Roman"/>
          <w:kern w:val="0"/>
          <w:sz w:val="20"/>
          <w:szCs w:val="20"/>
          <w14:ligatures w14:val="none"/>
        </w:rPr>
      </w:pPr>
      <w:r w:rsidRPr="00743BB5">
        <w:rPr>
          <w:rFonts w:ascii="Times New Roman" w:eastAsia="Arial MT" w:hAnsi="Times New Roman" w:cs="Times New Roman"/>
          <w:kern w:val="0"/>
          <w:sz w:val="20"/>
          <w:szCs w:val="20"/>
          <w14:ligatures w14:val="none"/>
        </w:rPr>
        <w:t>Premios, publicaciones o trabajos de investigación: Por cada uno 0,2 puntos.</w:t>
      </w:r>
    </w:p>
    <w:p w14:paraId="39F0B77E" w14:textId="77777777" w:rsidR="00177F43" w:rsidRPr="00743BB5" w:rsidRDefault="00177F43" w:rsidP="00177F43">
      <w:pPr>
        <w:spacing w:after="0" w:line="240" w:lineRule="auto"/>
        <w:jc w:val="both"/>
        <w:rPr>
          <w:rFonts w:ascii="Times New Roman" w:eastAsia="Calibri" w:hAnsi="Times New Roman" w:cs="Times New Roman"/>
          <w:kern w:val="0"/>
          <w:sz w:val="20"/>
          <w:szCs w:val="20"/>
          <w14:ligatures w14:val="none"/>
        </w:rPr>
      </w:pPr>
    </w:p>
    <w:p w14:paraId="62BC39AF" w14:textId="77777777" w:rsidR="00177F43" w:rsidRPr="00743BB5" w:rsidRDefault="00177F43" w:rsidP="00177F43">
      <w:pPr>
        <w:widowControl w:val="0"/>
        <w:autoSpaceDE w:val="0"/>
        <w:autoSpaceDN w:val="0"/>
        <w:spacing w:after="0" w:line="240" w:lineRule="auto"/>
        <w:jc w:val="both"/>
        <w:rPr>
          <w:rFonts w:ascii="Arial" w:eastAsia="Arial MT" w:hAnsi="Arial" w:cs="Arial"/>
          <w:kern w:val="0"/>
          <w:sz w:val="20"/>
          <w:szCs w:val="20"/>
          <w14:ligatures w14:val="none"/>
        </w:rPr>
      </w:pPr>
    </w:p>
    <w:p w14:paraId="69FDD167" w14:textId="77777777" w:rsidR="00177F43" w:rsidRPr="00743BB5" w:rsidRDefault="00177F43" w:rsidP="00177F43">
      <w:pPr>
        <w:widowControl w:val="0"/>
        <w:autoSpaceDE w:val="0"/>
        <w:autoSpaceDN w:val="0"/>
        <w:spacing w:after="0" w:line="240" w:lineRule="auto"/>
        <w:ind w:left="110"/>
        <w:jc w:val="right"/>
        <w:rPr>
          <w:rFonts w:ascii="Arial" w:eastAsia="Arial MT" w:hAnsi="Arial" w:cs="Arial"/>
          <w:kern w:val="0"/>
          <w:sz w:val="20"/>
          <w:szCs w:val="20"/>
          <w14:ligatures w14:val="none"/>
        </w:rPr>
      </w:pPr>
    </w:p>
    <w:p w14:paraId="49574CA9" w14:textId="77777777" w:rsidR="00177F43" w:rsidRPr="00743BB5" w:rsidRDefault="00177F43" w:rsidP="00177F43">
      <w:pPr>
        <w:widowControl w:val="0"/>
        <w:autoSpaceDE w:val="0"/>
        <w:autoSpaceDN w:val="0"/>
        <w:spacing w:after="0" w:line="240" w:lineRule="auto"/>
        <w:ind w:left="110"/>
        <w:jc w:val="right"/>
        <w:rPr>
          <w:rFonts w:ascii="Arial" w:eastAsia="Arial MT" w:hAnsi="Arial" w:cs="Arial"/>
          <w:kern w:val="0"/>
          <w:sz w:val="20"/>
          <w:szCs w:val="20"/>
          <w14:ligatures w14:val="none"/>
        </w:rPr>
      </w:pPr>
    </w:p>
    <w:p w14:paraId="3524CCFB" w14:textId="77777777" w:rsidR="00177F43" w:rsidRPr="00743BB5" w:rsidRDefault="00177F43" w:rsidP="00177F43">
      <w:pPr>
        <w:widowControl w:val="0"/>
        <w:autoSpaceDE w:val="0"/>
        <w:autoSpaceDN w:val="0"/>
        <w:spacing w:after="0" w:line="240" w:lineRule="auto"/>
        <w:ind w:left="110"/>
        <w:jc w:val="right"/>
        <w:rPr>
          <w:rFonts w:ascii="Arial" w:eastAsia="Arial MT" w:hAnsi="Arial" w:cs="Arial"/>
          <w:kern w:val="0"/>
          <w:sz w:val="20"/>
          <w:szCs w:val="20"/>
          <w14:ligatures w14:val="none"/>
        </w:rPr>
      </w:pPr>
    </w:p>
    <w:p w14:paraId="5FD88E00" w14:textId="77777777" w:rsidR="00177F43" w:rsidRPr="00743BB5" w:rsidRDefault="00177F43" w:rsidP="00177F43">
      <w:pPr>
        <w:widowControl w:val="0"/>
        <w:autoSpaceDE w:val="0"/>
        <w:autoSpaceDN w:val="0"/>
        <w:spacing w:after="0" w:line="240" w:lineRule="auto"/>
        <w:ind w:left="110"/>
        <w:jc w:val="right"/>
        <w:rPr>
          <w:rFonts w:ascii="Arial" w:eastAsia="Arial MT" w:hAnsi="Arial" w:cs="Arial"/>
          <w:kern w:val="0"/>
          <w:sz w:val="20"/>
          <w:szCs w:val="20"/>
          <w14:ligatures w14:val="none"/>
        </w:rPr>
      </w:pPr>
    </w:p>
    <w:p w14:paraId="013DCD23" w14:textId="77777777" w:rsidR="00177F43" w:rsidRPr="00743BB5" w:rsidRDefault="00177F43" w:rsidP="00177F43">
      <w:pPr>
        <w:widowControl w:val="0"/>
        <w:autoSpaceDE w:val="0"/>
        <w:autoSpaceDN w:val="0"/>
        <w:spacing w:after="0" w:line="240" w:lineRule="auto"/>
        <w:ind w:left="110"/>
        <w:jc w:val="right"/>
        <w:rPr>
          <w:rFonts w:ascii="Arial" w:eastAsia="Arial MT" w:hAnsi="Arial" w:cs="Arial"/>
          <w:kern w:val="0"/>
          <w:sz w:val="20"/>
          <w:szCs w:val="20"/>
          <w14:ligatures w14:val="none"/>
        </w:rPr>
      </w:pPr>
    </w:p>
    <w:p w14:paraId="3AF362F3" w14:textId="77777777" w:rsidR="00177F43" w:rsidRPr="00743BB5" w:rsidRDefault="00177F43" w:rsidP="00177F43">
      <w:pPr>
        <w:widowControl w:val="0"/>
        <w:autoSpaceDE w:val="0"/>
        <w:autoSpaceDN w:val="0"/>
        <w:spacing w:after="0" w:line="240" w:lineRule="auto"/>
        <w:ind w:left="110"/>
        <w:jc w:val="right"/>
        <w:rPr>
          <w:rFonts w:ascii="Arial" w:eastAsia="Arial MT" w:hAnsi="Arial" w:cs="Arial"/>
          <w:kern w:val="0"/>
          <w:sz w:val="20"/>
          <w:szCs w:val="20"/>
          <w14:ligatures w14:val="none"/>
        </w:rPr>
      </w:pPr>
    </w:p>
    <w:p w14:paraId="2627D6B4" w14:textId="77777777" w:rsidR="00177F43" w:rsidRPr="00743BB5" w:rsidRDefault="00177F43" w:rsidP="00177F43">
      <w:pPr>
        <w:widowControl w:val="0"/>
        <w:autoSpaceDE w:val="0"/>
        <w:autoSpaceDN w:val="0"/>
        <w:spacing w:after="0" w:line="240" w:lineRule="auto"/>
        <w:ind w:left="110"/>
        <w:jc w:val="right"/>
        <w:rPr>
          <w:rFonts w:ascii="Arial" w:eastAsia="Arial MT" w:hAnsi="Arial" w:cs="Arial"/>
          <w:kern w:val="0"/>
          <w:sz w:val="20"/>
          <w:szCs w:val="20"/>
          <w14:ligatures w14:val="none"/>
        </w:rPr>
      </w:pPr>
    </w:p>
    <w:p w14:paraId="61646ED6" w14:textId="77777777" w:rsidR="00177F43" w:rsidRPr="00743BB5" w:rsidRDefault="00177F43" w:rsidP="00177F43">
      <w:pPr>
        <w:widowControl w:val="0"/>
        <w:autoSpaceDE w:val="0"/>
        <w:autoSpaceDN w:val="0"/>
        <w:spacing w:after="0" w:line="240" w:lineRule="auto"/>
        <w:ind w:left="110"/>
        <w:jc w:val="right"/>
        <w:rPr>
          <w:rFonts w:ascii="Arial" w:eastAsia="Arial MT" w:hAnsi="Arial" w:cs="Arial"/>
          <w:kern w:val="0"/>
          <w:sz w:val="20"/>
          <w:szCs w:val="20"/>
          <w14:ligatures w14:val="none"/>
        </w:rPr>
      </w:pPr>
    </w:p>
    <w:p w14:paraId="64FCF177" w14:textId="77777777" w:rsidR="00177F43" w:rsidRPr="00177F43" w:rsidRDefault="00177F43" w:rsidP="00177F43">
      <w:pPr>
        <w:widowControl w:val="0"/>
        <w:autoSpaceDE w:val="0"/>
        <w:autoSpaceDN w:val="0"/>
        <w:spacing w:after="0" w:line="240" w:lineRule="auto"/>
        <w:ind w:left="110"/>
        <w:jc w:val="right"/>
        <w:rPr>
          <w:rFonts w:ascii="Arial" w:eastAsia="Arial MT" w:hAnsi="Arial" w:cs="Arial"/>
          <w:kern w:val="0"/>
          <w:sz w:val="22"/>
          <w:szCs w:val="22"/>
          <w14:ligatures w14:val="none"/>
        </w:rPr>
      </w:pPr>
    </w:p>
    <w:p w14:paraId="56C84762" w14:textId="77777777" w:rsidR="00177F43" w:rsidRPr="00177F43" w:rsidRDefault="00177F43" w:rsidP="00177F43">
      <w:pPr>
        <w:widowControl w:val="0"/>
        <w:autoSpaceDE w:val="0"/>
        <w:autoSpaceDN w:val="0"/>
        <w:spacing w:after="0" w:line="240" w:lineRule="auto"/>
        <w:ind w:left="110"/>
        <w:jc w:val="right"/>
        <w:rPr>
          <w:rFonts w:ascii="Arial" w:eastAsia="Arial MT" w:hAnsi="Arial" w:cs="Arial"/>
          <w:kern w:val="0"/>
          <w:sz w:val="22"/>
          <w:szCs w:val="22"/>
          <w14:ligatures w14:val="none"/>
        </w:rPr>
      </w:pPr>
    </w:p>
    <w:p w14:paraId="5C675CAE" w14:textId="77777777" w:rsidR="00177F43" w:rsidRPr="00177F43" w:rsidRDefault="00177F43" w:rsidP="00177F43">
      <w:pPr>
        <w:widowControl w:val="0"/>
        <w:autoSpaceDE w:val="0"/>
        <w:autoSpaceDN w:val="0"/>
        <w:spacing w:after="0" w:line="240" w:lineRule="auto"/>
        <w:ind w:left="110"/>
        <w:jc w:val="right"/>
        <w:rPr>
          <w:rFonts w:ascii="Arial" w:eastAsia="Arial MT" w:hAnsi="Arial" w:cs="Arial"/>
          <w:kern w:val="0"/>
          <w:sz w:val="22"/>
          <w:szCs w:val="22"/>
          <w14:ligatures w14:val="none"/>
        </w:rPr>
      </w:pPr>
    </w:p>
    <w:p w14:paraId="045B7680" w14:textId="77777777" w:rsidR="00177F43" w:rsidRPr="00177F43" w:rsidRDefault="00177F43" w:rsidP="00177F43">
      <w:pPr>
        <w:widowControl w:val="0"/>
        <w:autoSpaceDE w:val="0"/>
        <w:autoSpaceDN w:val="0"/>
        <w:spacing w:after="0" w:line="240" w:lineRule="auto"/>
        <w:ind w:left="110"/>
        <w:jc w:val="right"/>
        <w:rPr>
          <w:rFonts w:ascii="Arial" w:eastAsia="Arial MT" w:hAnsi="Arial" w:cs="Arial"/>
          <w:kern w:val="0"/>
          <w:sz w:val="22"/>
          <w:szCs w:val="22"/>
          <w14:ligatures w14:val="none"/>
        </w:rPr>
      </w:pPr>
    </w:p>
    <w:p w14:paraId="43DDC692" w14:textId="77777777" w:rsidR="00177F43" w:rsidRPr="00177F43" w:rsidRDefault="00177F43" w:rsidP="00177F43">
      <w:pPr>
        <w:widowControl w:val="0"/>
        <w:autoSpaceDE w:val="0"/>
        <w:autoSpaceDN w:val="0"/>
        <w:spacing w:after="0" w:line="240" w:lineRule="auto"/>
        <w:ind w:left="110"/>
        <w:jc w:val="right"/>
        <w:rPr>
          <w:rFonts w:ascii="Arial" w:eastAsia="Arial MT" w:hAnsi="Arial" w:cs="Arial"/>
          <w:kern w:val="0"/>
          <w:sz w:val="22"/>
          <w:szCs w:val="22"/>
          <w14:ligatures w14:val="none"/>
        </w:rPr>
      </w:pPr>
    </w:p>
    <w:sectPr w:rsidR="00177F43" w:rsidRPr="00177F4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1B8B7" w14:textId="77777777" w:rsidR="00CE4EB8" w:rsidRDefault="00CE4EB8">
      <w:pPr>
        <w:spacing w:after="0" w:line="240" w:lineRule="auto"/>
      </w:pPr>
      <w:r>
        <w:separator/>
      </w:r>
    </w:p>
  </w:endnote>
  <w:endnote w:type="continuationSeparator" w:id="0">
    <w:p w14:paraId="4890E9BD" w14:textId="77777777" w:rsidR="00CE4EB8" w:rsidRDefault="00CE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372C8" w14:textId="77777777" w:rsidR="00CE4EB8" w:rsidRDefault="00CE4EB8">
      <w:pPr>
        <w:spacing w:after="0" w:line="240" w:lineRule="auto"/>
      </w:pPr>
      <w:r>
        <w:separator/>
      </w:r>
    </w:p>
  </w:footnote>
  <w:footnote w:type="continuationSeparator" w:id="0">
    <w:p w14:paraId="629E4030" w14:textId="77777777" w:rsidR="00CE4EB8" w:rsidRDefault="00CE4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622AE" w14:textId="24975813" w:rsidR="00781A9F" w:rsidRDefault="00F860E1">
    <w:pPr>
      <w:pStyle w:val="Encabezado"/>
    </w:pPr>
    <w:r>
      <w:rPr>
        <w:noProof/>
        <w:position w:val="9"/>
        <w:sz w:val="20"/>
      </w:rPr>
      <w:drawing>
        <wp:inline distT="0" distB="0" distL="0" distR="0" wp14:anchorId="28DC6AFD" wp14:editId="2B0122E9">
          <wp:extent cx="1589405" cy="726148"/>
          <wp:effectExtent l="0" t="0" r="0" b="0"/>
          <wp:docPr id="1" name="Image 1" descr="Interfaz de usuario gráfica, Texto, Aplicación, Correo electrónic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nterfaz de usuario gráfica, Texto, Aplicación, Correo electrónico&#10;&#10;Descripción generada automáticamente"/>
                  <pic:cNvPicPr/>
                </pic:nvPicPr>
                <pic:blipFill>
                  <a:blip r:embed="rId1" cstate="print"/>
                  <a:stretch>
                    <a:fillRect/>
                  </a:stretch>
                </pic:blipFill>
                <pic:spPr>
                  <a:xfrm>
                    <a:off x="0" y="0"/>
                    <a:ext cx="1615501" cy="7380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3781D"/>
    <w:multiLevelType w:val="hybridMultilevel"/>
    <w:tmpl w:val="0FC0BC3E"/>
    <w:lvl w:ilvl="0" w:tplc="FFFFFFFF">
      <w:start w:val="1"/>
      <w:numFmt w:val="upperLetter"/>
      <w:lvlText w:val="%1."/>
      <w:lvlJc w:val="left"/>
      <w:pPr>
        <w:ind w:left="290" w:hanging="232"/>
      </w:pPr>
      <w:rPr>
        <w:rFonts w:hint="default"/>
        <w:b w:val="0"/>
        <w:bCs w:val="0"/>
        <w:i w:val="0"/>
        <w:iCs w:val="0"/>
        <w:color w:val="auto"/>
        <w:spacing w:val="0"/>
        <w:w w:val="100"/>
        <w:sz w:val="20"/>
        <w:szCs w:val="20"/>
        <w:lang w:val="es-ES" w:eastAsia="en-US" w:bidi="ar-SA"/>
      </w:rPr>
    </w:lvl>
    <w:lvl w:ilvl="1" w:tplc="FFFFFFFF">
      <w:start w:val="2"/>
      <w:numFmt w:val="decimal"/>
      <w:lvlText w:val="%2."/>
      <w:lvlJc w:val="left"/>
      <w:pPr>
        <w:ind w:left="657" w:hanging="187"/>
      </w:pPr>
      <w:rPr>
        <w:rFonts w:ascii="Times New Roman" w:eastAsia="Times New Roman" w:hAnsi="Times New Roman" w:cs="Times New Roman" w:hint="default"/>
        <w:b/>
        <w:bCs/>
        <w:i w:val="0"/>
        <w:iCs w:val="0"/>
        <w:spacing w:val="0"/>
        <w:w w:val="88"/>
        <w:sz w:val="18"/>
        <w:szCs w:val="18"/>
        <w:u w:val="single" w:color="000000"/>
        <w:lang w:val="es-ES" w:eastAsia="en-US" w:bidi="ar-SA"/>
      </w:rPr>
    </w:lvl>
    <w:lvl w:ilvl="2" w:tplc="FFFFFFFF">
      <w:start w:val="1"/>
      <w:numFmt w:val="upperLetter"/>
      <w:lvlText w:val="%3."/>
      <w:lvlJc w:val="left"/>
      <w:pPr>
        <w:ind w:left="1262" w:hanging="406"/>
      </w:pPr>
      <w:rPr>
        <w:rFonts w:ascii="Arial" w:eastAsia="Arial" w:hAnsi="Arial" w:cs="Arial" w:hint="default"/>
        <w:b/>
        <w:bCs/>
        <w:i w:val="0"/>
        <w:iCs w:val="0"/>
        <w:spacing w:val="-5"/>
        <w:w w:val="99"/>
        <w:sz w:val="19"/>
        <w:szCs w:val="19"/>
        <w:lang w:val="es-ES" w:eastAsia="en-US" w:bidi="ar-SA"/>
      </w:rPr>
    </w:lvl>
    <w:lvl w:ilvl="3" w:tplc="FFFFFFFF">
      <w:numFmt w:val="bullet"/>
      <w:lvlText w:val="-"/>
      <w:lvlJc w:val="left"/>
      <w:pPr>
        <w:ind w:left="720" w:hanging="360"/>
      </w:pPr>
      <w:rPr>
        <w:rFonts w:ascii="Arial MT" w:eastAsia="Arial MT" w:hAnsi="Arial MT" w:cs="Arial MT" w:hint="default"/>
        <w:b w:val="0"/>
        <w:bCs w:val="0"/>
        <w:i w:val="0"/>
        <w:iCs w:val="0"/>
        <w:spacing w:val="0"/>
        <w:w w:val="100"/>
        <w:sz w:val="20"/>
        <w:szCs w:val="20"/>
        <w:lang w:val="es-ES" w:eastAsia="en-US" w:bidi="ar-SA"/>
      </w:rPr>
    </w:lvl>
    <w:lvl w:ilvl="4" w:tplc="FFFFFFFF">
      <w:numFmt w:val="bullet"/>
      <w:lvlText w:val="•"/>
      <w:lvlJc w:val="left"/>
      <w:pPr>
        <w:ind w:left="2860" w:hanging="267"/>
      </w:pPr>
      <w:rPr>
        <w:rFonts w:hint="default"/>
        <w:lang w:val="es-ES" w:eastAsia="en-US" w:bidi="ar-SA"/>
      </w:rPr>
    </w:lvl>
    <w:lvl w:ilvl="5" w:tplc="FFFFFFFF">
      <w:numFmt w:val="bullet"/>
      <w:lvlText w:val="•"/>
      <w:lvlJc w:val="left"/>
      <w:pPr>
        <w:ind w:left="4180" w:hanging="267"/>
      </w:pPr>
      <w:rPr>
        <w:rFonts w:hint="default"/>
        <w:lang w:val="es-ES" w:eastAsia="en-US" w:bidi="ar-SA"/>
      </w:rPr>
    </w:lvl>
    <w:lvl w:ilvl="6" w:tplc="FFFFFFFF">
      <w:numFmt w:val="bullet"/>
      <w:lvlText w:val="•"/>
      <w:lvlJc w:val="left"/>
      <w:pPr>
        <w:ind w:left="5500" w:hanging="267"/>
      </w:pPr>
      <w:rPr>
        <w:rFonts w:hint="default"/>
        <w:lang w:val="es-ES" w:eastAsia="en-US" w:bidi="ar-SA"/>
      </w:rPr>
    </w:lvl>
    <w:lvl w:ilvl="7" w:tplc="FFFFFFFF">
      <w:numFmt w:val="bullet"/>
      <w:lvlText w:val="•"/>
      <w:lvlJc w:val="left"/>
      <w:pPr>
        <w:ind w:left="6820" w:hanging="267"/>
      </w:pPr>
      <w:rPr>
        <w:rFonts w:hint="default"/>
        <w:lang w:val="es-ES" w:eastAsia="en-US" w:bidi="ar-SA"/>
      </w:rPr>
    </w:lvl>
    <w:lvl w:ilvl="8" w:tplc="FFFFFFFF">
      <w:numFmt w:val="bullet"/>
      <w:lvlText w:val="•"/>
      <w:lvlJc w:val="left"/>
      <w:pPr>
        <w:ind w:left="8140" w:hanging="267"/>
      </w:pPr>
      <w:rPr>
        <w:rFonts w:hint="default"/>
        <w:lang w:val="es-ES" w:eastAsia="en-US" w:bidi="ar-SA"/>
      </w:rPr>
    </w:lvl>
  </w:abstractNum>
  <w:abstractNum w:abstractNumId="1" w15:restartNumberingAfterBreak="0">
    <w:nsid w:val="33CE322B"/>
    <w:multiLevelType w:val="hybridMultilevel"/>
    <w:tmpl w:val="E6B42118"/>
    <w:lvl w:ilvl="0" w:tplc="65E0DB82">
      <w:start w:val="1"/>
      <w:numFmt w:val="upperLetter"/>
      <w:lvlText w:val="%1."/>
      <w:lvlJc w:val="left"/>
      <w:pPr>
        <w:ind w:left="3960" w:hanging="360"/>
      </w:pPr>
      <w:rPr>
        <w:b/>
        <w:bCs/>
      </w:rPr>
    </w:lvl>
    <w:lvl w:ilvl="1" w:tplc="0C0A0019" w:tentative="1">
      <w:start w:val="1"/>
      <w:numFmt w:val="lowerLetter"/>
      <w:lvlText w:val="%2."/>
      <w:lvlJc w:val="left"/>
      <w:pPr>
        <w:ind w:left="4680" w:hanging="360"/>
      </w:pPr>
    </w:lvl>
    <w:lvl w:ilvl="2" w:tplc="0C0A001B" w:tentative="1">
      <w:start w:val="1"/>
      <w:numFmt w:val="lowerRoman"/>
      <w:lvlText w:val="%3."/>
      <w:lvlJc w:val="right"/>
      <w:pPr>
        <w:ind w:left="5400" w:hanging="180"/>
      </w:pPr>
    </w:lvl>
    <w:lvl w:ilvl="3" w:tplc="0C0A000F" w:tentative="1">
      <w:start w:val="1"/>
      <w:numFmt w:val="decimal"/>
      <w:lvlText w:val="%4."/>
      <w:lvlJc w:val="left"/>
      <w:pPr>
        <w:ind w:left="6120" w:hanging="360"/>
      </w:pPr>
    </w:lvl>
    <w:lvl w:ilvl="4" w:tplc="0C0A0019" w:tentative="1">
      <w:start w:val="1"/>
      <w:numFmt w:val="lowerLetter"/>
      <w:lvlText w:val="%5."/>
      <w:lvlJc w:val="left"/>
      <w:pPr>
        <w:ind w:left="6840" w:hanging="360"/>
      </w:pPr>
    </w:lvl>
    <w:lvl w:ilvl="5" w:tplc="0C0A001B" w:tentative="1">
      <w:start w:val="1"/>
      <w:numFmt w:val="lowerRoman"/>
      <w:lvlText w:val="%6."/>
      <w:lvlJc w:val="right"/>
      <w:pPr>
        <w:ind w:left="7560" w:hanging="180"/>
      </w:pPr>
    </w:lvl>
    <w:lvl w:ilvl="6" w:tplc="0C0A000F" w:tentative="1">
      <w:start w:val="1"/>
      <w:numFmt w:val="decimal"/>
      <w:lvlText w:val="%7."/>
      <w:lvlJc w:val="left"/>
      <w:pPr>
        <w:ind w:left="8280" w:hanging="360"/>
      </w:pPr>
    </w:lvl>
    <w:lvl w:ilvl="7" w:tplc="0C0A0019" w:tentative="1">
      <w:start w:val="1"/>
      <w:numFmt w:val="lowerLetter"/>
      <w:lvlText w:val="%8."/>
      <w:lvlJc w:val="left"/>
      <w:pPr>
        <w:ind w:left="9000" w:hanging="360"/>
      </w:pPr>
    </w:lvl>
    <w:lvl w:ilvl="8" w:tplc="0C0A001B" w:tentative="1">
      <w:start w:val="1"/>
      <w:numFmt w:val="lowerRoman"/>
      <w:lvlText w:val="%9."/>
      <w:lvlJc w:val="right"/>
      <w:pPr>
        <w:ind w:left="9720" w:hanging="180"/>
      </w:pPr>
    </w:lvl>
  </w:abstractNum>
  <w:abstractNum w:abstractNumId="2" w15:restartNumberingAfterBreak="0">
    <w:nsid w:val="59F84467"/>
    <w:multiLevelType w:val="hybridMultilevel"/>
    <w:tmpl w:val="E4A2D458"/>
    <w:lvl w:ilvl="0" w:tplc="7A1E6AE4">
      <w:numFmt w:val="bullet"/>
      <w:lvlText w:val="-"/>
      <w:lvlJc w:val="left"/>
      <w:pPr>
        <w:ind w:left="720" w:hanging="360"/>
      </w:pPr>
      <w:rPr>
        <w:rFonts w:ascii="Arial MT" w:eastAsia="Arial MT" w:hAnsi="Arial MT" w:cs="Arial MT" w:hint="default"/>
        <w:b w:val="0"/>
        <w:bCs w:val="0"/>
        <w:i w:val="0"/>
        <w:iCs w:val="0"/>
        <w:spacing w:val="0"/>
        <w:w w:val="100"/>
        <w:sz w:val="20"/>
        <w:szCs w:val="2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8B41ED"/>
    <w:multiLevelType w:val="hybridMultilevel"/>
    <w:tmpl w:val="A7DC3A46"/>
    <w:lvl w:ilvl="0" w:tplc="7A1E6AE4">
      <w:numFmt w:val="bullet"/>
      <w:lvlText w:val="-"/>
      <w:lvlJc w:val="left"/>
      <w:pPr>
        <w:ind w:left="720" w:hanging="360"/>
      </w:pPr>
      <w:rPr>
        <w:rFonts w:ascii="Arial MT" w:eastAsia="Arial MT" w:hAnsi="Arial MT" w:cs="Arial MT" w:hint="default"/>
        <w:b w:val="0"/>
        <w:bCs w:val="0"/>
        <w:i w:val="0"/>
        <w:iCs w:val="0"/>
        <w:spacing w:val="0"/>
        <w:w w:val="100"/>
        <w:sz w:val="20"/>
        <w:szCs w:val="2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9D33B4"/>
    <w:multiLevelType w:val="hybridMultilevel"/>
    <w:tmpl w:val="0A2824FE"/>
    <w:lvl w:ilvl="0" w:tplc="7A1E6AE4">
      <w:numFmt w:val="bullet"/>
      <w:lvlText w:val="-"/>
      <w:lvlJc w:val="left"/>
      <w:pPr>
        <w:ind w:left="720" w:hanging="360"/>
      </w:pPr>
      <w:rPr>
        <w:rFonts w:ascii="Arial MT" w:eastAsia="Arial MT" w:hAnsi="Arial MT" w:cs="Arial MT" w:hint="default"/>
        <w:b w:val="0"/>
        <w:bCs w:val="0"/>
        <w:i w:val="0"/>
        <w:iCs w:val="0"/>
        <w:spacing w:val="0"/>
        <w:w w:val="100"/>
        <w:sz w:val="20"/>
        <w:szCs w:val="20"/>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5368236">
    <w:abstractNumId w:val="1"/>
  </w:num>
  <w:num w:numId="2" w16cid:durableId="979724086">
    <w:abstractNumId w:val="3"/>
  </w:num>
  <w:num w:numId="3" w16cid:durableId="810440392">
    <w:abstractNumId w:val="4"/>
  </w:num>
  <w:num w:numId="4" w16cid:durableId="724640808">
    <w:abstractNumId w:val="2"/>
  </w:num>
  <w:num w:numId="5" w16cid:durableId="98797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D1"/>
    <w:rsid w:val="000E49F5"/>
    <w:rsid w:val="00116CD1"/>
    <w:rsid w:val="00177F43"/>
    <w:rsid w:val="002365C5"/>
    <w:rsid w:val="002A50D4"/>
    <w:rsid w:val="002D0C8A"/>
    <w:rsid w:val="003151FD"/>
    <w:rsid w:val="00361F6D"/>
    <w:rsid w:val="003A56BF"/>
    <w:rsid w:val="00462885"/>
    <w:rsid w:val="004640A7"/>
    <w:rsid w:val="00465E1F"/>
    <w:rsid w:val="00480F85"/>
    <w:rsid w:val="00491CCC"/>
    <w:rsid w:val="004A79DB"/>
    <w:rsid w:val="004D2705"/>
    <w:rsid w:val="004E4F16"/>
    <w:rsid w:val="0050731A"/>
    <w:rsid w:val="005B4EB9"/>
    <w:rsid w:val="00654BE1"/>
    <w:rsid w:val="006B75FB"/>
    <w:rsid w:val="00734593"/>
    <w:rsid w:val="00743BB5"/>
    <w:rsid w:val="007470E0"/>
    <w:rsid w:val="0077517E"/>
    <w:rsid w:val="00781A9F"/>
    <w:rsid w:val="007A1E65"/>
    <w:rsid w:val="007D5E78"/>
    <w:rsid w:val="00860890"/>
    <w:rsid w:val="008814EC"/>
    <w:rsid w:val="008F1D24"/>
    <w:rsid w:val="00931066"/>
    <w:rsid w:val="00937F4C"/>
    <w:rsid w:val="009E27B5"/>
    <w:rsid w:val="00AB228B"/>
    <w:rsid w:val="00AB367F"/>
    <w:rsid w:val="00B614E3"/>
    <w:rsid w:val="00B7340C"/>
    <w:rsid w:val="00CE4EB8"/>
    <w:rsid w:val="00D63FA3"/>
    <w:rsid w:val="00D833E7"/>
    <w:rsid w:val="00E0352C"/>
    <w:rsid w:val="00E11700"/>
    <w:rsid w:val="00E24E02"/>
    <w:rsid w:val="00F51AC2"/>
    <w:rsid w:val="00F860E1"/>
    <w:rsid w:val="00F904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24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6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6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6C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6C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16C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16C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6C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6C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6C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6C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6C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6C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6C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6C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6C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6C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6C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6CD1"/>
    <w:rPr>
      <w:rFonts w:eastAsiaTheme="majorEastAsia" w:cstheme="majorBidi"/>
      <w:color w:val="272727" w:themeColor="text1" w:themeTint="D8"/>
    </w:rPr>
  </w:style>
  <w:style w:type="paragraph" w:styleId="Ttulo">
    <w:name w:val="Title"/>
    <w:basedOn w:val="Normal"/>
    <w:next w:val="Normal"/>
    <w:link w:val="TtuloCar"/>
    <w:uiPriority w:val="10"/>
    <w:qFormat/>
    <w:rsid w:val="00116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6C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6C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6C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6CD1"/>
    <w:pPr>
      <w:spacing w:before="160"/>
      <w:jc w:val="center"/>
    </w:pPr>
    <w:rPr>
      <w:i/>
      <w:iCs/>
      <w:color w:val="404040" w:themeColor="text1" w:themeTint="BF"/>
    </w:rPr>
  </w:style>
  <w:style w:type="character" w:customStyle="1" w:styleId="CitaCar">
    <w:name w:val="Cita Car"/>
    <w:basedOn w:val="Fuentedeprrafopredeter"/>
    <w:link w:val="Cita"/>
    <w:uiPriority w:val="29"/>
    <w:rsid w:val="00116CD1"/>
    <w:rPr>
      <w:i/>
      <w:iCs/>
      <w:color w:val="404040" w:themeColor="text1" w:themeTint="BF"/>
    </w:rPr>
  </w:style>
  <w:style w:type="paragraph" w:styleId="Prrafodelista">
    <w:name w:val="List Paragraph"/>
    <w:basedOn w:val="Normal"/>
    <w:uiPriority w:val="34"/>
    <w:qFormat/>
    <w:rsid w:val="00116CD1"/>
    <w:pPr>
      <w:ind w:left="720"/>
      <w:contextualSpacing/>
    </w:pPr>
  </w:style>
  <w:style w:type="character" w:styleId="nfasisintenso">
    <w:name w:val="Intense Emphasis"/>
    <w:basedOn w:val="Fuentedeprrafopredeter"/>
    <w:uiPriority w:val="21"/>
    <w:qFormat/>
    <w:rsid w:val="00116CD1"/>
    <w:rPr>
      <w:i/>
      <w:iCs/>
      <w:color w:val="0F4761" w:themeColor="accent1" w:themeShade="BF"/>
    </w:rPr>
  </w:style>
  <w:style w:type="paragraph" w:styleId="Citadestacada">
    <w:name w:val="Intense Quote"/>
    <w:basedOn w:val="Normal"/>
    <w:next w:val="Normal"/>
    <w:link w:val="CitadestacadaCar"/>
    <w:uiPriority w:val="30"/>
    <w:qFormat/>
    <w:rsid w:val="00116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6CD1"/>
    <w:rPr>
      <w:i/>
      <w:iCs/>
      <w:color w:val="0F4761" w:themeColor="accent1" w:themeShade="BF"/>
    </w:rPr>
  </w:style>
  <w:style w:type="character" w:styleId="Referenciaintensa">
    <w:name w:val="Intense Reference"/>
    <w:basedOn w:val="Fuentedeprrafopredeter"/>
    <w:uiPriority w:val="32"/>
    <w:qFormat/>
    <w:rsid w:val="00116CD1"/>
    <w:rPr>
      <w:b/>
      <w:bCs/>
      <w:smallCaps/>
      <w:color w:val="0F4761" w:themeColor="accent1" w:themeShade="BF"/>
      <w:spacing w:val="5"/>
    </w:rPr>
  </w:style>
  <w:style w:type="table" w:customStyle="1" w:styleId="TableNormal">
    <w:name w:val="Table Normal"/>
    <w:uiPriority w:val="2"/>
    <w:semiHidden/>
    <w:unhideWhenUsed/>
    <w:qFormat/>
    <w:rsid w:val="00177F43"/>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177F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7F43"/>
  </w:style>
  <w:style w:type="table" w:customStyle="1" w:styleId="Tablaconcuadrcula1">
    <w:name w:val="Tabla con cuadrícula1"/>
    <w:basedOn w:val="Tablanormal"/>
    <w:next w:val="Tablaconcuadrcula"/>
    <w:uiPriority w:val="39"/>
    <w:rsid w:val="00177F4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7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640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2024-12-17T07:06:00Z</dcterms:created>
  <dcterms:modified xsi:type="dcterms:W3CDTF">2024-12-17T07:06:00Z</dcterms:modified>
</cp:coreProperties>
</file>