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4EB8" w14:textId="77777777" w:rsidR="00A230E7" w:rsidRPr="000E055E" w:rsidRDefault="000E055E" w:rsidP="00A230E7">
      <w:pPr>
        <w:spacing w:after="0"/>
        <w:jc w:val="center"/>
        <w:rPr>
          <w:rFonts w:ascii="Simplified Arabic" w:hAnsi="Simplified Arabic" w:cs="Simplified Arabic"/>
          <w:sz w:val="24"/>
          <w:szCs w:val="24"/>
        </w:rPr>
      </w:pPr>
      <w:r w:rsidRPr="000E055E">
        <w:rPr>
          <w:rFonts w:ascii="Simplified Arabic" w:hAnsi="Simplified Arabic" w:cs="Simplified Arabic"/>
          <w:sz w:val="24"/>
          <w:szCs w:val="24"/>
        </w:rPr>
        <w:t>ANEXO I B. MEMORIA DEL PROYECTO</w:t>
      </w:r>
    </w:p>
    <w:p w14:paraId="7FA6BBB6" w14:textId="77777777" w:rsidR="000E055E" w:rsidRPr="00A230E7" w:rsidRDefault="000E055E" w:rsidP="00A230E7">
      <w:pPr>
        <w:spacing w:after="0"/>
        <w:jc w:val="center"/>
        <w:rPr>
          <w:rFonts w:ascii="Simplified Arabic" w:hAnsi="Simplified Arabic" w:cs="Simplified Arabic"/>
          <w:color w:val="FF0000"/>
          <w:sz w:val="24"/>
          <w:szCs w:val="24"/>
        </w:rPr>
      </w:pPr>
    </w:p>
    <w:p w14:paraId="3A7C3146" w14:textId="77777777" w:rsidR="003954BF" w:rsidRPr="001B40BE" w:rsidRDefault="005826D7" w:rsidP="001B40BE">
      <w:pPr>
        <w:shd w:val="clear" w:color="auto" w:fill="E7E6E6"/>
        <w:spacing w:after="0"/>
        <w:ind w:left="360" w:firstLine="348"/>
        <w:jc w:val="center"/>
        <w:rPr>
          <w:rFonts w:ascii="Simplified Arabic" w:hAnsi="Simplified Arabic" w:cs="Simplified Arabic"/>
          <w:b/>
          <w:sz w:val="30"/>
        </w:rPr>
      </w:pPr>
      <w:r>
        <w:rPr>
          <w:rFonts w:ascii="Simplified Arabic" w:hAnsi="Simplified Arabic" w:cs="Simplified Arabic"/>
          <w:b/>
          <w:sz w:val="30"/>
        </w:rPr>
        <w:t>1</w:t>
      </w:r>
      <w:r w:rsidR="003954BF" w:rsidRPr="001B40BE">
        <w:rPr>
          <w:rFonts w:ascii="Simplified Arabic" w:hAnsi="Simplified Arabic" w:cs="Simplified Arabic"/>
          <w:b/>
          <w:sz w:val="30"/>
        </w:rPr>
        <w:t>. DATOS DEL PROYECTO</w:t>
      </w:r>
    </w:p>
    <w:p w14:paraId="497B2385" w14:textId="77777777" w:rsidR="003954BF" w:rsidRDefault="003954BF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p w14:paraId="140E7E09" w14:textId="77777777" w:rsidR="00FC1DFD" w:rsidRPr="005A1798" w:rsidRDefault="00FC1DFD" w:rsidP="003954BF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565"/>
      </w:tblGrid>
      <w:tr w:rsidR="003954BF" w:rsidRPr="00923E05" w14:paraId="0A4C4458" w14:textId="77777777" w:rsidTr="00D9220D">
        <w:trPr>
          <w:trHeight w:hRule="exact" w:val="1313"/>
          <w:jc w:val="center"/>
        </w:trPr>
        <w:tc>
          <w:tcPr>
            <w:tcW w:w="1794" w:type="dxa"/>
            <w:shd w:val="clear" w:color="auto" w:fill="7F7F7F" w:themeFill="text1" w:themeFillTint="80"/>
            <w:vAlign w:val="center"/>
          </w:tcPr>
          <w:p w14:paraId="0B05D526" w14:textId="77777777" w:rsidR="003954BF" w:rsidRPr="00923E05" w:rsidRDefault="003954BF" w:rsidP="000E6BDB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 w:rsidRPr="00923E05">
              <w:rPr>
                <w:rFonts w:ascii="Simplified Arabic" w:hAnsi="Simplified Arabic" w:cs="Simplified Arabic"/>
                <w:b/>
                <w:color w:val="FFFFFF" w:themeColor="background1"/>
              </w:rPr>
              <w:t>DENOMINACIÓN DEL PROYECTO</w:t>
            </w:r>
          </w:p>
        </w:tc>
        <w:tc>
          <w:tcPr>
            <w:tcW w:w="7565" w:type="dxa"/>
            <w:shd w:val="clear" w:color="auto" w:fill="auto"/>
            <w:vAlign w:val="center"/>
          </w:tcPr>
          <w:p w14:paraId="79CEB6EB" w14:textId="73636C6A" w:rsidR="003954BF" w:rsidRPr="00923E05" w:rsidRDefault="00066103" w:rsidP="00D9220D">
            <w:pPr>
              <w:jc w:val="left"/>
              <w:rPr>
                <w:rFonts w:ascii="Simplified Arabic" w:hAnsi="Simplified Arabic" w:cs="Simplified Arabic"/>
                <w:b/>
              </w:rPr>
            </w:pPr>
            <w:r w:rsidRPr="00923E05">
              <w:rPr>
                <w:rFonts w:ascii="Simplified Arabic" w:hAnsi="Simplified Arabic" w:cs="Simplified Arabic"/>
                <w:b/>
              </w:rPr>
              <w:t xml:space="preserve">IMPLEMENTACIÓN </w:t>
            </w:r>
            <w:r w:rsidR="00D9220D" w:rsidRPr="00923E05">
              <w:rPr>
                <w:rFonts w:ascii="Simplified Arabic" w:hAnsi="Simplified Arabic" w:cs="Simplified Arabic"/>
                <w:b/>
              </w:rPr>
              <w:t>DEL PROGRAMA DEL FONDO SOCIAL EUROPEO PLUS DE ASISTENCIA MATERIAL BÁSICA (PROGRAMA BÁSICO), DURANTE LOS EJERCICIOS 2025, 2026, 2027 Y 2028, EN EL ÁMBITO DE CASTILLA-LA MANCHA.</w:t>
            </w:r>
            <w:r w:rsidR="00D9220D" w:rsidRPr="00923E05"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</w:tbl>
    <w:p w14:paraId="2958C9F5" w14:textId="77777777" w:rsidR="009D40A2" w:rsidRPr="00923E05" w:rsidRDefault="009D40A2" w:rsidP="00C062A4">
      <w:pPr>
        <w:jc w:val="left"/>
        <w:rPr>
          <w:rFonts w:ascii="Simplified Arabic" w:hAnsi="Simplified Arabic" w:cs="Simplified Arabic"/>
          <w:b/>
          <w:sz w:val="24"/>
        </w:rPr>
      </w:pPr>
    </w:p>
    <w:p w14:paraId="4B988C9C" w14:textId="7399A5FA" w:rsidR="00C062A4" w:rsidRPr="006242E7" w:rsidRDefault="00EE13B5" w:rsidP="006242E7">
      <w:pPr>
        <w:pStyle w:val="Prrafodelista"/>
        <w:numPr>
          <w:ilvl w:val="1"/>
          <w:numId w:val="27"/>
        </w:numPr>
        <w:shd w:val="clear" w:color="auto" w:fill="F2F2F2" w:themeFill="background1" w:themeFillShade="F2"/>
        <w:rPr>
          <w:rFonts w:ascii="Simplified Arabic" w:hAnsi="Simplified Arabic" w:cs="Simplified Arabic"/>
          <w:b/>
        </w:rPr>
      </w:pPr>
      <w:bookmarkStart w:id="0" w:name="_Hlk191550601"/>
      <w:r>
        <w:rPr>
          <w:rFonts w:ascii="Simplified Arabic" w:hAnsi="Simplified Arabic" w:cs="Simplified Arabic"/>
          <w:b/>
        </w:rPr>
        <w:t>DESCRIPCIÓN</w:t>
      </w:r>
      <w:r w:rsidR="00BA0527">
        <w:rPr>
          <w:rFonts w:ascii="Simplified Arabic" w:hAnsi="Simplified Arabic" w:cs="Simplified Arabic"/>
          <w:b/>
        </w:rPr>
        <w:t xml:space="preserve"> </w:t>
      </w:r>
      <w:r w:rsidR="00471A7A">
        <w:rPr>
          <w:rFonts w:ascii="Simplified Arabic" w:hAnsi="Simplified Arabic" w:cs="Simplified Arabic"/>
          <w:b/>
        </w:rPr>
        <w:t>DEL PROYECTO</w:t>
      </w:r>
    </w:p>
    <w:bookmarkEnd w:id="0"/>
    <w:p w14:paraId="01D72490" w14:textId="0F314028" w:rsidR="006242E7" w:rsidRDefault="006242E7" w:rsidP="006242E7">
      <w:pPr>
        <w:pStyle w:val="Prrafodelista"/>
        <w:ind w:left="495"/>
        <w:rPr>
          <w:rFonts w:ascii="Simplified Arabic" w:hAnsi="Simplified Arabic" w:cs="Simplified Arabic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23E05" w:rsidRPr="005A1798" w14:paraId="39E84D9F" w14:textId="77777777" w:rsidTr="007E1D87">
        <w:trPr>
          <w:trHeight w:val="39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9F0DFB" w14:textId="3BE92DA5" w:rsidR="00923E05" w:rsidRPr="005A1798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DESCR</w:t>
            </w:r>
            <w:r w:rsidR="003E5193">
              <w:rPr>
                <w:rFonts w:ascii="Simplified Arabic" w:hAnsi="Simplified Arabic" w:cs="Simplified Arabic"/>
                <w:b/>
                <w:color w:val="FFFFFF"/>
              </w:rPr>
              <w:t>I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PCIÓN DETALLADA DE LAS ACTUACIONES PREVISTAS PARA LA IMPLEMENTACIÓN DEL PROGRAMA BÁSICO                    </w:t>
            </w:r>
          </w:p>
        </w:tc>
      </w:tr>
      <w:tr w:rsidR="00923E05" w:rsidRPr="005A1798" w14:paraId="1B62E400" w14:textId="77777777" w:rsidTr="007E1D87">
        <w:trPr>
          <w:trHeight w:val="406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94C5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51B61265" w14:textId="5F748B5B" w:rsidR="00923E05" w:rsidRDefault="00DA0C0C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</w:p>
          <w:p w14:paraId="50EC9BCF" w14:textId="6EC0F47A" w:rsidR="00923E05" w:rsidRDefault="00E87009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1"/>
            <w:r>
              <w:rPr>
                <w:rFonts w:ascii="Times New Roman" w:hAnsi="Times New Roman"/>
              </w:rPr>
              <w:fldChar w:fldCharType="end"/>
            </w:r>
          </w:p>
          <w:p w14:paraId="20223C5A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720E9A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EA715D8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AFDC887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5029A57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FE7D765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3F04B9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8A50E8A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F2B9C19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7104E5D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79B131D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3390465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D6A6DC2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70187DE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0C601B3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73C16C2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741C513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132575F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34EBFD0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3E03F44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CE80212" w14:textId="77777777" w:rsidR="00923E05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BA45BCE" w14:textId="77777777" w:rsidR="00923E05" w:rsidRPr="005A1798" w:rsidRDefault="00923E05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6F76FA19" w14:textId="42657A6E" w:rsidR="00923E05" w:rsidRDefault="00923E05" w:rsidP="006242E7">
      <w:pPr>
        <w:pStyle w:val="Prrafodelista"/>
        <w:ind w:left="495"/>
        <w:rPr>
          <w:rFonts w:ascii="Simplified Arabic" w:hAnsi="Simplified Arabic" w:cs="Simplified Arabic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23E05" w:rsidRPr="005A1798" w14:paraId="6266A0A2" w14:textId="77777777" w:rsidTr="007E1D87">
        <w:trPr>
          <w:trHeight w:val="39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A52419" w14:textId="06AAB163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2" w:name="_Hlk191550773"/>
            <w:r>
              <w:rPr>
                <w:rFonts w:ascii="Simplified Arabic" w:hAnsi="Simplified Arabic" w:cs="Simplified Arabic"/>
                <w:b/>
                <w:color w:val="FFFFFF"/>
              </w:rPr>
              <w:t>DESCR</w:t>
            </w:r>
            <w:r w:rsidR="0004137B">
              <w:rPr>
                <w:rFonts w:ascii="Simplified Arabic" w:hAnsi="Simplified Arabic" w:cs="Simplified Arabic"/>
                <w:b/>
                <w:color w:val="FFFFFF"/>
              </w:rPr>
              <w:t>I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PCIÓN DETALLADA DE LAS ACTUACIONES PREVISTAS PARA LA IMPLEMENTACIÓN DEL PROGRAMA BÁSICO                    </w:t>
            </w:r>
          </w:p>
        </w:tc>
      </w:tr>
      <w:tr w:rsidR="00923E05" w:rsidRPr="005A1798" w14:paraId="5AE3FECF" w14:textId="77777777" w:rsidTr="007E1D87">
        <w:trPr>
          <w:trHeight w:val="406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409E" w14:textId="4A089E63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  <w:r w:rsidR="00E87009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7009">
              <w:rPr>
                <w:rFonts w:ascii="Times New Roman" w:hAnsi="Times New Roman"/>
              </w:rPr>
              <w:instrText xml:space="preserve"> FORMTEXT </w:instrText>
            </w:r>
            <w:r w:rsidR="00E87009">
              <w:rPr>
                <w:rFonts w:ascii="Times New Roman" w:hAnsi="Times New Roman"/>
              </w:rPr>
            </w:r>
            <w:r w:rsidR="00E87009">
              <w:rPr>
                <w:rFonts w:ascii="Times New Roman" w:hAnsi="Times New Roman"/>
              </w:rPr>
              <w:fldChar w:fldCharType="separate"/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</w:rPr>
              <w:fldChar w:fldCharType="end"/>
            </w:r>
          </w:p>
          <w:p w14:paraId="6114B81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2E79AF4" w14:textId="5B259326" w:rsidR="00923E05" w:rsidRDefault="00DA0C0C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</w:p>
          <w:p w14:paraId="3A3076D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04C7EE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1AD71D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5F4D36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C5F7DF3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66F911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11E19F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AD5EC5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BD7E15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3ED122F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8DF82C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1A8966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9F01A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E0E3BE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31CF28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890BDD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CFE61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9BB5D1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EF3FE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C73673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24AC0A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CEB30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B7930C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9911C5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EF8D514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131ED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7929E8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ED98AE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AB16C5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395616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4C7720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26F6CA9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7A8669D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27558FF" w14:textId="77777777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2"/>
    </w:tbl>
    <w:p w14:paraId="15765FF7" w14:textId="794C5327" w:rsidR="00923E05" w:rsidRDefault="00923E05" w:rsidP="006242E7">
      <w:pPr>
        <w:pStyle w:val="Prrafodelista"/>
        <w:ind w:left="495"/>
        <w:rPr>
          <w:rFonts w:ascii="Simplified Arabic" w:hAnsi="Simplified Arabic" w:cs="Simplified Arabic"/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23E05" w:rsidRPr="005A1798" w14:paraId="48C72F1F" w14:textId="77777777" w:rsidTr="007E1D87">
        <w:trPr>
          <w:trHeight w:val="397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E7BA71F" w14:textId="7B88E0A4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DESCR</w:t>
            </w:r>
            <w:r w:rsidR="003E5193">
              <w:rPr>
                <w:rFonts w:ascii="Simplified Arabic" w:hAnsi="Simplified Arabic" w:cs="Simplified Arabic"/>
                <w:b/>
                <w:color w:val="FFFFFF"/>
              </w:rPr>
              <w:t>I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PCIÓN DETALLADA DE LAS ACTUACIONES PREVISTAS PARA LA IMPLEMENTACIÓN DEL PROGRAMA BÁSICO                    </w:t>
            </w:r>
          </w:p>
        </w:tc>
      </w:tr>
      <w:tr w:rsidR="00923E05" w:rsidRPr="005A1798" w14:paraId="59D1FDAC" w14:textId="77777777" w:rsidTr="007E1D87">
        <w:trPr>
          <w:trHeight w:val="406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9074" w14:textId="7818B250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  <w:r w:rsidR="00E87009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7009">
              <w:rPr>
                <w:rFonts w:ascii="Times New Roman" w:hAnsi="Times New Roman"/>
              </w:rPr>
              <w:instrText xml:space="preserve"> FORMTEXT </w:instrText>
            </w:r>
            <w:r w:rsidR="00E87009">
              <w:rPr>
                <w:rFonts w:ascii="Times New Roman" w:hAnsi="Times New Roman"/>
              </w:rPr>
            </w:r>
            <w:r w:rsidR="00E87009">
              <w:rPr>
                <w:rFonts w:ascii="Times New Roman" w:hAnsi="Times New Roman"/>
              </w:rPr>
              <w:fldChar w:fldCharType="separate"/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</w:rPr>
              <w:fldChar w:fldCharType="end"/>
            </w:r>
          </w:p>
          <w:p w14:paraId="4C1D83F6" w14:textId="4B8AF08C" w:rsidR="00923E05" w:rsidRDefault="00DA0C0C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</w:p>
          <w:p w14:paraId="235C5BB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93681A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B1889CF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76B8F22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45EE963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2C533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781D73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B2A88EA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9D33F5D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832C221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E4E42A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B60ED1E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07584E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779104D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A73272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EB1BA1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33CE3AB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1F6CC65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40C1E2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FED9861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8FBB5C1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B7871E6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6B654A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BDA6B2D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54E7563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DFA4137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4A4A42F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3B8AAC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643BC08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F9146B0" w14:textId="7777777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351A839" w14:textId="7F421E37" w:rsidR="00923E05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68E32DF" w14:textId="38425779" w:rsidR="00E83D36" w:rsidRDefault="00E83D36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4229B37" w14:textId="1EA97A27" w:rsidR="00E83D36" w:rsidRDefault="00E83D36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6BFF698" w14:textId="77777777" w:rsidR="00E83D36" w:rsidRDefault="00E83D36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A46560" w14:textId="77777777" w:rsidR="00923E05" w:rsidRPr="005A1798" w:rsidRDefault="00923E05" w:rsidP="00923E0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403F9500" w14:textId="2317CD3D" w:rsidR="003954BF" w:rsidRDefault="003954BF" w:rsidP="003954BF">
      <w:pPr>
        <w:jc w:val="left"/>
        <w:rPr>
          <w:rFonts w:ascii="Simplified Arabic" w:hAnsi="Simplified Arabic" w:cs="Simplified Arabic"/>
          <w:sz w:val="8"/>
        </w:rPr>
      </w:pPr>
    </w:p>
    <w:p w14:paraId="324B9277" w14:textId="23DED35F" w:rsidR="00E83D36" w:rsidRDefault="00E83D36" w:rsidP="005718E0">
      <w:pPr>
        <w:jc w:val="left"/>
        <w:rPr>
          <w:rFonts w:ascii="Simplified Arabic" w:hAnsi="Simplified Arabic" w:cs="Simplified Arabic"/>
          <w:b/>
        </w:rPr>
      </w:pPr>
    </w:p>
    <w:p w14:paraId="6254698F" w14:textId="543B3A8D" w:rsidR="00E83D36" w:rsidRPr="006242E7" w:rsidRDefault="00E83D36" w:rsidP="00E83D36">
      <w:pPr>
        <w:pStyle w:val="Prrafodelista"/>
        <w:numPr>
          <w:ilvl w:val="1"/>
          <w:numId w:val="27"/>
        </w:numPr>
        <w:shd w:val="clear" w:color="auto" w:fill="F2F2F2" w:themeFill="background1" w:themeFillShade="F2"/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/>
          <w:b/>
        </w:rPr>
        <w:t>ADECUACIÓN DEL PROYECTO A LAS DIRECTRICES ESTABLECIDAS POR EL PROGRAMA BÁSICO</w:t>
      </w:r>
    </w:p>
    <w:tbl>
      <w:tblPr>
        <w:tblpPr w:leftFromText="141" w:rightFromText="141" w:vertAnchor="text" w:horzAnchor="margin" w:tblpY="3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C61177" w:rsidRPr="005A1798" w14:paraId="34D5AE4C" w14:textId="77777777" w:rsidTr="00C61177">
        <w:trPr>
          <w:trHeight w:val="39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4FAE12" w14:textId="78CB336C" w:rsidR="00C61177" w:rsidRPr="005A1798" w:rsidRDefault="00C61177" w:rsidP="00C61177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SISTEMAS PREVISTOS PARA EL CUMPLIMIENTO DE LAS </w:t>
            </w:r>
            <w:proofErr w:type="gramStart"/>
            <w:r>
              <w:rPr>
                <w:rFonts w:ascii="Simplified Arabic" w:hAnsi="Simplified Arabic" w:cs="Simplified Arabic"/>
                <w:b/>
                <w:color w:val="FFFFFF"/>
              </w:rPr>
              <w:t>OBLIGACIONES  DE</w:t>
            </w:r>
            <w:proofErr w:type="gramEnd"/>
            <w:r>
              <w:rPr>
                <w:rFonts w:ascii="Simplified Arabic" w:hAnsi="Simplified Arabic" w:cs="Simplified Arabic"/>
                <w:b/>
                <w:color w:val="FFFFFF"/>
              </w:rPr>
              <w:t xml:space="preserve"> LA ENTIDAD BENEFICIARIA Y RÉGIMEN DE CONTROL ESTABLECIDOS EN LAS BASES REGULADORAS DE LA SUBVENCIÓN                   </w:t>
            </w:r>
          </w:p>
        </w:tc>
      </w:tr>
      <w:tr w:rsidR="00C61177" w:rsidRPr="005A1798" w14:paraId="07D0AB0B" w14:textId="77777777" w:rsidTr="00C61177">
        <w:trPr>
          <w:trHeight w:val="40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7793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Pr="00B7488A">
              <w:rPr>
                <w:rFonts w:ascii="Simplified Arabic" w:hAnsi="Simplified Arabic" w:cs="Simplified Arabic"/>
              </w:rPr>
            </w:r>
            <w:r w:rsidRPr="00B7488A">
              <w:rPr>
                <w:rFonts w:ascii="Simplified Arabic" w:hAnsi="Simplified Arabic" w:cs="Simplified Arabic"/>
              </w:rPr>
              <w:fldChar w:fldCharType="separate"/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>
              <w:rPr>
                <w:rFonts w:ascii="Simplified Arabic" w:hAnsi="Simplified Arabic" w:cs="Simplified Arabic"/>
              </w:rPr>
              <w:t> </w:t>
            </w:r>
            <w:r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1BD3ED57" w14:textId="73FB9363" w:rsidR="00C61177" w:rsidRDefault="00DA0C0C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7009">
              <w:rPr>
                <w:rFonts w:ascii="Times New Roman" w:hAnsi="Times New Roman"/>
              </w:rPr>
              <w:instrText xml:space="preserve"> FORMTEXT </w:instrText>
            </w:r>
            <w:r w:rsidR="00E87009">
              <w:rPr>
                <w:rFonts w:ascii="Times New Roman" w:hAnsi="Times New Roman"/>
              </w:rPr>
            </w:r>
            <w:r w:rsidR="00E87009">
              <w:rPr>
                <w:rFonts w:ascii="Times New Roman" w:hAnsi="Times New Roman"/>
              </w:rPr>
              <w:fldChar w:fldCharType="separate"/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  <w:noProof/>
              </w:rPr>
              <w:t> </w:t>
            </w:r>
            <w:r w:rsidR="00E87009">
              <w:rPr>
                <w:rFonts w:ascii="Times New Roman" w:hAnsi="Times New Roman"/>
              </w:rPr>
              <w:fldChar w:fldCharType="end"/>
            </w:r>
          </w:p>
          <w:p w14:paraId="2C44D928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4B8FFF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5E019E1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14DAA5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8C06F9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5F4499C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7B8C6A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6A8E9FA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924ED58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B2146C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2C649B4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064965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83A7AB7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6827BD8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6D6049B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B7B80CE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C093826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8BBF76C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E0FE079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2234D90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F634B5A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F4EA4D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715E023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D445C02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28A8289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6BE7207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292920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D1B6C0A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00CBD69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3CB2FB3" w14:textId="77777777" w:rsidR="00C61177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4F1B59A" w14:textId="77777777" w:rsidR="00C61177" w:rsidRPr="005A1798" w:rsidRDefault="00C61177" w:rsidP="00C6117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365FA8F9" w14:textId="7A130734" w:rsidR="00E83D36" w:rsidRDefault="00E83D36" w:rsidP="005718E0">
      <w:pPr>
        <w:jc w:val="left"/>
        <w:rPr>
          <w:rFonts w:ascii="Simplified Arabic" w:hAnsi="Simplified Arabic" w:cs="Simplified Arabic"/>
          <w:b/>
        </w:rPr>
      </w:pPr>
    </w:p>
    <w:p w14:paraId="470846CF" w14:textId="1FD82A99" w:rsidR="00E83D36" w:rsidRDefault="00E83D36" w:rsidP="005718E0">
      <w:pPr>
        <w:jc w:val="left"/>
        <w:rPr>
          <w:rFonts w:ascii="Simplified Arabic" w:hAnsi="Simplified Arabic" w:cs="Simplified Arabic"/>
          <w:b/>
        </w:rPr>
      </w:pPr>
    </w:p>
    <w:p w14:paraId="15DEE440" w14:textId="7B836E1F" w:rsidR="003954BF" w:rsidRPr="006242E7" w:rsidRDefault="006D16D7" w:rsidP="006242E7">
      <w:pPr>
        <w:pStyle w:val="Prrafodelista"/>
        <w:numPr>
          <w:ilvl w:val="1"/>
          <w:numId w:val="27"/>
        </w:numPr>
        <w:pBdr>
          <w:bottom w:val="single" w:sz="12" w:space="1" w:color="auto"/>
        </w:pBdr>
        <w:shd w:val="clear" w:color="auto" w:fill="F2F2F2" w:themeFill="background1" w:themeFillShade="F2"/>
        <w:rPr>
          <w:rFonts w:ascii="Simplified Arabic" w:hAnsi="Simplified Arabic" w:cs="Simplified Arabic"/>
          <w:b/>
        </w:rPr>
      </w:pPr>
      <w:bookmarkStart w:id="3" w:name="_Hlk185416324"/>
      <w:r>
        <w:rPr>
          <w:rFonts w:ascii="Simplified Arabic" w:hAnsi="Simplified Arabic" w:cs="Simplified Arabic"/>
          <w:b/>
        </w:rPr>
        <w:t>RECURSOS HUMANOS, MATERIALES Y TÉCNICOS</w:t>
      </w:r>
      <w:r w:rsidR="00471A7A">
        <w:rPr>
          <w:rFonts w:ascii="Simplified Arabic" w:hAnsi="Simplified Arabic" w:cs="Simplified Arabic"/>
          <w:b/>
        </w:rPr>
        <w:t xml:space="preserve"> </w:t>
      </w:r>
      <w:r w:rsidR="003954BF" w:rsidRPr="006242E7">
        <w:rPr>
          <w:rFonts w:ascii="Simplified Arabic" w:hAnsi="Simplified Arabic" w:cs="Simplified Arabic"/>
          <w:b/>
        </w:rPr>
        <w:t xml:space="preserve"> </w:t>
      </w:r>
    </w:p>
    <w:bookmarkEnd w:id="3"/>
    <w:p w14:paraId="685F5E3B" w14:textId="77777777" w:rsidR="006242E7" w:rsidRPr="006242E7" w:rsidRDefault="006242E7" w:rsidP="006242E7">
      <w:pPr>
        <w:pStyle w:val="Prrafodelista"/>
        <w:ind w:left="495"/>
        <w:rPr>
          <w:rFonts w:ascii="Simplified Arabic" w:hAnsi="Simplified Arabic" w:cs="Simplified Arabic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7"/>
        <w:gridCol w:w="1410"/>
        <w:gridCol w:w="4105"/>
      </w:tblGrid>
      <w:tr w:rsidR="00E57CCF" w:rsidRPr="005A1798" w14:paraId="48C36C8C" w14:textId="77777777" w:rsidTr="00DB6A53">
        <w:trPr>
          <w:trHeight w:val="312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60A5BF" w14:textId="5C9E9625" w:rsidR="00E57CCF" w:rsidRPr="00E57CCF" w:rsidRDefault="00E57CCF" w:rsidP="0013799A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2F2F2" w:themeColor="background1" w:themeShade="F2"/>
              </w:rPr>
            </w:pPr>
            <w:r w:rsidRPr="00E57CCF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RECURSOS HUMANOS, </w:t>
            </w:r>
            <w:r w:rsidR="00471A7A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MATERIALES Y </w:t>
            </w:r>
            <w:r w:rsidRPr="00E57CCF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TÉCNICOS </w:t>
            </w:r>
            <w:r w:rsidR="00D92803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>NECESARIOS PARA</w:t>
            </w:r>
            <w:r w:rsidR="00471A7A">
              <w:rPr>
                <w:rFonts w:ascii="Simplified Arabic" w:hAnsi="Simplified Arabic" w:cs="Simplified Arabic"/>
                <w:b/>
                <w:color w:val="F2F2F2" w:themeColor="background1" w:themeShade="F2"/>
              </w:rPr>
              <w:t xml:space="preserve"> LLEVAR A CABO LA ASISTENCIA MATERIAL BÁSICA DE FORMA SIMULTÁNEA EN TODO EL TERRITORIO DE CASTILLA-LA MANCHA.</w:t>
            </w:r>
          </w:p>
        </w:tc>
      </w:tr>
      <w:tr w:rsidR="00E57CCF" w:rsidRPr="005A1798" w14:paraId="7A7C9905" w14:textId="77777777" w:rsidTr="00625975">
        <w:trPr>
          <w:trHeight w:val="312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820BD" w14:textId="77777777" w:rsidR="00E57CCF" w:rsidRPr="00E57CCF" w:rsidRDefault="00E57CCF" w:rsidP="0013799A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2F2F2" w:themeColor="background1" w:themeShade="F2"/>
              </w:rPr>
            </w:pPr>
            <w:r w:rsidRPr="00E57CCF">
              <w:rPr>
                <w:rFonts w:ascii="Simplified Arabic" w:hAnsi="Simplified Arabic" w:cs="Simplified Arabic"/>
                <w:b/>
              </w:rPr>
              <w:t>RECURSOS HUMANOS</w:t>
            </w:r>
          </w:p>
        </w:tc>
      </w:tr>
      <w:tr w:rsidR="00E57CCF" w:rsidRPr="005A1798" w14:paraId="4B233697" w14:textId="77777777" w:rsidTr="00625975">
        <w:trPr>
          <w:trHeight w:val="397"/>
          <w:jc w:val="center"/>
        </w:trPr>
        <w:tc>
          <w:tcPr>
            <w:tcW w:w="4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5505" w14:textId="77777777" w:rsidR="00E57CCF" w:rsidRPr="005A1798" w:rsidRDefault="00912297" w:rsidP="0013799A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PERFÍL</w:t>
            </w:r>
            <w:r w:rsidR="00E57CCF" w:rsidRPr="005A1798">
              <w:rPr>
                <w:rFonts w:ascii="Simplified Arabic" w:hAnsi="Simplified Arabic" w:cs="Simplified Arabic"/>
              </w:rPr>
              <w:t xml:space="preserve"> PROFESIONAL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57290" w14:textId="77777777" w:rsidR="00E57CCF" w:rsidRPr="00E57CCF" w:rsidRDefault="00E57CCF" w:rsidP="0013799A">
            <w:pPr>
              <w:spacing w:after="0"/>
              <w:ind w:left="-107" w:right="-119"/>
              <w:jc w:val="center"/>
              <w:rPr>
                <w:rFonts w:ascii="Simplified Arabic" w:hAnsi="Simplified Arabic" w:cs="Simplified Arabic"/>
                <w:smallCaps/>
              </w:rPr>
            </w:pPr>
            <w:r w:rsidRPr="00E57CCF">
              <w:rPr>
                <w:rFonts w:ascii="Simplified Arabic" w:hAnsi="Simplified Arabic" w:cs="Simplified Arabic"/>
                <w:smallCaps/>
              </w:rPr>
              <w:t>Nº de profesionales</w:t>
            </w:r>
          </w:p>
        </w:tc>
        <w:tc>
          <w:tcPr>
            <w:tcW w:w="4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DEAB" w14:textId="77777777" w:rsidR="00E57CCF" w:rsidRPr="005A1798" w:rsidRDefault="00E57CCF" w:rsidP="0013799A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5A1798">
              <w:rPr>
                <w:rFonts w:ascii="Simplified Arabic" w:hAnsi="Simplified Arabic" w:cs="Simplified Arabic"/>
              </w:rPr>
              <w:t>FUNCIONES</w:t>
            </w:r>
          </w:p>
        </w:tc>
      </w:tr>
      <w:tr w:rsidR="00E87009" w:rsidRPr="005A1798" w14:paraId="78A7C22C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B0F" w14:textId="2D074B53" w:rsidR="00E87009" w:rsidRPr="005A1798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0DE1" w14:textId="19BA2999" w:rsidR="00E87009" w:rsidRPr="005A1798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1287" w14:textId="741FB2DA" w:rsidR="00E87009" w:rsidRPr="005A1798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1C779711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F7A4" w14:textId="63AAE877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1888" w14:textId="7D698731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FDF5" w14:textId="224B286C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29F547CE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773F" w14:textId="0B9B68B6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85CC" w14:textId="10B0878F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E21E" w14:textId="042EE694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6900434A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B865" w14:textId="5A20A23B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AB6" w14:textId="2EC2425E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10CD" w14:textId="295D9174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04DF0C9C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6AA4" w14:textId="67436263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0DC4" w14:textId="4E517326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D92A" w14:textId="2B51E673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2B74DB1F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0466" w14:textId="055E8882" w:rsidR="00E87009" w:rsidRPr="005A1798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A4FB" w14:textId="1E52D622" w:rsidR="00E87009" w:rsidRPr="005A1798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088D" w14:textId="7D8895E2" w:rsidR="00E87009" w:rsidRPr="005A1798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4D83F1A5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FC32" w14:textId="3408A330" w:rsidR="00E87009" w:rsidRPr="005A1798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CC06" w14:textId="38348003" w:rsidR="00E87009" w:rsidRPr="005A1798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F56C" w14:textId="7DF2D9AA" w:rsidR="00E87009" w:rsidRPr="005A1798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69E5EEE4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2F64" w14:textId="41548428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3F4" w14:textId="4C059822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D5AB" w14:textId="41FA9103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5E3F5B89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D3D6" w14:textId="6AD5DE8B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79A" w14:textId="54102C3F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C723" w14:textId="62638DA4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164DFAD1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29BE" w14:textId="60D2A3C7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679" w14:textId="0A0F7558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1E4" w14:textId="78A782B8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147F7491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60B5" w14:textId="7700DC6C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C2BD" w14:textId="66C96EED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B556" w14:textId="64002CF6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4E7B7A02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5D4A" w14:textId="7D6BE4A5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A69D" w14:textId="2B0CB4E3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0DB" w14:textId="5AE630A2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761D319A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7413" w14:textId="4C7309F3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C3DD" w14:textId="69F63BBF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A94A" w14:textId="1CDFCD55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41C8B7A5" w14:textId="77777777" w:rsidTr="008D0318">
        <w:trPr>
          <w:trHeight w:val="39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9E0" w14:textId="77763086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345F" w14:textId="26721788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ECDD" w14:textId="17F9E0D4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316F2F99" w14:textId="0CA96956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50CB" w14:textId="3B41710A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C4C7" w14:textId="754F2507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CAED" w14:textId="05CFBB99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75B48CD7" w14:textId="2F9F63E6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226" w14:textId="3714D939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83AF" w14:textId="255F20A8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427A" w14:textId="3473D116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377A6750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279E" w14:textId="295B2125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8C2D" w14:textId="0B167A05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6188" w14:textId="72DB9D09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6716919B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37C9" w14:textId="08C2ABF2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E0C" w14:textId="42850BBE" w:rsidR="00E87009" w:rsidRPr="00A007D4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FF15" w14:textId="0092BF5E" w:rsidR="00E87009" w:rsidRPr="00A007D4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1A9EB80C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D793" w14:textId="70B4D455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EB75" w14:textId="454A4D70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C529" w14:textId="3B5DABDD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2E9F74D1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37FC" w14:textId="6C1C20A8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68F6" w14:textId="10B01540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517F" w14:textId="26DC02B6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5ED84040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DC1E" w14:textId="2762F39D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B2C" w14:textId="098B6761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75FC" w14:textId="582C84FD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624D584D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8584" w14:textId="21C35052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C3BE" w14:textId="41B3264F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F8A3" w14:textId="1DA8A7BF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61C247C2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DDF3" w14:textId="0FC07D3F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8206" w14:textId="4DC85EA2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1CB6" w14:textId="042C3544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27040755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A7ED" w14:textId="78AC9D2B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9F3" w14:textId="1FA25D5E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CAB9" w14:textId="4F0750E1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42D2CCB4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7788" w14:textId="27DA1229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6648" w14:textId="075544BB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DC1A" w14:textId="091668C9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  <w:tr w:rsidR="00E87009" w:rsidRPr="005A1798" w14:paraId="72E30518" w14:textId="77777777" w:rsidTr="008D0318">
        <w:trPr>
          <w:trHeight w:val="397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BADE" w14:textId="77BEA310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B3DD" w14:textId="746A737D" w:rsidR="00E87009" w:rsidRPr="008C18E2" w:rsidRDefault="00E87009" w:rsidP="00E87009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D742" w14:textId="1845A250" w:rsidR="00E87009" w:rsidRPr="008C18E2" w:rsidRDefault="00E87009" w:rsidP="00E87009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E3AFA"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AFA">
              <w:rPr>
                <w:rFonts w:ascii="Times New Roman" w:hAnsi="Times New Roman"/>
              </w:rPr>
              <w:instrText xml:space="preserve"> FORMTEXT </w:instrText>
            </w:r>
            <w:r w:rsidRPr="006E3AFA">
              <w:rPr>
                <w:rFonts w:ascii="Times New Roman" w:hAnsi="Times New Roman"/>
              </w:rPr>
            </w:r>
            <w:r w:rsidRPr="006E3AFA">
              <w:rPr>
                <w:rFonts w:ascii="Times New Roman" w:hAnsi="Times New Roman"/>
              </w:rPr>
              <w:fldChar w:fldCharType="separate"/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  <w:noProof/>
              </w:rPr>
              <w:t> </w:t>
            </w:r>
            <w:r w:rsidRPr="006E3AFA">
              <w:rPr>
                <w:rFonts w:ascii="Times New Roman" w:hAnsi="Times New Roman"/>
              </w:rPr>
              <w:fldChar w:fldCharType="end"/>
            </w:r>
          </w:p>
        </w:tc>
      </w:tr>
    </w:tbl>
    <w:p w14:paraId="029518BB" w14:textId="4C3A1B38" w:rsidR="00130D07" w:rsidRDefault="00130D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8C1B15" w14:paraId="79F7D65C" w14:textId="77777777" w:rsidTr="00D5599C"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531FCC" w14:textId="295DFFEE" w:rsidR="008C1B15" w:rsidRDefault="008C1B15" w:rsidP="008C1B15">
            <w:r w:rsidRPr="00E57CCF">
              <w:rPr>
                <w:rFonts w:ascii="Simplified Arabic" w:hAnsi="Simplified Arabic" w:cs="Simplified Arabic"/>
                <w:b/>
              </w:rPr>
              <w:t xml:space="preserve">RECURSOS </w:t>
            </w:r>
            <w:r w:rsidR="00471A7A">
              <w:rPr>
                <w:rFonts w:ascii="Simplified Arabic" w:hAnsi="Simplified Arabic" w:cs="Simplified Arabic"/>
                <w:b/>
              </w:rPr>
              <w:t xml:space="preserve">MATERIALES Y </w:t>
            </w:r>
            <w:r>
              <w:rPr>
                <w:rFonts w:ascii="Simplified Arabic" w:hAnsi="Simplified Arabic" w:cs="Simplified Arabic"/>
                <w:b/>
              </w:rPr>
              <w:t>TÉCNICOS</w:t>
            </w:r>
            <w:r w:rsidR="003F71AB">
              <w:rPr>
                <w:rFonts w:ascii="Simplified Arabic" w:hAnsi="Simplified Arabic" w:cs="Simplified Arabic"/>
                <w:b/>
              </w:rPr>
              <w:t xml:space="preserve"> (EDIFICIOS O LOCALES, INSTALACIONES DE SUMINISTRO ELÉCTRICO, AGUA, COMUNICACIÓN, TECNOLOGÍA, ETC.</w:t>
            </w:r>
          </w:p>
        </w:tc>
      </w:tr>
      <w:tr w:rsidR="008C1B15" w14:paraId="041092C4" w14:textId="77777777" w:rsidTr="00DA6D52">
        <w:tc>
          <w:tcPr>
            <w:tcW w:w="4842" w:type="dxa"/>
            <w:shd w:val="clear" w:color="auto" w:fill="D9D9D9" w:themeFill="background1" w:themeFillShade="D9"/>
          </w:tcPr>
          <w:p w14:paraId="33E76E00" w14:textId="5BBE540B" w:rsidR="008C1B15" w:rsidRDefault="008C1B15" w:rsidP="003F71AB">
            <w:pPr>
              <w:jc w:val="center"/>
            </w:pPr>
            <w:r>
              <w:t>N</w:t>
            </w:r>
            <w:r w:rsidR="00471A7A">
              <w:t>ÚMERO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5073C31A" w14:textId="773658F1" w:rsidR="008C1B15" w:rsidRDefault="008C1B15" w:rsidP="00471A7A">
            <w:pPr>
              <w:jc w:val="center"/>
            </w:pPr>
            <w:r>
              <w:t>DETALLE</w:t>
            </w:r>
          </w:p>
        </w:tc>
      </w:tr>
      <w:tr w:rsidR="008C1B15" w14:paraId="70F12A61" w14:textId="77777777" w:rsidTr="008C1B15">
        <w:trPr>
          <w:trHeight w:val="12349"/>
        </w:trPr>
        <w:tc>
          <w:tcPr>
            <w:tcW w:w="4842" w:type="dxa"/>
          </w:tcPr>
          <w:p w14:paraId="000B75C1" w14:textId="7B17095D" w:rsidR="00DA6D52" w:rsidRDefault="00DA6D52" w:rsidP="008C1B15"/>
          <w:p w14:paraId="0F0BEEB9" w14:textId="5E9435AD" w:rsidR="00DA6D52" w:rsidRPr="00DA6D52" w:rsidRDefault="00E87009" w:rsidP="00DA6D52">
            <w:r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CF48297" w14:textId="707C41D9" w:rsidR="00DA6D52" w:rsidRPr="00DA6D52" w:rsidRDefault="00DA0C0C" w:rsidP="00DA6D52"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</w:p>
          <w:p w14:paraId="0480575D" w14:textId="77777777" w:rsidR="00DA6D52" w:rsidRPr="00DA6D52" w:rsidRDefault="00DA6D52" w:rsidP="00DA6D52"/>
          <w:p w14:paraId="1A235FF2" w14:textId="77777777" w:rsidR="00DA6D52" w:rsidRPr="00DA6D52" w:rsidRDefault="00DA6D52" w:rsidP="00DA6D52"/>
          <w:p w14:paraId="4604CE27" w14:textId="77777777" w:rsidR="00DA6D52" w:rsidRPr="00DA6D52" w:rsidRDefault="00DA6D52" w:rsidP="00DA6D52"/>
          <w:p w14:paraId="7010FB88" w14:textId="77777777" w:rsidR="00DA6D52" w:rsidRPr="00DA6D52" w:rsidRDefault="00DA6D52" w:rsidP="00DA6D52"/>
          <w:p w14:paraId="361AC4BF" w14:textId="77777777" w:rsidR="00DA6D52" w:rsidRPr="00DA6D52" w:rsidRDefault="00DA6D52" w:rsidP="00DA6D52"/>
          <w:p w14:paraId="1B6CB4E4" w14:textId="77777777" w:rsidR="00DA6D52" w:rsidRPr="00DA6D52" w:rsidRDefault="00DA6D52" w:rsidP="00DA6D52"/>
          <w:p w14:paraId="0702887C" w14:textId="77777777" w:rsidR="00DA6D52" w:rsidRPr="00DA6D52" w:rsidRDefault="00DA6D52" w:rsidP="00DA6D52"/>
          <w:p w14:paraId="703CC5BD" w14:textId="77777777" w:rsidR="00DA6D52" w:rsidRPr="00DA6D52" w:rsidRDefault="00DA6D52" w:rsidP="00DA6D52"/>
          <w:p w14:paraId="1234163E" w14:textId="77777777" w:rsidR="00DA6D52" w:rsidRPr="00DA6D52" w:rsidRDefault="00DA6D52" w:rsidP="00DA6D52"/>
          <w:p w14:paraId="5E6B82F9" w14:textId="77777777" w:rsidR="00DA6D52" w:rsidRPr="00DA6D52" w:rsidRDefault="00DA6D52" w:rsidP="00DA6D52"/>
          <w:p w14:paraId="70352F28" w14:textId="77777777" w:rsidR="00DA6D52" w:rsidRPr="00DA6D52" w:rsidRDefault="00DA6D52" w:rsidP="00DA6D52"/>
          <w:p w14:paraId="2D21DA1F" w14:textId="77777777" w:rsidR="00DA6D52" w:rsidRPr="00DA6D52" w:rsidRDefault="00DA6D52" w:rsidP="00DA6D52"/>
          <w:p w14:paraId="189BD45C" w14:textId="77777777" w:rsidR="00DA6D52" w:rsidRPr="00DA6D52" w:rsidRDefault="00DA6D52" w:rsidP="00DA6D52"/>
          <w:p w14:paraId="6C672579" w14:textId="77777777" w:rsidR="00DA6D52" w:rsidRPr="00DA6D52" w:rsidRDefault="00DA6D52" w:rsidP="00DA6D52"/>
          <w:p w14:paraId="7200861F" w14:textId="77777777" w:rsidR="00DA6D52" w:rsidRPr="00DA6D52" w:rsidRDefault="00DA6D52" w:rsidP="00DA6D52"/>
          <w:p w14:paraId="6A889A26" w14:textId="77777777" w:rsidR="00DA6D52" w:rsidRPr="00DA6D52" w:rsidRDefault="00DA6D52" w:rsidP="00DA6D52"/>
          <w:p w14:paraId="1C1CD391" w14:textId="77777777" w:rsidR="00DA6D52" w:rsidRPr="00DA6D52" w:rsidRDefault="00DA6D52" w:rsidP="00DA6D52"/>
          <w:p w14:paraId="5A0F2DD0" w14:textId="77777777" w:rsidR="00DA6D52" w:rsidRPr="00DA6D52" w:rsidRDefault="00DA6D52" w:rsidP="00DA6D52"/>
          <w:p w14:paraId="029EE8B4" w14:textId="77777777" w:rsidR="00DA6D52" w:rsidRPr="00DA6D52" w:rsidRDefault="00DA6D52" w:rsidP="00DA6D52"/>
          <w:p w14:paraId="52B32B43" w14:textId="77777777" w:rsidR="00DA6D52" w:rsidRPr="00DA6D52" w:rsidRDefault="00DA6D52" w:rsidP="00DA6D52"/>
          <w:p w14:paraId="2673E1AC" w14:textId="77777777" w:rsidR="00DA6D52" w:rsidRPr="00DA6D52" w:rsidRDefault="00DA6D52" w:rsidP="00DA6D52"/>
          <w:p w14:paraId="4F22A008" w14:textId="77777777" w:rsidR="00DA6D52" w:rsidRPr="00DA6D52" w:rsidRDefault="00DA6D52" w:rsidP="00DA6D52"/>
          <w:p w14:paraId="1AD684F8" w14:textId="77777777" w:rsidR="00DA6D52" w:rsidRPr="00DA6D52" w:rsidRDefault="00DA6D52" w:rsidP="00DA6D52"/>
          <w:p w14:paraId="54E37230" w14:textId="77777777" w:rsidR="00DA6D52" w:rsidRPr="00DA6D52" w:rsidRDefault="00DA6D52" w:rsidP="00DA6D52"/>
          <w:p w14:paraId="0BC2AAD4" w14:textId="77777777" w:rsidR="00DA6D52" w:rsidRPr="00DA6D52" w:rsidRDefault="00DA6D52" w:rsidP="00DA6D52"/>
          <w:p w14:paraId="5F48303C" w14:textId="77777777" w:rsidR="00DA6D52" w:rsidRPr="00DA6D52" w:rsidRDefault="00DA6D52" w:rsidP="00DA6D52"/>
          <w:p w14:paraId="1D3E3151" w14:textId="77777777" w:rsidR="00DA6D52" w:rsidRPr="00DA6D52" w:rsidRDefault="00DA6D52" w:rsidP="00DA6D52"/>
          <w:p w14:paraId="154D8050" w14:textId="77777777" w:rsidR="00DA6D52" w:rsidRPr="00DA6D52" w:rsidRDefault="00DA6D52" w:rsidP="00DA6D52"/>
          <w:p w14:paraId="3DCF1D76" w14:textId="59403808" w:rsidR="00DA6D52" w:rsidRDefault="00DA6D52" w:rsidP="00DA6D52"/>
          <w:p w14:paraId="7DE75292" w14:textId="77777777" w:rsidR="00DA6D52" w:rsidRPr="00DA6D52" w:rsidRDefault="00DA6D52" w:rsidP="00DA6D52"/>
          <w:p w14:paraId="712C5F7B" w14:textId="77777777" w:rsidR="00DA6D52" w:rsidRPr="00DA6D52" w:rsidRDefault="00DA6D52" w:rsidP="00DA6D52"/>
          <w:p w14:paraId="1A94B514" w14:textId="77777777" w:rsidR="00DA6D52" w:rsidRPr="00DA6D52" w:rsidRDefault="00DA6D52" w:rsidP="00DA6D52"/>
          <w:p w14:paraId="7BBF82BF" w14:textId="77777777" w:rsidR="00DA6D52" w:rsidRPr="00DA6D52" w:rsidRDefault="00DA6D52" w:rsidP="00DA6D52"/>
          <w:p w14:paraId="312AA7EB" w14:textId="77777777" w:rsidR="00DA6D52" w:rsidRPr="00DA6D52" w:rsidRDefault="00DA6D52" w:rsidP="00DA6D52"/>
          <w:p w14:paraId="4AE562D0" w14:textId="77777777" w:rsidR="00DA6D52" w:rsidRPr="00DA6D52" w:rsidRDefault="00DA6D52" w:rsidP="00DA6D52"/>
          <w:p w14:paraId="4726D148" w14:textId="77777777" w:rsidR="00DA6D52" w:rsidRPr="00DA6D52" w:rsidRDefault="00DA6D52" w:rsidP="00DA6D52"/>
          <w:p w14:paraId="6971DBED" w14:textId="77777777" w:rsidR="00DA6D52" w:rsidRPr="00DA6D52" w:rsidRDefault="00DA6D52" w:rsidP="00DA6D52"/>
          <w:p w14:paraId="6D5E82E7" w14:textId="77777777" w:rsidR="00DA6D52" w:rsidRPr="00DA6D52" w:rsidRDefault="00DA6D52" w:rsidP="00DA6D52"/>
          <w:p w14:paraId="0FB262E0" w14:textId="5DD0B98C" w:rsidR="00DA6D52" w:rsidRDefault="00DA6D52" w:rsidP="00DA6D52"/>
          <w:p w14:paraId="164D435F" w14:textId="77777777" w:rsidR="00DA6D52" w:rsidRPr="00DA6D52" w:rsidRDefault="00DA6D52" w:rsidP="00DA6D52"/>
          <w:p w14:paraId="7E23033E" w14:textId="77777777" w:rsidR="00DA6D52" w:rsidRPr="00DA6D52" w:rsidRDefault="00DA6D52" w:rsidP="00DA6D52"/>
          <w:p w14:paraId="5F5CA0A0" w14:textId="77777777" w:rsidR="00DA6D52" w:rsidRPr="00DA6D52" w:rsidRDefault="00DA6D52" w:rsidP="00DA6D52"/>
          <w:p w14:paraId="2B6B23C6" w14:textId="7F8B0711" w:rsidR="00DA6D52" w:rsidRDefault="00DA6D52" w:rsidP="00DA6D52"/>
          <w:p w14:paraId="223DA312" w14:textId="77777777" w:rsidR="00537D3F" w:rsidRDefault="00537D3F" w:rsidP="00DA6D52">
            <w:pPr>
              <w:tabs>
                <w:tab w:val="left" w:pos="1665"/>
              </w:tabs>
            </w:pPr>
          </w:p>
          <w:p w14:paraId="39EFCF57" w14:textId="77777777" w:rsidR="00537D3F" w:rsidRDefault="00537D3F" w:rsidP="00DA6D52">
            <w:pPr>
              <w:tabs>
                <w:tab w:val="left" w:pos="1665"/>
              </w:tabs>
            </w:pPr>
          </w:p>
          <w:p w14:paraId="4568042E" w14:textId="77777777" w:rsidR="00537D3F" w:rsidRDefault="00537D3F" w:rsidP="00DA6D52">
            <w:pPr>
              <w:tabs>
                <w:tab w:val="left" w:pos="1665"/>
              </w:tabs>
            </w:pPr>
          </w:p>
          <w:p w14:paraId="267CED3F" w14:textId="77777777" w:rsidR="00537D3F" w:rsidRDefault="00537D3F" w:rsidP="00DA6D52">
            <w:pPr>
              <w:tabs>
                <w:tab w:val="left" w:pos="1665"/>
              </w:tabs>
            </w:pPr>
          </w:p>
          <w:p w14:paraId="5418BB00" w14:textId="42753B9E" w:rsidR="008C1B15" w:rsidRPr="00DA6D52" w:rsidRDefault="00DA6D52" w:rsidP="00DA6D52">
            <w:pPr>
              <w:tabs>
                <w:tab w:val="left" w:pos="1665"/>
              </w:tabs>
            </w:pPr>
            <w:r>
              <w:tab/>
            </w:r>
          </w:p>
        </w:tc>
        <w:tc>
          <w:tcPr>
            <w:tcW w:w="4843" w:type="dxa"/>
          </w:tcPr>
          <w:p w14:paraId="725EF9C3" w14:textId="77777777" w:rsidR="00E87009" w:rsidRDefault="00DA0C0C" w:rsidP="008C1B15">
            <w:pPr>
              <w:rPr>
                <w:rFonts w:ascii="Times New Roman" w:hAnsi="Times New Roman"/>
                <w:noProof/>
              </w:rPr>
            </w:pPr>
            <w:r w:rsidRPr="00321F13">
              <w:rPr>
                <w:rFonts w:ascii="Times New Roman" w:hAnsi="Times New Roman"/>
                <w:noProof/>
              </w:rPr>
              <w:t> </w:t>
            </w:r>
            <w:r w:rsidRPr="00321F13">
              <w:rPr>
                <w:rFonts w:ascii="Times New Roman" w:hAnsi="Times New Roman"/>
                <w:noProof/>
              </w:rPr>
              <w:t> </w:t>
            </w:r>
          </w:p>
          <w:p w14:paraId="52B1254F" w14:textId="3812BCFA" w:rsidR="008C1B15" w:rsidRDefault="00E87009" w:rsidP="008C1B15">
            <w:r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</w:p>
        </w:tc>
      </w:tr>
    </w:tbl>
    <w:p w14:paraId="3B170939" w14:textId="74E7E71F" w:rsidR="008C1B15" w:rsidRDefault="008C1B15" w:rsidP="003954BF">
      <w:pPr>
        <w:spacing w:after="0"/>
        <w:jc w:val="left"/>
        <w:rPr>
          <w:rFonts w:ascii="Simplified Arabic" w:hAnsi="Simplified Arabic" w:cs="Simplified Arabic"/>
          <w:b/>
          <w:color w:val="FF0000"/>
        </w:rPr>
      </w:pPr>
    </w:p>
    <w:p w14:paraId="7F9A7363" w14:textId="6349A927" w:rsidR="00D97B64" w:rsidRDefault="00D97B64" w:rsidP="003954BF">
      <w:pPr>
        <w:spacing w:after="0"/>
        <w:jc w:val="left"/>
        <w:rPr>
          <w:rFonts w:ascii="Simplified Arabic" w:hAnsi="Simplified Arabic" w:cs="Simplified Arabic"/>
          <w:b/>
          <w:color w:val="FF0000"/>
        </w:rPr>
      </w:pPr>
    </w:p>
    <w:p w14:paraId="1BEB37AE" w14:textId="77777777" w:rsidR="00D97B64" w:rsidRDefault="00D97B64" w:rsidP="003954BF">
      <w:pPr>
        <w:spacing w:after="0"/>
        <w:jc w:val="left"/>
        <w:rPr>
          <w:rFonts w:ascii="Simplified Arabic" w:hAnsi="Simplified Arabic" w:cs="Simplified Arabic"/>
          <w:b/>
          <w:color w:val="FF0000"/>
        </w:rPr>
      </w:pPr>
    </w:p>
    <w:p w14:paraId="25A09034" w14:textId="6E56C7DB" w:rsidR="00F44C83" w:rsidRDefault="00F44C83" w:rsidP="006242E7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bookmarkStart w:id="4" w:name="_Hlk185587599"/>
      <w:bookmarkStart w:id="5" w:name="_Hlk191376633"/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4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 w:rsidR="00471A7A">
        <w:rPr>
          <w:rFonts w:ascii="Simplified Arabic" w:hAnsi="Simplified Arabic" w:cs="Simplified Arabic"/>
          <w:b/>
          <w:sz w:val="24"/>
        </w:rPr>
        <w:t>ESTABLECIMIENTOS DONDE SE UTILIZAR</w:t>
      </w:r>
      <w:r w:rsidR="008E4BBB">
        <w:rPr>
          <w:rFonts w:ascii="Simplified Arabic" w:hAnsi="Simplified Arabic" w:cs="Simplified Arabic"/>
          <w:b/>
          <w:sz w:val="24"/>
        </w:rPr>
        <w:t>Á</w:t>
      </w:r>
      <w:r w:rsidR="00471A7A">
        <w:rPr>
          <w:rFonts w:ascii="Simplified Arabic" w:hAnsi="Simplified Arabic" w:cs="Simplified Arabic"/>
          <w:b/>
          <w:sz w:val="24"/>
        </w:rPr>
        <w:t>N LAS TARJE</w:t>
      </w:r>
      <w:r w:rsidR="008E4BBB">
        <w:rPr>
          <w:rFonts w:ascii="Simplified Arabic" w:hAnsi="Simplified Arabic" w:cs="Simplified Arabic"/>
          <w:b/>
          <w:sz w:val="24"/>
        </w:rPr>
        <w:t>TAS O VALES</w:t>
      </w:r>
      <w:r w:rsidRPr="0071522D">
        <w:rPr>
          <w:rFonts w:ascii="Simplified Arabic" w:hAnsi="Simplified Arabic" w:cs="Simplified Arabic"/>
          <w:b/>
          <w:sz w:val="24"/>
        </w:rPr>
        <w:t xml:space="preserve">  </w:t>
      </w:r>
    </w:p>
    <w:bookmarkEnd w:id="4"/>
    <w:p w14:paraId="31B4579F" w14:textId="60B2EBD2" w:rsidR="00FE4A50" w:rsidRDefault="00FE4A50" w:rsidP="006E7E89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FE4A50" w:rsidRPr="005A1798" w14:paraId="6A782FB8" w14:textId="77777777" w:rsidTr="00FE4A50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238A2A" w14:textId="3FC8722B" w:rsidR="00FE4A50" w:rsidRPr="005A1798" w:rsidRDefault="00FE4A50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6" w:name="_Hlk185587578"/>
            <w:bookmarkStart w:id="7" w:name="_Hlk185587171"/>
            <w:bookmarkEnd w:id="5"/>
            <w:r w:rsidRPr="00064AC7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 </w:t>
            </w:r>
            <w:r w:rsidR="008E4BBB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>NÚMERO DE ESTABLECIMIENTOS DONDE PODRÁ UTILIZARSE LA TARJETA O VALE, ASÍ COMO SU GRADO DE COBERTURA TERRITORIAL.</w:t>
            </w:r>
          </w:p>
        </w:tc>
      </w:tr>
      <w:tr w:rsidR="00FE4A50" w:rsidRPr="005A1798" w14:paraId="4C2FE63C" w14:textId="77777777" w:rsidTr="00FE4A50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B236" w14:textId="77777777" w:rsidR="00D97B64" w:rsidRDefault="00D97B64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1FCB841B" w14:textId="385CD70C" w:rsidR="00FE4A50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6D1BB8">
              <w:rPr>
                <w:rFonts w:ascii="Simplified Arabic" w:hAnsi="Simplified Arabic" w:cs="Simplified Arabic"/>
                <w:b/>
              </w:rPr>
              <w:t>NÚMERO DE ESTABLECIMIENTOS:</w:t>
            </w:r>
            <w:r w:rsidR="00FE4A50" w:rsidRPr="00B7488A">
              <w:rPr>
                <w:rFonts w:ascii="Simplified Arabic" w:hAnsi="Simplified Arabic" w:cs="Simplified Arab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A50" w:rsidRPr="00B7488A">
              <w:rPr>
                <w:rFonts w:ascii="Simplified Arabic" w:hAnsi="Simplified Arabic" w:cs="Simplified Arabic"/>
              </w:rPr>
              <w:instrText xml:space="preserve"> FORMTEXT </w:instrText>
            </w:r>
            <w:r w:rsidR="00FE4A50" w:rsidRPr="00B7488A">
              <w:rPr>
                <w:rFonts w:ascii="Simplified Arabic" w:hAnsi="Simplified Arabic" w:cs="Simplified Arabic"/>
              </w:rPr>
            </w:r>
            <w:r w:rsidR="00FE4A50" w:rsidRPr="00B7488A">
              <w:rPr>
                <w:rFonts w:ascii="Simplified Arabic" w:hAnsi="Simplified Arabic" w:cs="Simplified Arabic"/>
              </w:rPr>
              <w:fldChar w:fldCharType="separate"/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  <w:noProof/>
              </w:rPr>
              <w:t> </w:t>
            </w:r>
            <w:r w:rsidR="00FE4A50" w:rsidRPr="00B7488A">
              <w:rPr>
                <w:rFonts w:ascii="Simplified Arabic" w:hAnsi="Simplified Arabic" w:cs="Simplified Arabic"/>
              </w:rPr>
              <w:fldChar w:fldCharType="end"/>
            </w:r>
          </w:p>
          <w:p w14:paraId="0CE58292" w14:textId="77777777" w:rsidR="006D1BB8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7FFF99BE" w14:textId="434FE2E0" w:rsidR="00FE4A50" w:rsidRPr="008E4BBB" w:rsidRDefault="008E4BBB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8E4BBB">
              <w:rPr>
                <w:rFonts w:ascii="Simplified Arabic" w:hAnsi="Simplified Arabic" w:cs="Simplified Arabic"/>
                <w:b/>
              </w:rPr>
              <w:t>HASTA 3 ESTABLECIMIENTOS</w:t>
            </w:r>
            <w:r>
              <w:rPr>
                <w:rFonts w:ascii="Simplified Arabic" w:hAnsi="Simplified Arabic" w:cs="Simplified Arabic"/>
                <w:b/>
              </w:rPr>
              <w:t xml:space="preserve">     </w:t>
            </w:r>
            <w:r w:rsidR="00E87009"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7009"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="00E87009" w:rsidRPr="00895B88">
              <w:rPr>
                <w:rFonts w:ascii="Simplified Arabic" w:hAnsi="Simplified Arabic" w:cs="Simplified Arabic"/>
              </w:rPr>
              <w:fldChar w:fldCharType="end"/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  <w:r w:rsidR="00DA0C0C" w:rsidRPr="00321F13">
              <w:rPr>
                <w:rFonts w:ascii="Times New Roman" w:hAnsi="Times New Roman"/>
                <w:noProof/>
              </w:rPr>
              <w:t> </w:t>
            </w:r>
          </w:p>
          <w:p w14:paraId="5D54DBBA" w14:textId="3EF66CC4" w:rsidR="008E4BBB" w:rsidRDefault="008E4BBB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8E4BBB">
              <w:rPr>
                <w:rFonts w:ascii="Simplified Arabic" w:hAnsi="Simplified Arabic" w:cs="Simplified Arabic"/>
                <w:b/>
              </w:rPr>
              <w:t>MAS DE 3 ESTABLECIMIENTOS</w:t>
            </w:r>
            <w:r>
              <w:rPr>
                <w:rFonts w:ascii="Simplified Arabic" w:hAnsi="Simplified Arabic" w:cs="Simplified Arabic"/>
                <w:b/>
              </w:rPr>
              <w:t xml:space="preserve">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0EB77B0A" w14:textId="77777777" w:rsidR="006D1BB8" w:rsidRPr="008E4BBB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771D2D09" w14:textId="188834D9" w:rsidR="00130D07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6D1BB8">
              <w:rPr>
                <w:rFonts w:ascii="Simplified Arabic" w:hAnsi="Simplified Arabic" w:cs="Simplified Arabic"/>
                <w:b/>
              </w:rPr>
              <w:t>GRADO DE COBERTURA TERRITORIAL</w:t>
            </w:r>
            <w:r>
              <w:rPr>
                <w:rFonts w:ascii="Simplified Arabic" w:hAnsi="Simplified Arabic" w:cs="Simplified Arabic"/>
                <w:b/>
              </w:rPr>
              <w:t>:</w:t>
            </w:r>
          </w:p>
          <w:p w14:paraId="3C602F0A" w14:textId="77777777" w:rsidR="006D1BB8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DBA5A61" w14:textId="04EB752B" w:rsidR="006D1BB8" w:rsidRPr="008E4BBB" w:rsidRDefault="006D1BB8" w:rsidP="006D1BB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lang w:val="es-ES"/>
              </w:rPr>
              <w:t>COBERTURA TERRITORIAL EN TODAS LAS PROVINCIAS DE CASTILLA-LA MANCHA</w:t>
            </w:r>
            <w:r>
              <w:rPr>
                <w:rFonts w:ascii="Simplified Arabic" w:hAnsi="Simplified Arabic" w:cs="Simplified Arabic"/>
                <w:b/>
              </w:rPr>
              <w:t xml:space="preserve">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179F1908" w14:textId="46532595" w:rsidR="006D1BB8" w:rsidRPr="008E4BBB" w:rsidRDefault="006D1BB8" w:rsidP="006D1BB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  <w:lang w:val="es-ES"/>
              </w:rPr>
              <w:t>COBERTURA TERRITORIAL EN ALGUNAS DE LAS PROVINCIAS DE CASTILLA-LA MANCHA</w:t>
            </w:r>
            <w:r>
              <w:rPr>
                <w:rFonts w:ascii="Simplified Arabic" w:hAnsi="Simplified Arabic" w:cs="Simplified Arabic"/>
                <w:b/>
              </w:rPr>
              <w:t xml:space="preserve">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173FE7BC" w14:textId="77777777" w:rsidR="006D1BB8" w:rsidRDefault="006D1BB8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394CA3AD" w14:textId="4EB52B03" w:rsidR="00D97B64" w:rsidRPr="006D1BB8" w:rsidRDefault="00D97B64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</w:tc>
      </w:tr>
      <w:bookmarkEnd w:id="6"/>
      <w:bookmarkEnd w:id="7"/>
    </w:tbl>
    <w:p w14:paraId="608735C0" w14:textId="514CDA18" w:rsidR="00FE4A50" w:rsidRDefault="00FE4A50" w:rsidP="00FE4A50">
      <w:pPr>
        <w:rPr>
          <w:rFonts w:ascii="Simplified Arabic" w:hAnsi="Simplified Arabic" w:cs="Simplified Arabic"/>
          <w:sz w:val="24"/>
        </w:rPr>
      </w:pPr>
    </w:p>
    <w:p w14:paraId="6E6AE658" w14:textId="735B1C96" w:rsidR="0071421D" w:rsidRDefault="0071421D" w:rsidP="0071421D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bookmarkStart w:id="8" w:name="_Hlk191377262"/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5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>
        <w:rPr>
          <w:rFonts w:ascii="Simplified Arabic" w:hAnsi="Simplified Arabic" w:cs="Simplified Arabic"/>
          <w:b/>
          <w:sz w:val="24"/>
        </w:rPr>
        <w:t>AGILIDAD EN LA GESTIÓN DE LAS TARJETAS O VALES</w:t>
      </w:r>
      <w:r w:rsidRPr="0071522D">
        <w:rPr>
          <w:rFonts w:ascii="Simplified Arabic" w:hAnsi="Simplified Arabic" w:cs="Simplified Arabic"/>
          <w:b/>
          <w:sz w:val="24"/>
        </w:rPr>
        <w:t xml:space="preserve">  </w:t>
      </w:r>
    </w:p>
    <w:bookmarkEnd w:id="8"/>
    <w:p w14:paraId="1613C2F8" w14:textId="77777777" w:rsidR="0071421D" w:rsidRDefault="0071421D" w:rsidP="0071421D">
      <w:pPr>
        <w:spacing w:after="0"/>
        <w:jc w:val="left"/>
        <w:rPr>
          <w:rFonts w:ascii="Simplified Arabic" w:hAnsi="Simplified Arabic" w:cs="Simplified Arabic"/>
          <w:b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71421D" w:rsidRPr="005A1798" w14:paraId="789B700C" w14:textId="77777777" w:rsidTr="009074EC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51242DA" w14:textId="47BDDD71" w:rsidR="0071421D" w:rsidRPr="005A1798" w:rsidRDefault="0071421D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9" w:name="_Hlk191461489"/>
            <w:r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CAPACIDAD DE GESTIÓN PARA </w:t>
            </w:r>
            <w:r w:rsidR="009A7D19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>P</w:t>
            </w:r>
            <w:r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ONER A DISPOSICIÓN DE LAS PERSONAS BENEFICIARIAS, CON LA MÁXIMA CELERIDAD, LAS TARJETAS O VALES CANJEABLES PARA QUE REALICEN SUS COMPRAS, ASÍ COMO LA RESTITUCIÓN DE LAS MISMAS EN CASO DE PÉRDIDA, ROBOS U OTRAS INCIDENCIAS. </w:t>
            </w:r>
          </w:p>
        </w:tc>
      </w:tr>
      <w:tr w:rsidR="0071421D" w:rsidRPr="005A1798" w14:paraId="3CB3F158" w14:textId="77777777" w:rsidTr="009074EC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51FB" w14:textId="77777777" w:rsidR="009A7D19" w:rsidRDefault="009A7D19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7E2667CE" w14:textId="658CC90C" w:rsidR="0071421D" w:rsidRDefault="0071421D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71421D">
              <w:rPr>
                <w:rFonts w:ascii="Simplified Arabic" w:hAnsi="Simplified Arabic" w:cs="Simplified Arabic"/>
                <w:b/>
              </w:rPr>
              <w:t>PLAZO PARA LA EMISIÓN, DISTRIBUCIÓN, ASÍ COMO RESTITUCIÓN DE LAS T</w:t>
            </w:r>
            <w:r w:rsidR="009A7D19">
              <w:rPr>
                <w:rFonts w:ascii="Simplified Arabic" w:hAnsi="Simplified Arabic" w:cs="Simplified Arabic"/>
                <w:b/>
              </w:rPr>
              <w:t>A</w:t>
            </w:r>
            <w:r w:rsidRPr="0071421D">
              <w:rPr>
                <w:rFonts w:ascii="Simplified Arabic" w:hAnsi="Simplified Arabic" w:cs="Simplified Arabic"/>
                <w:b/>
              </w:rPr>
              <w:t>RJETAS O VALES</w:t>
            </w:r>
            <w:r w:rsidR="009A7D19">
              <w:rPr>
                <w:rFonts w:ascii="Simplified Arabic" w:hAnsi="Simplified Arabic" w:cs="Simplified Arabic"/>
                <w:b/>
              </w:rPr>
              <w:t>:</w:t>
            </w:r>
          </w:p>
          <w:p w14:paraId="6509BA68" w14:textId="77777777" w:rsidR="009A7D19" w:rsidRPr="0071421D" w:rsidRDefault="009A7D19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26935F6" w14:textId="49C01BEA" w:rsidR="0071421D" w:rsidRPr="008E4BBB" w:rsidRDefault="0071421D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 w:rsidRPr="008E4BBB">
              <w:rPr>
                <w:rFonts w:ascii="Simplified Arabic" w:hAnsi="Simplified Arabic" w:cs="Simplified Arabic"/>
                <w:b/>
              </w:rPr>
              <w:t xml:space="preserve">HASTA </w:t>
            </w:r>
            <w:r w:rsidR="009A7D19">
              <w:rPr>
                <w:rFonts w:ascii="Simplified Arabic" w:hAnsi="Simplified Arabic" w:cs="Simplified Arabic"/>
                <w:b/>
              </w:rPr>
              <w:t>10 DÍAS</w:t>
            </w:r>
            <w:r>
              <w:rPr>
                <w:rFonts w:ascii="Simplified Arabic" w:hAnsi="Simplified Arabic" w:cs="Simplified Arabic"/>
                <w:b/>
              </w:rPr>
              <w:t xml:space="preserve"> 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3947D60A" w14:textId="0A6E624D" w:rsidR="0071421D" w:rsidRPr="008E4BBB" w:rsidRDefault="009A7D19" w:rsidP="009074EC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MENOS DE 7 DÍAS </w:t>
            </w:r>
            <w:r w:rsidR="0071421D"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421D"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="0071421D"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13EB15E7" w14:textId="77777777" w:rsidR="0071421D" w:rsidRPr="005A1798" w:rsidRDefault="0071421D" w:rsidP="009074EC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9"/>
    </w:tbl>
    <w:p w14:paraId="7BA130EF" w14:textId="71DF3F9A" w:rsidR="0071421D" w:rsidRDefault="0071421D" w:rsidP="00FE4A50">
      <w:pPr>
        <w:rPr>
          <w:rFonts w:ascii="Simplified Arabic" w:hAnsi="Simplified Arabic" w:cs="Simplified Arabic"/>
          <w:sz w:val="24"/>
        </w:rPr>
      </w:pPr>
    </w:p>
    <w:p w14:paraId="6B6560C3" w14:textId="75926A07" w:rsidR="009A7D19" w:rsidRDefault="009A7D19" w:rsidP="009A7D19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6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>
        <w:rPr>
          <w:rFonts w:ascii="Simplified Arabic" w:hAnsi="Simplified Arabic" w:cs="Simplified Arabic"/>
          <w:b/>
          <w:sz w:val="24"/>
        </w:rPr>
        <w:t>INFORMACIÓN AL USUARIO DE LAS TARJETAS O VALES</w:t>
      </w:r>
      <w:r w:rsidRPr="0071522D">
        <w:rPr>
          <w:rFonts w:ascii="Simplified Arabic" w:hAnsi="Simplified Arabic" w:cs="Simplified Arabic"/>
          <w:b/>
          <w:sz w:val="24"/>
        </w:rPr>
        <w:t xml:space="preserve">  </w:t>
      </w:r>
    </w:p>
    <w:p w14:paraId="1C97F4C1" w14:textId="09A9E261" w:rsidR="0071421D" w:rsidRDefault="0071421D" w:rsidP="00FE4A50">
      <w:pPr>
        <w:rPr>
          <w:rFonts w:ascii="Simplified Arabic" w:hAnsi="Simplified Arabic" w:cs="Simplified Arabic"/>
          <w:sz w:val="24"/>
        </w:rPr>
      </w:pPr>
    </w:p>
    <w:p w14:paraId="555E56DD" w14:textId="1F373BE5" w:rsidR="00D97B64" w:rsidRDefault="00D97B64" w:rsidP="00FE4A50">
      <w:pPr>
        <w:rPr>
          <w:rFonts w:ascii="Simplified Arabic" w:hAnsi="Simplified Arabic" w:cs="Simplified Arabic"/>
          <w:sz w:val="24"/>
        </w:rPr>
      </w:pPr>
    </w:p>
    <w:p w14:paraId="25019157" w14:textId="258F263D" w:rsidR="00D97B64" w:rsidRDefault="00D97B64" w:rsidP="00FE4A50">
      <w:pPr>
        <w:rPr>
          <w:rFonts w:ascii="Simplified Arabic" w:hAnsi="Simplified Arabic" w:cs="Simplified Arabic"/>
          <w:sz w:val="24"/>
        </w:rPr>
      </w:pPr>
    </w:p>
    <w:p w14:paraId="7FBAB06C" w14:textId="380F1D44" w:rsidR="00D97B64" w:rsidRDefault="00D97B64" w:rsidP="00FE4A50">
      <w:pPr>
        <w:rPr>
          <w:rFonts w:ascii="Simplified Arabic" w:hAnsi="Simplified Arabic" w:cs="Simplified Arabic"/>
          <w:sz w:val="24"/>
        </w:rPr>
      </w:pPr>
    </w:p>
    <w:p w14:paraId="36E28143" w14:textId="77777777" w:rsidR="00D97B64" w:rsidRDefault="00D97B64" w:rsidP="00FE4A50">
      <w:pPr>
        <w:rPr>
          <w:rFonts w:ascii="Simplified Arabic" w:hAnsi="Simplified Arabic" w:cs="Simplified Arabic"/>
          <w:sz w:val="24"/>
        </w:rPr>
      </w:pPr>
    </w:p>
    <w:p w14:paraId="2EDE69D7" w14:textId="77777777" w:rsidR="00D97B64" w:rsidRDefault="00D97B64" w:rsidP="00FE4A50">
      <w:pPr>
        <w:rPr>
          <w:rFonts w:ascii="Simplified Arabic" w:hAnsi="Simplified Arabic" w:cs="Simplified Arabic"/>
          <w:sz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8F2F08" w:rsidRPr="005A1798" w14:paraId="0750DB62" w14:textId="77777777" w:rsidTr="00FE025F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517DB9" w14:textId="725FE47D" w:rsidR="008F2F08" w:rsidRPr="005A1798" w:rsidRDefault="008F2F08" w:rsidP="00FE025F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CAPACIDAD PARA LA ATENCIÓN E INFORMACIÓN AL USUARIO SOBRE EL PROGRAMA DE ASISTENCIA MATERIAL BÁSICA. </w:t>
            </w:r>
          </w:p>
        </w:tc>
      </w:tr>
      <w:tr w:rsidR="008F2F08" w:rsidRPr="005A1798" w14:paraId="7AF075CE" w14:textId="77777777" w:rsidTr="00FE025F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E26B" w14:textId="77777777" w:rsidR="008F2F08" w:rsidRDefault="008F2F08" w:rsidP="00FE025F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D1BA6C4" w14:textId="77777777" w:rsidR="008F2F08" w:rsidRPr="008E4BBB" w:rsidRDefault="008F2F08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DISPONE DE MEDIOS HUMANOS, DIGITALES Y TELEFÓNICOS PARA INFORMAR A LAS PERSONAS USUARIAS SOBRE EL PROGRAMA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5F2BF795" w14:textId="77777777" w:rsidR="00A44716" w:rsidRDefault="00A44716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2E15BA07" w14:textId="3592E36F" w:rsidR="008F2F08" w:rsidRPr="008E4BBB" w:rsidRDefault="008F2F08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DISPONE DE MEDIOS HUMANOS Y </w:t>
            </w:r>
            <w:proofErr w:type="gramStart"/>
            <w:r>
              <w:rPr>
                <w:rFonts w:ascii="Simplified Arabic" w:hAnsi="Simplified Arabic" w:cs="Simplified Arabic"/>
                <w:b/>
              </w:rPr>
              <w:t>DIGITALES</w:t>
            </w:r>
            <w:proofErr w:type="gramEnd"/>
            <w:r>
              <w:rPr>
                <w:rFonts w:ascii="Simplified Arabic" w:hAnsi="Simplified Arabic" w:cs="Simplified Arabic"/>
                <w:b/>
              </w:rPr>
              <w:t xml:space="preserve"> PERO NO DE ATENCIÓN </w:t>
            </w:r>
            <w:r w:rsidR="00A44716">
              <w:rPr>
                <w:rFonts w:ascii="Simplified Arabic" w:hAnsi="Simplified Arabic" w:cs="Simplified Arabic"/>
                <w:b/>
              </w:rPr>
              <w:t>TELEFÓNICA PA</w:t>
            </w:r>
            <w:r>
              <w:rPr>
                <w:rFonts w:ascii="Simplified Arabic" w:hAnsi="Simplified Arabic" w:cs="Simplified Arabic"/>
                <w:b/>
              </w:rPr>
              <w:t xml:space="preserve">RA INFORMAR A LAS PERSONAS USUARIAS SOBRE EL PROGRAMA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2A6CE267" w14:textId="77777777" w:rsidR="00A44716" w:rsidRDefault="00A44716" w:rsidP="008F2F08">
            <w:pPr>
              <w:spacing w:after="0"/>
              <w:jc w:val="left"/>
              <w:rPr>
                <w:rFonts w:ascii="Simplified Arabic" w:hAnsi="Simplified Arabic" w:cs="Simplified Arabic"/>
                <w:b/>
              </w:rPr>
            </w:pPr>
          </w:p>
          <w:p w14:paraId="485F373F" w14:textId="7D9AD0E6" w:rsidR="008F2F08" w:rsidRDefault="008F2F08" w:rsidP="00A44716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b/>
              </w:rPr>
              <w:t xml:space="preserve">DISPONE </w:t>
            </w:r>
            <w:r w:rsidR="00A44716">
              <w:rPr>
                <w:rFonts w:ascii="Simplified Arabic" w:hAnsi="Simplified Arabic" w:cs="Simplified Arabic"/>
                <w:b/>
              </w:rPr>
              <w:t>S</w:t>
            </w:r>
            <w:r w:rsidR="00537D3F">
              <w:rPr>
                <w:rFonts w:ascii="Simplified Arabic" w:hAnsi="Simplified Arabic" w:cs="Simplified Arabic"/>
                <w:b/>
              </w:rPr>
              <w:t>O</w:t>
            </w:r>
            <w:r w:rsidR="00A44716">
              <w:rPr>
                <w:rFonts w:ascii="Simplified Arabic" w:hAnsi="Simplified Arabic" w:cs="Simplified Arabic"/>
                <w:b/>
              </w:rPr>
              <w:t xml:space="preserve">LO DE </w:t>
            </w:r>
            <w:r>
              <w:rPr>
                <w:rFonts w:ascii="Simplified Arabic" w:hAnsi="Simplified Arabic" w:cs="Simplified Arabic"/>
                <w:b/>
              </w:rPr>
              <w:t xml:space="preserve">MEDIOS HUMANOS PARA </w:t>
            </w:r>
            <w:r w:rsidR="00A44716">
              <w:rPr>
                <w:rFonts w:ascii="Simplified Arabic" w:hAnsi="Simplified Arabic" w:cs="Simplified Arabic"/>
                <w:b/>
              </w:rPr>
              <w:t xml:space="preserve">ATENDER E </w:t>
            </w:r>
            <w:r>
              <w:rPr>
                <w:rFonts w:ascii="Simplified Arabic" w:hAnsi="Simplified Arabic" w:cs="Simplified Arabic"/>
                <w:b/>
              </w:rPr>
              <w:t xml:space="preserve">INFORMAR A LAS PERSONAS USUARIAS SOBRE EL PROGRAMA    </w:t>
            </w:r>
            <w:r w:rsidRPr="00895B88">
              <w:rPr>
                <w:rFonts w:ascii="Simplified Arabic" w:hAnsi="Simplified Arabic" w:cs="Simplified Arab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88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E87009">
              <w:rPr>
                <w:rFonts w:ascii="Simplified Arabic" w:hAnsi="Simplified Arabic" w:cs="Simplified Arabic"/>
              </w:rPr>
            </w:r>
            <w:r w:rsidR="00E87009">
              <w:rPr>
                <w:rFonts w:ascii="Simplified Arabic" w:hAnsi="Simplified Arabic" w:cs="Simplified Arabic"/>
              </w:rPr>
              <w:fldChar w:fldCharType="separate"/>
            </w:r>
            <w:r w:rsidRPr="00895B88">
              <w:rPr>
                <w:rFonts w:ascii="Simplified Arabic" w:hAnsi="Simplified Arabic" w:cs="Simplified Arabic"/>
              </w:rPr>
              <w:fldChar w:fldCharType="end"/>
            </w:r>
          </w:p>
          <w:p w14:paraId="126D01F3" w14:textId="20611B40" w:rsidR="006F7EBE" w:rsidRPr="005A1798" w:rsidRDefault="006F7EBE" w:rsidP="00A44716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4E12718A" w14:textId="77777777" w:rsidR="00537D3F" w:rsidRDefault="00537D3F" w:rsidP="00FE4A50">
      <w:pPr>
        <w:rPr>
          <w:rFonts w:ascii="Simplified Arabic" w:hAnsi="Simplified Arabic" w:cs="Simplified Arabic"/>
          <w:sz w:val="24"/>
        </w:rPr>
      </w:pPr>
    </w:p>
    <w:p w14:paraId="7158AD40" w14:textId="7F4C54DB" w:rsidR="00FE4A50" w:rsidRDefault="00FE4A50" w:rsidP="00FE4A50">
      <w:pPr>
        <w:pBdr>
          <w:bottom w:val="single" w:sz="12" w:space="1" w:color="auto"/>
        </w:pBdr>
        <w:shd w:val="clear" w:color="auto" w:fill="F2F2F2" w:themeFill="background1" w:themeFillShade="F2"/>
        <w:spacing w:after="0"/>
        <w:jc w:val="left"/>
        <w:rPr>
          <w:rFonts w:ascii="Simplified Arabic" w:hAnsi="Simplified Arabic" w:cs="Simplified Arabic"/>
          <w:b/>
          <w:sz w:val="24"/>
        </w:rPr>
      </w:pPr>
      <w:r>
        <w:rPr>
          <w:rFonts w:ascii="Simplified Arabic" w:hAnsi="Simplified Arabic" w:cs="Simplified Arabic"/>
          <w:b/>
          <w:sz w:val="24"/>
        </w:rPr>
        <w:t>1.</w:t>
      </w:r>
      <w:r w:rsidR="00D97B64">
        <w:rPr>
          <w:rFonts w:ascii="Simplified Arabic" w:hAnsi="Simplified Arabic" w:cs="Simplified Arabic"/>
          <w:b/>
          <w:sz w:val="24"/>
        </w:rPr>
        <w:t>7</w:t>
      </w:r>
      <w:r w:rsidRPr="0071522D">
        <w:rPr>
          <w:rFonts w:ascii="Simplified Arabic" w:hAnsi="Simplified Arabic" w:cs="Simplified Arabic"/>
          <w:b/>
          <w:sz w:val="24"/>
        </w:rPr>
        <w:t xml:space="preserve">. </w:t>
      </w:r>
      <w:r>
        <w:rPr>
          <w:rFonts w:ascii="Simplified Arabic" w:hAnsi="Simplified Arabic" w:cs="Simplified Arabic"/>
          <w:b/>
          <w:sz w:val="24"/>
        </w:rPr>
        <w:t>MEJORAS</w:t>
      </w:r>
      <w:r w:rsidRPr="0071522D">
        <w:rPr>
          <w:rFonts w:ascii="Simplified Arabic" w:hAnsi="Simplified Arabic" w:cs="Simplified Arabic"/>
          <w:b/>
          <w:sz w:val="24"/>
        </w:rPr>
        <w:t xml:space="preserve"> </w:t>
      </w:r>
      <w:r w:rsidR="00201DFA">
        <w:rPr>
          <w:rFonts w:ascii="Simplified Arabic" w:hAnsi="Simplified Arabic" w:cs="Simplified Arabic"/>
          <w:b/>
          <w:sz w:val="24"/>
        </w:rPr>
        <w:t>DEL PROYECTO</w:t>
      </w:r>
    </w:p>
    <w:p w14:paraId="11CD3B7A" w14:textId="30B60CA5" w:rsidR="00FE4A50" w:rsidRDefault="00FE4A50" w:rsidP="00FE4A50">
      <w:pPr>
        <w:rPr>
          <w:rFonts w:ascii="Simplified Arabic" w:hAnsi="Simplified Arabic" w:cs="Simplified Arabic"/>
          <w:sz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FE4A50" w:rsidRPr="005A1798" w14:paraId="18827280" w14:textId="77777777" w:rsidTr="007E1D87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6E8B55D" w14:textId="5BF34E31" w:rsidR="00FE4A50" w:rsidRPr="005A1798" w:rsidRDefault="00201DFA" w:rsidP="007E1D87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10" w:name="_Hlk191553718"/>
            <w:r>
              <w:rPr>
                <w:rFonts w:ascii="Simplified Arabic" w:hAnsi="Simplified Arabic" w:cs="Simplified Arabic"/>
                <w:b/>
                <w:color w:val="FFFFFF"/>
              </w:rPr>
              <w:t xml:space="preserve">PROPUESTAS DE </w:t>
            </w:r>
            <w:r w:rsidR="00FE4A50">
              <w:rPr>
                <w:rFonts w:ascii="Simplified Arabic" w:hAnsi="Simplified Arabic" w:cs="Simplified Arabic"/>
                <w:b/>
                <w:color w:val="FFFFFF"/>
              </w:rPr>
              <w:t>MEJORAS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 E INNOVACIÓN QUE AÑADAN VALOR AL DESARROLLO DEL PROYECTO GUARDANDO COHERENCIA CON EL OBJETO Y FINALIDAD DE LA CONVOCATORIA</w:t>
            </w:r>
            <w:r w:rsidR="00FE4A50">
              <w:rPr>
                <w:rFonts w:ascii="Simplified Arabic" w:hAnsi="Simplified Arabic" w:cs="Simplified Arabic"/>
                <w:b/>
                <w:color w:val="FFFFFF"/>
              </w:rPr>
              <w:t xml:space="preserve"> </w:t>
            </w:r>
            <w:r w:rsidR="00FE4A50" w:rsidRPr="00064AC7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 </w:t>
            </w:r>
          </w:p>
        </w:tc>
      </w:tr>
      <w:tr w:rsidR="00FE4A50" w:rsidRPr="005A1798" w14:paraId="22A970B8" w14:textId="77777777" w:rsidTr="007E1D87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22E4" w14:textId="2CE51850" w:rsidR="00130D07" w:rsidRDefault="00130D07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BB03490" w14:textId="77777777" w:rsidR="00E87009" w:rsidRDefault="00E87009" w:rsidP="00E87009">
            <w:pPr>
              <w:spacing w:after="0"/>
              <w:jc w:val="left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  <w:p w14:paraId="6BE28934" w14:textId="6CB68F6B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2A8DBB5" w14:textId="13016E85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176A002" w14:textId="5EE53661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A641649" w14:textId="0CB7A957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CE838A2" w14:textId="73D18A5F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8B65187" w14:textId="15627AFE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E1518AB" w14:textId="0A605362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C6B8270" w14:textId="3377C021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41289BB" w14:textId="263A994F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1184564" w14:textId="0B2AD111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4A33473" w14:textId="041FC6E5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21DEBA0" w14:textId="60E527F3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23A726A" w14:textId="27441DE2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B3B249D" w14:textId="26F8A01C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B231C6D" w14:textId="7D065BA8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9E35EA3" w14:textId="52B27A51" w:rsidR="008F2F08" w:rsidRDefault="008F2F08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74FFCFF" w14:textId="77777777" w:rsidR="00FE4A50" w:rsidRPr="005A1798" w:rsidRDefault="00FE4A50" w:rsidP="007E1D87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  <w:bookmarkEnd w:id="10"/>
    </w:tbl>
    <w:p w14:paraId="530FED15" w14:textId="77777777" w:rsidR="005670F7" w:rsidRPr="00FE4A50" w:rsidRDefault="005670F7" w:rsidP="00FE4A50">
      <w:pPr>
        <w:rPr>
          <w:rFonts w:ascii="Simplified Arabic" w:hAnsi="Simplified Arabic" w:cs="Simplified Arabic"/>
          <w:sz w:val="24"/>
        </w:rPr>
        <w:sectPr w:rsidR="005670F7" w:rsidRPr="00FE4A50" w:rsidSect="000157E9">
          <w:headerReference w:type="default" r:id="rId8"/>
          <w:footerReference w:type="default" r:id="rId9"/>
          <w:pgSz w:w="11906" w:h="16838" w:code="9"/>
          <w:pgMar w:top="2126" w:right="1134" w:bottom="992" w:left="1077" w:header="142" w:footer="442" w:gutter="0"/>
          <w:cols w:space="708"/>
          <w:docGrid w:linePitch="360"/>
        </w:sect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D97B64" w:rsidRPr="005A1798" w14:paraId="29F7F5D7" w14:textId="77777777" w:rsidTr="002164C4">
        <w:trPr>
          <w:trHeight w:val="397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D7918F" w14:textId="77777777" w:rsidR="00D97B64" w:rsidRPr="005A1798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/>
              </w:rPr>
            </w:pPr>
            <w:bookmarkStart w:id="11" w:name="_Hlk135996063"/>
            <w:r>
              <w:rPr>
                <w:rFonts w:ascii="Simplified Arabic" w:hAnsi="Simplified Arabic" w:cs="Simplified Arabic"/>
                <w:b/>
                <w:color w:val="FFFFFF"/>
              </w:rPr>
              <w:lastRenderedPageBreak/>
              <w:t xml:space="preserve">PROPUESTAS DE MEJORAS E INNOVACIÓN QUE AÑADAN VALOR AL DESARROLLO DEL PROYECTO GUARDANDO COHERENCIA CON EL OBJETO Y FINALIDAD DE LA CONVOCATORIA </w:t>
            </w:r>
            <w:r w:rsidRPr="00064AC7">
              <w:rPr>
                <w:rFonts w:ascii="Simplified Arabic" w:hAnsi="Simplified Arabic" w:cs="Simplified Arabic"/>
                <w:b/>
                <w:color w:val="FFFFFF"/>
                <w:lang w:val="es-ES"/>
              </w:rPr>
              <w:t xml:space="preserve"> </w:t>
            </w:r>
          </w:p>
        </w:tc>
      </w:tr>
      <w:tr w:rsidR="00D97B64" w:rsidRPr="005A1798" w14:paraId="28AC2665" w14:textId="77777777" w:rsidTr="002164C4">
        <w:trPr>
          <w:trHeight w:val="406"/>
          <w:jc w:val="center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F93F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5CCABF1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B4C0172" w14:textId="77777777" w:rsidR="00E87009" w:rsidRDefault="00E87009" w:rsidP="00E87009">
            <w:pPr>
              <w:spacing w:after="0"/>
              <w:jc w:val="left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end"/>
            </w:r>
          </w:p>
          <w:p w14:paraId="47ED3662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bookmarkStart w:id="12" w:name="_GoBack"/>
            <w:bookmarkEnd w:id="12"/>
          </w:p>
          <w:p w14:paraId="724C34ED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0975471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88F6610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04B6D1F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8A61B19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76A69F1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86F36EA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D9A8C4B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D04F88E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22C03B3A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3ACD92A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591409D5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0CA0798" w14:textId="54E01726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3E5019E" w14:textId="27266DE5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852BB31" w14:textId="68E407D6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F0D900F" w14:textId="165C57D5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FA24BAF" w14:textId="403E7974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37C61ACD" w14:textId="45FF0523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374E14F" w14:textId="15F48C7D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61BE4364" w14:textId="5B2C4511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4C62930A" w14:textId="7CAFB5C1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BDCA61F" w14:textId="5ADDDA96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0C1798EB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11923C8C" w14:textId="77777777" w:rsidR="00D97B64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  <w:p w14:paraId="7AD71777" w14:textId="77777777" w:rsidR="00D97B64" w:rsidRPr="005A1798" w:rsidRDefault="00D97B64" w:rsidP="002164C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</w:p>
        </w:tc>
      </w:tr>
    </w:tbl>
    <w:p w14:paraId="4E198D09" w14:textId="77777777" w:rsidR="00D97B64" w:rsidRDefault="00D97B64" w:rsidP="00600A7E">
      <w:pPr>
        <w:jc w:val="left"/>
        <w:rPr>
          <w:rFonts w:ascii="Simplified Arabic" w:hAnsi="Simplified Arabic" w:cs="Simplified Arabic"/>
          <w:b/>
        </w:rPr>
      </w:pPr>
    </w:p>
    <w:bookmarkEnd w:id="11"/>
    <w:p w14:paraId="1A0ACE7C" w14:textId="300EE085" w:rsidR="00D150DC" w:rsidRDefault="00D150DC" w:rsidP="00E01D6D">
      <w:pPr>
        <w:rPr>
          <w:rFonts w:ascii="Simplified Arabic" w:hAnsi="Simplified Arabic" w:cs="Simplified Arabic"/>
          <w:b/>
        </w:rPr>
      </w:pPr>
    </w:p>
    <w:p w14:paraId="27AE5B41" w14:textId="4BB4B2EC" w:rsidR="006242E7" w:rsidRPr="005A1798" w:rsidRDefault="006242E7" w:rsidP="006242E7">
      <w:pPr>
        <w:spacing w:after="0"/>
        <w:jc w:val="left"/>
        <w:rPr>
          <w:rFonts w:ascii="Simplified Arabic" w:hAnsi="Simplified Arabic" w:cs="Simplified Arabic"/>
        </w:rPr>
      </w:pPr>
      <w:r w:rsidRPr="005A1798">
        <w:rPr>
          <w:rFonts w:ascii="Simplified Arabic" w:hAnsi="Simplified Arabic" w:cs="Simplified Arabic"/>
        </w:rPr>
        <w:t xml:space="preserve">Don/Doña </w:t>
      </w:r>
      <w:bookmarkStart w:id="13" w:name="_Hlk140136776"/>
      <w:r w:rsidRPr="00504E51">
        <w:rPr>
          <w:rFonts w:ascii="Simplified Arabic" w:hAnsi="Simplified Arabic" w:cs="Simplified Arabic"/>
          <w:b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04E51">
        <w:rPr>
          <w:rFonts w:ascii="Simplified Arabic" w:hAnsi="Simplified Arabic" w:cs="Simplified Arabic"/>
          <w:b/>
          <w:u w:val="single"/>
        </w:rPr>
        <w:instrText xml:space="preserve"> FORMTEXT </w:instrText>
      </w:r>
      <w:r w:rsidRPr="00504E51">
        <w:rPr>
          <w:rFonts w:ascii="Simplified Arabic" w:hAnsi="Simplified Arabic" w:cs="Simplified Arabic"/>
          <w:b/>
          <w:u w:val="single"/>
        </w:rPr>
      </w:r>
      <w:r w:rsidRPr="00504E51">
        <w:rPr>
          <w:rFonts w:ascii="Simplified Arabic" w:hAnsi="Simplified Arabic" w:cs="Simplified Arabic"/>
          <w:b/>
          <w:u w:val="single"/>
        </w:rPr>
        <w:fldChar w:fldCharType="separate"/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="00780516">
        <w:rPr>
          <w:rFonts w:ascii="Simplified Arabic" w:hAnsi="Simplified Arabic" w:cs="Simplified Arabic"/>
          <w:b/>
          <w:u w:val="single"/>
        </w:rPr>
        <w:t> </w:t>
      </w:r>
      <w:r w:rsidRPr="00504E51">
        <w:rPr>
          <w:rFonts w:ascii="Simplified Arabic" w:hAnsi="Simplified Arabic" w:cs="Simplified Arabic"/>
          <w:b/>
          <w:u w:val="single"/>
        </w:rPr>
        <w:fldChar w:fldCharType="end"/>
      </w:r>
      <w:bookmarkEnd w:id="13"/>
      <w:r w:rsidR="0072081A">
        <w:rPr>
          <w:rFonts w:ascii="Simplified Arabic" w:hAnsi="Simplified Arabic" w:cs="Simplified Arabic"/>
          <w:b/>
          <w:u w:val="single"/>
        </w:rPr>
        <w:t>__________________________________________</w:t>
      </w:r>
      <w:r w:rsidR="00376CF4">
        <w:rPr>
          <w:rFonts w:ascii="Simplified Arabic" w:hAnsi="Simplified Arabic" w:cs="Simplified Arabic"/>
          <w:b/>
          <w:u w:val="single"/>
        </w:rPr>
        <w:t>,</w:t>
      </w:r>
      <w:r w:rsidRPr="005A1798">
        <w:rPr>
          <w:rFonts w:ascii="Simplified Arabic" w:hAnsi="Simplified Arabic" w:cs="Simplified Arabic"/>
        </w:rPr>
        <w:t xml:space="preserve"> representante legal de la entidad solicitante, certifica la veracidad de todos los datos obrantes en el presente Anexo.</w:t>
      </w:r>
    </w:p>
    <w:p w14:paraId="66EF83E9" w14:textId="77777777" w:rsidR="006242E7" w:rsidRPr="005A1798" w:rsidRDefault="006242E7" w:rsidP="006242E7">
      <w:pPr>
        <w:spacing w:after="0"/>
        <w:jc w:val="left"/>
        <w:rPr>
          <w:rFonts w:ascii="Simplified Arabic" w:hAnsi="Simplified Arabic" w:cs="Simplified Arabic"/>
        </w:rPr>
      </w:pPr>
    </w:p>
    <w:p w14:paraId="0DA45D6F" w14:textId="5E64FCE6" w:rsidR="006242E7" w:rsidRDefault="00B2254A" w:rsidP="006242E7">
      <w:p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>A</w:t>
      </w:r>
      <w:r w:rsidR="006242E7">
        <w:rPr>
          <w:rFonts w:ascii="Simplified Arabic" w:hAnsi="Simplified Arabic" w:cs="Simplified Arabic"/>
        </w:rPr>
        <w:t xml:space="preserve"> fecha de la firma. </w:t>
      </w:r>
    </w:p>
    <w:p w14:paraId="75A1325A" w14:textId="77777777" w:rsidR="006242E7" w:rsidRDefault="006242E7" w:rsidP="006242E7">
      <w:r>
        <w:rPr>
          <w:rFonts w:ascii="Simplified Arabic" w:hAnsi="Simplified Arabic" w:cs="Simplified Arabic"/>
        </w:rPr>
        <w:t>Firmado electrónicamente por el Representante legal de la entidad.</w:t>
      </w:r>
    </w:p>
    <w:p w14:paraId="2BA026C4" w14:textId="0F59D0E0" w:rsidR="00E01D6D" w:rsidRPr="005A1798" w:rsidRDefault="00E01D6D" w:rsidP="006242E7">
      <w:pPr>
        <w:widowControl/>
        <w:spacing w:line="276" w:lineRule="auto"/>
        <w:jc w:val="left"/>
        <w:rPr>
          <w:rFonts w:ascii="Simplified Arabic" w:hAnsi="Simplified Arabic" w:cs="Simplified Arabic"/>
          <w:b/>
        </w:rPr>
      </w:pPr>
    </w:p>
    <w:sectPr w:rsidR="00E01D6D" w:rsidRPr="005A1798" w:rsidSect="000157E9">
      <w:pgSz w:w="11906" w:h="16838" w:code="9"/>
      <w:pgMar w:top="2126" w:right="1134" w:bottom="992" w:left="1077" w:header="142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1CA3" w14:textId="77777777" w:rsidR="0049367A" w:rsidRDefault="0049367A">
      <w:pPr>
        <w:spacing w:after="0"/>
      </w:pPr>
      <w:r>
        <w:separator/>
      </w:r>
    </w:p>
  </w:endnote>
  <w:endnote w:type="continuationSeparator" w:id="0">
    <w:p w14:paraId="385BE78F" w14:textId="77777777" w:rsidR="0049367A" w:rsidRDefault="00493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LegacySanITCBoo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71FE" w14:textId="66277F20" w:rsidR="006D16D7" w:rsidRPr="00544C38" w:rsidRDefault="006D16D7">
    <w:pPr>
      <w:pStyle w:val="Piedepgina"/>
      <w:rPr>
        <w:rFonts w:ascii="Arial" w:hAnsi="Arial" w:cs="Arial"/>
        <w:sz w:val="18"/>
      </w:rPr>
    </w:pPr>
    <w:r w:rsidRPr="00544C38">
      <w:rPr>
        <w:rFonts w:ascii="Arial" w:eastAsiaTheme="majorEastAsia" w:hAnsi="Arial" w:cs="Arial"/>
        <w:sz w:val="18"/>
        <w:lang w:val="es-ES"/>
      </w:rPr>
      <w:t xml:space="preserve">PÁG. </w:t>
    </w:r>
    <w:r w:rsidRPr="00544C38">
      <w:rPr>
        <w:rFonts w:ascii="Arial" w:eastAsiaTheme="minorEastAsia" w:hAnsi="Arial" w:cs="Arial"/>
        <w:sz w:val="18"/>
      </w:rPr>
      <w:fldChar w:fldCharType="begin"/>
    </w:r>
    <w:r w:rsidRPr="00544C38">
      <w:rPr>
        <w:rFonts w:ascii="Arial" w:hAnsi="Arial" w:cs="Arial"/>
        <w:sz w:val="18"/>
      </w:rPr>
      <w:instrText>PAGE    \* MERGEFORMAT</w:instrText>
    </w:r>
    <w:r w:rsidRPr="00544C38">
      <w:rPr>
        <w:rFonts w:ascii="Arial" w:eastAsiaTheme="minorEastAsia" w:hAnsi="Arial" w:cs="Arial"/>
        <w:sz w:val="18"/>
      </w:rPr>
      <w:fldChar w:fldCharType="separate"/>
    </w:r>
    <w:r w:rsidRPr="004C04E0">
      <w:rPr>
        <w:rFonts w:ascii="Arial" w:eastAsiaTheme="majorEastAsia" w:hAnsi="Arial" w:cs="Arial"/>
        <w:noProof/>
        <w:sz w:val="18"/>
        <w:lang w:val="es-ES"/>
      </w:rPr>
      <w:t>11</w:t>
    </w:r>
    <w:r w:rsidRPr="00544C38">
      <w:rPr>
        <w:rFonts w:ascii="Arial" w:eastAsiaTheme="majorEastAsia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85BCF" w14:textId="77777777" w:rsidR="0049367A" w:rsidRDefault="0049367A">
      <w:pPr>
        <w:spacing w:after="0"/>
      </w:pPr>
      <w:r>
        <w:separator/>
      </w:r>
    </w:p>
  </w:footnote>
  <w:footnote w:type="continuationSeparator" w:id="0">
    <w:p w14:paraId="34EF7D9F" w14:textId="77777777" w:rsidR="0049367A" w:rsidRDefault="00493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63F9" w14:textId="686CBD69" w:rsidR="006D16D7" w:rsidRDefault="006D16D7" w:rsidP="000E6BDB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14:paraId="212D44BD" w14:textId="14D5798A" w:rsidR="006D16D7" w:rsidRDefault="006D16D7" w:rsidP="000E6BDB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14:paraId="60B2D51C" w14:textId="5CA47002" w:rsidR="006D16D7" w:rsidRDefault="006D16D7" w:rsidP="000E6BDB">
    <w:pPr>
      <w:tabs>
        <w:tab w:val="left" w:pos="3120"/>
      </w:tabs>
      <w:spacing w:after="0"/>
      <w:ind w:left="28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AB142B" wp14:editId="2F08CCA2">
              <wp:simplePos x="0" y="0"/>
              <wp:positionH relativeFrom="column">
                <wp:posOffset>723900</wp:posOffset>
              </wp:positionH>
              <wp:positionV relativeFrom="paragraph">
                <wp:posOffset>226060</wp:posOffset>
              </wp:positionV>
              <wp:extent cx="5772150" cy="5810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5F4D2" w14:textId="77777777" w:rsidR="006D16D7" w:rsidRPr="00467DCA" w:rsidRDefault="006D16D7" w:rsidP="00066103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  <w:lang w:val="es-ES"/>
                            </w:rPr>
                          </w:pP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Convocatoria de subvenci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ón</w:t>
                          </w:r>
                          <w:r w:rsidRPr="00467DCA"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 xml:space="preserve"> destinada a la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16"/>
                            </w:rPr>
                            <w:t>puesta en marcha del programa del fondo social europeo plus de asistencia material básica, en el ámbito de castilla-la mancha.</w:t>
                          </w:r>
                        </w:p>
                        <w:p w14:paraId="18EC069A" w14:textId="4BAD583E" w:rsidR="006D16D7" w:rsidRPr="00DC7E03" w:rsidRDefault="006D16D7" w:rsidP="00D24B2F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18"/>
                              <w:lang w:val="es-ES"/>
                            </w:rPr>
                          </w:pPr>
                        </w:p>
                        <w:p w14:paraId="31C6120B" w14:textId="77777777" w:rsidR="006D16D7" w:rsidRPr="00DC7E03" w:rsidRDefault="006D16D7" w:rsidP="00D24B2F">
                          <w:pPr>
                            <w:rPr>
                              <w:smallCaps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B14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7pt;margin-top:17.8pt;width:454.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" stroked="f">
              <v:textbox>
                <w:txbxContent>
                  <w:p w14:paraId="4B05F4D2" w14:textId="77777777" w:rsidR="006D16D7" w:rsidRPr="00467DCA" w:rsidRDefault="006D16D7" w:rsidP="00066103">
                    <w:pPr>
                      <w:jc w:val="left"/>
                      <w:rPr>
                        <w:rFonts w:ascii="Arial" w:hAnsi="Arial" w:cs="Arial"/>
                        <w:b/>
                        <w:smallCaps/>
                        <w:sz w:val="16"/>
                        <w:lang w:val="es-ES"/>
                      </w:rPr>
                    </w:pP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Convocatoria de subvenci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ón</w:t>
                    </w:r>
                    <w:r w:rsidRPr="00467DCA"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 xml:space="preserve"> destinada a la </w:t>
                    </w:r>
                    <w:r>
                      <w:rPr>
                        <w:rFonts w:ascii="Arial" w:hAnsi="Arial" w:cs="Arial"/>
                        <w:b/>
                        <w:smallCaps/>
                        <w:sz w:val="16"/>
                      </w:rPr>
                      <w:t>puesta en marcha del programa del fondo social europeo plus de asistencia material básica, en el ámbito de castilla-la mancha.</w:t>
                    </w:r>
                  </w:p>
                  <w:p w14:paraId="18EC069A" w14:textId="4BAD583E" w:rsidR="006D16D7" w:rsidRPr="00DC7E03" w:rsidRDefault="006D16D7" w:rsidP="00D24B2F">
                    <w:pPr>
                      <w:rPr>
                        <w:rFonts w:ascii="Arial" w:hAnsi="Arial" w:cs="Arial"/>
                        <w:b/>
                        <w:smallCaps/>
                        <w:sz w:val="18"/>
                        <w:lang w:val="es-ES"/>
                      </w:rPr>
                    </w:pPr>
                  </w:p>
                  <w:p w14:paraId="31C6120B" w14:textId="77777777" w:rsidR="006D16D7" w:rsidRPr="00DC7E03" w:rsidRDefault="006D16D7" w:rsidP="00D24B2F">
                    <w:pPr>
                      <w:rPr>
                        <w:smallCaps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A9B2B56" wp14:editId="4096830D">
          <wp:simplePos x="0" y="0"/>
          <wp:positionH relativeFrom="column">
            <wp:posOffset>-347069</wp:posOffset>
          </wp:positionH>
          <wp:positionV relativeFrom="paragraph">
            <wp:posOffset>157949</wp:posOffset>
          </wp:positionV>
          <wp:extent cx="975360" cy="64706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color w:val="1F497D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8" style="width:0;height:1.5pt" o:bullet="t" o:hrstd="t" o:hr="t" fillcolor="gray" stroked="f"/>
    </w:pict>
  </w:numPicBullet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7991BA0"/>
    <w:multiLevelType w:val="hybridMultilevel"/>
    <w:tmpl w:val="3AA8C560"/>
    <w:lvl w:ilvl="0" w:tplc="A8B4B4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6FE"/>
    <w:multiLevelType w:val="hybridMultilevel"/>
    <w:tmpl w:val="08A0662A"/>
    <w:lvl w:ilvl="0" w:tplc="E0F262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81400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8D8"/>
    <w:multiLevelType w:val="hybridMultilevel"/>
    <w:tmpl w:val="50064468"/>
    <w:lvl w:ilvl="0" w:tplc="7250D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50FE"/>
    <w:multiLevelType w:val="hybridMultilevel"/>
    <w:tmpl w:val="FA9CE478"/>
    <w:lvl w:ilvl="0" w:tplc="98568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97A"/>
    <w:multiLevelType w:val="multilevel"/>
    <w:tmpl w:val="4BD6B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0" w:hanging="1440"/>
      </w:pPr>
      <w:rPr>
        <w:rFonts w:hint="default"/>
      </w:rPr>
    </w:lvl>
  </w:abstractNum>
  <w:abstractNum w:abstractNumId="10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8568F5"/>
    <w:multiLevelType w:val="multilevel"/>
    <w:tmpl w:val="B5E48F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45CB3"/>
    <w:multiLevelType w:val="hybridMultilevel"/>
    <w:tmpl w:val="10609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715"/>
    <w:multiLevelType w:val="hybridMultilevel"/>
    <w:tmpl w:val="D6342A9A"/>
    <w:lvl w:ilvl="0" w:tplc="834C75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718A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7BE3"/>
    <w:multiLevelType w:val="hybridMultilevel"/>
    <w:tmpl w:val="50566506"/>
    <w:lvl w:ilvl="0" w:tplc="22DA663A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E50A45"/>
    <w:multiLevelType w:val="hybridMultilevel"/>
    <w:tmpl w:val="F0582602"/>
    <w:lvl w:ilvl="0" w:tplc="D3EA57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46B8C"/>
    <w:multiLevelType w:val="hybridMultilevel"/>
    <w:tmpl w:val="4D8AF650"/>
    <w:lvl w:ilvl="0" w:tplc="0C0A000F">
      <w:start w:val="1"/>
      <w:numFmt w:val="decimal"/>
      <w:lvlText w:val="%1."/>
      <w:lvlJc w:val="left"/>
      <w:pPr>
        <w:ind w:left="752" w:hanging="360"/>
      </w:pPr>
    </w:lvl>
    <w:lvl w:ilvl="1" w:tplc="A9D03D6C">
      <w:start w:val="1"/>
      <w:numFmt w:val="decimal"/>
      <w:lvlText w:val="1.%2"/>
      <w:lvlJc w:val="left"/>
      <w:pPr>
        <w:ind w:left="147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92" w:hanging="180"/>
      </w:pPr>
    </w:lvl>
    <w:lvl w:ilvl="3" w:tplc="0C0A000F" w:tentative="1">
      <w:start w:val="1"/>
      <w:numFmt w:val="decimal"/>
      <w:lvlText w:val="%4."/>
      <w:lvlJc w:val="left"/>
      <w:pPr>
        <w:ind w:left="2912" w:hanging="360"/>
      </w:pPr>
    </w:lvl>
    <w:lvl w:ilvl="4" w:tplc="0C0A0019" w:tentative="1">
      <w:start w:val="1"/>
      <w:numFmt w:val="lowerLetter"/>
      <w:lvlText w:val="%5."/>
      <w:lvlJc w:val="left"/>
      <w:pPr>
        <w:ind w:left="3632" w:hanging="360"/>
      </w:pPr>
    </w:lvl>
    <w:lvl w:ilvl="5" w:tplc="0C0A001B" w:tentative="1">
      <w:start w:val="1"/>
      <w:numFmt w:val="lowerRoman"/>
      <w:lvlText w:val="%6."/>
      <w:lvlJc w:val="right"/>
      <w:pPr>
        <w:ind w:left="4352" w:hanging="180"/>
      </w:pPr>
    </w:lvl>
    <w:lvl w:ilvl="6" w:tplc="0C0A000F" w:tentative="1">
      <w:start w:val="1"/>
      <w:numFmt w:val="decimal"/>
      <w:lvlText w:val="%7."/>
      <w:lvlJc w:val="left"/>
      <w:pPr>
        <w:ind w:left="5072" w:hanging="360"/>
      </w:pPr>
    </w:lvl>
    <w:lvl w:ilvl="7" w:tplc="0C0A0019" w:tentative="1">
      <w:start w:val="1"/>
      <w:numFmt w:val="lowerLetter"/>
      <w:lvlText w:val="%8."/>
      <w:lvlJc w:val="left"/>
      <w:pPr>
        <w:ind w:left="5792" w:hanging="360"/>
      </w:pPr>
    </w:lvl>
    <w:lvl w:ilvl="8" w:tplc="0C0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3101DAD"/>
    <w:multiLevelType w:val="hybridMultilevel"/>
    <w:tmpl w:val="451E098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3CEE"/>
    <w:multiLevelType w:val="hybridMultilevel"/>
    <w:tmpl w:val="8828F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BA09D4"/>
    <w:multiLevelType w:val="multilevel"/>
    <w:tmpl w:val="52227644"/>
    <w:lvl w:ilvl="0">
      <w:start w:val="1"/>
      <w:numFmt w:val="bullet"/>
      <w:lvlText w:val="-"/>
      <w:lvlJc w:val="left"/>
      <w:pPr>
        <w:ind w:left="720" w:hanging="360"/>
      </w:pPr>
      <w:rPr>
        <w:rFonts w:ascii="LegacySanITCBoo" w:hAnsi="LegacySanITCBoo" w:cs="LegacySanITCBoo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EF0FCB"/>
    <w:multiLevelType w:val="hybridMultilevel"/>
    <w:tmpl w:val="137035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21"/>
  </w:num>
  <w:num w:numId="9">
    <w:abstractNumId w:val="16"/>
  </w:num>
  <w:num w:numId="10">
    <w:abstractNumId w:val="24"/>
  </w:num>
  <w:num w:numId="11">
    <w:abstractNumId w:val="1"/>
  </w:num>
  <w:num w:numId="12">
    <w:abstractNumId w:val="14"/>
  </w:num>
  <w:num w:numId="13">
    <w:abstractNumId w:val="22"/>
  </w:num>
  <w:num w:numId="14">
    <w:abstractNumId w:val="26"/>
  </w:num>
  <w:num w:numId="15">
    <w:abstractNumId w:val="15"/>
  </w:num>
  <w:num w:numId="16">
    <w:abstractNumId w:val="19"/>
  </w:num>
  <w:num w:numId="17">
    <w:abstractNumId w:val="4"/>
  </w:num>
  <w:num w:numId="18">
    <w:abstractNumId w:val="6"/>
  </w:num>
  <w:num w:numId="19">
    <w:abstractNumId w:val="2"/>
  </w:num>
  <w:num w:numId="20">
    <w:abstractNumId w:val="23"/>
  </w:num>
  <w:num w:numId="21">
    <w:abstractNumId w:val="13"/>
  </w:num>
  <w:num w:numId="22">
    <w:abstractNumId w:val="7"/>
  </w:num>
  <w:num w:numId="23">
    <w:abstractNumId w:val="9"/>
  </w:num>
  <w:num w:numId="24">
    <w:abstractNumId w:val="18"/>
  </w:num>
  <w:num w:numId="25">
    <w:abstractNumId w:val="25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BF"/>
    <w:rsid w:val="000001C7"/>
    <w:rsid w:val="0000741A"/>
    <w:rsid w:val="00007F6D"/>
    <w:rsid w:val="000157E9"/>
    <w:rsid w:val="00036179"/>
    <w:rsid w:val="0004137B"/>
    <w:rsid w:val="00046E64"/>
    <w:rsid w:val="0004783E"/>
    <w:rsid w:val="00050195"/>
    <w:rsid w:val="00050A9E"/>
    <w:rsid w:val="00052180"/>
    <w:rsid w:val="00056ED5"/>
    <w:rsid w:val="00064AC7"/>
    <w:rsid w:val="00066103"/>
    <w:rsid w:val="000808D4"/>
    <w:rsid w:val="000820F1"/>
    <w:rsid w:val="000839A2"/>
    <w:rsid w:val="00093F05"/>
    <w:rsid w:val="000B2A82"/>
    <w:rsid w:val="000B70F7"/>
    <w:rsid w:val="000B73E4"/>
    <w:rsid w:val="000C56AC"/>
    <w:rsid w:val="000D05C8"/>
    <w:rsid w:val="000D05FB"/>
    <w:rsid w:val="000D1CFF"/>
    <w:rsid w:val="000D6755"/>
    <w:rsid w:val="000E055E"/>
    <w:rsid w:val="000E649C"/>
    <w:rsid w:val="000E6BDB"/>
    <w:rsid w:val="000F6D94"/>
    <w:rsid w:val="000F6E17"/>
    <w:rsid w:val="001022A0"/>
    <w:rsid w:val="00106351"/>
    <w:rsid w:val="00107A46"/>
    <w:rsid w:val="00111D3D"/>
    <w:rsid w:val="00117895"/>
    <w:rsid w:val="00124D27"/>
    <w:rsid w:val="00125A5B"/>
    <w:rsid w:val="00127118"/>
    <w:rsid w:val="00130D07"/>
    <w:rsid w:val="0013130E"/>
    <w:rsid w:val="00133E15"/>
    <w:rsid w:val="00135CC6"/>
    <w:rsid w:val="0013799A"/>
    <w:rsid w:val="00143405"/>
    <w:rsid w:val="00146DD2"/>
    <w:rsid w:val="00160A4E"/>
    <w:rsid w:val="001618D2"/>
    <w:rsid w:val="00164DDE"/>
    <w:rsid w:val="001747C3"/>
    <w:rsid w:val="00177C82"/>
    <w:rsid w:val="001824DD"/>
    <w:rsid w:val="001B40BE"/>
    <w:rsid w:val="001B6E3D"/>
    <w:rsid w:val="001C15CF"/>
    <w:rsid w:val="001C1894"/>
    <w:rsid w:val="001C1BD7"/>
    <w:rsid w:val="001E0638"/>
    <w:rsid w:val="001E72BF"/>
    <w:rsid w:val="00201DFA"/>
    <w:rsid w:val="00235EBC"/>
    <w:rsid w:val="002403CB"/>
    <w:rsid w:val="00244426"/>
    <w:rsid w:val="002517DD"/>
    <w:rsid w:val="00252674"/>
    <w:rsid w:val="00257110"/>
    <w:rsid w:val="00260026"/>
    <w:rsid w:val="00261B05"/>
    <w:rsid w:val="00263DD8"/>
    <w:rsid w:val="00265EBF"/>
    <w:rsid w:val="0029439F"/>
    <w:rsid w:val="00297567"/>
    <w:rsid w:val="002A2335"/>
    <w:rsid w:val="002D1173"/>
    <w:rsid w:val="002F07F5"/>
    <w:rsid w:val="00312D1F"/>
    <w:rsid w:val="00327826"/>
    <w:rsid w:val="00333758"/>
    <w:rsid w:val="00334FAA"/>
    <w:rsid w:val="00342BBF"/>
    <w:rsid w:val="00352A27"/>
    <w:rsid w:val="003557CB"/>
    <w:rsid w:val="00370258"/>
    <w:rsid w:val="00376BFA"/>
    <w:rsid w:val="00376CF4"/>
    <w:rsid w:val="00381D8B"/>
    <w:rsid w:val="00382D82"/>
    <w:rsid w:val="0038658B"/>
    <w:rsid w:val="00387A4E"/>
    <w:rsid w:val="003954BF"/>
    <w:rsid w:val="00395878"/>
    <w:rsid w:val="003979DF"/>
    <w:rsid w:val="003A1174"/>
    <w:rsid w:val="003A14A3"/>
    <w:rsid w:val="003C3532"/>
    <w:rsid w:val="003D3BF0"/>
    <w:rsid w:val="003E5193"/>
    <w:rsid w:val="003E6842"/>
    <w:rsid w:val="003E702C"/>
    <w:rsid w:val="003F23EB"/>
    <w:rsid w:val="003F71AB"/>
    <w:rsid w:val="004132C0"/>
    <w:rsid w:val="004156D6"/>
    <w:rsid w:val="004240C3"/>
    <w:rsid w:val="00432A27"/>
    <w:rsid w:val="00436DEB"/>
    <w:rsid w:val="0045230D"/>
    <w:rsid w:val="004555F9"/>
    <w:rsid w:val="00457E06"/>
    <w:rsid w:val="00471A7A"/>
    <w:rsid w:val="0048622F"/>
    <w:rsid w:val="00486474"/>
    <w:rsid w:val="0049367A"/>
    <w:rsid w:val="004965AD"/>
    <w:rsid w:val="004A519D"/>
    <w:rsid w:val="004A6B45"/>
    <w:rsid w:val="004B0A94"/>
    <w:rsid w:val="004C04E0"/>
    <w:rsid w:val="004D1DD2"/>
    <w:rsid w:val="004D7035"/>
    <w:rsid w:val="004E0029"/>
    <w:rsid w:val="00501070"/>
    <w:rsid w:val="00502CCB"/>
    <w:rsid w:val="00504E51"/>
    <w:rsid w:val="00524CD9"/>
    <w:rsid w:val="00525948"/>
    <w:rsid w:val="00536FA2"/>
    <w:rsid w:val="00537D3F"/>
    <w:rsid w:val="00544C38"/>
    <w:rsid w:val="0055441B"/>
    <w:rsid w:val="00554EA3"/>
    <w:rsid w:val="00556D2A"/>
    <w:rsid w:val="00561810"/>
    <w:rsid w:val="005670F7"/>
    <w:rsid w:val="005718E0"/>
    <w:rsid w:val="00571F31"/>
    <w:rsid w:val="0057354F"/>
    <w:rsid w:val="0057630C"/>
    <w:rsid w:val="00581216"/>
    <w:rsid w:val="005826D7"/>
    <w:rsid w:val="005830A3"/>
    <w:rsid w:val="0059091A"/>
    <w:rsid w:val="005A01E2"/>
    <w:rsid w:val="005A1426"/>
    <w:rsid w:val="005B56E9"/>
    <w:rsid w:val="005B7FE6"/>
    <w:rsid w:val="005C2277"/>
    <w:rsid w:val="005D37F7"/>
    <w:rsid w:val="005E4B35"/>
    <w:rsid w:val="005F2C3C"/>
    <w:rsid w:val="00600A7E"/>
    <w:rsid w:val="006070F3"/>
    <w:rsid w:val="006100AC"/>
    <w:rsid w:val="00612BEE"/>
    <w:rsid w:val="006242E7"/>
    <w:rsid w:val="006254EA"/>
    <w:rsid w:val="00625975"/>
    <w:rsid w:val="006425EB"/>
    <w:rsid w:val="00642DCB"/>
    <w:rsid w:val="0065634F"/>
    <w:rsid w:val="0066799A"/>
    <w:rsid w:val="00674AB7"/>
    <w:rsid w:val="00684416"/>
    <w:rsid w:val="0068779A"/>
    <w:rsid w:val="00691AEB"/>
    <w:rsid w:val="006A45F8"/>
    <w:rsid w:val="006C14EE"/>
    <w:rsid w:val="006C3A0F"/>
    <w:rsid w:val="006C6CAB"/>
    <w:rsid w:val="006D0788"/>
    <w:rsid w:val="006D16D7"/>
    <w:rsid w:val="006D1BB8"/>
    <w:rsid w:val="006D5190"/>
    <w:rsid w:val="006D6EC8"/>
    <w:rsid w:val="006E6125"/>
    <w:rsid w:val="006E7E89"/>
    <w:rsid w:val="006F7EBE"/>
    <w:rsid w:val="007057F8"/>
    <w:rsid w:val="00710B67"/>
    <w:rsid w:val="00712A65"/>
    <w:rsid w:val="0071421D"/>
    <w:rsid w:val="0071522D"/>
    <w:rsid w:val="007204EC"/>
    <w:rsid w:val="0072081A"/>
    <w:rsid w:val="0072328D"/>
    <w:rsid w:val="00732E6E"/>
    <w:rsid w:val="00740214"/>
    <w:rsid w:val="00740398"/>
    <w:rsid w:val="00752263"/>
    <w:rsid w:val="00762B8B"/>
    <w:rsid w:val="00764BE0"/>
    <w:rsid w:val="00774E97"/>
    <w:rsid w:val="00780516"/>
    <w:rsid w:val="00792C7B"/>
    <w:rsid w:val="00797FDB"/>
    <w:rsid w:val="007A1402"/>
    <w:rsid w:val="007A1A74"/>
    <w:rsid w:val="007A2C76"/>
    <w:rsid w:val="007A3AA2"/>
    <w:rsid w:val="007A4E28"/>
    <w:rsid w:val="007A68C3"/>
    <w:rsid w:val="007B02DA"/>
    <w:rsid w:val="007B6084"/>
    <w:rsid w:val="007C0442"/>
    <w:rsid w:val="007C05CF"/>
    <w:rsid w:val="007E5C04"/>
    <w:rsid w:val="007F44F3"/>
    <w:rsid w:val="00802254"/>
    <w:rsid w:val="0082673C"/>
    <w:rsid w:val="00842285"/>
    <w:rsid w:val="00846F65"/>
    <w:rsid w:val="00872516"/>
    <w:rsid w:val="0088789D"/>
    <w:rsid w:val="008878A9"/>
    <w:rsid w:val="008967AC"/>
    <w:rsid w:val="008A40D0"/>
    <w:rsid w:val="008A629F"/>
    <w:rsid w:val="008B014A"/>
    <w:rsid w:val="008C1B15"/>
    <w:rsid w:val="008C41A1"/>
    <w:rsid w:val="008D4621"/>
    <w:rsid w:val="008E094B"/>
    <w:rsid w:val="008E2433"/>
    <w:rsid w:val="008E4BBB"/>
    <w:rsid w:val="008E7301"/>
    <w:rsid w:val="008F2F08"/>
    <w:rsid w:val="008F3794"/>
    <w:rsid w:val="0090545F"/>
    <w:rsid w:val="00912297"/>
    <w:rsid w:val="00923E05"/>
    <w:rsid w:val="00936947"/>
    <w:rsid w:val="0094079A"/>
    <w:rsid w:val="009429F2"/>
    <w:rsid w:val="00971816"/>
    <w:rsid w:val="00975DB8"/>
    <w:rsid w:val="00977D75"/>
    <w:rsid w:val="00983C51"/>
    <w:rsid w:val="009846BC"/>
    <w:rsid w:val="00997045"/>
    <w:rsid w:val="00997DDC"/>
    <w:rsid w:val="009A72A5"/>
    <w:rsid w:val="009A7D19"/>
    <w:rsid w:val="009B2BAE"/>
    <w:rsid w:val="009B3CDC"/>
    <w:rsid w:val="009B7A16"/>
    <w:rsid w:val="009C1864"/>
    <w:rsid w:val="009D40A2"/>
    <w:rsid w:val="009F2F92"/>
    <w:rsid w:val="00A019AD"/>
    <w:rsid w:val="00A034B7"/>
    <w:rsid w:val="00A15035"/>
    <w:rsid w:val="00A230E7"/>
    <w:rsid w:val="00A24008"/>
    <w:rsid w:val="00A3574E"/>
    <w:rsid w:val="00A3767F"/>
    <w:rsid w:val="00A44716"/>
    <w:rsid w:val="00A447BC"/>
    <w:rsid w:val="00A4629A"/>
    <w:rsid w:val="00A562C7"/>
    <w:rsid w:val="00A627DA"/>
    <w:rsid w:val="00A64261"/>
    <w:rsid w:val="00A75BEA"/>
    <w:rsid w:val="00A81D6D"/>
    <w:rsid w:val="00A84C6D"/>
    <w:rsid w:val="00A85B70"/>
    <w:rsid w:val="00A9223C"/>
    <w:rsid w:val="00AA0FC7"/>
    <w:rsid w:val="00AA15ED"/>
    <w:rsid w:val="00AA7505"/>
    <w:rsid w:val="00AC0854"/>
    <w:rsid w:val="00AF6C99"/>
    <w:rsid w:val="00AF7739"/>
    <w:rsid w:val="00B14F6A"/>
    <w:rsid w:val="00B2254A"/>
    <w:rsid w:val="00B37AB9"/>
    <w:rsid w:val="00B4220C"/>
    <w:rsid w:val="00B460AB"/>
    <w:rsid w:val="00B47B7F"/>
    <w:rsid w:val="00B52081"/>
    <w:rsid w:val="00B66622"/>
    <w:rsid w:val="00B74BAF"/>
    <w:rsid w:val="00B81CC9"/>
    <w:rsid w:val="00B8279F"/>
    <w:rsid w:val="00B84881"/>
    <w:rsid w:val="00BA0527"/>
    <w:rsid w:val="00BB05C0"/>
    <w:rsid w:val="00BB50C0"/>
    <w:rsid w:val="00BB56B8"/>
    <w:rsid w:val="00BC4136"/>
    <w:rsid w:val="00BC5682"/>
    <w:rsid w:val="00BC62EC"/>
    <w:rsid w:val="00BE1760"/>
    <w:rsid w:val="00BE62A1"/>
    <w:rsid w:val="00BF33CE"/>
    <w:rsid w:val="00BF7752"/>
    <w:rsid w:val="00C0320C"/>
    <w:rsid w:val="00C062A4"/>
    <w:rsid w:val="00C32BE2"/>
    <w:rsid w:val="00C37F6F"/>
    <w:rsid w:val="00C42281"/>
    <w:rsid w:val="00C51067"/>
    <w:rsid w:val="00C57E3F"/>
    <w:rsid w:val="00C604E7"/>
    <w:rsid w:val="00C61177"/>
    <w:rsid w:val="00C73D9E"/>
    <w:rsid w:val="00C743D7"/>
    <w:rsid w:val="00C74AE3"/>
    <w:rsid w:val="00C85AF5"/>
    <w:rsid w:val="00C93987"/>
    <w:rsid w:val="00CA58E7"/>
    <w:rsid w:val="00CC60F7"/>
    <w:rsid w:val="00CD273C"/>
    <w:rsid w:val="00CD7716"/>
    <w:rsid w:val="00CE2E2D"/>
    <w:rsid w:val="00CE4DAB"/>
    <w:rsid w:val="00CF0BE9"/>
    <w:rsid w:val="00D0186A"/>
    <w:rsid w:val="00D01CE0"/>
    <w:rsid w:val="00D1475C"/>
    <w:rsid w:val="00D150DC"/>
    <w:rsid w:val="00D2311A"/>
    <w:rsid w:val="00D2356E"/>
    <w:rsid w:val="00D24B2F"/>
    <w:rsid w:val="00D27127"/>
    <w:rsid w:val="00D44360"/>
    <w:rsid w:val="00D47FF1"/>
    <w:rsid w:val="00D57EBF"/>
    <w:rsid w:val="00D77683"/>
    <w:rsid w:val="00D81796"/>
    <w:rsid w:val="00D9220D"/>
    <w:rsid w:val="00D92803"/>
    <w:rsid w:val="00D97B64"/>
    <w:rsid w:val="00DA0C0C"/>
    <w:rsid w:val="00DA33D0"/>
    <w:rsid w:val="00DA6D52"/>
    <w:rsid w:val="00DB275F"/>
    <w:rsid w:val="00DB6766"/>
    <w:rsid w:val="00DB6A53"/>
    <w:rsid w:val="00DC0C67"/>
    <w:rsid w:val="00DC4ED0"/>
    <w:rsid w:val="00DD5303"/>
    <w:rsid w:val="00DE0CCD"/>
    <w:rsid w:val="00DE3FF4"/>
    <w:rsid w:val="00DF62B9"/>
    <w:rsid w:val="00DF6567"/>
    <w:rsid w:val="00DF763E"/>
    <w:rsid w:val="00E01D6D"/>
    <w:rsid w:val="00E0228B"/>
    <w:rsid w:val="00E11B29"/>
    <w:rsid w:val="00E17D0E"/>
    <w:rsid w:val="00E36B87"/>
    <w:rsid w:val="00E57CCF"/>
    <w:rsid w:val="00E601DA"/>
    <w:rsid w:val="00E60948"/>
    <w:rsid w:val="00E613D8"/>
    <w:rsid w:val="00E7458C"/>
    <w:rsid w:val="00E75C24"/>
    <w:rsid w:val="00E83D36"/>
    <w:rsid w:val="00E87009"/>
    <w:rsid w:val="00E907E7"/>
    <w:rsid w:val="00E90AF0"/>
    <w:rsid w:val="00E94025"/>
    <w:rsid w:val="00EA14BE"/>
    <w:rsid w:val="00EA15D1"/>
    <w:rsid w:val="00EA604C"/>
    <w:rsid w:val="00ED0323"/>
    <w:rsid w:val="00EE13B5"/>
    <w:rsid w:val="00EE3648"/>
    <w:rsid w:val="00EF0E36"/>
    <w:rsid w:val="00EF7BC2"/>
    <w:rsid w:val="00F02B73"/>
    <w:rsid w:val="00F13F82"/>
    <w:rsid w:val="00F251E0"/>
    <w:rsid w:val="00F27FE1"/>
    <w:rsid w:val="00F30B1E"/>
    <w:rsid w:val="00F40EFB"/>
    <w:rsid w:val="00F41581"/>
    <w:rsid w:val="00F422D2"/>
    <w:rsid w:val="00F42A7A"/>
    <w:rsid w:val="00F44C83"/>
    <w:rsid w:val="00F67CD9"/>
    <w:rsid w:val="00F84531"/>
    <w:rsid w:val="00F87DA2"/>
    <w:rsid w:val="00F91A23"/>
    <w:rsid w:val="00F94A66"/>
    <w:rsid w:val="00F964DD"/>
    <w:rsid w:val="00FA32B5"/>
    <w:rsid w:val="00FA653B"/>
    <w:rsid w:val="00FC1DFD"/>
    <w:rsid w:val="00FC48D2"/>
    <w:rsid w:val="00FD781A"/>
    <w:rsid w:val="00FE4A50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22D70"/>
  <w15:chartTrackingRefBased/>
  <w15:docId w15:val="{E3263606-68D1-45E2-972B-5443090B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FF4"/>
    <w:pPr>
      <w:widowControl w:val="0"/>
      <w:spacing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autoRedefine/>
    <w:uiPriority w:val="1"/>
    <w:qFormat/>
    <w:rsid w:val="00261B05"/>
    <w:pPr>
      <w:pBdr>
        <w:bottom w:val="single" w:sz="24" w:space="1" w:color="44546A" w:themeColor="text2"/>
      </w:pBdr>
      <w:autoSpaceDE w:val="0"/>
      <w:autoSpaceDN w:val="0"/>
      <w:spacing w:before="44" w:after="0"/>
      <w:ind w:left="1381"/>
      <w:outlineLvl w:val="0"/>
    </w:pPr>
    <w:rPr>
      <w:rFonts w:ascii="Calibri" w:eastAsia="Calibri" w:hAnsi="Calibri" w:cs="Calibri"/>
      <w:color w:val="5B9BD5" w:themeColor="accent1"/>
      <w:sz w:val="28"/>
      <w:szCs w:val="28"/>
      <w:lang w:bidi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1B05"/>
    <w:pPr>
      <w:keepNext/>
      <w:keepLines/>
      <w:autoSpaceDE w:val="0"/>
      <w:autoSpaceDN w:val="0"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4"/>
      <w:szCs w:val="26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B05"/>
    <w:rPr>
      <w:rFonts w:ascii="Calibri" w:eastAsia="Calibri" w:hAnsi="Calibri" w:cs="Calibri"/>
      <w:color w:val="5B9BD5" w:themeColor="accent1"/>
      <w:sz w:val="28"/>
      <w:szCs w:val="28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61B05"/>
    <w:rPr>
      <w:rFonts w:ascii="Calibri" w:eastAsiaTheme="majorEastAsia" w:hAnsi="Calibri" w:cstheme="majorBidi"/>
      <w:color w:val="2E74B5" w:themeColor="accent1" w:themeShade="BF"/>
      <w:sz w:val="24"/>
      <w:szCs w:val="26"/>
      <w:lang w:eastAsia="es-ES" w:bidi="es-ES"/>
    </w:rPr>
  </w:style>
  <w:style w:type="paragraph" w:styleId="Prrafodelista">
    <w:name w:val="List Paragraph"/>
    <w:basedOn w:val="Normal"/>
    <w:autoRedefine/>
    <w:qFormat/>
    <w:rsid w:val="00684416"/>
    <w:pPr>
      <w:widowControl/>
      <w:spacing w:after="0"/>
      <w:ind w:left="22" w:right="37"/>
      <w:contextualSpacing/>
      <w:jc w:val="left"/>
    </w:pPr>
    <w:rPr>
      <w:rFonts w:ascii="Calibri" w:eastAsia="Calibri" w:hAnsi="Calibri" w:cs="Calibri"/>
      <w:color w:val="44546A" w:themeColor="text2"/>
      <w:sz w:val="24"/>
      <w:lang w:bidi="es-ES"/>
    </w:rPr>
  </w:style>
  <w:style w:type="paragraph" w:styleId="Encabezado">
    <w:name w:val="header"/>
    <w:aliases w:val="encabezado"/>
    <w:basedOn w:val="Normal"/>
    <w:link w:val="EncabezadoCar"/>
    <w:uiPriority w:val="99"/>
    <w:rsid w:val="00395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954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395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954B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3954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4B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4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4BF"/>
    <w:rPr>
      <w:rFonts w:ascii="Verdana" w:eastAsia="Times New Roman" w:hAnsi="Verdana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954B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4BF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4BF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4BF"/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4BF"/>
    <w:rPr>
      <w:vertAlign w:val="superscript"/>
    </w:rPr>
  </w:style>
  <w:style w:type="paragraph" w:customStyle="1" w:styleId="Estilo1">
    <w:name w:val="Estilo1"/>
    <w:basedOn w:val="Normal"/>
    <w:link w:val="Estilo1Car"/>
    <w:rsid w:val="003954BF"/>
    <w:rPr>
      <w:sz w:val="16"/>
    </w:rPr>
  </w:style>
  <w:style w:type="character" w:customStyle="1" w:styleId="Estilo1Car">
    <w:name w:val="Estilo1 Car"/>
    <w:basedOn w:val="Fuentedeprrafopredeter"/>
    <w:link w:val="Estilo1"/>
    <w:rsid w:val="003954BF"/>
    <w:rPr>
      <w:rFonts w:ascii="Verdana" w:eastAsia="Times New Roman" w:hAnsi="Verdana" w:cs="Times New Roman"/>
      <w:sz w:val="1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94A66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94A66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54FF-CD6E-48B6-8A78-464DE77A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9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Asperilla Jimenez</dc:creator>
  <cp:keywords/>
  <dc:description/>
  <cp:lastModifiedBy>Gustavo Jimenez De Santos</cp:lastModifiedBy>
  <cp:revision>77</cp:revision>
  <cp:lastPrinted>2024-12-27T11:24:00Z</cp:lastPrinted>
  <dcterms:created xsi:type="dcterms:W3CDTF">2021-07-21T09:57:00Z</dcterms:created>
  <dcterms:modified xsi:type="dcterms:W3CDTF">2025-03-03T10:26:00Z</dcterms:modified>
</cp:coreProperties>
</file>