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D1459" w14:textId="77777777" w:rsidR="00506AD8" w:rsidRPr="00075CCD" w:rsidRDefault="00075CCD" w:rsidP="007E1CA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075CCD">
        <w:rPr>
          <w:rFonts w:ascii="Arial" w:eastAsia="Arial" w:hAnsi="Arial" w:cs="Arial"/>
          <w:b/>
          <w:sz w:val="20"/>
          <w:szCs w:val="20"/>
        </w:rPr>
        <w:t>ANEXO III</w:t>
      </w:r>
    </w:p>
    <w:p w14:paraId="24427453" w14:textId="77777777" w:rsidR="00506AD8" w:rsidRPr="00004E20" w:rsidRDefault="00506AD8" w:rsidP="007E1CA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</w:rPr>
      </w:pPr>
    </w:p>
    <w:p w14:paraId="24754D66" w14:textId="1E5695CC" w:rsidR="00506AD8" w:rsidRPr="00004E20" w:rsidRDefault="003D67BC" w:rsidP="007E1CA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</w:rPr>
      </w:pPr>
      <w:r w:rsidRPr="007B6ECD">
        <w:rPr>
          <w:rFonts w:ascii="Arial" w:eastAsia="Arial" w:hAnsi="Arial" w:cs="Arial"/>
          <w:sz w:val="20"/>
          <w:szCs w:val="20"/>
        </w:rPr>
        <w:t xml:space="preserve">Centros </w:t>
      </w:r>
      <w:r w:rsidR="004021AE" w:rsidRPr="007B6ECD">
        <w:rPr>
          <w:rFonts w:ascii="Arial" w:eastAsia="Arial" w:hAnsi="Arial" w:cs="Arial"/>
          <w:sz w:val="20"/>
          <w:szCs w:val="20"/>
        </w:rPr>
        <w:t>p</w:t>
      </w:r>
      <w:r w:rsidRPr="007B6ECD">
        <w:rPr>
          <w:rFonts w:ascii="Arial" w:eastAsia="Arial" w:hAnsi="Arial" w:cs="Arial"/>
          <w:sz w:val="20"/>
          <w:szCs w:val="20"/>
        </w:rPr>
        <w:t xml:space="preserve">úblicos de </w:t>
      </w:r>
      <w:r w:rsidR="004021AE" w:rsidRPr="007B6ECD">
        <w:rPr>
          <w:rFonts w:ascii="Arial" w:eastAsia="Arial" w:hAnsi="Arial" w:cs="Arial"/>
          <w:sz w:val="20"/>
          <w:szCs w:val="20"/>
        </w:rPr>
        <w:t>E</w:t>
      </w:r>
      <w:r w:rsidRPr="007B6ECD">
        <w:rPr>
          <w:rFonts w:ascii="Arial" w:eastAsia="Arial" w:hAnsi="Arial" w:cs="Arial"/>
          <w:sz w:val="20"/>
          <w:szCs w:val="20"/>
        </w:rPr>
        <w:t xml:space="preserve">ducación Secundaria </w:t>
      </w:r>
      <w:r w:rsidR="004021AE" w:rsidRPr="007B6ECD">
        <w:rPr>
          <w:rFonts w:ascii="Arial" w:eastAsia="Arial" w:hAnsi="Arial" w:cs="Arial"/>
          <w:sz w:val="20"/>
          <w:szCs w:val="20"/>
        </w:rPr>
        <w:t xml:space="preserve">Obligatoria </w:t>
      </w:r>
      <w:r w:rsidRPr="007B6ECD">
        <w:rPr>
          <w:rFonts w:ascii="Arial" w:eastAsia="Arial" w:hAnsi="Arial" w:cs="Arial"/>
          <w:sz w:val="20"/>
          <w:szCs w:val="20"/>
        </w:rPr>
        <w:t xml:space="preserve">autorizados y </w:t>
      </w:r>
      <w:r w:rsidR="004021AE" w:rsidRPr="007B6ECD">
        <w:rPr>
          <w:rFonts w:ascii="Arial" w:eastAsia="Arial" w:hAnsi="Arial" w:cs="Arial"/>
          <w:sz w:val="20"/>
          <w:szCs w:val="20"/>
        </w:rPr>
        <w:t>p</w:t>
      </w:r>
      <w:r w:rsidRPr="007B6ECD">
        <w:rPr>
          <w:rFonts w:ascii="Arial" w:eastAsia="Arial" w:hAnsi="Arial" w:cs="Arial"/>
          <w:sz w:val="20"/>
          <w:szCs w:val="20"/>
        </w:rPr>
        <w:t>rogramas</w:t>
      </w:r>
      <w:r w:rsidR="008D5DB0" w:rsidRPr="007B6ECD">
        <w:rPr>
          <w:rFonts w:ascii="Arial" w:eastAsia="Arial" w:hAnsi="Arial" w:cs="Arial"/>
          <w:sz w:val="20"/>
          <w:szCs w:val="20"/>
        </w:rPr>
        <w:t xml:space="preserve"> </w:t>
      </w:r>
      <w:r w:rsidR="004021AE" w:rsidRPr="007B6ECD">
        <w:rPr>
          <w:rFonts w:ascii="Arial" w:eastAsia="Arial" w:hAnsi="Arial" w:cs="Arial"/>
          <w:sz w:val="20"/>
          <w:szCs w:val="20"/>
        </w:rPr>
        <w:t>e</w:t>
      </w:r>
      <w:r w:rsidRPr="007B6ECD">
        <w:rPr>
          <w:rFonts w:ascii="Arial" w:eastAsia="Arial" w:hAnsi="Arial" w:cs="Arial"/>
          <w:sz w:val="20"/>
          <w:szCs w:val="20"/>
        </w:rPr>
        <w:t>specíficos de Formación Profesional que se imparten en el curso 20</w:t>
      </w:r>
      <w:r w:rsidR="006D518C" w:rsidRPr="007B6ECD">
        <w:rPr>
          <w:rFonts w:ascii="Arial" w:eastAsia="Arial" w:hAnsi="Arial" w:cs="Arial"/>
          <w:sz w:val="20"/>
          <w:szCs w:val="20"/>
        </w:rPr>
        <w:t>2</w:t>
      </w:r>
      <w:r w:rsidR="00662BA3">
        <w:rPr>
          <w:rFonts w:ascii="Arial" w:eastAsia="Arial" w:hAnsi="Arial" w:cs="Arial"/>
          <w:sz w:val="20"/>
          <w:szCs w:val="20"/>
        </w:rPr>
        <w:t>5</w:t>
      </w:r>
      <w:r w:rsidR="006D518C" w:rsidRPr="007B6ECD">
        <w:rPr>
          <w:rFonts w:ascii="Arial" w:eastAsia="Arial" w:hAnsi="Arial" w:cs="Arial"/>
          <w:sz w:val="20"/>
          <w:szCs w:val="20"/>
        </w:rPr>
        <w:t>/202</w:t>
      </w:r>
      <w:r w:rsidR="00662BA3">
        <w:rPr>
          <w:rFonts w:ascii="Arial" w:eastAsia="Arial" w:hAnsi="Arial" w:cs="Arial"/>
          <w:sz w:val="20"/>
          <w:szCs w:val="20"/>
        </w:rPr>
        <w:t>6</w:t>
      </w:r>
    </w:p>
    <w:p w14:paraId="43271334" w14:textId="77777777" w:rsidR="00506AD8" w:rsidRPr="00004E20" w:rsidRDefault="00506AD8" w:rsidP="007E1CA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aconcuadrcula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4"/>
        <w:gridCol w:w="1532"/>
        <w:gridCol w:w="2137"/>
        <w:gridCol w:w="1134"/>
        <w:gridCol w:w="2516"/>
      </w:tblGrid>
      <w:tr w:rsidR="00DA14C0" w:rsidRPr="00FB7A2C" w14:paraId="35E39F90" w14:textId="77777777" w:rsidTr="00EF4CD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1880DD" w14:textId="77777777" w:rsidR="00506AD8" w:rsidRPr="00DA14C0" w:rsidRDefault="00506AD8" w:rsidP="007E1CA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Provincia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14895C" w14:textId="77777777" w:rsidR="00506AD8" w:rsidRPr="00DA14C0" w:rsidRDefault="00506AD8" w:rsidP="007E1CA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 xml:space="preserve">Localidad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E6578D" w14:textId="77777777" w:rsidR="00506AD8" w:rsidRPr="00DA14C0" w:rsidRDefault="00506AD8" w:rsidP="007E1CA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Centro Autorizado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B9A0DB" w14:textId="77777777" w:rsidR="00506AD8" w:rsidRPr="00DA14C0" w:rsidRDefault="00506AD8" w:rsidP="007E1CA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Código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5CA2F1" w14:textId="77777777" w:rsidR="00506AD8" w:rsidRPr="00DA14C0" w:rsidRDefault="00506AD8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Programa Específico de Formación Profesional</w:t>
            </w:r>
          </w:p>
        </w:tc>
      </w:tr>
      <w:tr w:rsidR="00DA14C0" w:rsidRPr="00FB7A2C" w14:paraId="4940944C" w14:textId="77777777" w:rsidTr="00EF4CD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D3100" w14:textId="77777777" w:rsidR="00506AD8" w:rsidRPr="00DA14C0" w:rsidRDefault="00EF4CD4" w:rsidP="007E1CA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ALBACETE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DB71A" w14:textId="77777777" w:rsidR="00506AD8" w:rsidRPr="00DA14C0" w:rsidRDefault="00506AD8" w:rsidP="007E1CA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Albacete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61BB7" w14:textId="73496CB8" w:rsidR="00506AD8" w:rsidRPr="00DA14C0" w:rsidRDefault="00506AD8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IES “</w:t>
            </w:r>
            <w:r w:rsidR="001479F0">
              <w:rPr>
                <w:rFonts w:ascii="Arial" w:eastAsia="Arial" w:hAnsi="Arial" w:cs="Arial"/>
                <w:color w:val="auto"/>
                <w:lang w:val="es-ES_tradnl"/>
              </w:rPr>
              <w:t xml:space="preserve">Andrés de </w:t>
            </w: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Vandelvira”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208F5" w14:textId="77777777" w:rsidR="00506AD8" w:rsidRPr="00DA14C0" w:rsidRDefault="00506AD8" w:rsidP="007E1CA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02000738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E71CD" w14:textId="0A07D71B" w:rsidR="00506AD8" w:rsidRPr="00DA14C0" w:rsidRDefault="00506AD8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 xml:space="preserve">Operaciones de grabación </w:t>
            </w:r>
            <w:r w:rsidR="001479F0">
              <w:rPr>
                <w:rFonts w:ascii="Arial" w:eastAsia="Arial" w:hAnsi="Arial" w:cs="Arial"/>
                <w:color w:val="auto"/>
                <w:lang w:val="es-ES_tradnl"/>
              </w:rPr>
              <w:t xml:space="preserve">y tratamiento </w:t>
            </w: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de datos y documentos</w:t>
            </w:r>
          </w:p>
        </w:tc>
      </w:tr>
      <w:tr w:rsidR="00DA14C0" w:rsidRPr="00FB7A2C" w14:paraId="2C39405B" w14:textId="77777777" w:rsidTr="00EF4CD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604BF" w14:textId="77777777" w:rsidR="00506AD8" w:rsidRPr="00DA14C0" w:rsidRDefault="00EF4CD4" w:rsidP="007E1CA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ALBACETE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0E4C3" w14:textId="77777777" w:rsidR="00506AD8" w:rsidRPr="00DA14C0" w:rsidRDefault="00506AD8" w:rsidP="007E1CA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Albacete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4CA5B" w14:textId="77777777" w:rsidR="00506AD8" w:rsidRPr="00DA14C0" w:rsidRDefault="00506AD8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IES “Leonardo da Vinci”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3E3C5" w14:textId="77777777" w:rsidR="00506AD8" w:rsidRPr="00DA14C0" w:rsidRDefault="00506AD8" w:rsidP="007E1CA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02003892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5C6D2" w14:textId="77777777" w:rsidR="00506AD8" w:rsidRPr="00DA14C0" w:rsidRDefault="00506AD8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Actividades auxiliares en viveros, jardines y centros de jardinería</w:t>
            </w:r>
          </w:p>
        </w:tc>
      </w:tr>
      <w:tr w:rsidR="00DA14C0" w:rsidRPr="00FB7A2C" w14:paraId="0FE85BEF" w14:textId="77777777" w:rsidTr="00EF4CD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6A346" w14:textId="77777777" w:rsidR="00506AD8" w:rsidRPr="00DA14C0" w:rsidRDefault="00EF4CD4" w:rsidP="007E1CAB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ALBACETE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28175" w14:textId="77777777" w:rsidR="00506AD8" w:rsidRPr="00DA14C0" w:rsidRDefault="00506AD8" w:rsidP="007E1CAB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Hellín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D34DA" w14:textId="707A83EE" w:rsidR="00506AD8" w:rsidRPr="00DA14C0" w:rsidRDefault="00506AD8" w:rsidP="00EF4CD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IES “I</w:t>
            </w:r>
            <w:r w:rsidR="001479F0">
              <w:rPr>
                <w:rFonts w:ascii="Arial" w:hAnsi="Arial" w:cs="Arial"/>
                <w:sz w:val="20"/>
                <w:szCs w:val="20"/>
                <w:lang w:val="es-ES_tradnl"/>
              </w:rPr>
              <w:t>z</w:t>
            </w: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pisúa </w:t>
            </w:r>
            <w:r w:rsidR="009B126E" w:rsidRPr="00DA14C0">
              <w:rPr>
                <w:rFonts w:ascii="Arial" w:hAnsi="Arial" w:cs="Arial"/>
                <w:sz w:val="20"/>
                <w:szCs w:val="20"/>
                <w:lang w:val="es-ES_tradnl"/>
              </w:rPr>
              <w:t>B</w:t>
            </w: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elmonte”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176C0" w14:textId="77777777" w:rsidR="00506AD8" w:rsidRPr="00DA14C0" w:rsidRDefault="00506AD8" w:rsidP="003D67BC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02000601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55847" w14:textId="19D6C566" w:rsidR="00506AD8" w:rsidRPr="00DA14C0" w:rsidRDefault="00506AD8" w:rsidP="00EF4CD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Operaciones de grabación </w:t>
            </w:r>
            <w:r w:rsidR="001479F0" w:rsidRPr="001479F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y tratamiento </w:t>
            </w: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de datos y documentos</w:t>
            </w:r>
          </w:p>
        </w:tc>
      </w:tr>
      <w:tr w:rsidR="00DA14C0" w:rsidRPr="00DA14C0" w14:paraId="6576B029" w14:textId="77777777" w:rsidTr="00EF4CD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BA5E1" w14:textId="77777777" w:rsidR="00506AD8" w:rsidRPr="00DA14C0" w:rsidRDefault="00EF4CD4" w:rsidP="007E1CA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CIUDAD REAL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7A293" w14:textId="77777777" w:rsidR="00506AD8" w:rsidRPr="00DA14C0" w:rsidRDefault="00506AD8" w:rsidP="007E1CA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hAnsi="Arial" w:cs="Arial"/>
                <w:color w:val="auto"/>
                <w:lang w:val="es-ES_tradnl"/>
              </w:rPr>
              <w:t>Ciudad Real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4A237" w14:textId="77777777" w:rsidR="00506AD8" w:rsidRPr="00DA14C0" w:rsidRDefault="00506AD8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IES “Atenea”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FF663" w14:textId="77777777" w:rsidR="00506AD8" w:rsidRPr="00DA14C0" w:rsidRDefault="00506AD8" w:rsidP="007E1CAB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13004675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C2F12" w14:textId="77777777" w:rsidR="00506AD8" w:rsidRPr="00DA14C0" w:rsidRDefault="00506AD8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Actividades auxiliares de comercio</w:t>
            </w:r>
          </w:p>
        </w:tc>
      </w:tr>
      <w:tr w:rsidR="00DA14C0" w:rsidRPr="00DA14C0" w14:paraId="41748B51" w14:textId="77777777" w:rsidTr="00EF4CD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100F2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CIUDAD REAL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DF48A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"/>
                <w:color w:val="auto"/>
                <w:lang w:val="es-ES_tradnl"/>
              </w:rPr>
            </w:pPr>
            <w:r w:rsidRPr="00DA14C0">
              <w:rPr>
                <w:rFonts w:ascii="Arial" w:hAnsi="Arial" w:cs="Arial"/>
                <w:color w:val="auto"/>
                <w:lang w:val="es-ES_tradnl"/>
              </w:rPr>
              <w:t>Alcázar de San Juan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B4DEA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IES “Miguel de Cervantes Saavedra”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8E68C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13000219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148D9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Actividades auxiliares de comercio</w:t>
            </w:r>
          </w:p>
        </w:tc>
      </w:tr>
      <w:tr w:rsidR="00DA14C0" w:rsidRPr="00FB7A2C" w14:paraId="14028FA0" w14:textId="77777777" w:rsidTr="00EF4CD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17E24" w14:textId="77777777" w:rsidR="00EF4CD4" w:rsidRPr="00DA14C0" w:rsidRDefault="00EF4CD4" w:rsidP="00EF4CD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CIUDAD REAL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20EB24" w14:textId="57197BF8" w:rsidR="00EF4CD4" w:rsidRPr="00DA14C0" w:rsidRDefault="00EF4CD4" w:rsidP="00EF4CD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Bolaños de </w:t>
            </w:r>
            <w:r w:rsidR="00E639A6">
              <w:rPr>
                <w:rFonts w:ascii="Arial" w:hAnsi="Arial" w:cs="Arial"/>
                <w:sz w:val="20"/>
                <w:szCs w:val="20"/>
                <w:lang w:val="es-ES_tradnl"/>
              </w:rPr>
              <w:t>C</w:t>
            </w: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alatrava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9A989" w14:textId="77777777" w:rsidR="00EF4CD4" w:rsidRPr="00DA14C0" w:rsidRDefault="00EF4CD4" w:rsidP="00EF4CD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IES “Berenguela de Castilla”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99DFF" w14:textId="77777777" w:rsidR="00EF4CD4" w:rsidRPr="00DA14C0" w:rsidRDefault="00EF4CD4" w:rsidP="00EF4CD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13004778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F2671" w14:textId="574F8063" w:rsidR="00EF4CD4" w:rsidRPr="00DA14C0" w:rsidRDefault="00EF4CD4" w:rsidP="00EF4CD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Operaciones de grabación </w:t>
            </w:r>
            <w:r w:rsidR="005B50E9" w:rsidRPr="005B50E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y tratamiento </w:t>
            </w: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de datos y documentos</w:t>
            </w:r>
          </w:p>
        </w:tc>
      </w:tr>
      <w:tr w:rsidR="00DA14C0" w:rsidRPr="00FB7A2C" w14:paraId="2C443588" w14:textId="77777777" w:rsidTr="00EF4CD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CA70B" w14:textId="77777777" w:rsidR="00EF4CD4" w:rsidRPr="00DA14C0" w:rsidRDefault="00EF4CD4" w:rsidP="00EF4CD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CIUDAD REAL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13A7F" w14:textId="77777777" w:rsidR="00EF4CD4" w:rsidRPr="00DA14C0" w:rsidRDefault="00EF4CD4" w:rsidP="00EF4CD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Puertollano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DEA63" w14:textId="77777777" w:rsidR="00EF4CD4" w:rsidRPr="00DA14C0" w:rsidRDefault="00EF4CD4" w:rsidP="00EF4CD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IES “Comendador Juan de Távora”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5A00C" w14:textId="77777777" w:rsidR="00EF4CD4" w:rsidRPr="00DA14C0" w:rsidRDefault="00EF4CD4" w:rsidP="00EF4CD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13004699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9BC28" w14:textId="77777777" w:rsidR="00EF4CD4" w:rsidRPr="00DA14C0" w:rsidRDefault="00EF4CD4" w:rsidP="00EF4CD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Actividades auxiliares en viveros, jardines y centros de jardinería</w:t>
            </w:r>
          </w:p>
        </w:tc>
      </w:tr>
      <w:tr w:rsidR="00DA14C0" w:rsidRPr="00FB7A2C" w14:paraId="0EF2A8E6" w14:textId="77777777" w:rsidTr="00EF4CD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66491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CIUDAD REAL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0CF76E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Valdepeñas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CE7E3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 xml:space="preserve">IES “Gregorio Prieto”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8E0C2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13003336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33E86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Actividades auxiliares en viveros, jardines y centros de jardinería</w:t>
            </w:r>
          </w:p>
        </w:tc>
      </w:tr>
      <w:tr w:rsidR="00DA14C0" w:rsidRPr="00DA14C0" w14:paraId="47BAAB03" w14:textId="77777777" w:rsidTr="00EF4CD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629BE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CUENCA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C1B9E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Cuenca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C3BB7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IES “Alfonso VIII”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BA19D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16000966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3DE78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Actividades auxiliares de comercio</w:t>
            </w:r>
          </w:p>
        </w:tc>
      </w:tr>
      <w:tr w:rsidR="00DA14C0" w:rsidRPr="00DA14C0" w14:paraId="23436DFB" w14:textId="77777777" w:rsidTr="00EF4CD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F7106" w14:textId="77777777" w:rsidR="00EF4CD4" w:rsidRPr="00DA14C0" w:rsidRDefault="00EF4CD4" w:rsidP="00EF4CD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GUADALAJARA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FD257" w14:textId="77777777" w:rsidR="00EF4CD4" w:rsidRPr="00DA14C0" w:rsidRDefault="00EF4CD4" w:rsidP="00EF4CD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Azuqueca de Henares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95214E" w14:textId="77777777" w:rsidR="00EF4CD4" w:rsidRPr="00DA14C0" w:rsidRDefault="00EF4CD4" w:rsidP="00EF4CD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IES “San Isidro”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B950A" w14:textId="77777777" w:rsidR="00EF4CD4" w:rsidRPr="00DA14C0" w:rsidRDefault="00EF4CD4" w:rsidP="00EF4CD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19002640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16317" w14:textId="77777777" w:rsidR="00EF4CD4" w:rsidRPr="00DA14C0" w:rsidRDefault="00EF4CD4" w:rsidP="00EF4CD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Actividades auxiliares de comercio</w:t>
            </w:r>
          </w:p>
        </w:tc>
      </w:tr>
      <w:tr w:rsidR="00DA14C0" w:rsidRPr="00FB7A2C" w14:paraId="23A4F69E" w14:textId="77777777" w:rsidTr="00EF4CD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EFD23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GUADALAJARA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22871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Guadalajara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F6534B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IES “Liceo Caracense”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6085C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19003139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BA064" w14:textId="5B1667BA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 xml:space="preserve">Operaciones de grabación </w:t>
            </w:r>
            <w:r w:rsidR="005B50E9" w:rsidRPr="005B50E9">
              <w:rPr>
                <w:rFonts w:ascii="Arial" w:eastAsia="Arial" w:hAnsi="Arial" w:cs="Arial"/>
                <w:color w:val="auto"/>
                <w:lang w:val="es-ES_tradnl"/>
              </w:rPr>
              <w:t xml:space="preserve">y tratamiento </w:t>
            </w: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de datos y documentos</w:t>
            </w:r>
          </w:p>
        </w:tc>
      </w:tr>
      <w:tr w:rsidR="00DA14C0" w:rsidRPr="00FB7A2C" w14:paraId="39C5835F" w14:textId="77777777" w:rsidTr="00EF4CD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5E085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TOLEDO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30EFB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Bargas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283A8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IES “Julio Verne”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1A105" w14:textId="77777777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45005653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B0040" w14:textId="2AE5839B" w:rsidR="00EF4CD4" w:rsidRPr="00DA14C0" w:rsidRDefault="00EF4CD4" w:rsidP="00EF4CD4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color w:val="auto"/>
                <w:lang w:val="es-ES_tradnl"/>
              </w:rPr>
            </w:pP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 xml:space="preserve">Operaciones de grabación </w:t>
            </w:r>
            <w:r w:rsidR="005B50E9" w:rsidRPr="005B50E9">
              <w:rPr>
                <w:rFonts w:ascii="Arial" w:eastAsia="Arial" w:hAnsi="Arial" w:cs="Arial"/>
                <w:color w:val="auto"/>
                <w:lang w:val="es-ES_tradnl"/>
              </w:rPr>
              <w:t xml:space="preserve">y tratamiento </w:t>
            </w:r>
            <w:r w:rsidRPr="00DA14C0">
              <w:rPr>
                <w:rFonts w:ascii="Arial" w:eastAsia="Arial" w:hAnsi="Arial" w:cs="Arial"/>
                <w:color w:val="auto"/>
                <w:lang w:val="es-ES_tradnl"/>
              </w:rPr>
              <w:t>de datos y documentos</w:t>
            </w:r>
          </w:p>
        </w:tc>
      </w:tr>
      <w:tr w:rsidR="00DA14C0" w:rsidRPr="00FB7A2C" w14:paraId="691E2C15" w14:textId="77777777" w:rsidTr="00EF4CD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DB18B" w14:textId="77777777" w:rsidR="00EF4CD4" w:rsidRPr="00DA14C0" w:rsidRDefault="00EF4CD4" w:rsidP="00EF4CD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TOLEDO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1201F" w14:textId="77777777" w:rsidR="00EF4CD4" w:rsidRPr="00DA14C0" w:rsidRDefault="00EF4CD4" w:rsidP="00EF4CD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Talavera de la Reina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A446B" w14:textId="613C7562" w:rsidR="00EF4CD4" w:rsidRPr="00DA14C0" w:rsidRDefault="00EF4CD4" w:rsidP="00EF4CD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IES “Juan Antonio Castro”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F79B6" w14:textId="77777777" w:rsidR="00EF4CD4" w:rsidRPr="00DA14C0" w:rsidRDefault="00EF4CD4" w:rsidP="00EF4CD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45003267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D27D7" w14:textId="3BE6CB4E" w:rsidR="00EF4CD4" w:rsidRPr="00DA14C0" w:rsidRDefault="00EF4CD4" w:rsidP="00EF4CD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Operaciones de grabación </w:t>
            </w:r>
            <w:r w:rsidR="005B50E9" w:rsidRPr="005B50E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y tratamiento </w:t>
            </w:r>
            <w:r w:rsidRPr="00DA14C0">
              <w:rPr>
                <w:rFonts w:ascii="Arial" w:hAnsi="Arial" w:cs="Arial"/>
                <w:sz w:val="20"/>
                <w:szCs w:val="20"/>
                <w:lang w:val="es-ES_tradnl"/>
              </w:rPr>
              <w:t>de datos y documentos</w:t>
            </w:r>
          </w:p>
        </w:tc>
      </w:tr>
      <w:tr w:rsidR="00DA14C0" w:rsidRPr="00FB7A2C" w14:paraId="440F2304" w14:textId="77777777" w:rsidTr="00EF4CD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8E1EAF" w14:textId="77777777" w:rsidR="00EF4CD4" w:rsidRPr="00DA14C0" w:rsidRDefault="00EF4CD4" w:rsidP="00EF4CD4">
            <w:pPr>
              <w:pStyle w:val="Cuerpo"/>
              <w:jc w:val="both"/>
              <w:rPr>
                <w:rFonts w:ascii="Arial" w:hAnsi="Arial" w:cs="Arial"/>
                <w:color w:val="auto"/>
                <w:lang w:val="es-ES_tradnl"/>
              </w:rPr>
            </w:pPr>
            <w:r w:rsidRPr="00DA14C0">
              <w:rPr>
                <w:rFonts w:ascii="Arial" w:hAnsi="Arial" w:cs="Arial"/>
                <w:color w:val="auto"/>
                <w:lang w:val="es-ES_tradnl"/>
              </w:rPr>
              <w:t xml:space="preserve">TOLEDO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BFF7B" w14:textId="77777777" w:rsidR="00EF4CD4" w:rsidRPr="00DA14C0" w:rsidRDefault="00EF4CD4" w:rsidP="00EF4CD4">
            <w:pPr>
              <w:pStyle w:val="Cuerpo"/>
              <w:jc w:val="both"/>
              <w:rPr>
                <w:rFonts w:ascii="Arial" w:hAnsi="Arial" w:cs="Arial"/>
                <w:color w:val="auto"/>
                <w:lang w:val="es-ES_tradnl"/>
              </w:rPr>
            </w:pPr>
            <w:r w:rsidRPr="00DA14C0">
              <w:rPr>
                <w:rFonts w:ascii="Arial" w:hAnsi="Arial" w:cs="Arial"/>
                <w:color w:val="auto"/>
                <w:lang w:val="es-ES_tradnl"/>
              </w:rPr>
              <w:t>Yuncos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4FEB5" w14:textId="77777777" w:rsidR="00EF4CD4" w:rsidRPr="00DA14C0" w:rsidRDefault="00EF4CD4" w:rsidP="00EF4CD4">
            <w:pPr>
              <w:pStyle w:val="Cuerpo"/>
              <w:jc w:val="both"/>
              <w:rPr>
                <w:rFonts w:ascii="Arial" w:hAnsi="Arial" w:cs="Arial"/>
                <w:color w:val="auto"/>
                <w:lang w:val="es-ES_tradnl"/>
              </w:rPr>
            </w:pPr>
            <w:r w:rsidRPr="00DA14C0">
              <w:rPr>
                <w:rFonts w:ascii="Arial" w:hAnsi="Arial" w:cs="Arial"/>
                <w:color w:val="auto"/>
                <w:lang w:val="es-ES_tradnl"/>
              </w:rPr>
              <w:t>IES “La Cañuela”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C2452" w14:textId="77777777" w:rsidR="00EF4CD4" w:rsidRPr="00DA14C0" w:rsidRDefault="00EF4CD4" w:rsidP="00EF4CD4">
            <w:pPr>
              <w:pStyle w:val="Cuerpo"/>
              <w:jc w:val="both"/>
              <w:rPr>
                <w:rFonts w:ascii="Arial" w:hAnsi="Arial" w:cs="Arial"/>
                <w:color w:val="auto"/>
                <w:lang w:val="es-ES_tradnl"/>
              </w:rPr>
            </w:pPr>
            <w:r w:rsidRPr="00DA14C0">
              <w:rPr>
                <w:rFonts w:ascii="Arial" w:hAnsi="Arial" w:cs="Arial"/>
                <w:color w:val="auto"/>
                <w:lang w:val="es-ES_tradnl"/>
              </w:rPr>
              <w:t>45006189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A2AF8" w14:textId="6963A768" w:rsidR="00EF4CD4" w:rsidRPr="00DA14C0" w:rsidRDefault="00EF4CD4" w:rsidP="00EF4CD4">
            <w:pPr>
              <w:pStyle w:val="Cuerpo"/>
              <w:rPr>
                <w:rFonts w:ascii="Arial" w:hAnsi="Arial" w:cs="Arial"/>
                <w:color w:val="auto"/>
                <w:lang w:val="es-ES_tradnl"/>
              </w:rPr>
            </w:pPr>
            <w:r w:rsidRPr="00DA14C0">
              <w:rPr>
                <w:rFonts w:ascii="Arial" w:hAnsi="Arial" w:cs="Arial"/>
                <w:color w:val="auto"/>
                <w:lang w:val="es-ES_tradnl"/>
              </w:rPr>
              <w:t xml:space="preserve">Operaciones de grabación </w:t>
            </w:r>
            <w:r w:rsidR="005B50E9" w:rsidRPr="005B50E9">
              <w:rPr>
                <w:rFonts w:ascii="Arial" w:hAnsi="Arial" w:cs="Arial"/>
                <w:color w:val="auto"/>
                <w:lang w:val="es-ES_tradnl"/>
              </w:rPr>
              <w:t xml:space="preserve">y tratamiento </w:t>
            </w:r>
            <w:r w:rsidRPr="00DA14C0">
              <w:rPr>
                <w:rFonts w:ascii="Arial" w:hAnsi="Arial" w:cs="Arial"/>
                <w:color w:val="auto"/>
                <w:lang w:val="es-ES_tradnl"/>
              </w:rPr>
              <w:t>de datos y documentos</w:t>
            </w:r>
          </w:p>
        </w:tc>
      </w:tr>
    </w:tbl>
    <w:p w14:paraId="13BF2FC4" w14:textId="77777777" w:rsidR="00506AD8" w:rsidRPr="00146CD1" w:rsidRDefault="00506AD8" w:rsidP="007E1CA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b/>
          <w:sz w:val="20"/>
          <w:szCs w:val="20"/>
        </w:rPr>
      </w:pPr>
    </w:p>
    <w:sectPr w:rsidR="00506AD8" w:rsidRPr="00146CD1" w:rsidSect="009631C1">
      <w:headerReference w:type="default" r:id="rId7"/>
      <w:pgSz w:w="11906" w:h="16838" w:code="9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34EBD" w14:textId="77777777" w:rsidR="00783C20" w:rsidRDefault="00783C20" w:rsidP="00047035">
      <w:r>
        <w:separator/>
      </w:r>
    </w:p>
  </w:endnote>
  <w:endnote w:type="continuationSeparator" w:id="0">
    <w:p w14:paraId="6727E412" w14:textId="77777777" w:rsidR="00783C20" w:rsidRDefault="00783C20" w:rsidP="0004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F52C7" w14:textId="77777777" w:rsidR="00783C20" w:rsidRDefault="00783C20" w:rsidP="00047035">
      <w:r>
        <w:separator/>
      </w:r>
    </w:p>
  </w:footnote>
  <w:footnote w:type="continuationSeparator" w:id="0">
    <w:p w14:paraId="04276CF2" w14:textId="77777777" w:rsidR="00783C20" w:rsidRDefault="00783C20" w:rsidP="0004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E4667" w14:textId="77777777" w:rsidR="00315858" w:rsidRDefault="002A0001" w:rsidP="002A0001">
    <w:pPr>
      <w:pStyle w:val="Encabezado"/>
      <w:tabs>
        <w:tab w:val="clear" w:pos="4252"/>
        <w:tab w:val="clear" w:pos="8504"/>
        <w:tab w:val="left" w:pos="7088"/>
      </w:tabs>
      <w:ind w:left="-709"/>
    </w:pPr>
    <w:r>
      <w:rPr>
        <w:noProof/>
        <w:lang w:eastAsia="es-ES"/>
      </w:rPr>
      <w:drawing>
        <wp:inline distT="0" distB="0" distL="0" distR="0" wp14:anchorId="67DDD962" wp14:editId="44E962B6">
          <wp:extent cx="1123937" cy="720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_Castilla-La_Manch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3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9FC5A5" w14:textId="77777777" w:rsidR="00315858" w:rsidRPr="007B6ECD" w:rsidRDefault="00315858" w:rsidP="007B6ECD">
    <w:pPr>
      <w:pStyle w:val="Encabezado"/>
      <w:tabs>
        <w:tab w:val="clear" w:pos="4252"/>
        <w:tab w:val="clear" w:pos="8504"/>
        <w:tab w:val="left" w:pos="7088"/>
      </w:tabs>
      <w:spacing w:before="60"/>
      <w:ind w:left="-709"/>
      <w:rPr>
        <w:b/>
        <w:color w:val="222A35" w:themeColor="text2" w:themeShade="80"/>
        <w:sz w:val="18"/>
      </w:rPr>
    </w:pPr>
    <w:r w:rsidRPr="007B6ECD">
      <w:rPr>
        <w:b/>
        <w:color w:val="222A35" w:themeColor="text2" w:themeShade="80"/>
        <w:sz w:val="18"/>
      </w:rPr>
      <w:t>Consejería de Educación, Cultura y Deportes</w:t>
    </w:r>
  </w:p>
  <w:p w14:paraId="426E2634" w14:textId="1BBC2A7B" w:rsidR="00047035" w:rsidRPr="00315858" w:rsidRDefault="00044683" w:rsidP="002A0001">
    <w:pPr>
      <w:pStyle w:val="Encabezado"/>
      <w:tabs>
        <w:tab w:val="clear" w:pos="4252"/>
        <w:tab w:val="clear" w:pos="8504"/>
        <w:tab w:val="left" w:pos="7088"/>
      </w:tabs>
      <w:ind w:left="-709"/>
      <w:rPr>
        <w:b/>
      </w:rPr>
    </w:pPr>
    <w:r>
      <w:rPr>
        <w:b/>
        <w:color w:val="222A35" w:themeColor="text2" w:themeShade="80"/>
        <w:sz w:val="18"/>
      </w:rPr>
      <w:t>Dirección General de Inclusión Educativa y Programas</w:t>
    </w:r>
    <w:r w:rsidR="002A0001" w:rsidRPr="007B6ECD">
      <w:rPr>
        <w:b/>
        <w:color w:val="222A35" w:themeColor="text2" w:themeShade="80"/>
      </w:rPr>
      <w:tab/>
    </w:r>
  </w:p>
  <w:p w14:paraId="16BC7BE0" w14:textId="77777777" w:rsidR="00047035" w:rsidRPr="002F7810" w:rsidRDefault="00047035" w:rsidP="00F3491D">
    <w:pPr>
      <w:pStyle w:val="Encabezado"/>
      <w:tabs>
        <w:tab w:val="clear" w:pos="4252"/>
        <w:tab w:val="clear" w:pos="8504"/>
        <w:tab w:val="left" w:pos="1875"/>
        <w:tab w:val="left" w:pos="4500"/>
      </w:tabs>
      <w:ind w:left="-709"/>
      <w:rPr>
        <w:b/>
        <w:color w:val="000066"/>
        <w:sz w:val="12"/>
        <w:szCs w:val="12"/>
      </w:rPr>
    </w:pPr>
  </w:p>
  <w:p w14:paraId="57E8F1D4" w14:textId="77777777" w:rsidR="00047035" w:rsidRDefault="00047035" w:rsidP="00F3491D">
    <w:pPr>
      <w:pStyle w:val="Encabezado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65672"/>
    <w:multiLevelType w:val="hybridMultilevel"/>
    <w:tmpl w:val="F1F60DEA"/>
    <w:lvl w:ilvl="0" w:tplc="BC2A228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E4A2B"/>
    <w:multiLevelType w:val="hybridMultilevel"/>
    <w:tmpl w:val="1B16A172"/>
    <w:lvl w:ilvl="0" w:tplc="119CD98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D41FD"/>
    <w:multiLevelType w:val="hybridMultilevel"/>
    <w:tmpl w:val="DD60576C"/>
    <w:lvl w:ilvl="0" w:tplc="117C4838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6203485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4389490">
    <w:abstractNumId w:val="1"/>
  </w:num>
  <w:num w:numId="3" w16cid:durableId="147151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wVDx0RRqfBbPD6K42oq5oZQpPM1py0z7ug7iS9fRw1Pdr5Tf4Ud6yoTCYBM1bfgvLnnnKSFC5srhaQse6z+H4A==" w:salt="fsgP0VdjOE7jYpt3LW9Gaw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35"/>
    <w:rsid w:val="00004E20"/>
    <w:rsid w:val="00010BB6"/>
    <w:rsid w:val="00044683"/>
    <w:rsid w:val="00047035"/>
    <w:rsid w:val="00075CCD"/>
    <w:rsid w:val="000B1A35"/>
    <w:rsid w:val="000C4394"/>
    <w:rsid w:val="000D6404"/>
    <w:rsid w:val="00142A30"/>
    <w:rsid w:val="00142DB5"/>
    <w:rsid w:val="00143841"/>
    <w:rsid w:val="00146B38"/>
    <w:rsid w:val="00146CD1"/>
    <w:rsid w:val="001479F0"/>
    <w:rsid w:val="001675FD"/>
    <w:rsid w:val="00170AC6"/>
    <w:rsid w:val="001731A9"/>
    <w:rsid w:val="001835CD"/>
    <w:rsid w:val="001A4DD1"/>
    <w:rsid w:val="001B1070"/>
    <w:rsid w:val="001D49EF"/>
    <w:rsid w:val="001F2499"/>
    <w:rsid w:val="00252015"/>
    <w:rsid w:val="002A0001"/>
    <w:rsid w:val="002C5FF2"/>
    <w:rsid w:val="002D2F71"/>
    <w:rsid w:val="002F64D6"/>
    <w:rsid w:val="00315858"/>
    <w:rsid w:val="00362FCF"/>
    <w:rsid w:val="00373790"/>
    <w:rsid w:val="003A08D8"/>
    <w:rsid w:val="003D67BC"/>
    <w:rsid w:val="004021AE"/>
    <w:rsid w:val="00407B6B"/>
    <w:rsid w:val="004D3DB6"/>
    <w:rsid w:val="004F436C"/>
    <w:rsid w:val="00506AD8"/>
    <w:rsid w:val="00532004"/>
    <w:rsid w:val="005B50E9"/>
    <w:rsid w:val="005D0BDB"/>
    <w:rsid w:val="00636D28"/>
    <w:rsid w:val="00662BA3"/>
    <w:rsid w:val="006650EC"/>
    <w:rsid w:val="006A3CCC"/>
    <w:rsid w:val="006D518C"/>
    <w:rsid w:val="007229EA"/>
    <w:rsid w:val="007353EE"/>
    <w:rsid w:val="00735D7A"/>
    <w:rsid w:val="007625BA"/>
    <w:rsid w:val="0078378D"/>
    <w:rsid w:val="00783C20"/>
    <w:rsid w:val="007925E8"/>
    <w:rsid w:val="007B6ECD"/>
    <w:rsid w:val="007C7CC1"/>
    <w:rsid w:val="007D7765"/>
    <w:rsid w:val="007E1CAB"/>
    <w:rsid w:val="007E296D"/>
    <w:rsid w:val="00851FEE"/>
    <w:rsid w:val="00873983"/>
    <w:rsid w:val="008D5DB0"/>
    <w:rsid w:val="008F276E"/>
    <w:rsid w:val="00940A88"/>
    <w:rsid w:val="009631C1"/>
    <w:rsid w:val="009B126E"/>
    <w:rsid w:val="009B332F"/>
    <w:rsid w:val="009B5EC4"/>
    <w:rsid w:val="00A27651"/>
    <w:rsid w:val="00AE0B16"/>
    <w:rsid w:val="00AE1E9C"/>
    <w:rsid w:val="00AF056A"/>
    <w:rsid w:val="00AF3935"/>
    <w:rsid w:val="00B14BFD"/>
    <w:rsid w:val="00B40D4A"/>
    <w:rsid w:val="00B82F9D"/>
    <w:rsid w:val="00BC28E2"/>
    <w:rsid w:val="00BD5084"/>
    <w:rsid w:val="00C53F79"/>
    <w:rsid w:val="00C852F5"/>
    <w:rsid w:val="00CC2606"/>
    <w:rsid w:val="00CE4E3D"/>
    <w:rsid w:val="00D17C23"/>
    <w:rsid w:val="00DA14C0"/>
    <w:rsid w:val="00E053C4"/>
    <w:rsid w:val="00E639A6"/>
    <w:rsid w:val="00EC1CAC"/>
    <w:rsid w:val="00EF4CD4"/>
    <w:rsid w:val="00F3491D"/>
    <w:rsid w:val="00F449D9"/>
    <w:rsid w:val="00F928D1"/>
    <w:rsid w:val="00F94EFC"/>
    <w:rsid w:val="00FB10EB"/>
    <w:rsid w:val="00FB7A2C"/>
    <w:rsid w:val="00FD6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4C5B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D8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47035"/>
    <w:rPr>
      <w:color w:val="0000FF"/>
      <w:u w:val="single"/>
    </w:rPr>
  </w:style>
  <w:style w:type="character" w:styleId="nfasis">
    <w:name w:val="Emphasis"/>
    <w:basedOn w:val="Fuentedeprrafopredeter"/>
    <w:qFormat/>
    <w:rsid w:val="00047035"/>
    <w:rPr>
      <w:i/>
      <w:iCs/>
    </w:rPr>
  </w:style>
  <w:style w:type="paragraph" w:styleId="Prrafodelista">
    <w:name w:val="List Paragraph"/>
    <w:basedOn w:val="Normal"/>
    <w:uiPriority w:val="34"/>
    <w:qFormat/>
    <w:rsid w:val="000470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/>
    </w:rPr>
  </w:style>
  <w:style w:type="paragraph" w:styleId="Encabezado">
    <w:name w:val="header"/>
    <w:basedOn w:val="Normal"/>
    <w:link w:val="EncabezadoCar"/>
    <w:unhideWhenUsed/>
    <w:rsid w:val="0004703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rsid w:val="00047035"/>
  </w:style>
  <w:style w:type="paragraph" w:styleId="Piedepgina">
    <w:name w:val="footer"/>
    <w:basedOn w:val="Normal"/>
    <w:link w:val="PiedepginaCar"/>
    <w:uiPriority w:val="99"/>
    <w:unhideWhenUsed/>
    <w:rsid w:val="000470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035"/>
  </w:style>
  <w:style w:type="paragraph" w:customStyle="1" w:styleId="Cuerpo">
    <w:name w:val="Cuerpo"/>
    <w:rsid w:val="00506AD8"/>
    <w:pPr>
      <w:spacing w:after="0" w:line="240" w:lineRule="auto"/>
    </w:pPr>
    <w:rPr>
      <w:rFonts w:ascii="Helvetica" w:eastAsia="Helvetica" w:hAnsi="Helvetica" w:cs="Helvetica"/>
      <w:color w:val="000000"/>
      <w:lang w:eastAsia="es-ES"/>
    </w:rPr>
  </w:style>
  <w:style w:type="table" w:styleId="Tablaconcuadrcula">
    <w:name w:val="Table Grid"/>
    <w:basedOn w:val="Tablanormal"/>
    <w:uiPriority w:val="39"/>
    <w:rsid w:val="00506AD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24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499"/>
    <w:rPr>
      <w:rFonts w:ascii="Tahoma" w:eastAsia="Arial Unicode M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2025-04-03T10:44:00Z</dcterms:created>
  <dcterms:modified xsi:type="dcterms:W3CDTF">2025-04-03T10:44:00Z</dcterms:modified>
</cp:coreProperties>
</file>