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FD3A" w14:textId="77777777" w:rsidR="00DB3779" w:rsidRPr="00321F13" w:rsidRDefault="006460B6" w:rsidP="00383602">
      <w:pPr>
        <w:spacing w:after="0"/>
        <w:jc w:val="center"/>
        <w:rPr>
          <w:rFonts w:ascii="Times New Roman" w:hAnsi="Times New Roman" w:cs="Times New Roman"/>
        </w:rPr>
      </w:pPr>
      <w:r w:rsidRPr="00321F13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9819F3" wp14:editId="1D2845F0">
                <wp:simplePos x="0" y="0"/>
                <wp:positionH relativeFrom="column">
                  <wp:posOffset>30480</wp:posOffset>
                </wp:positionH>
                <wp:positionV relativeFrom="paragraph">
                  <wp:posOffset>123190</wp:posOffset>
                </wp:positionV>
                <wp:extent cx="6791325" cy="10001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B0CD" w14:textId="77777777" w:rsidR="002874D7" w:rsidRPr="00860EFE" w:rsidRDefault="002874D7" w:rsidP="00860E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</w:p>
                          <w:p w14:paraId="7C2F7EB6" w14:textId="623539A1" w:rsidR="00814212" w:rsidRPr="00860EFE" w:rsidRDefault="002874D7" w:rsidP="00860E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JUSTIFICACI</w:t>
                            </w:r>
                            <w:r w:rsidR="00003782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DE SUBVENCI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ENTIDADES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DE ÁMBITO TERRITORIAL INFERIOR AL MUNICIPIO, MUNICIPIOS, MANCOMUNIDADES Y AGRUPACIONES MUNICIPALES, PARA EL 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MANTENIMIENTO DE PLAZAS</w:t>
                            </w:r>
                            <w:r w:rsidR="00AD42D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Y DESARROLLO DE PROGRAMAS</w:t>
                            </w:r>
                            <w:r w:rsidR="00A77219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404D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EN CENTROS 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DE ATENCI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PERSONAS MAYORES EN CASTILLA-LA MANCHA</w:t>
                            </w:r>
                            <w:r w:rsidR="00A8658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19F3" id="Rectángulo 5" o:spid="_x0000_s1026" style="position:absolute;left:0;text-align:left;margin-left:2.4pt;margin-top:9.7pt;width:534.7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" fillcolor="#d8d8d8 [2732]">
                <v:textbox inset=",2.3mm,,2.3mm">
                  <w:txbxContent>
                    <w:p w14:paraId="2EF4B0CD" w14:textId="77777777" w:rsidR="002874D7" w:rsidRPr="00860EFE" w:rsidRDefault="002874D7" w:rsidP="00860E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</w:t>
                      </w:r>
                    </w:p>
                    <w:p w14:paraId="7C2F7EB6" w14:textId="623539A1" w:rsidR="00814212" w:rsidRPr="00860EFE" w:rsidRDefault="002874D7" w:rsidP="00860E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JUSTIFICACI</w:t>
                      </w:r>
                      <w:r w:rsidR="00003782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DE SUBVENCI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ENTIDADES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DE ÁMBITO TERRITORIAL INFERIOR AL MUNICIPIO, MUNICIPIOS, MANCOMUNIDADES Y AGRUPACIONES MUNICIPALES, PARA EL 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MANTENIMIENTO DE PLAZAS</w:t>
                      </w:r>
                      <w:r w:rsidR="00AD42D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Y DESARROLLO DE PROGRAMAS</w:t>
                      </w:r>
                      <w:r w:rsidR="00A77219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6404D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EN CENTROS 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DE ATENCI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PERSONAS MAYORES EN CASTILLA-LA MANCHA</w:t>
                      </w:r>
                      <w:r w:rsidR="00A86584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91EA1D6" w14:textId="77777777"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14:paraId="2733940B" w14:textId="77777777"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14:paraId="00C322DF" w14:textId="77777777" w:rsidR="00383602" w:rsidRPr="00321F13" w:rsidRDefault="00383602" w:rsidP="00043693">
      <w:pPr>
        <w:spacing w:after="0"/>
        <w:jc w:val="center"/>
        <w:rPr>
          <w:rFonts w:ascii="Times New Roman" w:hAnsi="Times New Roman" w:cs="Times New Roman"/>
        </w:rPr>
      </w:pPr>
    </w:p>
    <w:p w14:paraId="591D7351" w14:textId="77777777" w:rsidR="00383602" w:rsidRDefault="00383602" w:rsidP="00383602">
      <w:pPr>
        <w:spacing w:after="0"/>
        <w:rPr>
          <w:rFonts w:ascii="Times New Roman" w:hAnsi="Times New Roman" w:cs="Times New Roman"/>
        </w:rPr>
      </w:pPr>
    </w:p>
    <w:p w14:paraId="59DDCE01" w14:textId="77777777" w:rsidR="00611435" w:rsidRDefault="00611435" w:rsidP="00383602">
      <w:pPr>
        <w:spacing w:after="0"/>
        <w:rPr>
          <w:rFonts w:ascii="Times New Roman" w:hAnsi="Times New Roman" w:cs="Times New Roman"/>
        </w:rPr>
      </w:pPr>
    </w:p>
    <w:p w14:paraId="2D34F107" w14:textId="77777777"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3"/>
        <w:gridCol w:w="310"/>
        <w:gridCol w:w="829"/>
        <w:gridCol w:w="237"/>
        <w:gridCol w:w="366"/>
        <w:gridCol w:w="237"/>
        <w:gridCol w:w="108"/>
        <w:gridCol w:w="155"/>
        <w:gridCol w:w="741"/>
        <w:gridCol w:w="1088"/>
        <w:gridCol w:w="472"/>
        <w:gridCol w:w="1275"/>
        <w:gridCol w:w="566"/>
        <w:gridCol w:w="2201"/>
        <w:gridCol w:w="1062"/>
      </w:tblGrid>
      <w:tr w:rsidR="00383602" w:rsidRPr="005966F0" w14:paraId="61B9348F" w14:textId="77777777" w:rsidTr="00860EFE">
        <w:trPr>
          <w:trHeight w:val="366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0F6C43" w14:textId="77777777" w:rsidR="00383602" w:rsidRPr="005966F0" w:rsidRDefault="00383602" w:rsidP="008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DATOS DE LA ENTIDAD SOLICITANTE</w:t>
            </w:r>
          </w:p>
        </w:tc>
      </w:tr>
      <w:tr w:rsidR="00934170" w:rsidRPr="005966F0" w14:paraId="50134940" w14:textId="77777777" w:rsidTr="00860EFE">
        <w:trPr>
          <w:trHeight w:hRule="exact" w:val="20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9223335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34B5BE44" w14:textId="77777777" w:rsidTr="00D81FF7">
        <w:trPr>
          <w:trHeight w:val="407"/>
        </w:trPr>
        <w:tc>
          <w:tcPr>
            <w:tcW w:w="1562" w:type="pct"/>
            <w:gridSpan w:val="9"/>
            <w:tcBorders>
              <w:top w:val="nil"/>
              <w:bottom w:val="nil"/>
            </w:tcBorders>
            <w:vAlign w:val="center"/>
          </w:tcPr>
          <w:p w14:paraId="0EEE03A8" w14:textId="77777777" w:rsidR="00383602" w:rsidRPr="005966F0" w:rsidRDefault="00860EFE" w:rsidP="0073789D">
            <w:pPr>
              <w:tabs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</w:t>
            </w:r>
            <w:r w:rsidR="00383602" w:rsidRPr="005966F0">
              <w:rPr>
                <w:rFonts w:ascii="Times New Roman" w:eastAsia="Times New Roman" w:hAnsi="Times New Roman" w:cs="Times New Roman"/>
                <w:lang w:eastAsia="es-ES"/>
              </w:rPr>
              <w:t>IF</w:t>
            </w:r>
            <w:r w:rsidR="00321F13" w:rsidRPr="005966F0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</w:t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1C0A2C">
              <w:rPr>
                <w:rFonts w:ascii="Times New Roman" w:eastAsia="Times New Roman" w:hAnsi="Times New Roman" w:cs="Times New Roman"/>
                <w:lang w:eastAsia="es-ES"/>
              </w:rPr>
            </w:r>
            <w:r w:rsidR="001C0A2C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1068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0EEA9E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</w:t>
            </w:r>
            <w:r w:rsidR="00860EFE"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 xml:space="preserve"> </w:t>
            </w:r>
            <w:r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documento:</w:t>
            </w:r>
          </w:p>
        </w:tc>
        <w:bookmarkStart w:id="0" w:name="Texto1"/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9E24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0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EB6C0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CA19C73" w14:textId="77777777" w:rsidTr="00860EFE">
        <w:trPr>
          <w:trHeight w:hRule="exact" w:val="118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0FA5D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2CAFD62" w14:textId="77777777" w:rsidTr="00D81FF7">
        <w:trPr>
          <w:trHeight w:val="312"/>
        </w:trPr>
        <w:tc>
          <w:tcPr>
            <w:tcW w:w="6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EFBB96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Razón social:</w:t>
            </w:r>
          </w:p>
        </w:tc>
        <w:tc>
          <w:tcPr>
            <w:tcW w:w="384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A4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1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11B7F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934170" w:rsidRPr="005966F0" w14:paraId="619A83E6" w14:textId="77777777" w:rsidTr="00D81FF7">
        <w:trPr>
          <w:trHeight w:val="132"/>
        </w:trPr>
        <w:tc>
          <w:tcPr>
            <w:tcW w:w="665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60676819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8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17C91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4BFB0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106DEF9B" w14:textId="77777777" w:rsidTr="00D81FF7">
        <w:trPr>
          <w:trHeight w:val="3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FC2FAE6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398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6B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2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BAC03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D5A8E7F" w14:textId="77777777" w:rsidTr="00860EFE">
        <w:trPr>
          <w:trHeight w:hRule="exact" w:val="20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DC20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383602" w:rsidRPr="005966F0" w14:paraId="0AF46089" w14:textId="77777777" w:rsidTr="00D81FF7">
        <w:trPr>
          <w:trHeight w:val="370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957D6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AFA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3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14:paraId="06EDDF1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37C7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E8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4"/>
          </w:p>
        </w:tc>
        <w:tc>
          <w:tcPr>
            <w:tcW w:w="219" w:type="pct"/>
            <w:tcBorders>
              <w:top w:val="nil"/>
              <w:bottom w:val="nil"/>
              <w:right w:val="nil"/>
            </w:tcBorders>
            <w:vAlign w:val="center"/>
          </w:tcPr>
          <w:p w14:paraId="699980B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C9D2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36A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5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1FB1C9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C44F38F" w14:textId="77777777" w:rsidTr="0073789D">
        <w:trPr>
          <w:trHeight w:hRule="exact" w:val="15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82CA1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EFEB7E1" w14:textId="77777777" w:rsidTr="00D81FF7">
        <w:trPr>
          <w:trHeight w:val="323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06AF9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AD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14:paraId="712C13B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E14A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056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7"/>
          </w:p>
        </w:tc>
        <w:tc>
          <w:tcPr>
            <w:tcW w:w="219" w:type="pct"/>
            <w:tcBorders>
              <w:top w:val="nil"/>
              <w:bottom w:val="nil"/>
              <w:right w:val="nil"/>
            </w:tcBorders>
            <w:vAlign w:val="center"/>
          </w:tcPr>
          <w:p w14:paraId="065D507B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523E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2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8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259CD8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0DCA0E8" w14:textId="77777777" w:rsidTr="00D81FF7">
        <w:trPr>
          <w:trHeight w:hRule="exact" w:val="238"/>
        </w:trPr>
        <w:tc>
          <w:tcPr>
            <w:tcW w:w="149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CE0E90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  <w:tc>
          <w:tcPr>
            <w:tcW w:w="35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9D8BD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383602" w:rsidRPr="005966F0" w14:paraId="76D05A9F" w14:textId="77777777" w:rsidTr="00860EFE">
        <w:trPr>
          <w:trHeight w:val="401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9A6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El correo electrónico designado será el medio por el que se desea recibir el aviso</w:t>
            </w:r>
            <w:r w:rsidR="006875FA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de notificación y</w:t>
            </w:r>
            <w:r w:rsidR="00CA0E16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,</w:t>
            </w: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en su caso, de pago</w:t>
            </w:r>
            <w:r w:rsidR="00CA0E16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.</w:t>
            </w:r>
          </w:p>
        </w:tc>
      </w:tr>
    </w:tbl>
    <w:p w14:paraId="323173DF" w14:textId="77777777" w:rsidR="00383602" w:rsidRPr="005966F0" w:rsidRDefault="00383602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5"/>
        <w:gridCol w:w="491"/>
        <w:gridCol w:w="302"/>
        <w:gridCol w:w="209"/>
        <w:gridCol w:w="33"/>
        <w:gridCol w:w="43"/>
        <w:gridCol w:w="601"/>
        <w:gridCol w:w="340"/>
        <w:gridCol w:w="39"/>
        <w:gridCol w:w="370"/>
        <w:gridCol w:w="243"/>
        <w:gridCol w:w="513"/>
        <w:gridCol w:w="211"/>
        <w:gridCol w:w="357"/>
        <w:gridCol w:w="138"/>
        <w:gridCol w:w="60"/>
        <w:gridCol w:w="306"/>
        <w:gridCol w:w="149"/>
        <w:gridCol w:w="1068"/>
        <w:gridCol w:w="153"/>
        <w:gridCol w:w="2703"/>
        <w:gridCol w:w="1146"/>
      </w:tblGrid>
      <w:tr w:rsidR="00C1387B" w:rsidRPr="005966F0" w14:paraId="0D7BA227" w14:textId="77777777" w:rsidTr="00860EFE">
        <w:trPr>
          <w:trHeight w:val="415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2E36F5AC" w14:textId="77777777" w:rsidR="00C1387B" w:rsidRPr="005966F0" w:rsidRDefault="00C1387B" w:rsidP="00860EFE">
            <w:pPr>
              <w:spacing w:after="0" w:line="240" w:lineRule="auto"/>
              <w:jc w:val="center"/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934170" w:rsidRPr="005966F0" w14:paraId="6AF40AD6" w14:textId="77777777" w:rsidTr="00860EFE"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085D66" w14:textId="77777777" w:rsidR="00934170" w:rsidRPr="005966F0" w:rsidRDefault="00934170" w:rsidP="0086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C1387B" w:rsidRPr="005966F0" w14:paraId="5434D83B" w14:textId="77777777" w:rsidTr="00D81FF7">
        <w:trPr>
          <w:trHeight w:val="447"/>
        </w:trPr>
        <w:tc>
          <w:tcPr>
            <w:tcW w:w="829" w:type="pct"/>
            <w:gridSpan w:val="3"/>
            <w:tcBorders>
              <w:top w:val="nil"/>
              <w:bottom w:val="nil"/>
            </w:tcBorders>
            <w:vAlign w:val="center"/>
          </w:tcPr>
          <w:p w14:paraId="2F50AC74" w14:textId="77777777" w:rsidR="00C1387B" w:rsidRPr="005966F0" w:rsidRDefault="00C1387B" w:rsidP="00860EFE">
            <w:pPr>
              <w:tabs>
                <w:tab w:val="left" w:pos="16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NIF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1C0A2C">
              <w:fldChar w:fldCharType="separate"/>
            </w:r>
            <w:r w:rsidRPr="005966F0">
              <w:fldChar w:fldCharType="end"/>
            </w:r>
            <w:r w:rsidRPr="005966F0">
              <w:rPr>
                <w:position w:val="-6"/>
              </w:rPr>
              <w:t xml:space="preserve">  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NIE</w:t>
            </w:r>
            <w:bookmarkStart w:id="9" w:name="Casilla14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bookmarkEnd w:id="9"/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1C0A2C">
              <w:fldChar w:fldCharType="separate"/>
            </w:r>
            <w:r w:rsidRPr="005966F0">
              <w:fldChar w:fldCharType="end"/>
            </w:r>
          </w:p>
        </w:tc>
        <w:tc>
          <w:tcPr>
            <w:tcW w:w="1012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4A998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Número de documento: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2AF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80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2E4F1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En calidad de:</w:t>
            </w:r>
            <w:r w:rsidRPr="005966F0"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4A5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65D8A3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</w:p>
        </w:tc>
      </w:tr>
      <w:tr w:rsidR="00C1387B" w:rsidRPr="005966F0" w14:paraId="722BBFFF" w14:textId="77777777" w:rsidTr="0073789D">
        <w:trPr>
          <w:trHeight w:hRule="exact" w:val="148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A582262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8D2240D" w14:textId="77777777" w:rsidTr="00D81FF7">
        <w:trPr>
          <w:trHeight w:val="415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37194E6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Nombre</w:t>
            </w:r>
            <w:r w:rsidRPr="005966F0">
              <w:t>:</w:t>
            </w:r>
          </w:p>
        </w:tc>
        <w:tc>
          <w:tcPr>
            <w:tcW w:w="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64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47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04DEA4C6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1º Apellido:</w:t>
            </w:r>
            <w:r w:rsidRPr="005966F0">
              <w:t xml:space="preserve"> 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14E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512D3213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6DCBE" w14:textId="77777777" w:rsidR="00C1387B" w:rsidRPr="005966F0" w:rsidRDefault="004C60C2" w:rsidP="00860EFE">
            <w:pPr>
              <w:spacing w:after="0" w:line="240" w:lineRule="auto"/>
              <w:ind w:left="45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CAF36B2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635EF7D0" w14:textId="77777777" w:rsidTr="00860EFE">
        <w:trPr>
          <w:trHeight w:hRule="exact" w:val="5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14:paraId="10BDFB50" w14:textId="77777777" w:rsidR="00C1387B" w:rsidRPr="005966F0" w:rsidRDefault="00213EAB" w:rsidP="00860EFE">
            <w:pPr>
              <w:spacing w:after="0" w:line="240" w:lineRule="auto"/>
              <w:jc w:val="both"/>
              <w:rPr>
                <w:b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Hombre 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1C0A2C">
              <w:fldChar w:fldCharType="separate"/>
            </w:r>
            <w:r w:rsidRPr="005966F0">
              <w:fldChar w:fldCharType="end"/>
            </w:r>
            <w:r w:rsidRPr="005966F0">
              <w:t xml:space="preserve">  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Mujer 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1C0A2C">
              <w:fldChar w:fldCharType="separate"/>
            </w:r>
            <w:r w:rsidRPr="005966F0">
              <w:fldChar w:fldCharType="end"/>
            </w:r>
          </w:p>
        </w:tc>
      </w:tr>
      <w:tr w:rsidR="00C1387B" w:rsidRPr="005966F0" w14:paraId="7689E7EA" w14:textId="77777777" w:rsidTr="00D81FF7">
        <w:trPr>
          <w:trHeight w:val="401"/>
        </w:trPr>
        <w:tc>
          <w:tcPr>
            <w:tcW w:w="60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55D8E7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Domicilio</w:t>
            </w:r>
            <w:r w:rsidRPr="005966F0">
              <w:t xml:space="preserve">: </w:t>
            </w:r>
          </w:p>
        </w:tc>
        <w:bookmarkStart w:id="10" w:name="Texto129"/>
        <w:tc>
          <w:tcPr>
            <w:tcW w:w="386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6CC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  <w:bookmarkEnd w:id="10"/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14:paraId="48FEEAFE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6AC2EEA" w14:textId="77777777" w:rsidTr="0093778B">
        <w:trPr>
          <w:trHeight w:hRule="exact" w:val="232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14:paraId="2392ED74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1387B" w:rsidRPr="005966F0" w14:paraId="651EAB0D" w14:textId="77777777" w:rsidTr="00D81FF7">
        <w:trPr>
          <w:trHeight w:val="450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0B48E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747E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60D57F" w14:textId="77777777" w:rsidR="00C1387B" w:rsidRPr="005966F0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B4D2B" w14:textId="77777777" w:rsidR="00C1387B" w:rsidRPr="005966F0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C30FA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EFD62B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4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7E019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D0CED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C5C4E0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42E984C8" w14:textId="77777777" w:rsidTr="00860EFE">
        <w:trPr>
          <w:trHeight w:hRule="exact" w:val="20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94FE38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2A795E6" w14:textId="77777777" w:rsidTr="00D81FF7"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7CFB7" w14:textId="77777777" w:rsidR="00C1387B" w:rsidRPr="005966F0" w:rsidRDefault="00934170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="00C1387B" w:rsidRPr="005966F0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857E7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3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210A24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EDD05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 móvil</w:t>
            </w:r>
            <w:r w:rsidRPr="005966F0">
              <w:t>: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1EFC4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182238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5AD63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Correo electrónico</w:t>
            </w:r>
            <w:r w:rsidRPr="005966F0">
              <w:t>: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9025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5BCBD5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6586EA70" w14:textId="77777777" w:rsidTr="0073789D">
        <w:trPr>
          <w:trHeight w:hRule="exact" w:val="113"/>
        </w:trPr>
        <w:tc>
          <w:tcPr>
            <w:tcW w:w="1538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22E8B93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62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EAD32E9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60EFE" w:rsidRPr="005966F0" w14:paraId="45F37A6F" w14:textId="77777777" w:rsidTr="00860EFE">
        <w:trPr>
          <w:trHeight w:val="8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14:paraId="03DCBAB6" w14:textId="77777777" w:rsidR="00860EFE" w:rsidRPr="005966F0" w:rsidRDefault="00860EFE" w:rsidP="0086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66F0">
              <w:rPr>
                <w:rFonts w:ascii="Times New Roman" w:hAnsi="Times New Roman" w:cs="Times New Roman"/>
                <w:b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28ACD582" w14:textId="77777777" w:rsidR="001D5E52" w:rsidRPr="005966F0" w:rsidRDefault="001D5E52" w:rsidP="0038360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453E2" w:rsidRPr="005966F0" w14:paraId="3401F723" w14:textId="77777777" w:rsidTr="00860EFE">
        <w:trPr>
          <w:trHeight w:val="378"/>
        </w:trPr>
        <w:tc>
          <w:tcPr>
            <w:tcW w:w="10768" w:type="dxa"/>
            <w:shd w:val="clear" w:color="auto" w:fill="FFFF00"/>
            <w:vAlign w:val="center"/>
          </w:tcPr>
          <w:p w14:paraId="0987A642" w14:textId="77777777" w:rsidR="00E453E2" w:rsidRPr="005966F0" w:rsidRDefault="008A699F" w:rsidP="00860EFE">
            <w:pPr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NOTIFICACIÓ</w:t>
            </w:r>
            <w:r w:rsidR="00E453E2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N</w:t>
            </w:r>
          </w:p>
        </w:tc>
      </w:tr>
      <w:tr w:rsidR="00E453E2" w:rsidRPr="005966F0" w14:paraId="302DF726" w14:textId="77777777" w:rsidTr="0093778B">
        <w:trPr>
          <w:trHeight w:val="742"/>
        </w:trPr>
        <w:tc>
          <w:tcPr>
            <w:tcW w:w="10768" w:type="dxa"/>
            <w:vAlign w:val="center"/>
          </w:tcPr>
          <w:p w14:paraId="4A72C64B" w14:textId="77777777" w:rsidR="00E453E2" w:rsidRPr="005966F0" w:rsidRDefault="00E453E2" w:rsidP="00860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6F0">
              <w:rPr>
                <w:rFonts w:ascii="Times New Roman" w:hAnsi="Times New Roman" w:cs="Times New Roman"/>
                <w:b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860EFE" w:rsidRPr="005966F0">
                <w:rPr>
                  <w:rStyle w:val="Hipervnculo"/>
                  <w:rFonts w:ascii="Times New Roman" w:hAnsi="Times New Roman" w:cs="Times New Roman"/>
                  <w:b/>
                </w:rPr>
                <w:t>https://notifica.jccm.es/notifica</w:t>
              </w:r>
            </w:hyperlink>
            <w:r w:rsidR="00860EFE" w:rsidRPr="005966F0">
              <w:rPr>
                <w:rFonts w:ascii="Times New Roman" w:hAnsi="Times New Roman" w:cs="Times New Roman"/>
                <w:b/>
              </w:rPr>
              <w:t>. C</w:t>
            </w:r>
            <w:r w:rsidRPr="005966F0">
              <w:rPr>
                <w:rFonts w:ascii="Times New Roman" w:hAnsi="Times New Roman" w:cs="Times New Roman"/>
                <w:b/>
              </w:rPr>
              <w:t>ompruebe que su entidad está registrada y que sus datos son correctos.</w:t>
            </w:r>
          </w:p>
        </w:tc>
      </w:tr>
    </w:tbl>
    <w:p w14:paraId="6E6F46B7" w14:textId="77777777" w:rsidR="00026E17" w:rsidRDefault="00026E17" w:rsidP="00383602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0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072"/>
      </w:tblGrid>
      <w:tr w:rsidR="005966F0" w:rsidRPr="00321F13" w14:paraId="46BA71F7" w14:textId="77777777" w:rsidTr="005966F0">
        <w:trPr>
          <w:trHeight w:val="359"/>
        </w:trPr>
        <w:tc>
          <w:tcPr>
            <w:tcW w:w="10779" w:type="dxa"/>
            <w:gridSpan w:val="2"/>
            <w:shd w:val="clear" w:color="auto" w:fill="FFFF00"/>
            <w:vAlign w:val="center"/>
          </w:tcPr>
          <w:p w14:paraId="45E6EA61" w14:textId="77777777" w:rsidR="005966F0" w:rsidRPr="00814212" w:rsidRDefault="005966F0" w:rsidP="005966F0">
            <w:pPr>
              <w:spacing w:after="0" w:line="240" w:lineRule="auto"/>
              <w:ind w:left="3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15C6E">
              <w:rPr>
                <w:rFonts w:ascii="Times New Roman" w:eastAsia="Times New Roman" w:hAnsi="Times New Roman" w:cs="Times New Roman"/>
                <w:b/>
                <w:lang w:eastAsia="es-ES"/>
              </w:rPr>
              <w:lastRenderedPageBreak/>
              <w:t>INFORMACIÓN BÁSICA DE PROTECCIÓN DE DATOS</w:t>
            </w:r>
          </w:p>
        </w:tc>
      </w:tr>
      <w:tr w:rsidR="005966F0" w:rsidRPr="00DB0821" w14:paraId="4D8AB7F1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79B2EBB1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008D2C5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Dirección General de Mayores.</w:t>
            </w:r>
          </w:p>
        </w:tc>
      </w:tr>
      <w:tr w:rsidR="005966F0" w:rsidRPr="00DB0821" w14:paraId="2EC891F8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5DBF735D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4B99652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Gestión y tramitación de subvenciones a entidades locales para el desarrollo de programas y mantenimiento de plazas en centros de atención a personas mayores.</w:t>
            </w:r>
          </w:p>
        </w:tc>
      </w:tr>
      <w:tr w:rsidR="005966F0" w:rsidRPr="00DB0821" w14:paraId="10C3B15F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5F94AA30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551DE22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6.1.e) Misión en interés público o ejercicio de poderes públicos del Reglamento General de Protección de Datos. Ley 14/2010, de 16 de diciembre, de Servicios Sociales de Castilla-La Mancha y el Decreto 2/2022, de 18 de enero, por el que se establecen las condiciones básicas de los centros de servicios sociales de atención especializada destinados a las personas mayores en Castilla-La Mancha.</w:t>
            </w:r>
          </w:p>
        </w:tc>
      </w:tr>
      <w:tr w:rsidR="005966F0" w:rsidRPr="00DB0821" w14:paraId="0971C0B1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3E783605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4BD339C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6F0">
              <w:rPr>
                <w:rFonts w:ascii="Times New Roman" w:hAnsi="Times New Roman" w:cs="Times New Roman"/>
                <w:color w:val="000000"/>
              </w:rPr>
              <w:t>Existe cesión de datos.</w:t>
            </w:r>
          </w:p>
        </w:tc>
      </w:tr>
      <w:tr w:rsidR="005966F0" w:rsidRPr="00DB0821" w14:paraId="6345E914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6BF9F1AF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EB9A6EE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5966F0">
              <w:rPr>
                <w:rFonts w:ascii="Times New Roman" w:hAnsi="Times New Roman" w:cs="Times New Roman"/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966F0" w:rsidRPr="00DB0821" w14:paraId="1D3326A3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0C0B7E68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FD22F7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Disponible en la dirección electrónica</w:t>
            </w:r>
            <w:r w:rsidRPr="005966F0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5966F0">
                <w:rPr>
                  <w:rStyle w:val="Hipervnculo"/>
                  <w:rFonts w:ascii="Times New Roman" w:hAnsi="Times New Roman" w:cs="Times New Roman"/>
                </w:rPr>
                <w:t>https://rat.castillalamancha.es/info/0182</w:t>
              </w:r>
            </w:hyperlink>
            <w:r w:rsidRPr="005966F0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F8D97C" w14:textId="77777777" w:rsidR="0093778B" w:rsidRDefault="0093778B" w:rsidP="00383602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7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5966F0" w:rsidRPr="00854824" w14:paraId="66FE7494" w14:textId="77777777" w:rsidTr="005966F0">
        <w:trPr>
          <w:trHeight w:val="416"/>
        </w:trPr>
        <w:tc>
          <w:tcPr>
            <w:tcW w:w="10773" w:type="dxa"/>
            <w:shd w:val="clear" w:color="auto" w:fill="FFFF00"/>
            <w:vAlign w:val="center"/>
          </w:tcPr>
          <w:p w14:paraId="3900991B" w14:textId="77777777" w:rsidR="005966F0" w:rsidRPr="00854824" w:rsidRDefault="005966F0" w:rsidP="00596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>JUSTIFICACIÓN RELATIVA A</w:t>
            </w: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(indicar la denominación del centro)</w:t>
            </w: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: </w: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</w:tr>
      <w:tr w:rsidR="005966F0" w:rsidRPr="00854824" w14:paraId="6976BD26" w14:textId="77777777" w:rsidTr="005966F0">
        <w:trPr>
          <w:trHeight w:val="981"/>
        </w:trPr>
        <w:tc>
          <w:tcPr>
            <w:tcW w:w="10773" w:type="dxa"/>
            <w:vAlign w:val="center"/>
          </w:tcPr>
          <w:p w14:paraId="4ACB2E74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C1E610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 xml:space="preserve">De conformidad con lo establecido en el artículo 14 de la Orden 81/2025 de la Consejería de Bienestar Social, por la que se establecen las bases reguladoras de las subvenciones a entidades de ámbito territorial inferior al municipio, municipios, mancomunidades y agrupaciones municipales, para el mantenimiento de plazas y desarrollo de programas de atención a personas mayores en Castilla-La Mancha, presenta lo siguiente: </w:t>
            </w:r>
          </w:p>
          <w:p w14:paraId="7CA3F06A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84B1569" w14:textId="77777777" w:rsidR="005966F0" w:rsidRPr="005966F0" w:rsidRDefault="005966F0" w:rsidP="005966F0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>DOCUMENTACIÓN PARA RESIDENCIAS Y CENTROS DE DIA (LINEA 1)</w:t>
            </w:r>
          </w:p>
          <w:p w14:paraId="33811D36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B4A5FB4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 xml:space="preserve">JUSTIFICACIÓN MENSUAL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  <w:b/>
                <w:bCs/>
              </w:rPr>
            </w:r>
            <w:r w:rsidR="001C0A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966F0">
              <w:rPr>
                <w:rFonts w:ascii="Times New Roman" w:hAnsi="Times New Roman" w:cs="Times New Roman"/>
                <w:b/>
                <w:bCs/>
              </w:rPr>
              <w:t xml:space="preserve">       JUSTIFICACIÓN FINAL 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  <w:b/>
                <w:bCs/>
              </w:rPr>
            </w:r>
            <w:r w:rsidR="001C0A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F467A58" w14:textId="4CEE577B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 xml:space="preserve">DEL 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r w:rsidRPr="005966F0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r w:rsidR="00E81F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66F0">
              <w:rPr>
                <w:rFonts w:ascii="Times New Roman" w:hAnsi="Times New Roman" w:cs="Times New Roman"/>
                <w:b/>
                <w:bCs/>
              </w:rPr>
              <w:t xml:space="preserve">DE 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r w:rsidR="00E81F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66F0">
              <w:rPr>
                <w:rFonts w:ascii="Times New Roman" w:hAnsi="Times New Roman" w:cs="Times New Roman"/>
                <w:b/>
                <w:bCs/>
              </w:rPr>
              <w:t>202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E81F84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  <w:p w14:paraId="7DD068D8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0844E52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BD8BB0" w14:textId="3DDDA199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5966F0">
              <w:rPr>
                <w:rFonts w:ascii="Times New Roman" w:hAnsi="Times New Roman" w:cs="Times New Roman"/>
              </w:rPr>
              <w:t xml:space="preserve"> Certificado mensual de la secretaría-intervención o del órgano o unidad responsable que tenga a su cargo la contabilidad con la relación de las personas usuarias, de su grado de dependencia reconocido y de sus aportaciones económicas, de la aportación de la entidad subvencionada en su caso, y de la cuantía que correspondería en concepto de subvención según el cálculo establecido en el artículo 5.3.de la orden de bases. 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>(modelo disponible en la sede electrónica</w:t>
            </w:r>
            <w:r w:rsidR="008C4C5A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junto con anexo 1 tabla certificado mensual).</w:t>
            </w:r>
          </w:p>
          <w:p w14:paraId="68A4A7FE" w14:textId="77777777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Memoria evaluativa de la actividad subvencionada. (</w:t>
            </w:r>
            <w:proofErr w:type="gramStart"/>
            <w:r w:rsidRPr="005966F0">
              <w:rPr>
                <w:rFonts w:ascii="Times New Roman" w:hAnsi="Times New Roman" w:cs="Times New Roman"/>
              </w:rPr>
              <w:t>J.FINAL</w:t>
            </w:r>
            <w:proofErr w:type="gramEnd"/>
            <w:r w:rsidRPr="005966F0">
              <w:rPr>
                <w:rFonts w:ascii="Times New Roman" w:hAnsi="Times New Roman" w:cs="Times New Roman"/>
              </w:rPr>
              <w:t xml:space="preserve">) 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>( modelo disponible en la sede electrónica)</w:t>
            </w:r>
          </w:p>
          <w:p w14:paraId="6BF7F368" w14:textId="2241C588" w:rsidR="00340DED" w:rsidRDefault="005966F0" w:rsidP="00340DE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Certificado expedido por la </w:t>
            </w:r>
            <w:proofErr w:type="gramStart"/>
            <w:r w:rsidRPr="005966F0">
              <w:rPr>
                <w:rFonts w:ascii="Times New Roman" w:hAnsi="Times New Roman" w:cs="Times New Roman"/>
              </w:rPr>
              <w:t>Secretaria</w:t>
            </w:r>
            <w:proofErr w:type="gramEnd"/>
            <w:r w:rsidRPr="005966F0">
              <w:rPr>
                <w:rFonts w:ascii="Times New Roman" w:hAnsi="Times New Roman" w:cs="Times New Roman"/>
              </w:rPr>
              <w:t>-Intervención acreditativo del cumplimiento de las obligaciones establecidas en el artículo 12.1 párrafos g) y h) de la orden de bases. (</w:t>
            </w:r>
            <w:proofErr w:type="gramStart"/>
            <w:r w:rsidRPr="005966F0">
              <w:rPr>
                <w:rFonts w:ascii="Times New Roman" w:hAnsi="Times New Roman" w:cs="Times New Roman"/>
              </w:rPr>
              <w:t>J.FINAL</w:t>
            </w:r>
            <w:proofErr w:type="gramEnd"/>
            <w:r w:rsidRPr="005966F0">
              <w:rPr>
                <w:rFonts w:ascii="Times New Roman" w:hAnsi="Times New Roman" w:cs="Times New Roman"/>
              </w:rPr>
              <w:t>)</w:t>
            </w:r>
            <w:r w:rsidR="00340DED">
              <w:rPr>
                <w:rFonts w:ascii="Times New Roman" w:hAnsi="Times New Roman" w:cs="Times New Roman"/>
                <w:i/>
                <w:color w:val="4F81BD" w:themeColor="accent1"/>
              </w:rPr>
              <w:t>( modelo disponible en la sede electrónica denominado certificado final).</w:t>
            </w:r>
          </w:p>
          <w:bookmarkStart w:id="12" w:name="_GoBack"/>
          <w:p w14:paraId="21F9E83A" w14:textId="7A8D4923" w:rsidR="00340DED" w:rsidRPr="00340DED" w:rsidRDefault="005966F0" w:rsidP="00340DED">
            <w:pPr>
              <w:spacing w:after="160" w:line="256" w:lineRule="auto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5966F0">
              <w:rPr>
                <w:rFonts w:ascii="Times New Roman" w:hAnsi="Times New Roman" w:cs="Times New Roman"/>
              </w:rPr>
              <w:t xml:space="preserve"> </w:t>
            </w:r>
            <w:r w:rsidRPr="003E3D72">
              <w:rPr>
                <w:rFonts w:ascii="Times New Roman" w:hAnsi="Times New Roman" w:cs="Times New Roman"/>
              </w:rPr>
              <w:t xml:space="preserve">Acreditación por la secretaria-intervención del importe satisfecho a la entidad colaboradora en la prestación del servicio, </w:t>
            </w:r>
            <w:r w:rsidRPr="003E3D72">
              <w:rPr>
                <w:rFonts w:ascii="Times New Roman" w:hAnsi="Times New Roman" w:cs="Times New Roman"/>
                <w:b/>
              </w:rPr>
              <w:t>SOLO</w:t>
            </w:r>
            <w:r w:rsidRPr="003E3D72">
              <w:rPr>
                <w:rFonts w:ascii="Times New Roman" w:hAnsi="Times New Roman" w:cs="Times New Roman"/>
              </w:rPr>
              <w:t xml:space="preserve"> </w:t>
            </w:r>
            <w:r w:rsidRPr="003E3D72">
              <w:rPr>
                <w:rFonts w:ascii="Times New Roman" w:hAnsi="Times New Roman" w:cs="Times New Roman"/>
                <w:b/>
              </w:rPr>
              <w:t>en caso de gestión indirecta</w:t>
            </w:r>
            <w:r w:rsidRPr="003E3D72">
              <w:rPr>
                <w:rFonts w:ascii="Times New Roman" w:hAnsi="Times New Roman" w:cs="Times New Roman"/>
              </w:rPr>
              <w:t xml:space="preserve">. (J. </w:t>
            </w:r>
            <w:proofErr w:type="gramStart"/>
            <w:r w:rsidRPr="003E3D72">
              <w:rPr>
                <w:rFonts w:ascii="Times New Roman" w:hAnsi="Times New Roman" w:cs="Times New Roman"/>
              </w:rPr>
              <w:t>FINAL)</w:t>
            </w:r>
            <w:r w:rsidR="00340DED" w:rsidRPr="003E3D72">
              <w:rPr>
                <w:rFonts w:ascii="Times New Roman" w:hAnsi="Times New Roman" w:cs="Times New Roman"/>
                <w:i/>
                <w:color w:val="4F81BD" w:themeColor="accent1"/>
              </w:rPr>
              <w:t>(</w:t>
            </w:r>
            <w:proofErr w:type="gramEnd"/>
            <w:r w:rsidR="00340DED" w:rsidRPr="003E3D72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modelo disponible en la sede electrónica denominado certificado final</w:t>
            </w:r>
            <w:r w:rsidR="003E3D72" w:rsidRPr="003E3D72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junto con Anexo 2. Tabla certificado final)</w:t>
            </w:r>
            <w:r w:rsidR="00340DED" w:rsidRPr="003E3D72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</w:p>
          <w:p w14:paraId="2CCAC782" w14:textId="28B3B512" w:rsid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3"/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5966F0">
              <w:rPr>
                <w:rFonts w:ascii="Times New Roman" w:hAnsi="Times New Roman" w:cs="Times New Roman"/>
              </w:rPr>
              <w:t xml:space="preserve"> Otros: </w:t>
            </w:r>
            <w:r w:rsidRPr="005966F0">
              <w:rPr>
                <w:rFonts w:ascii="Times New Roman" w:hAnsi="Times New Roman" w:cs="Times New Roman"/>
                <w:i/>
                <w:iCs/>
              </w:rPr>
              <w:t>(Especificar cuáles)</w:t>
            </w:r>
            <w:r w:rsidR="007E3A70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7E3A70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7E3A70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7E3A70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7E3A70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E3A70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E3A70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E3A70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E3A70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E3A70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  <w:p w14:paraId="5479A263" w14:textId="77777777" w:rsidR="00340DED" w:rsidRPr="005966F0" w:rsidRDefault="00340DED" w:rsidP="005966F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E73AEBC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03353D" w14:textId="139D4703" w:rsidR="005966F0" w:rsidRPr="005966F0" w:rsidRDefault="005966F0" w:rsidP="005966F0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>DOCUMENTACIÓN PARA VIVIENDAS,</w:t>
            </w:r>
            <w:r w:rsidR="00401526">
              <w:rPr>
                <w:rFonts w:ascii="Times New Roman" w:hAnsi="Times New Roman" w:cs="Times New Roman"/>
                <w:b/>
                <w:bCs/>
              </w:rPr>
              <w:t xml:space="preserve"> APARTAMENTOS, Y</w:t>
            </w:r>
            <w:r w:rsidRPr="005966F0">
              <w:rPr>
                <w:rFonts w:ascii="Times New Roman" w:hAnsi="Times New Roman" w:cs="Times New Roman"/>
                <w:b/>
                <w:bCs/>
              </w:rPr>
              <w:t xml:space="preserve"> CENTROS DE MAYORES (LINEA 2)</w:t>
            </w:r>
          </w:p>
          <w:p w14:paraId="511E6849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16938D91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 xml:space="preserve">PRIMERA JUSTIFICACIÓN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2"/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  <w:b/>
                <w:bCs/>
              </w:rPr>
            </w:r>
            <w:r w:rsidR="001C0A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4"/>
            <w:r w:rsidRPr="005966F0">
              <w:rPr>
                <w:rFonts w:ascii="Times New Roman" w:hAnsi="Times New Roman" w:cs="Times New Roman"/>
                <w:b/>
                <w:bCs/>
              </w:rPr>
              <w:t xml:space="preserve">       JUSTIFICACIÓN FINAL 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"/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  <w:b/>
                <w:bCs/>
              </w:rPr>
            </w:r>
            <w:r w:rsidR="001C0A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5"/>
          </w:p>
          <w:p w14:paraId="6FC9EA1A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26EA6C" w14:textId="2AB7336A" w:rsidR="005966F0" w:rsidRPr="00075FA9" w:rsidRDefault="005966F0" w:rsidP="00075F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Certificado de la secretaría-intervención o del órgano o unidad responsable que tenga a su cargo la contabilidad de la entidad, en el que consta que las facturas justificativas corresponden a gastos efectivamente liquidados y derivados de la finalidad para la que la subvención fue concedida, que la entidad los asume como propios y que no han sido presentados ante otras entidades públicas o privadas como justificantes de ayudas concedidas por las mismas</w:t>
            </w:r>
            <w:r w:rsidR="00075FA9">
              <w:rPr>
                <w:rFonts w:ascii="Times New Roman" w:hAnsi="Times New Roman" w:cs="Times New Roman"/>
              </w:rPr>
              <w:t xml:space="preserve"> y</w:t>
            </w:r>
            <w:r w:rsidR="00075FA9" w:rsidRPr="005966F0">
              <w:rPr>
                <w:rFonts w:ascii="Times New Roman" w:hAnsi="Times New Roman" w:cs="Times New Roman"/>
              </w:rPr>
              <w:t xml:space="preserve"> Cumplimiento de las obligaciones establecidas en el artículo 12.1 párrafos g) y h) de la orden de bases</w:t>
            </w:r>
            <w:r w:rsidR="00075FA9">
              <w:rPr>
                <w:rFonts w:ascii="Times New Roman" w:hAnsi="Times New Roman" w:cs="Times New Roman"/>
              </w:rPr>
              <w:t>.</w:t>
            </w:r>
            <w:r w:rsidRPr="005966F0">
              <w:rPr>
                <w:rFonts w:ascii="Times New Roman" w:hAnsi="Times New Roman" w:cs="Times New Roman"/>
                <w:color w:val="4F81BD" w:themeColor="accent1"/>
              </w:rPr>
              <w:t xml:space="preserve"> (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>modelo disponible en la sede electrónica)</w:t>
            </w:r>
            <w:r w:rsidR="00075FA9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</w:p>
          <w:p w14:paraId="5FFBF831" w14:textId="7098A521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Relación clasificada de los gastos e inversiones de la actividad, con identificación del acreedor y del documento, su importe y fecha de emisión. 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>(modelo disponible en la sede electrónica</w:t>
            </w:r>
            <w:r w:rsidR="00852DD9">
              <w:rPr>
                <w:rFonts w:ascii="Times New Roman" w:hAnsi="Times New Roman" w:cs="Times New Roman"/>
                <w:i/>
                <w:color w:val="4F81BD" w:themeColor="accent1"/>
              </w:rPr>
              <w:t>, denominado Anexo3)</w:t>
            </w:r>
            <w:r w:rsidR="009E0A0D">
              <w:rPr>
                <w:rFonts w:ascii="Times New Roman" w:hAnsi="Times New Roman" w:cs="Times New Roman"/>
                <w:i/>
                <w:color w:val="4F81BD" w:themeColor="accent1"/>
              </w:rPr>
              <w:t>. De obligado cumplimiento para entidades locales gestión directa, como para entidades colaboradoras.</w:t>
            </w:r>
          </w:p>
          <w:p w14:paraId="606D4A2A" w14:textId="77777777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(Cuando corresponda) Tres presupuestos solicitados en aplicación de lo dispuesto en el artículo 10.5 de la orden de bases. </w:t>
            </w:r>
          </w:p>
          <w:p w14:paraId="5BC30958" w14:textId="77777777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(Cuando corresponda) Carta de pago de reintegro de remanentes no aplicados, así como de los intereses derivados de los mismos.</w:t>
            </w:r>
          </w:p>
          <w:p w14:paraId="644A57DF" w14:textId="0CDA5C8A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Memoria evaluativa de las actividades realizadas.</w:t>
            </w:r>
            <w:r w:rsidR="007221D2">
              <w:rPr>
                <w:rFonts w:ascii="Times New Roman" w:hAnsi="Times New Roman" w:cs="Times New Roman"/>
              </w:rPr>
              <w:t xml:space="preserve"> </w:t>
            </w:r>
            <w:r w:rsidR="007221D2" w:rsidRPr="005966F0">
              <w:rPr>
                <w:rFonts w:ascii="Times New Roman" w:hAnsi="Times New Roman" w:cs="Times New Roman"/>
              </w:rPr>
              <w:t>(</w:t>
            </w:r>
            <w:proofErr w:type="gramStart"/>
            <w:r w:rsidR="007221D2" w:rsidRPr="005966F0">
              <w:rPr>
                <w:rFonts w:ascii="Times New Roman" w:hAnsi="Times New Roman" w:cs="Times New Roman"/>
              </w:rPr>
              <w:t>J.FINAL</w:t>
            </w:r>
            <w:proofErr w:type="gramEnd"/>
            <w:r w:rsidR="007221D2" w:rsidRPr="005966F0">
              <w:rPr>
                <w:rFonts w:ascii="Times New Roman" w:hAnsi="Times New Roman" w:cs="Times New Roman"/>
              </w:rPr>
              <w:t>)</w:t>
            </w:r>
            <w:r w:rsidR="007221D2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(modelo disponible en la sede electrónica)</w:t>
            </w:r>
          </w:p>
          <w:p w14:paraId="10E1662E" w14:textId="304B2323" w:rsidR="005966F0" w:rsidRPr="005966F0" w:rsidRDefault="005966F0" w:rsidP="00075F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(Cuando corresponda) Certificado de la secretaría-intervención que acredite el importe satisfecho, en su caso, a la entidad gestora de la prestación del servicio.</w:t>
            </w:r>
          </w:p>
          <w:p w14:paraId="3219BA58" w14:textId="771D34F0" w:rsid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1C0A2C">
              <w:rPr>
                <w:rFonts w:ascii="Times New Roman" w:hAnsi="Times New Roman" w:cs="Times New Roman"/>
              </w:rPr>
            </w:r>
            <w:r w:rsidR="001C0A2C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Otros: </w:t>
            </w:r>
            <w:r w:rsidRPr="005966F0">
              <w:rPr>
                <w:rFonts w:ascii="Times New Roman" w:hAnsi="Times New Roman" w:cs="Times New Roman"/>
                <w:i/>
              </w:rPr>
              <w:t>(Especificar cuáles)</w:t>
            </w:r>
            <w:r w:rsidR="0071238C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71238C"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="0071238C"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="0071238C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71238C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1238C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1238C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1238C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1238C"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="0071238C"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  <w:p w14:paraId="7837131F" w14:textId="73E57409" w:rsidR="009E0A0D" w:rsidRDefault="009E0A0D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0E8E53" w14:textId="77777777" w:rsidR="005966F0" w:rsidRPr="005966F0" w:rsidRDefault="005966F0" w:rsidP="009E0A0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BC3F65" w14:textId="77777777" w:rsidR="0093778B" w:rsidRDefault="0093778B" w:rsidP="00383602">
      <w:pPr>
        <w:spacing w:after="0"/>
        <w:rPr>
          <w:rFonts w:ascii="Times New Roman" w:hAnsi="Times New Roman" w:cs="Times New Roman"/>
        </w:rPr>
      </w:pPr>
    </w:p>
    <w:p w14:paraId="1419138F" w14:textId="77777777" w:rsidR="0084028D" w:rsidRPr="00854824" w:rsidRDefault="0084028D" w:rsidP="0073789D">
      <w:pPr>
        <w:spacing w:after="0"/>
        <w:rPr>
          <w:rFonts w:ascii="Times New Roman" w:hAnsi="Times New Roman" w:cs="Times New Roman"/>
        </w:rPr>
      </w:pPr>
    </w:p>
    <w:p w14:paraId="2110092D" w14:textId="77777777" w:rsidR="004F734E" w:rsidRPr="00854824" w:rsidRDefault="00860EFE" w:rsidP="004F734E">
      <w:pPr>
        <w:spacing w:after="0" w:line="240" w:lineRule="auto"/>
        <w:ind w:left="284"/>
        <w:rPr>
          <w:rFonts w:ascii="Times New Roman" w:eastAsia="Times New Roman" w:hAnsi="Times New Roman" w:cs="Times New Roman"/>
          <w:lang w:val="pt-BR" w:eastAsia="es-ES"/>
        </w:rPr>
      </w:pPr>
      <w:r>
        <w:rPr>
          <w:rFonts w:ascii="Times New Roman" w:eastAsia="Times New Roman" w:hAnsi="Times New Roman" w:cs="Times New Roman"/>
          <w:lang w:val="pt-BR" w:eastAsia="es-ES"/>
        </w:rPr>
        <w:t xml:space="preserve">En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, a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 20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>.</w:t>
      </w:r>
    </w:p>
    <w:p w14:paraId="7F3CCDF9" w14:textId="77777777"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t>Firma (DNI electrónico o certificado válido):</w:t>
      </w:r>
    </w:p>
    <w:p w14:paraId="5AB6C65C" w14:textId="77777777"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854824">
        <w:rPr>
          <w:rFonts w:ascii="Times New Roman" w:eastAsia="Times New Roman" w:hAnsi="Times New Roman" w:cs="Times New Roman"/>
          <w:lang w:eastAsia="es-ES"/>
        </w:rPr>
        <w:instrText xml:space="preserve"> FORMTEXT </w:instrText>
      </w:r>
      <w:r w:rsidRPr="00854824">
        <w:rPr>
          <w:rFonts w:ascii="Times New Roman" w:eastAsia="Times New Roman" w:hAnsi="Times New Roman" w:cs="Times New Roman"/>
          <w:lang w:eastAsia="es-ES"/>
        </w:rPr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separate"/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end"/>
      </w:r>
    </w:p>
    <w:p w14:paraId="51ABD95F" w14:textId="48BEFBC3" w:rsidR="0071238C" w:rsidRDefault="0071238C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1CD310B" w14:textId="77777777" w:rsidR="0071238C" w:rsidRDefault="0071238C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03A543F" w14:textId="77777777" w:rsidR="00854824" w:rsidRPr="00860EFE" w:rsidRDefault="00854824" w:rsidP="0071238C">
      <w:pPr>
        <w:framePr w:w="10523" w:h="793" w:hSpace="141" w:wrap="around" w:vAnchor="text" w:hAnchor="page" w:x="602" w:y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DIRECCIÓN GENERAL DE MAYORES DE LA CONSEJERÍA DE BIENESTAR SOCIAL</w:t>
      </w:r>
    </w:p>
    <w:p w14:paraId="68BED4DE" w14:textId="2E72CE5A" w:rsidR="00EB35CB" w:rsidRPr="00860EFE" w:rsidRDefault="00EB35CB" w:rsidP="0071238C">
      <w:pPr>
        <w:framePr w:w="10523" w:h="793" w:hSpace="141" w:wrap="around" w:vAnchor="text" w:hAnchor="page" w:x="602" w:y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DELEGACIÓN PROVINCIAL DE LA CONSEJERÍA DE BIENESTAR SOCIAL DE</w:t>
      </w:r>
      <w:r w:rsidR="00854824"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6" w:name="Listadesplegable1"/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instrText xml:space="preserve"> FORMDROPDOWN </w:instrText>
      </w:r>
      <w:r w:rsidR="001C0A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r>
      <w:r w:rsidR="001C0A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separate"/>
      </w:r>
      <w:r w:rsidRPr="00860EFE">
        <w:rPr>
          <w:b/>
        </w:rPr>
        <w:fldChar w:fldCharType="end"/>
      </w:r>
      <w:bookmarkEnd w:id="16"/>
    </w:p>
    <w:p w14:paraId="7BF93CA2" w14:textId="77777777" w:rsidR="0055387D" w:rsidRPr="00854824" w:rsidRDefault="0055387D" w:rsidP="0071238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5387D" w:rsidRPr="00854824" w:rsidSect="00854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5A05" w14:textId="77777777" w:rsidR="001C0A2C" w:rsidRDefault="001C0A2C" w:rsidP="00383602">
      <w:pPr>
        <w:spacing w:after="0" w:line="240" w:lineRule="auto"/>
      </w:pPr>
      <w:r>
        <w:separator/>
      </w:r>
    </w:p>
  </w:endnote>
  <w:endnote w:type="continuationSeparator" w:id="0">
    <w:p w14:paraId="6EF94906" w14:textId="77777777" w:rsidR="001C0A2C" w:rsidRDefault="001C0A2C" w:rsidP="003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8A7E" w14:textId="77777777" w:rsidR="009D4DE0" w:rsidRDefault="009D4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69BB" w14:textId="77777777" w:rsidR="006366FE" w:rsidRDefault="006366F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1A8DA" wp14:editId="42A78060">
              <wp:simplePos x="0" y="0"/>
              <wp:positionH relativeFrom="column">
                <wp:posOffset>6123940</wp:posOffset>
              </wp:positionH>
              <wp:positionV relativeFrom="paragraph">
                <wp:posOffset>290830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FFD2B" w14:textId="77777777" w:rsidR="006366FE" w:rsidRPr="003664B5" w:rsidRDefault="006366FE" w:rsidP="006366FE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1EF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0F05415" w14:textId="77777777" w:rsidR="006366FE" w:rsidRDefault="006366FE" w:rsidP="00636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1A8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82.2pt;margin-top:22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" filled="f" stroked="f">
              <v:textbox>
                <w:txbxContent>
                  <w:p w14:paraId="6A8FFD2B" w14:textId="77777777" w:rsidR="006366FE" w:rsidRPr="003664B5" w:rsidRDefault="006366FE" w:rsidP="006366FE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51EF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0F05415" w14:textId="77777777" w:rsidR="006366FE" w:rsidRDefault="006366FE" w:rsidP="006366F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3727" w14:textId="77777777" w:rsidR="009D4DE0" w:rsidRDefault="009D4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420A" w14:textId="77777777" w:rsidR="001C0A2C" w:rsidRDefault="001C0A2C" w:rsidP="00383602">
      <w:pPr>
        <w:spacing w:after="0" w:line="240" w:lineRule="auto"/>
      </w:pPr>
      <w:r>
        <w:separator/>
      </w:r>
    </w:p>
  </w:footnote>
  <w:footnote w:type="continuationSeparator" w:id="0">
    <w:p w14:paraId="6A1B9B5A" w14:textId="77777777" w:rsidR="001C0A2C" w:rsidRDefault="001C0A2C" w:rsidP="003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4787" w14:textId="77777777" w:rsidR="009D4DE0" w:rsidRDefault="009D4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D2CA" w14:textId="77777777" w:rsidR="008763C7" w:rsidRDefault="008763C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83EF4B2" wp14:editId="582C71C5">
          <wp:simplePos x="0" y="0"/>
          <wp:positionH relativeFrom="margin">
            <wp:align>left</wp:align>
          </wp:positionH>
          <wp:positionV relativeFrom="page">
            <wp:posOffset>449580</wp:posOffset>
          </wp:positionV>
          <wp:extent cx="1346200" cy="1047045"/>
          <wp:effectExtent l="0" t="0" r="635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2617" r="79868" b="88446"/>
                  <a:stretch/>
                </pic:blipFill>
                <pic:spPr bwMode="auto">
                  <a:xfrm>
                    <a:off x="0" y="0"/>
                    <a:ext cx="1377883" cy="1071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E6F71" w14:textId="77777777" w:rsidR="008763C7" w:rsidRDefault="008763C7">
    <w:pPr>
      <w:pStyle w:val="Encabezado"/>
    </w:pPr>
  </w:p>
  <w:p w14:paraId="47F616A5" w14:textId="77777777" w:rsidR="008763C7" w:rsidRDefault="008763C7">
    <w:pPr>
      <w:pStyle w:val="Encabezado"/>
    </w:pPr>
  </w:p>
  <w:p w14:paraId="46CF948D" w14:textId="77777777" w:rsidR="008763C7" w:rsidRDefault="008763C7">
    <w:pPr>
      <w:pStyle w:val="Encabezado"/>
    </w:pPr>
  </w:p>
  <w:p w14:paraId="2482D28C" w14:textId="77777777" w:rsidR="00814212" w:rsidRDefault="00814212">
    <w:pPr>
      <w:pStyle w:val="Encabezado"/>
    </w:pPr>
  </w:p>
  <w:p w14:paraId="49D3F8DC" w14:textId="77777777" w:rsidR="00814212" w:rsidRPr="00A20938" w:rsidRDefault="00A20938" w:rsidP="00A2093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sz w:val="16"/>
        <w:szCs w:val="16"/>
      </w:rPr>
    </w:pPr>
    <w:r w:rsidRPr="00A20938">
      <w:rPr>
        <w:rFonts w:ascii="Arial" w:hAnsi="Arial" w:cs="Arial"/>
        <w:b/>
        <w:color w:val="1F497D"/>
        <w:sz w:val="16"/>
        <w:szCs w:val="16"/>
      </w:rPr>
      <w:t>C</w:t>
    </w:r>
    <w:r w:rsidR="00814212" w:rsidRPr="00A20938">
      <w:rPr>
        <w:rFonts w:ascii="Arial" w:hAnsi="Arial" w:cs="Arial"/>
        <w:b/>
        <w:color w:val="1F497D"/>
        <w:sz w:val="16"/>
        <w:szCs w:val="16"/>
      </w:rPr>
      <w:t>onsejería de Bienestar Social</w:t>
    </w:r>
  </w:p>
  <w:p w14:paraId="63FEEC02" w14:textId="77777777" w:rsidR="00814212" w:rsidRPr="00A20938" w:rsidRDefault="00814212" w:rsidP="00A20938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6"/>
        <w:szCs w:val="16"/>
      </w:rPr>
    </w:pPr>
    <w:r w:rsidRPr="00A20938">
      <w:rPr>
        <w:rFonts w:ascii="Arial" w:hAnsi="Arial" w:cs="Arial"/>
        <w:color w:val="1F497D"/>
        <w:sz w:val="16"/>
        <w:szCs w:val="16"/>
      </w:rPr>
      <w:t xml:space="preserve">Dirección General de </w:t>
    </w:r>
    <w:r w:rsidR="005B1E7B" w:rsidRPr="00A20938">
      <w:rPr>
        <w:rFonts w:ascii="Arial" w:hAnsi="Arial" w:cs="Arial"/>
        <w:color w:val="1F497D"/>
        <w:sz w:val="16"/>
        <w:szCs w:val="16"/>
      </w:rPr>
      <w:t>Mayores</w:t>
    </w:r>
  </w:p>
  <w:p w14:paraId="45B0EBA2" w14:textId="77777777" w:rsidR="00814212" w:rsidRPr="00C234E0" w:rsidRDefault="00814212" w:rsidP="007A4A3D">
    <w:pPr>
      <w:pStyle w:val="Encabezado"/>
      <w:tabs>
        <w:tab w:val="clear" w:pos="4252"/>
        <w:tab w:val="clear" w:pos="8504"/>
        <w:tab w:val="left" w:pos="1875"/>
      </w:tabs>
      <w:ind w:left="142"/>
      <w:rPr>
        <w:rFonts w:ascii="Oswald Regular" w:hAnsi="Oswald Regular"/>
        <w:color w:val="1F497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CB19" w14:textId="77777777" w:rsidR="009D4DE0" w:rsidRDefault="009D4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22A"/>
    <w:multiLevelType w:val="hybridMultilevel"/>
    <w:tmpl w:val="B1B87CB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5136"/>
    <w:multiLevelType w:val="hybridMultilevel"/>
    <w:tmpl w:val="CB3EC828"/>
    <w:lvl w:ilvl="0" w:tplc="4DCC11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AD0E5E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E7D98"/>
    <w:multiLevelType w:val="hybridMultilevel"/>
    <w:tmpl w:val="E7FEB2F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670"/>
    <w:multiLevelType w:val="hybridMultilevel"/>
    <w:tmpl w:val="E5D6F50C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4420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35054ACB"/>
    <w:multiLevelType w:val="hybridMultilevel"/>
    <w:tmpl w:val="63EA98A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7190"/>
    <w:multiLevelType w:val="hybridMultilevel"/>
    <w:tmpl w:val="DE82CC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6304"/>
    <w:multiLevelType w:val="hybridMultilevel"/>
    <w:tmpl w:val="D1E27B20"/>
    <w:lvl w:ilvl="0" w:tplc="779636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324F8"/>
    <w:multiLevelType w:val="hybridMultilevel"/>
    <w:tmpl w:val="AB58CA7A"/>
    <w:lvl w:ilvl="0" w:tplc="C6DA4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394F4A"/>
    <w:multiLevelType w:val="hybridMultilevel"/>
    <w:tmpl w:val="ABC2DA4C"/>
    <w:lvl w:ilvl="0" w:tplc="91585B9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E3928A6"/>
    <w:multiLevelType w:val="hybridMultilevel"/>
    <w:tmpl w:val="2B6E7766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ibVtZyyVyb7UgJHig4sPmi8XT0o40F15DdYGHhwKzl8dV1EsEymPOjLuXv54tv9ToCdbrO2XGGqPeBq4jN2rA==" w:salt="dfKsdPGYnjqTg31Ixy0mo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2"/>
    <w:rsid w:val="00003782"/>
    <w:rsid w:val="00025844"/>
    <w:rsid w:val="00026E17"/>
    <w:rsid w:val="00041A78"/>
    <w:rsid w:val="00043693"/>
    <w:rsid w:val="00047683"/>
    <w:rsid w:val="00051679"/>
    <w:rsid w:val="00063FA5"/>
    <w:rsid w:val="00075FA9"/>
    <w:rsid w:val="00084A7D"/>
    <w:rsid w:val="00086B88"/>
    <w:rsid w:val="000A42D3"/>
    <w:rsid w:val="000C1B20"/>
    <w:rsid w:val="000E497E"/>
    <w:rsid w:val="000E75B9"/>
    <w:rsid w:val="000F45B8"/>
    <w:rsid w:val="000F4A54"/>
    <w:rsid w:val="00140CDD"/>
    <w:rsid w:val="00142551"/>
    <w:rsid w:val="0014421E"/>
    <w:rsid w:val="001457EF"/>
    <w:rsid w:val="00157764"/>
    <w:rsid w:val="0016494D"/>
    <w:rsid w:val="00184FB4"/>
    <w:rsid w:val="00185F00"/>
    <w:rsid w:val="00195EEA"/>
    <w:rsid w:val="001A79BB"/>
    <w:rsid w:val="001C0A2C"/>
    <w:rsid w:val="001C0F9D"/>
    <w:rsid w:val="001C6056"/>
    <w:rsid w:val="001D5E52"/>
    <w:rsid w:val="001E6C76"/>
    <w:rsid w:val="001F2539"/>
    <w:rsid w:val="001F66A2"/>
    <w:rsid w:val="0020320B"/>
    <w:rsid w:val="00213EAB"/>
    <w:rsid w:val="00223C10"/>
    <w:rsid w:val="002650A0"/>
    <w:rsid w:val="0026530D"/>
    <w:rsid w:val="00277BA5"/>
    <w:rsid w:val="00282CE1"/>
    <w:rsid w:val="002874D7"/>
    <w:rsid w:val="0029192E"/>
    <w:rsid w:val="002A05A1"/>
    <w:rsid w:val="002A5C40"/>
    <w:rsid w:val="002A61E5"/>
    <w:rsid w:val="002C78D8"/>
    <w:rsid w:val="002D51B5"/>
    <w:rsid w:val="002E4B5E"/>
    <w:rsid w:val="002E6241"/>
    <w:rsid w:val="003116C3"/>
    <w:rsid w:val="00321F13"/>
    <w:rsid w:val="00334BD1"/>
    <w:rsid w:val="00340DED"/>
    <w:rsid w:val="00351EEF"/>
    <w:rsid w:val="00351EFC"/>
    <w:rsid w:val="00362D43"/>
    <w:rsid w:val="0036319A"/>
    <w:rsid w:val="00372A21"/>
    <w:rsid w:val="00383602"/>
    <w:rsid w:val="003937F3"/>
    <w:rsid w:val="00396DBD"/>
    <w:rsid w:val="003974DD"/>
    <w:rsid w:val="003E3038"/>
    <w:rsid w:val="003E3D72"/>
    <w:rsid w:val="003F2A20"/>
    <w:rsid w:val="00401526"/>
    <w:rsid w:val="00414B92"/>
    <w:rsid w:val="00424EF1"/>
    <w:rsid w:val="00427B3C"/>
    <w:rsid w:val="00443C4C"/>
    <w:rsid w:val="0044574B"/>
    <w:rsid w:val="00452830"/>
    <w:rsid w:val="004737FE"/>
    <w:rsid w:val="004979B6"/>
    <w:rsid w:val="004A139D"/>
    <w:rsid w:val="004A15F3"/>
    <w:rsid w:val="004A6630"/>
    <w:rsid w:val="004B0560"/>
    <w:rsid w:val="004B0F42"/>
    <w:rsid w:val="004B5F46"/>
    <w:rsid w:val="004C60C2"/>
    <w:rsid w:val="004D0D72"/>
    <w:rsid w:val="004D7734"/>
    <w:rsid w:val="004F0822"/>
    <w:rsid w:val="004F6A48"/>
    <w:rsid w:val="004F734E"/>
    <w:rsid w:val="005459E8"/>
    <w:rsid w:val="0055387D"/>
    <w:rsid w:val="00556A57"/>
    <w:rsid w:val="00566F5B"/>
    <w:rsid w:val="00577D19"/>
    <w:rsid w:val="00582DBB"/>
    <w:rsid w:val="005966F0"/>
    <w:rsid w:val="005B1E7B"/>
    <w:rsid w:val="005B3D70"/>
    <w:rsid w:val="005B4B72"/>
    <w:rsid w:val="005C4585"/>
    <w:rsid w:val="005D1080"/>
    <w:rsid w:val="005E6671"/>
    <w:rsid w:val="005F7ACE"/>
    <w:rsid w:val="00600795"/>
    <w:rsid w:val="0060108B"/>
    <w:rsid w:val="0061075C"/>
    <w:rsid w:val="00611435"/>
    <w:rsid w:val="00616A1F"/>
    <w:rsid w:val="00623FAF"/>
    <w:rsid w:val="006275DE"/>
    <w:rsid w:val="006366FE"/>
    <w:rsid w:val="006404D1"/>
    <w:rsid w:val="006460B6"/>
    <w:rsid w:val="00647685"/>
    <w:rsid w:val="00657456"/>
    <w:rsid w:val="0066655C"/>
    <w:rsid w:val="006875FA"/>
    <w:rsid w:val="006E39EA"/>
    <w:rsid w:val="0070052D"/>
    <w:rsid w:val="00701AA5"/>
    <w:rsid w:val="00704CB0"/>
    <w:rsid w:val="0071238C"/>
    <w:rsid w:val="007221D2"/>
    <w:rsid w:val="0073789D"/>
    <w:rsid w:val="007456A2"/>
    <w:rsid w:val="007548E1"/>
    <w:rsid w:val="00783547"/>
    <w:rsid w:val="007906B1"/>
    <w:rsid w:val="007A4A3D"/>
    <w:rsid w:val="007B0855"/>
    <w:rsid w:val="007B4526"/>
    <w:rsid w:val="007B57DD"/>
    <w:rsid w:val="007B633A"/>
    <w:rsid w:val="007C0B01"/>
    <w:rsid w:val="007C776C"/>
    <w:rsid w:val="007E3A70"/>
    <w:rsid w:val="007F60C0"/>
    <w:rsid w:val="00814212"/>
    <w:rsid w:val="0084028D"/>
    <w:rsid w:val="008429CF"/>
    <w:rsid w:val="00852DD9"/>
    <w:rsid w:val="00854824"/>
    <w:rsid w:val="00860EFE"/>
    <w:rsid w:val="008763C7"/>
    <w:rsid w:val="008769E5"/>
    <w:rsid w:val="00886287"/>
    <w:rsid w:val="00893D09"/>
    <w:rsid w:val="00894CDF"/>
    <w:rsid w:val="0089715B"/>
    <w:rsid w:val="008A699F"/>
    <w:rsid w:val="008B06F9"/>
    <w:rsid w:val="008B5B8D"/>
    <w:rsid w:val="008C1FB9"/>
    <w:rsid w:val="008C4C5A"/>
    <w:rsid w:val="008D146C"/>
    <w:rsid w:val="008E4E27"/>
    <w:rsid w:val="00904E49"/>
    <w:rsid w:val="00913AA7"/>
    <w:rsid w:val="0093196A"/>
    <w:rsid w:val="00934170"/>
    <w:rsid w:val="0093778B"/>
    <w:rsid w:val="0094086B"/>
    <w:rsid w:val="00952BBA"/>
    <w:rsid w:val="00952C3B"/>
    <w:rsid w:val="0096199D"/>
    <w:rsid w:val="009635F2"/>
    <w:rsid w:val="00963649"/>
    <w:rsid w:val="009734CD"/>
    <w:rsid w:val="0097557A"/>
    <w:rsid w:val="009757EB"/>
    <w:rsid w:val="0098652A"/>
    <w:rsid w:val="00994410"/>
    <w:rsid w:val="009A1738"/>
    <w:rsid w:val="009A1D2D"/>
    <w:rsid w:val="009A4B9D"/>
    <w:rsid w:val="009D4DE0"/>
    <w:rsid w:val="009E0A0D"/>
    <w:rsid w:val="009E649A"/>
    <w:rsid w:val="009F1410"/>
    <w:rsid w:val="009F429D"/>
    <w:rsid w:val="009F7C86"/>
    <w:rsid w:val="00A1308C"/>
    <w:rsid w:val="00A202B7"/>
    <w:rsid w:val="00A20938"/>
    <w:rsid w:val="00A306B3"/>
    <w:rsid w:val="00A552FE"/>
    <w:rsid w:val="00A602FC"/>
    <w:rsid w:val="00A61B83"/>
    <w:rsid w:val="00A63418"/>
    <w:rsid w:val="00A77219"/>
    <w:rsid w:val="00A86584"/>
    <w:rsid w:val="00A91A6A"/>
    <w:rsid w:val="00AD42DD"/>
    <w:rsid w:val="00AF2B64"/>
    <w:rsid w:val="00B026FB"/>
    <w:rsid w:val="00B03A4D"/>
    <w:rsid w:val="00B2182E"/>
    <w:rsid w:val="00B21EBC"/>
    <w:rsid w:val="00B33331"/>
    <w:rsid w:val="00B4024A"/>
    <w:rsid w:val="00B651A2"/>
    <w:rsid w:val="00B658F1"/>
    <w:rsid w:val="00B84C34"/>
    <w:rsid w:val="00B85241"/>
    <w:rsid w:val="00BC3491"/>
    <w:rsid w:val="00BF0196"/>
    <w:rsid w:val="00C06714"/>
    <w:rsid w:val="00C1387B"/>
    <w:rsid w:val="00C166AA"/>
    <w:rsid w:val="00C22CA3"/>
    <w:rsid w:val="00C34B0E"/>
    <w:rsid w:val="00C52863"/>
    <w:rsid w:val="00C540B8"/>
    <w:rsid w:val="00C54306"/>
    <w:rsid w:val="00C94740"/>
    <w:rsid w:val="00CA0E16"/>
    <w:rsid w:val="00CA54AD"/>
    <w:rsid w:val="00CB642D"/>
    <w:rsid w:val="00CC2ADB"/>
    <w:rsid w:val="00CC2FAD"/>
    <w:rsid w:val="00CD5CF1"/>
    <w:rsid w:val="00CE09D6"/>
    <w:rsid w:val="00CE2952"/>
    <w:rsid w:val="00CF6D3A"/>
    <w:rsid w:val="00D148EC"/>
    <w:rsid w:val="00D34868"/>
    <w:rsid w:val="00D37184"/>
    <w:rsid w:val="00D402A2"/>
    <w:rsid w:val="00D457F0"/>
    <w:rsid w:val="00D5114A"/>
    <w:rsid w:val="00D756E0"/>
    <w:rsid w:val="00D77C71"/>
    <w:rsid w:val="00D81FF7"/>
    <w:rsid w:val="00D85F6D"/>
    <w:rsid w:val="00DB0821"/>
    <w:rsid w:val="00DB1CCA"/>
    <w:rsid w:val="00DB3779"/>
    <w:rsid w:val="00E0611E"/>
    <w:rsid w:val="00E15C6E"/>
    <w:rsid w:val="00E17A9F"/>
    <w:rsid w:val="00E376E2"/>
    <w:rsid w:val="00E453E2"/>
    <w:rsid w:val="00E555BD"/>
    <w:rsid w:val="00E6421A"/>
    <w:rsid w:val="00E7580D"/>
    <w:rsid w:val="00E76C05"/>
    <w:rsid w:val="00E76DD4"/>
    <w:rsid w:val="00E81AB6"/>
    <w:rsid w:val="00E81F84"/>
    <w:rsid w:val="00E8309B"/>
    <w:rsid w:val="00EA7B6D"/>
    <w:rsid w:val="00EB314D"/>
    <w:rsid w:val="00EB35CB"/>
    <w:rsid w:val="00EB5260"/>
    <w:rsid w:val="00EB598B"/>
    <w:rsid w:val="00EC6249"/>
    <w:rsid w:val="00ED0857"/>
    <w:rsid w:val="00ED2F63"/>
    <w:rsid w:val="00ED6E2A"/>
    <w:rsid w:val="00EE594E"/>
    <w:rsid w:val="00EF5DA8"/>
    <w:rsid w:val="00EF64B4"/>
    <w:rsid w:val="00F01A8F"/>
    <w:rsid w:val="00F23BC9"/>
    <w:rsid w:val="00F33FFA"/>
    <w:rsid w:val="00F3506E"/>
    <w:rsid w:val="00F448CE"/>
    <w:rsid w:val="00F46BFF"/>
    <w:rsid w:val="00F5584A"/>
    <w:rsid w:val="00F97E40"/>
    <w:rsid w:val="00FA1AFA"/>
    <w:rsid w:val="00FC3482"/>
    <w:rsid w:val="00FC3A04"/>
    <w:rsid w:val="00FD0F5A"/>
    <w:rsid w:val="00FE7DB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BFE23"/>
  <w15:docId w15:val="{8E02B269-006B-4463-9F45-CC280AA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02"/>
  </w:style>
  <w:style w:type="paragraph" w:styleId="Piedepgina">
    <w:name w:val="footer"/>
    <w:basedOn w:val="Normal"/>
    <w:link w:val="Piedepgina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02"/>
  </w:style>
  <w:style w:type="table" w:styleId="Tablaconcuadrcula">
    <w:name w:val="Table Grid"/>
    <w:basedOn w:val="Tablanormal"/>
    <w:uiPriority w:val="59"/>
    <w:rsid w:val="0038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2ADB"/>
    <w:pPr>
      <w:ind w:left="720"/>
      <w:contextualSpacing/>
    </w:pPr>
  </w:style>
  <w:style w:type="character" w:styleId="Hipervnculo">
    <w:name w:val="Hyperlink"/>
    <w:rsid w:val="00D85F6D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6366FE"/>
    <w:rPr>
      <w:rFonts w:cs="Times New Roman"/>
    </w:rPr>
  </w:style>
  <w:style w:type="paragraph" w:styleId="Textoindependiente">
    <w:name w:val="Body Text"/>
    <w:basedOn w:val="Normal"/>
    <w:link w:val="TextoindependienteCar"/>
    <w:rsid w:val="00FF729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729F"/>
    <w:rPr>
      <w:rFonts w:ascii="Arial" w:eastAsia="Times New Roman" w:hAnsi="Arial" w:cs="Times New Roman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60EF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B0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0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0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F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0E64-35FC-4D2F-B1E1-D28C6E02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mmpf41 Marcos Pérez Fernández tfno:9252 66454</dc:creator>
  <cp:lastModifiedBy>Gustavo Jimenez De Santos</cp:lastModifiedBy>
  <cp:revision>5</cp:revision>
  <dcterms:created xsi:type="dcterms:W3CDTF">2025-07-23T11:16:00Z</dcterms:created>
  <dcterms:modified xsi:type="dcterms:W3CDTF">2025-07-28T08:43:00Z</dcterms:modified>
</cp:coreProperties>
</file>