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F200" w14:textId="6EE62AB1" w:rsidR="00213218" w:rsidRPr="00C133B3" w:rsidRDefault="003A264D" w:rsidP="00213218">
      <w:pPr>
        <w:pStyle w:val="Default"/>
        <w:jc w:val="center"/>
        <w:rPr>
          <w:b/>
          <w:color w:val="auto"/>
        </w:rPr>
      </w:pPr>
      <w:r w:rsidRPr="00C133B3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FA276" wp14:editId="7BB7F49F">
                <wp:simplePos x="0" y="0"/>
                <wp:positionH relativeFrom="column">
                  <wp:posOffset>2472690</wp:posOffset>
                </wp:positionH>
                <wp:positionV relativeFrom="paragraph">
                  <wp:posOffset>43815</wp:posOffset>
                </wp:positionV>
                <wp:extent cx="1287780" cy="205105"/>
                <wp:effectExtent l="3810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5B7A0" w14:textId="77777777" w:rsidR="00213218" w:rsidRPr="00D521D5" w:rsidRDefault="00213218" w:rsidP="00213218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FA2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4.7pt;margin-top:3.45pt;width:101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" filled="f" stroked="f">
                <v:textbox inset=",.3mm,,.3mm">
                  <w:txbxContent>
                    <w:p w14:paraId="2965B7A0" w14:textId="77777777" w:rsidR="00213218" w:rsidRPr="00D521D5" w:rsidRDefault="00213218" w:rsidP="00213218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C13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8BE1F" wp14:editId="36E288D9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1266825" cy="233045"/>
                <wp:effectExtent l="381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07C29" w14:textId="6F197E9D" w:rsidR="00213218" w:rsidRPr="00F00087" w:rsidRDefault="008B3F23" w:rsidP="007B52BD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N.º</w:t>
                            </w:r>
                            <w:r w:rsidR="00213218"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8BE1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0;margin-top:2.35pt;width:99.7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" filled="f" stroked="f">
                <v:textbox inset=",1mm,,1mm">
                  <w:txbxContent>
                    <w:p w14:paraId="0CA07C29" w14:textId="6F197E9D" w:rsidR="00213218" w:rsidRPr="00F00087" w:rsidRDefault="008B3F23" w:rsidP="007B52BD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N.º</w:t>
                      </w:r>
                      <w:r w:rsidR="00213218"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 w:rsidR="00FF1522" w:rsidRPr="00C133B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8C1A7" wp14:editId="0419EED3">
                <wp:simplePos x="0" y="0"/>
                <wp:positionH relativeFrom="column">
                  <wp:posOffset>1264920</wp:posOffset>
                </wp:positionH>
                <wp:positionV relativeFrom="paragraph">
                  <wp:posOffset>32385</wp:posOffset>
                </wp:positionV>
                <wp:extent cx="1207770" cy="285750"/>
                <wp:effectExtent l="13335" t="5080" r="7620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CA1FC" w14:textId="7590D5CA" w:rsidR="00213218" w:rsidRPr="001148E7" w:rsidRDefault="00C93F4A" w:rsidP="003A264D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lang w:val="es-ES_tradnl"/>
                              </w:rPr>
                            </w:pPr>
                            <w:bookmarkStart w:id="0" w:name="_Hlk215737304"/>
                            <w:bookmarkStart w:id="1" w:name="_Hlk215737305"/>
                            <w:r w:rsidRPr="001148E7">
                              <w:rPr>
                                <w:b/>
                                <w:color w:val="auto"/>
                              </w:rPr>
                              <w:t>036888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C1A7" id="Cuadro de texto 4" o:spid="_x0000_s1028" type="#_x0000_t202" style="position:absolute;left:0;text-align:left;margin-left:99.6pt;margin-top:2.55pt;width:95.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" filled="f" strokeweight=".5pt">
                <v:fill opacity="52428f"/>
                <v:textbox inset=",.3mm,,.3mm">
                  <w:txbxContent>
                    <w:p w14:paraId="295CA1FC" w14:textId="7590D5CA" w:rsidR="00213218" w:rsidRPr="001148E7" w:rsidRDefault="00C93F4A" w:rsidP="003A264D">
                      <w:pPr>
                        <w:spacing w:after="0"/>
                        <w:jc w:val="center"/>
                        <w:rPr>
                          <w:b/>
                          <w:color w:val="auto"/>
                          <w:lang w:val="es-ES_tradnl"/>
                        </w:rPr>
                      </w:pPr>
                      <w:bookmarkStart w:id="2" w:name="_Hlk215737304"/>
                      <w:bookmarkStart w:id="3" w:name="_Hlk215737305"/>
                      <w:r w:rsidRPr="001148E7">
                        <w:rPr>
                          <w:b/>
                          <w:color w:val="auto"/>
                        </w:rPr>
                        <w:t>036888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F1522" w:rsidRPr="00C133B3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BCF3E" wp14:editId="7E7A7F5F">
                <wp:simplePos x="0" y="0"/>
                <wp:positionH relativeFrom="column">
                  <wp:posOffset>3771900</wp:posOffset>
                </wp:positionH>
                <wp:positionV relativeFrom="paragraph">
                  <wp:posOffset>19685</wp:posOffset>
                </wp:positionV>
                <wp:extent cx="1207770" cy="285750"/>
                <wp:effectExtent l="13335" t="12065" r="7620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5EBF1" w14:textId="4CC63499" w:rsidR="00213218" w:rsidRPr="009B32CF" w:rsidRDefault="00C93F4A" w:rsidP="00213218">
                            <w:pPr>
                              <w:jc w:val="center"/>
                              <w:rPr>
                                <w:b/>
                                <w:color w:val="auto"/>
                                <w:lang w:val="es-ES_tradnl"/>
                              </w:rPr>
                            </w:pPr>
                            <w:r w:rsidRPr="001148E7">
                              <w:rPr>
                                <w:b/>
                                <w:color w:val="auto"/>
                              </w:rPr>
                              <w:t>KMH7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CF3E" id="Cuadro de texto 3" o:spid="_x0000_s1029" type="#_x0000_t202" style="position:absolute;left:0;text-align:left;margin-left:297pt;margin-top:1.55pt;width:95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" filled="f" strokeweight=".5pt">
                <v:fill opacity="52428f"/>
                <v:textbox inset=",.3mm,,.3mm">
                  <w:txbxContent>
                    <w:p w14:paraId="7705EBF1" w14:textId="4CC63499" w:rsidR="00213218" w:rsidRPr="009B32CF" w:rsidRDefault="00C93F4A" w:rsidP="00213218">
                      <w:pPr>
                        <w:jc w:val="center"/>
                        <w:rPr>
                          <w:b/>
                          <w:color w:val="auto"/>
                          <w:lang w:val="es-ES_tradnl"/>
                        </w:rPr>
                      </w:pPr>
                      <w:r w:rsidRPr="001148E7">
                        <w:rPr>
                          <w:b/>
                          <w:color w:val="auto"/>
                        </w:rPr>
                        <w:t>KMH7</w:t>
                      </w:r>
                    </w:p>
                  </w:txbxContent>
                </v:textbox>
              </v:shape>
            </w:pict>
          </mc:Fallback>
        </mc:AlternateContent>
      </w:r>
    </w:p>
    <w:p w14:paraId="6024E661" w14:textId="77777777" w:rsidR="00213218" w:rsidRPr="00C133B3" w:rsidRDefault="00213218" w:rsidP="00213218">
      <w:pPr>
        <w:pStyle w:val="Default"/>
        <w:jc w:val="center"/>
        <w:rPr>
          <w:color w:val="auto"/>
          <w:sz w:val="20"/>
          <w:szCs w:val="20"/>
        </w:rPr>
      </w:pPr>
    </w:p>
    <w:p w14:paraId="02A7052A" w14:textId="77777777" w:rsidR="00213218" w:rsidRPr="00C133B3" w:rsidRDefault="00DE214B" w:rsidP="00213218">
      <w:pPr>
        <w:pStyle w:val="Default"/>
        <w:jc w:val="center"/>
        <w:rPr>
          <w:color w:val="auto"/>
          <w:sz w:val="20"/>
          <w:szCs w:val="20"/>
        </w:rPr>
      </w:pPr>
      <w:r w:rsidRPr="00C133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55779" wp14:editId="74C8AA60">
                <wp:simplePos x="0" y="0"/>
                <wp:positionH relativeFrom="column">
                  <wp:posOffset>-377876</wp:posOffset>
                </wp:positionH>
                <wp:positionV relativeFrom="paragraph">
                  <wp:posOffset>139675</wp:posOffset>
                </wp:positionV>
                <wp:extent cx="6223991" cy="827210"/>
                <wp:effectExtent l="0" t="0" r="24765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991" cy="827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938A8" w14:textId="643FA2A7" w:rsidR="00CC7029" w:rsidRPr="008B3F23" w:rsidRDefault="00DA3AA0" w:rsidP="00DE214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auto"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ANEXO IV. </w:t>
                            </w:r>
                            <w:r w:rsidR="00213218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JUSTIFICACIÓN </w:t>
                            </w:r>
                            <w:r w:rsidR="00CC7029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DE LA SUBVENCIÓN </w:t>
                            </w:r>
                            <w:r w:rsidR="00E947EF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CONCEDIDA </w:t>
                            </w:r>
                            <w:r w:rsidR="00B24419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PARA LA IMPLEMENTACIÓN DE L</w:t>
                            </w:r>
                            <w:r w:rsidR="00E105D3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OS</w:t>
                            </w:r>
                            <w:r w:rsidR="00B24419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CONTRATOS PROGRAMAS DE FORMACI</w:t>
                            </w:r>
                            <w:r w:rsidR="00E105D3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Ó</w:t>
                            </w:r>
                            <w:r w:rsidR="00B24419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N RETO-D PARA ENSEÑANZAS NO OBLIGATORIAS EN LAS ZONAS ESCASAMENTE POBLADAS O EN RIES</w:t>
                            </w:r>
                            <w:r w:rsidR="00E105D3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G</w:t>
                            </w:r>
                            <w:r w:rsidR="00B24419" w:rsidRPr="008B3F23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O DE DESPOBLACIÓ</w:t>
                            </w:r>
                            <w:r w:rsidR="00B24419" w:rsidRPr="008B3F23">
                              <w:rPr>
                                <w:b/>
                                <w:color w:val="auto"/>
                                <w:sz w:val="22"/>
                                <w:szCs w:val="22"/>
                                <w:lang w:val="es-ES_tradnl"/>
                              </w:rPr>
                              <w:t>N</w:t>
                            </w:r>
                            <w:r w:rsidR="008B3F23">
                              <w:rPr>
                                <w:b/>
                                <w:color w:val="auto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5779" id="Rectángulo 2" o:spid="_x0000_s1030" style="position:absolute;left:0;text-align:left;margin-left:-29.75pt;margin-top:11pt;width:490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" fillcolor="#bfbfbf [2412]">
                <v:textbox inset=",2.3mm,,2.3mm">
                  <w:txbxContent>
                    <w:p w14:paraId="6C2938A8" w14:textId="643FA2A7" w:rsidR="00CC7029" w:rsidRPr="008B3F23" w:rsidRDefault="00DA3AA0" w:rsidP="00DE214B">
                      <w:pPr>
                        <w:spacing w:after="0" w:line="240" w:lineRule="auto"/>
                        <w:jc w:val="both"/>
                        <w:rPr>
                          <w:b/>
                          <w:color w:val="auto"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ANEXO IV. </w:t>
                      </w:r>
                      <w:r w:rsidR="00213218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JUSTIFICACIÓN </w:t>
                      </w:r>
                      <w:r w:rsidR="00CC7029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DE LA SUBVENCIÓN </w:t>
                      </w:r>
                      <w:r w:rsidR="00E947EF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CONCEDIDA </w:t>
                      </w:r>
                      <w:r w:rsidR="00B24419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PARA LA IMPLEMENTACIÓN DE L</w:t>
                      </w:r>
                      <w:r w:rsidR="00E105D3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OS</w:t>
                      </w:r>
                      <w:r w:rsidR="00B24419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 xml:space="preserve"> CONTRATOS PROGRAMAS DE FORMACI</w:t>
                      </w:r>
                      <w:r w:rsidR="00E105D3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Ó</w:t>
                      </w:r>
                      <w:r w:rsidR="00B24419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N RETO-D PARA ENSEÑANZAS NO OBLIGATORIAS EN LAS ZONAS ESCASAMENTE POBLADAS O EN RIES</w:t>
                      </w:r>
                      <w:r w:rsidR="00E105D3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G</w:t>
                      </w:r>
                      <w:r w:rsidR="00B24419" w:rsidRPr="008B3F23">
                        <w:rPr>
                          <w:b/>
                          <w:sz w:val="22"/>
                          <w:szCs w:val="22"/>
                          <w:lang w:val="es-ES_tradnl"/>
                        </w:rPr>
                        <w:t>O DE DESPOBLACIÓ</w:t>
                      </w:r>
                      <w:r w:rsidR="00B24419" w:rsidRPr="008B3F23">
                        <w:rPr>
                          <w:b/>
                          <w:color w:val="auto"/>
                          <w:sz w:val="22"/>
                          <w:szCs w:val="22"/>
                          <w:lang w:val="es-ES_tradnl"/>
                        </w:rPr>
                        <w:t>N</w:t>
                      </w:r>
                      <w:r w:rsidR="008B3F23">
                        <w:rPr>
                          <w:b/>
                          <w:color w:val="auto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C7DBB47" w14:textId="77777777" w:rsidR="00213218" w:rsidRPr="00C133B3" w:rsidRDefault="00213218" w:rsidP="00213218">
      <w:pPr>
        <w:tabs>
          <w:tab w:val="left" w:pos="4125"/>
        </w:tabs>
        <w:spacing w:before="120"/>
        <w:jc w:val="both"/>
      </w:pPr>
      <w:r w:rsidRPr="00C133B3">
        <w:rPr>
          <w:b/>
        </w:rPr>
        <w:tab/>
      </w:r>
    </w:p>
    <w:p w14:paraId="5E867447" w14:textId="77777777" w:rsidR="00213218" w:rsidRPr="00C133B3" w:rsidRDefault="00213218" w:rsidP="00213218">
      <w:pPr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X="-578" w:tblpY="183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315"/>
        <w:gridCol w:w="245"/>
        <w:gridCol w:w="209"/>
        <w:gridCol w:w="123"/>
        <w:gridCol w:w="92"/>
        <w:gridCol w:w="575"/>
        <w:gridCol w:w="427"/>
        <w:gridCol w:w="49"/>
        <w:gridCol w:w="233"/>
        <w:gridCol w:w="857"/>
        <w:gridCol w:w="176"/>
        <w:gridCol w:w="391"/>
        <w:gridCol w:w="301"/>
        <w:gridCol w:w="391"/>
        <w:gridCol w:w="16"/>
        <w:gridCol w:w="706"/>
        <w:gridCol w:w="2137"/>
        <w:gridCol w:w="411"/>
      </w:tblGrid>
      <w:tr w:rsidR="00CB15E6" w:rsidRPr="008204DF" w14:paraId="100DA76A" w14:textId="77777777" w:rsidTr="00532B45">
        <w:trPr>
          <w:trHeight w:val="328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986955" w14:textId="34210463" w:rsidR="00CB15E6" w:rsidRPr="00CB15E6" w:rsidRDefault="00CB15E6" w:rsidP="00532B45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B15E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CB15E6" w:rsidRPr="008204DF" w14:paraId="362F7DA7" w14:textId="77777777" w:rsidTr="00532B45">
        <w:trPr>
          <w:trHeight w:val="1048"/>
        </w:trPr>
        <w:tc>
          <w:tcPr>
            <w:tcW w:w="1374" w:type="pct"/>
            <w:gridSpan w:val="3"/>
            <w:tcBorders>
              <w:top w:val="single" w:sz="4" w:space="0" w:color="auto"/>
              <w:bottom w:val="nil"/>
            </w:tcBorders>
          </w:tcPr>
          <w:p w14:paraId="09ABD0AC" w14:textId="4E8A8851" w:rsidR="00E3381F" w:rsidRDefault="00CB15E6" w:rsidP="00E3381F">
            <w:pPr>
              <w:spacing w:line="240" w:lineRule="auto"/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</w:t>
            </w:r>
            <w:r w:rsid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2" w:name="Casilla9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2"/>
            <w:r w:rsidR="00E3381F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</w:t>
            </w:r>
          </w:p>
          <w:p w14:paraId="193EC60E" w14:textId="4F12DB8C" w:rsidR="00E3381F" w:rsidRPr="00E3381F" w:rsidRDefault="00CB15E6" w:rsidP="00E3381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NIF</w: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</w:p>
          <w:p w14:paraId="61C5E6B8" w14:textId="77777777" w:rsidR="00C93F4A" w:rsidRDefault="00CB15E6" w:rsidP="00C93F4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NIE</w: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013A11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A11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013A11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013A11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013A11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14:paraId="76DC568F" w14:textId="4E49F13F" w:rsidR="00CB15E6" w:rsidRPr="005911E3" w:rsidRDefault="00C93F4A" w:rsidP="00E3381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93F4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t xml:space="preserve">Hombre  </w:t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t xml:space="preserve">  Mujer  </w:t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1148E7">
              <w:rPr>
                <w:rFonts w:ascii="Times New Roman" w:eastAsia="Times New Roman" w:hAnsi="Times New Roman"/>
                <w:color w:val="auto"/>
                <w:position w:val="-6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73" w:type="pct"/>
            <w:gridSpan w:val="7"/>
            <w:tcBorders>
              <w:top w:val="single" w:sz="4" w:space="0" w:color="auto"/>
              <w:bottom w:val="nil"/>
            </w:tcBorders>
          </w:tcPr>
          <w:p w14:paraId="7DF1AFF8" w14:textId="686C45D9" w:rsidR="00CB15E6" w:rsidRPr="005911E3" w:rsidRDefault="00CB15E6" w:rsidP="00E3381F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Pasaporte/NIE</w:t>
            </w:r>
            <w:r w:rsid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3381F" w:rsidRPr="00E3381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F8BF65" w14:textId="21B07B4F" w:rsidR="00CB15E6" w:rsidRPr="00E3381F" w:rsidRDefault="00CB15E6" w:rsidP="00E3381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</w:t>
            </w:r>
            <w:r w:rsidR="00E3381F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</w:t>
            </w:r>
            <w:r w:rsidR="00E3381F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        </w:t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documento</w:t>
            </w: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:</w:t>
            </w:r>
            <w:r w:rsidR="00E3381F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ABC" w14:textId="1444CBE3" w:rsidR="00CB15E6" w:rsidRPr="005911E3" w:rsidRDefault="00DA3AA0" w:rsidP="00E3381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4CBE5B" w14:textId="77777777" w:rsidR="00CB15E6" w:rsidRPr="005911E3" w:rsidRDefault="00CB15E6" w:rsidP="00E3381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751F2D1C" w14:textId="77777777" w:rsidTr="00E3381F">
        <w:trPr>
          <w:trHeight w:hRule="exact" w:val="5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6F44C47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3381F" w:rsidRPr="008204DF" w14:paraId="135BC742" w14:textId="77777777" w:rsidTr="00E3381F">
        <w:trPr>
          <w:trHeight w:val="449"/>
        </w:trPr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8128BE6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2CC" w14:textId="2E4E71EC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5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DDC8039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9AE" w14:textId="127535E4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6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E8A3C23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31DFD5" w14:textId="35A1266C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64D569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6E107061" w14:textId="77777777" w:rsidTr="00E3381F">
        <w:trPr>
          <w:trHeight w:val="413"/>
        </w:trPr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2F7E599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213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862" w14:textId="784FC033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bottom w:val="nil"/>
              <w:right w:val="single" w:sz="4" w:space="0" w:color="auto"/>
            </w:tcBorders>
          </w:tcPr>
          <w:p w14:paraId="3CBE5D5C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26C4C48B" w14:textId="77777777" w:rsidTr="00E3381F">
        <w:trPr>
          <w:trHeight w:hRule="exact" w:val="42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07B430E7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B15E6" w:rsidRPr="008204DF" w14:paraId="32FAC352" w14:textId="77777777" w:rsidTr="00E3381F">
        <w:trPr>
          <w:trHeight w:val="363"/>
        </w:trPr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B4CBEE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05595" w14:textId="27EEF16D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6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E01316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92AA7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625A8" w14:textId="268D5512" w:rsidR="00CB15E6" w:rsidRPr="00DA3AA0" w:rsidRDefault="00DA3AA0" w:rsidP="00E3381F">
            <w:pPr>
              <w:spacing w:before="60" w:after="60" w:line="240" w:lineRule="auto"/>
              <w:jc w:val="both"/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90F6177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AFE5A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CA0BB" w14:textId="14B0A091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EFE33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4FFA5635" w14:textId="77777777" w:rsidTr="00E3381F">
        <w:trPr>
          <w:trHeight w:hRule="exact" w:val="86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23DDA1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3381F" w:rsidRPr="008204DF" w14:paraId="37445C7F" w14:textId="77777777" w:rsidTr="00C93F4A">
        <w:trPr>
          <w:trHeight w:val="265"/>
        </w:trPr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A1E99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4AA46" w14:textId="570C9678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8051F57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5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901344" w14:textId="02B4A639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FD632" w14:textId="18F5517D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64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9025F" w14:textId="77777777" w:rsidR="00CB15E6" w:rsidRPr="005911E3" w:rsidRDefault="00CB15E6" w:rsidP="00E3381F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7EC" w14:textId="1643DE5D" w:rsidR="00CB15E6" w:rsidRPr="005911E3" w:rsidRDefault="00DA3AA0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4314D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0B6C29A9" w14:textId="77777777" w:rsidTr="00E3381F">
        <w:trPr>
          <w:trHeight w:hRule="exact" w:val="76"/>
        </w:trPr>
        <w:tc>
          <w:tcPr>
            <w:tcW w:w="1591" w:type="pct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549D41FC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09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5630" w14:textId="77777777" w:rsidR="00CB15E6" w:rsidRPr="005911E3" w:rsidRDefault="00CB15E6" w:rsidP="00E3381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0EDBD5A9" w14:textId="77777777" w:rsidR="00E3381F" w:rsidRDefault="00E3381F" w:rsidP="00D30ED9">
      <w:pPr>
        <w:spacing w:after="0" w:line="240" w:lineRule="auto"/>
        <w:jc w:val="both"/>
        <w:rPr>
          <w:b/>
          <w:sz w:val="16"/>
          <w:szCs w:val="16"/>
        </w:rPr>
      </w:pPr>
    </w:p>
    <w:p w14:paraId="3FEE2C13" w14:textId="22360EA0" w:rsidR="00991324" w:rsidRDefault="00FF1522" w:rsidP="00D30ED9">
      <w:pPr>
        <w:spacing w:after="0" w:line="240" w:lineRule="auto"/>
        <w:jc w:val="both"/>
        <w:rPr>
          <w:b/>
          <w:sz w:val="16"/>
          <w:szCs w:val="16"/>
        </w:rPr>
      </w:pPr>
      <w:r w:rsidRPr="00C133B3">
        <w:rPr>
          <w:b/>
          <w:sz w:val="16"/>
          <w:szCs w:val="16"/>
        </w:rPr>
        <w:t>* El correo electrónico designado será el medio por el que desea recibir el aviso de notificación.</w:t>
      </w:r>
    </w:p>
    <w:p w14:paraId="4D81DE70" w14:textId="77777777" w:rsidR="00CB15E6" w:rsidRDefault="00CB15E6" w:rsidP="00D30ED9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57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43"/>
        <w:gridCol w:w="1080"/>
        <w:gridCol w:w="151"/>
        <w:gridCol w:w="309"/>
        <w:gridCol w:w="127"/>
        <w:gridCol w:w="96"/>
        <w:gridCol w:w="505"/>
        <w:gridCol w:w="88"/>
        <w:gridCol w:w="626"/>
        <w:gridCol w:w="718"/>
        <w:gridCol w:w="168"/>
        <w:gridCol w:w="6"/>
        <w:gridCol w:w="100"/>
        <w:gridCol w:w="618"/>
        <w:gridCol w:w="372"/>
        <w:gridCol w:w="217"/>
        <w:gridCol w:w="495"/>
        <w:gridCol w:w="2422"/>
        <w:gridCol w:w="266"/>
      </w:tblGrid>
      <w:tr w:rsidR="00CB15E6" w:rsidRPr="008204DF" w14:paraId="3204CEF7" w14:textId="77777777" w:rsidTr="00532B45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D00961" w14:textId="77777777" w:rsidR="00CB15E6" w:rsidRPr="005911E3" w:rsidRDefault="00CB15E6" w:rsidP="00532B45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CB15E6" w:rsidRPr="008204DF" w14:paraId="19D266A3" w14:textId="77777777" w:rsidTr="00532B45">
        <w:tc>
          <w:tcPr>
            <w:tcW w:w="1354" w:type="pct"/>
            <w:gridSpan w:val="4"/>
            <w:tcBorders>
              <w:top w:val="single" w:sz="4" w:space="0" w:color="auto"/>
              <w:bottom w:val="nil"/>
            </w:tcBorders>
          </w:tcPr>
          <w:p w14:paraId="448E7343" w14:textId="566D179B" w:rsidR="00E105D3" w:rsidRDefault="00CB15E6" w:rsidP="0068586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3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3"/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4" w:name="Casilla14"/>
            <w:r w:rsidR="00013A11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A11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013A11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013A11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="00013A11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bookmarkEnd w:id="4"/>
          <w:p w14:paraId="7D84B5F7" w14:textId="27E8A2F0" w:rsidR="00CB15E6" w:rsidRPr="005911E3" w:rsidRDefault="00CB15E6" w:rsidP="0068586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402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45B592" w14:textId="77777777" w:rsidR="00CB15E6" w:rsidRPr="005911E3" w:rsidRDefault="00CB15E6" w:rsidP="0068586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128" w14:textId="44B640DE" w:rsidR="00CB15E6" w:rsidRPr="005911E3" w:rsidRDefault="00DA3AA0" w:rsidP="0068586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F493AF" w14:textId="77777777" w:rsidR="00CB15E6" w:rsidRPr="005911E3" w:rsidRDefault="00CB15E6" w:rsidP="0068586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2EEFB8F7" w14:textId="77777777" w:rsidTr="00E3381F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7B82853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3EC243B7" w14:textId="77777777" w:rsidTr="00E105D3">
        <w:tc>
          <w:tcPr>
            <w:tcW w:w="70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D97BA24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BD4" w14:textId="1EE36F80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BB421D6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3D2" w14:textId="163935BA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2D0A5DE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802AE" w14:textId="2BCEEB33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0B7632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348966BA" w14:textId="77777777" w:rsidTr="00E3381F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DAC9E5E" w14:textId="77777777" w:rsidR="00CB15E6" w:rsidRPr="007977F9" w:rsidRDefault="00CB15E6" w:rsidP="0068586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977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7977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977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977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224462A7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B15E6" w:rsidRPr="008204DF" w14:paraId="403D876B" w14:textId="77777777" w:rsidTr="00E105D3">
        <w:tc>
          <w:tcPr>
            <w:tcW w:w="72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636C10B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13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3CF" w14:textId="3C21DA12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bottom w:val="nil"/>
              <w:right w:val="single" w:sz="4" w:space="0" w:color="auto"/>
            </w:tcBorders>
          </w:tcPr>
          <w:p w14:paraId="6F057A9B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50F05609" w14:textId="77777777" w:rsidTr="00E3381F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1380D822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B15E6" w:rsidRPr="008204DF" w14:paraId="2DCFACA7" w14:textId="77777777" w:rsidTr="00E105D3">
        <w:tc>
          <w:tcPr>
            <w:tcW w:w="70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16E43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8FD5C2" w14:textId="79B7B682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6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085004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F26970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3F289" w14:textId="17E18E7E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3C4D8E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82DFB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8D784" w14:textId="43243597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0BAEB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334CAE7F" w14:textId="77777777" w:rsidTr="00E3381F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F4FFF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2AF5CC07" w14:textId="77777777" w:rsidTr="00E105D3">
        <w:trPr>
          <w:trHeight w:val="367"/>
        </w:trPr>
        <w:tc>
          <w:tcPr>
            <w:tcW w:w="70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CF1535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D4846" w14:textId="5F28B613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7AA436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7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A6BFB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0D5725" w14:textId="37DDD709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D513EA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9B9F1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F4CC3" w14:textId="548F4FD5" w:rsidR="00CB15E6" w:rsidRPr="005911E3" w:rsidRDefault="00DA3AA0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09235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B15E6" w:rsidRPr="008204DF" w14:paraId="68BE23A4" w14:textId="77777777" w:rsidTr="00E3381F">
        <w:trPr>
          <w:trHeight w:hRule="exact" w:val="113"/>
        </w:trPr>
        <w:tc>
          <w:tcPr>
            <w:tcW w:w="1626" w:type="pct"/>
            <w:gridSpan w:val="7"/>
            <w:tcBorders>
              <w:top w:val="nil"/>
              <w:bottom w:val="nil"/>
              <w:right w:val="nil"/>
            </w:tcBorders>
          </w:tcPr>
          <w:p w14:paraId="32A0FB0A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38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CB87F2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B3C88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B15E6" w:rsidRPr="008204DF" w14:paraId="43A744A4" w14:textId="77777777" w:rsidTr="00E3381F">
        <w:trPr>
          <w:trHeight w:val="80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6A3CB1" w14:textId="77777777" w:rsidR="00CB15E6" w:rsidRPr="005911E3" w:rsidRDefault="00CB15E6" w:rsidP="0068586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se deriven de esta solicitud se realizarán con la persona designada</w:t>
            </w:r>
          </w:p>
        </w:tc>
      </w:tr>
    </w:tbl>
    <w:p w14:paraId="78CD9E82" w14:textId="77777777" w:rsidR="00406F09" w:rsidRPr="00C93F4A" w:rsidRDefault="00406F09" w:rsidP="00080AA4">
      <w:pPr>
        <w:spacing w:after="0"/>
        <w:ind w:right="-709"/>
        <w:jc w:val="both"/>
        <w:rPr>
          <w:b/>
          <w:strike/>
          <w:color w:val="FF0000"/>
          <w:sz w:val="16"/>
          <w:szCs w:val="16"/>
        </w:rPr>
      </w:pPr>
    </w:p>
    <w:p w14:paraId="30672ADD" w14:textId="77777777" w:rsidR="00C93F4A" w:rsidRDefault="00C93F4A" w:rsidP="00080AA4">
      <w:pPr>
        <w:spacing w:after="0"/>
        <w:ind w:right="-709"/>
        <w:jc w:val="both"/>
        <w:rPr>
          <w:bCs/>
          <w:sz w:val="16"/>
          <w:szCs w:val="16"/>
        </w:rPr>
      </w:pPr>
    </w:p>
    <w:p w14:paraId="79691C1A" w14:textId="77777777" w:rsidR="001148E7" w:rsidRDefault="001148E7" w:rsidP="00080AA4">
      <w:pPr>
        <w:spacing w:after="0"/>
        <w:ind w:right="-709"/>
        <w:jc w:val="both"/>
        <w:rPr>
          <w:bCs/>
          <w:sz w:val="16"/>
          <w:szCs w:val="16"/>
        </w:rPr>
      </w:pPr>
    </w:p>
    <w:p w14:paraId="447113EE" w14:textId="77777777" w:rsidR="001148E7" w:rsidRDefault="001148E7" w:rsidP="00080AA4">
      <w:pPr>
        <w:spacing w:after="0"/>
        <w:ind w:right="-709"/>
        <w:jc w:val="both"/>
        <w:rPr>
          <w:bCs/>
          <w:sz w:val="16"/>
          <w:szCs w:val="16"/>
        </w:rPr>
      </w:pPr>
    </w:p>
    <w:p w14:paraId="13BA9F2D" w14:textId="77777777" w:rsidR="001148E7" w:rsidRDefault="001148E7" w:rsidP="00080AA4">
      <w:pPr>
        <w:spacing w:after="0"/>
        <w:ind w:right="-709"/>
        <w:jc w:val="both"/>
        <w:rPr>
          <w:bCs/>
          <w:sz w:val="16"/>
          <w:szCs w:val="16"/>
        </w:rPr>
      </w:pPr>
    </w:p>
    <w:p w14:paraId="4E7CD076" w14:textId="77777777" w:rsidR="00C93F4A" w:rsidRDefault="00C93F4A" w:rsidP="00080AA4">
      <w:pPr>
        <w:spacing w:after="0"/>
        <w:ind w:right="-709"/>
        <w:jc w:val="both"/>
        <w:rPr>
          <w:bCs/>
          <w:sz w:val="16"/>
          <w:szCs w:val="16"/>
        </w:rPr>
      </w:pPr>
    </w:p>
    <w:p w14:paraId="7D9B450A" w14:textId="77777777" w:rsidR="00C93F4A" w:rsidRPr="00C93F4A" w:rsidRDefault="00C93F4A" w:rsidP="00080AA4">
      <w:pPr>
        <w:spacing w:after="0"/>
        <w:ind w:right="-709"/>
        <w:jc w:val="both"/>
        <w:rPr>
          <w:bCs/>
          <w:sz w:val="16"/>
          <w:szCs w:val="16"/>
        </w:rPr>
      </w:pPr>
    </w:p>
    <w:tbl>
      <w:tblPr>
        <w:tblW w:w="567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C93F4A" w:rsidRPr="007743FF" w14:paraId="575D0037" w14:textId="77777777" w:rsidTr="00C93F4A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642E7110" w14:textId="7540A514" w:rsidR="00C93F4A" w:rsidRPr="007743FF" w:rsidRDefault="00C93F4A" w:rsidP="00C93F4A">
            <w:pPr>
              <w:spacing w:before="120" w:after="0" w:line="240" w:lineRule="auto"/>
              <w:ind w:left="2410" w:hanging="241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743F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MEDIO POR EL QUE DESEA RECIBIR LA NOTIFICACIÓN</w:t>
            </w:r>
          </w:p>
          <w:p w14:paraId="7CF00879" w14:textId="6BD1A186" w:rsidR="00C93F4A" w:rsidRPr="007743FF" w:rsidRDefault="00C93F4A" w:rsidP="00A20EB7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5"/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postal  </w:t>
            </w:r>
            <w:r w:rsidRPr="007743FF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     </w:t>
            </w:r>
            <w:proofErr w:type="gramStart"/>
            <w:r w:rsidRPr="007743FF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Pr="007743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7743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F81F33C" w14:textId="77777777" w:rsidR="00C93F4A" w:rsidRPr="007743FF" w:rsidRDefault="00C93F4A" w:rsidP="00A20EB7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</w:t>
            </w:r>
            <w:proofErr w:type="gramStart"/>
            <w:r w:rsidRPr="007743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Pr="007743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Pr="007743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7743F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Pr="007743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14:paraId="0D2C3E03" w14:textId="77777777" w:rsidR="00595DB2" w:rsidRPr="007743FF" w:rsidRDefault="00595DB2" w:rsidP="00080AA4">
      <w:pPr>
        <w:spacing w:after="0"/>
        <w:ind w:right="-709"/>
        <w:jc w:val="both"/>
        <w:rPr>
          <w:b/>
          <w:sz w:val="16"/>
          <w:szCs w:val="16"/>
        </w:rPr>
      </w:pPr>
    </w:p>
    <w:p w14:paraId="2712BCB6" w14:textId="77777777" w:rsidR="00595DB2" w:rsidRPr="007743FF" w:rsidRDefault="00595DB2" w:rsidP="00080AA4">
      <w:pPr>
        <w:spacing w:after="0"/>
        <w:ind w:right="-709"/>
        <w:jc w:val="both"/>
        <w:rPr>
          <w:b/>
          <w:sz w:val="16"/>
          <w:szCs w:val="16"/>
        </w:rPr>
      </w:pPr>
    </w:p>
    <w:tbl>
      <w:tblPr>
        <w:tblW w:w="9639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019"/>
      </w:tblGrid>
      <w:tr w:rsidR="00005D7E" w:rsidRPr="007743FF" w14:paraId="6BBE6A7F" w14:textId="77777777" w:rsidTr="00652309">
        <w:trPr>
          <w:trHeight w:val="447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482E5" w14:textId="77777777" w:rsidR="00005D7E" w:rsidRPr="007743FF" w:rsidRDefault="00005D7E" w:rsidP="00532B45">
            <w:pPr>
              <w:spacing w:before="24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bookmarkStart w:id="7" w:name="_Hlk215735461"/>
            <w:r w:rsidRPr="007743FF">
              <w:rPr>
                <w:b/>
                <w:sz w:val="18"/>
                <w:szCs w:val="18"/>
              </w:rPr>
              <w:t>INFORMACIÓN BÁSICA DE PROTECCIÓN DE DATOS</w:t>
            </w:r>
          </w:p>
        </w:tc>
      </w:tr>
      <w:tr w:rsidR="00005D7E" w:rsidRPr="007743FF" w14:paraId="4631336E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8C24" w14:textId="77777777" w:rsidR="00005D7E" w:rsidRPr="007743FF" w:rsidRDefault="006829AE" w:rsidP="004E202F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FA3F" w14:textId="3119679B" w:rsidR="00005D7E" w:rsidRPr="007743FF" w:rsidRDefault="006829AE" w:rsidP="004E202F">
            <w:pPr>
              <w:spacing w:after="0" w:line="240" w:lineRule="auto"/>
              <w:jc w:val="both"/>
            </w:pPr>
            <w:r w:rsidRPr="007743FF">
              <w:rPr>
                <w:sz w:val="16"/>
                <w:szCs w:val="16"/>
              </w:rPr>
              <w:t>Viceconsejería de Educación</w:t>
            </w:r>
            <w:r w:rsidR="00214B5B" w:rsidRPr="007743FF">
              <w:rPr>
                <w:sz w:val="16"/>
                <w:szCs w:val="16"/>
              </w:rPr>
              <w:t>, Universidades e Investigación</w:t>
            </w:r>
          </w:p>
        </w:tc>
      </w:tr>
      <w:tr w:rsidR="00005D7E" w:rsidRPr="007743FF" w14:paraId="0CEC6F00" w14:textId="77777777" w:rsidTr="00E105D3">
        <w:trPr>
          <w:trHeight w:val="49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ED22" w14:textId="77777777" w:rsidR="00005D7E" w:rsidRPr="007743FF" w:rsidRDefault="006829AE" w:rsidP="004E202F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19F3" w14:textId="77777777" w:rsidR="00005D7E" w:rsidRPr="007743FF" w:rsidRDefault="006829AE" w:rsidP="004E202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bookmarkStart w:id="8" w:name="_Hlk215734467"/>
            <w:r w:rsidRPr="007743FF">
              <w:rPr>
                <w:sz w:val="16"/>
                <w:szCs w:val="16"/>
              </w:rPr>
              <w:t>Gestión de las ayudas y subvenciones tramitadas por la Viceconsejería</w:t>
            </w:r>
            <w:bookmarkEnd w:id="8"/>
          </w:p>
        </w:tc>
      </w:tr>
      <w:tr w:rsidR="00005D7E" w:rsidRPr="007743FF" w14:paraId="5759C9F0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FFCE" w14:textId="77777777" w:rsidR="00005D7E" w:rsidRPr="007743FF" w:rsidRDefault="006829AE" w:rsidP="004E202F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7380" w14:textId="77777777" w:rsidR="006829AE" w:rsidRPr="007743FF" w:rsidRDefault="006829AE" w:rsidP="006829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74C758A7" w14:textId="61D51817" w:rsidR="00214B5B" w:rsidRPr="007743FF" w:rsidRDefault="00214B5B" w:rsidP="006829AE">
            <w:pPr>
              <w:spacing w:after="0" w:line="240" w:lineRule="auto"/>
              <w:jc w:val="both"/>
              <w:rPr>
                <w:color w:val="auto"/>
                <w:sz w:val="16"/>
                <w:szCs w:val="16"/>
              </w:rPr>
            </w:pPr>
            <w:r w:rsidRPr="007743FF">
              <w:rPr>
                <w:color w:val="auto"/>
                <w:sz w:val="16"/>
                <w:szCs w:val="16"/>
              </w:rPr>
              <w:t>Datos de categoría especial: 9.2.g) el tratamiento es necesario por razones de un interés público esencial del Reglamento General de Protección de Datos</w:t>
            </w:r>
          </w:p>
          <w:p w14:paraId="5B2FE464" w14:textId="77777777" w:rsidR="00005D7E" w:rsidRPr="007743FF" w:rsidRDefault="006829AE" w:rsidP="006829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Ley 38/2003, de 17 de noviembre, General de Subvenciones / Decreto Legislativo 1/2002, de 19 de noviembre de 2002, por el que se aprueba el Texto Refundido de la Ley de Hacienda de Castilla-La Mancha; Ley 7/2010, de 20 de julio de Educación, Cultura y Deportes</w:t>
            </w:r>
          </w:p>
        </w:tc>
      </w:tr>
      <w:tr w:rsidR="00005D7E" w:rsidRPr="007743FF" w14:paraId="53B4FC69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CE76" w14:textId="77777777" w:rsidR="00005D7E" w:rsidRPr="007743FF" w:rsidRDefault="006829AE" w:rsidP="004E202F">
            <w:pPr>
              <w:spacing w:after="0"/>
              <w:jc w:val="both"/>
              <w:rPr>
                <w:b/>
                <w:color w:val="auto"/>
                <w:sz w:val="16"/>
                <w:szCs w:val="16"/>
              </w:rPr>
            </w:pPr>
            <w:bookmarkStart w:id="9" w:name="_Hlk217029760"/>
            <w:r w:rsidRPr="007743FF">
              <w:rPr>
                <w:b/>
                <w:color w:val="auto"/>
                <w:sz w:val="16"/>
                <w:szCs w:val="16"/>
              </w:rPr>
              <w:t>Origen de los datos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4948" w14:textId="0C6C80A0" w:rsidR="00005D7E" w:rsidRPr="007743FF" w:rsidRDefault="006829AE" w:rsidP="004E202F">
            <w:pPr>
              <w:spacing w:after="0" w:line="240" w:lineRule="auto"/>
              <w:jc w:val="both"/>
              <w:rPr>
                <w:color w:val="auto"/>
                <w:sz w:val="16"/>
                <w:szCs w:val="16"/>
              </w:rPr>
            </w:pPr>
            <w:r w:rsidRPr="007743FF">
              <w:rPr>
                <w:color w:val="auto"/>
                <w:sz w:val="16"/>
                <w:szCs w:val="16"/>
              </w:rPr>
              <w:t xml:space="preserve"> </w:t>
            </w:r>
            <w:r w:rsidR="00214B5B" w:rsidRPr="007743FF">
              <w:rPr>
                <w:color w:val="auto"/>
                <w:sz w:val="16"/>
                <w:szCs w:val="16"/>
              </w:rPr>
              <w:t xml:space="preserve">La propia persona interesada </w:t>
            </w:r>
            <w:r w:rsidRPr="007743FF">
              <w:rPr>
                <w:color w:val="auto"/>
                <w:sz w:val="16"/>
                <w:szCs w:val="16"/>
              </w:rPr>
              <w:t>o su representante legal, Administraciones Públicas</w:t>
            </w:r>
          </w:p>
        </w:tc>
      </w:tr>
      <w:tr w:rsidR="00005D7E" w:rsidRPr="007743FF" w14:paraId="148CD7F0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3D41" w14:textId="77777777" w:rsidR="00005D7E" w:rsidRPr="007743FF" w:rsidRDefault="006829AE" w:rsidP="004E202F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Categoría de los datos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E326" w14:textId="77777777" w:rsidR="00005D7E" w:rsidRPr="007743FF" w:rsidRDefault="006829AE" w:rsidP="004E202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NIF., DNI; Nombre y apellidos, Dirección, Teléfono, Firma, Firma electrónica, Correo electrónico. Otro tipo de datos: Características personales, Circunstancias sociales, Académicos y profesionales; Detalles del empleo; Económicos, financieros y de seguros; Grado de discapacidad</w:t>
            </w:r>
          </w:p>
        </w:tc>
      </w:tr>
      <w:bookmarkEnd w:id="9"/>
      <w:tr w:rsidR="00005D7E" w:rsidRPr="007743FF" w14:paraId="008731F4" w14:textId="77777777" w:rsidTr="004018B1">
        <w:trPr>
          <w:trHeight w:val="32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CF53" w14:textId="77777777" w:rsidR="00005D7E" w:rsidRPr="007743FF" w:rsidRDefault="006829AE" w:rsidP="004018B1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ABBF" w14:textId="1C1473EA" w:rsidR="00005D7E" w:rsidRPr="007743FF" w:rsidRDefault="004018B1" w:rsidP="004018B1">
            <w:pPr>
              <w:spacing w:after="0" w:line="240" w:lineRule="auto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N</w:t>
            </w:r>
            <w:r w:rsidR="006829AE" w:rsidRPr="007743FF">
              <w:rPr>
                <w:sz w:val="16"/>
                <w:szCs w:val="16"/>
              </w:rPr>
              <w:t>o existe cesión de datos</w:t>
            </w:r>
          </w:p>
          <w:p w14:paraId="79139D51" w14:textId="77777777" w:rsidR="006829AE" w:rsidRPr="007743FF" w:rsidRDefault="006829AE" w:rsidP="004018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F44E6" w:rsidRPr="007743FF" w14:paraId="0F190064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0520" w14:textId="77777777" w:rsidR="00EF44E6" w:rsidRPr="007743FF" w:rsidRDefault="00EF44E6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59244" w14:textId="77777777" w:rsidR="00EF44E6" w:rsidRPr="007743FF" w:rsidRDefault="00EF44E6" w:rsidP="00005D7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F44E6" w:rsidRPr="007743FF" w14:paraId="3517F3C6" w14:textId="77777777" w:rsidTr="00E105D3">
        <w:trPr>
          <w:trHeight w:val="225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0ACF5" w14:textId="77777777" w:rsidR="00EF44E6" w:rsidRPr="007743FF" w:rsidRDefault="00EF44E6" w:rsidP="004018B1">
            <w:pPr>
              <w:spacing w:after="0"/>
              <w:jc w:val="both"/>
              <w:rPr>
                <w:b/>
                <w:color w:val="000000"/>
                <w:sz w:val="16"/>
                <w:szCs w:val="16"/>
              </w:rPr>
            </w:pPr>
            <w:r w:rsidRPr="007743FF">
              <w:rPr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086C" w14:textId="77777777" w:rsidR="00EF44E6" w:rsidRPr="007743FF" w:rsidRDefault="00EF44E6" w:rsidP="004018B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743FF">
              <w:rPr>
                <w:sz w:val="16"/>
                <w:szCs w:val="16"/>
              </w:rPr>
              <w:t>Disponible en la dirección electrónica: https://rat.castillalamancha.es/info/1015</w:t>
            </w:r>
          </w:p>
        </w:tc>
      </w:tr>
      <w:bookmarkEnd w:id="7"/>
    </w:tbl>
    <w:p w14:paraId="72EFB2EA" w14:textId="77777777" w:rsidR="00213218" w:rsidRPr="007743FF" w:rsidRDefault="00213218" w:rsidP="00213218">
      <w:pPr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247"/>
        <w:tblW w:w="5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96010" w:rsidRPr="007743FF" w14:paraId="21601059" w14:textId="77777777" w:rsidTr="00652309">
        <w:trPr>
          <w:trHeight w:val="391"/>
        </w:trPr>
        <w:tc>
          <w:tcPr>
            <w:tcW w:w="5000" w:type="pct"/>
            <w:shd w:val="clear" w:color="auto" w:fill="BFBFBF" w:themeFill="background1" w:themeFillShade="BF"/>
          </w:tcPr>
          <w:p w14:paraId="70AFBFDA" w14:textId="77777777" w:rsidR="00796010" w:rsidRPr="007743FF" w:rsidRDefault="00796010" w:rsidP="00532B45">
            <w:pPr>
              <w:spacing w:before="120" w:line="240" w:lineRule="auto"/>
              <w:jc w:val="center"/>
              <w:rPr>
                <w:b/>
              </w:rPr>
            </w:pPr>
            <w:r w:rsidRPr="007743FF">
              <w:rPr>
                <w:b/>
                <w:sz w:val="18"/>
                <w:szCs w:val="18"/>
              </w:rPr>
              <w:t>DOCUMENTACIÓN JUSTIFICATIVA</w:t>
            </w:r>
          </w:p>
        </w:tc>
      </w:tr>
      <w:tr w:rsidR="00796010" w:rsidRPr="00C133B3" w14:paraId="3B7BF9B6" w14:textId="77777777" w:rsidTr="004018B1">
        <w:trPr>
          <w:trHeight w:val="1413"/>
        </w:trPr>
        <w:tc>
          <w:tcPr>
            <w:tcW w:w="5000" w:type="pct"/>
          </w:tcPr>
          <w:p w14:paraId="7D5FED70" w14:textId="7BF706E3" w:rsidR="00796010" w:rsidRPr="007743FF" w:rsidRDefault="00C4211D" w:rsidP="008E4C4F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7743FF">
              <w:rPr>
                <w:b/>
                <w:bCs/>
                <w:sz w:val="20"/>
                <w:szCs w:val="20"/>
                <w:u w:val="single"/>
              </w:rPr>
              <w:t>PRIMER PERIODO DEL CONTRATO PROGRAMA</w:t>
            </w:r>
            <w:r w:rsidR="00202AB0" w:rsidRPr="007743FF">
              <w:rPr>
                <w:sz w:val="20"/>
                <w:szCs w:val="20"/>
                <w:u w:val="single"/>
              </w:rPr>
              <w:t>:</w:t>
            </w:r>
          </w:p>
          <w:p w14:paraId="6424C9FC" w14:textId="62690092" w:rsidR="00796010" w:rsidRPr="007743FF" w:rsidRDefault="00796010" w:rsidP="008E4C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43FF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FF">
              <w:rPr>
                <w:sz w:val="20"/>
                <w:szCs w:val="20"/>
              </w:rPr>
              <w:instrText xml:space="preserve"> FORMCHECKBOX </w:instrText>
            </w:r>
            <w:r w:rsidRPr="007743FF">
              <w:rPr>
                <w:sz w:val="20"/>
                <w:szCs w:val="20"/>
              </w:rPr>
            </w:r>
            <w:r w:rsidRPr="007743FF">
              <w:rPr>
                <w:sz w:val="20"/>
                <w:szCs w:val="20"/>
              </w:rPr>
              <w:fldChar w:fldCharType="separate"/>
            </w:r>
            <w:r w:rsidRPr="007743FF">
              <w:rPr>
                <w:sz w:val="20"/>
                <w:szCs w:val="20"/>
              </w:rPr>
              <w:fldChar w:fldCharType="end"/>
            </w:r>
            <w:r w:rsidRPr="007743FF">
              <w:rPr>
                <w:sz w:val="20"/>
                <w:szCs w:val="20"/>
              </w:rPr>
              <w:t xml:space="preserve"> </w:t>
            </w:r>
            <w:r w:rsidR="00E105D3" w:rsidRPr="007743FF">
              <w:rPr>
                <w:sz w:val="20"/>
                <w:szCs w:val="20"/>
              </w:rPr>
              <w:t xml:space="preserve"> </w:t>
            </w:r>
            <w:r w:rsidR="00595DB2" w:rsidRPr="007743FF">
              <w:rPr>
                <w:sz w:val="20"/>
                <w:szCs w:val="20"/>
              </w:rPr>
              <w:t>Cuenta justificativa del coste de los gastos en los que hay</w:t>
            </w:r>
            <w:r w:rsidR="009174FA" w:rsidRPr="007743FF">
              <w:rPr>
                <w:sz w:val="20"/>
                <w:szCs w:val="20"/>
              </w:rPr>
              <w:t>a</w:t>
            </w:r>
            <w:r w:rsidR="00595DB2" w:rsidRPr="007743FF">
              <w:rPr>
                <w:sz w:val="20"/>
                <w:szCs w:val="20"/>
              </w:rPr>
              <w:t xml:space="preserve"> incurrido la persona beneficiara.</w:t>
            </w:r>
          </w:p>
          <w:p w14:paraId="5A1B475E" w14:textId="333F49AD" w:rsidR="00AB16F2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/>
                <w:bCs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de Educación, Cultura y Deportes recabará los siguientes datos, salvo que se oponga expresamente a la consulta marcando las siguientes casillas</w:t>
            </w:r>
            <w:r w:rsidRPr="007743FF">
              <w:rPr>
                <w:rFonts w:eastAsia="Times New Roman"/>
                <w:sz w:val="20"/>
                <w:szCs w:val="20"/>
                <w:lang w:eastAsia="es-ES"/>
              </w:rPr>
              <w:t xml:space="preserve">: </w:t>
            </w:r>
          </w:p>
          <w:p w14:paraId="638DC015" w14:textId="77777777" w:rsidR="00AB16F2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270E06E9" w14:textId="602BEFDC" w:rsidR="00AB16F2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10"/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ME OPONGO</w: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a la consulta de datos sobre la titulación de los estudios realizados.</w:t>
            </w:r>
          </w:p>
          <w:p w14:paraId="0D3F0210" w14:textId="77777777" w:rsidR="00AB16F2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4E749BC4" w14:textId="77777777" w:rsidR="00C4211D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ME OPONGO</w: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a la consulta de datos sobre el empadronamiento </w:t>
            </w:r>
          </w:p>
          <w:p w14:paraId="61A04715" w14:textId="46ED282D" w:rsidR="00AB16F2" w:rsidRPr="007743FF" w:rsidRDefault="00C4211D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>(A efectos de comprobar la estancia de la unidad familiar en una zona escasamente poblada o en riesgo de despoblación, conforme al Decreto 108/2021)</w:t>
            </w:r>
            <w:r w:rsidR="007743FF">
              <w:rPr>
                <w:rFonts w:eastAsia="Times New Roman" w:cs="Calibri"/>
                <w:sz w:val="20"/>
                <w:szCs w:val="20"/>
                <w:lang w:eastAsia="es-ES"/>
              </w:rPr>
              <w:t>.</w:t>
            </w:r>
          </w:p>
          <w:p w14:paraId="5CD3D854" w14:textId="77777777" w:rsidR="00AB16F2" w:rsidRPr="007743FF" w:rsidRDefault="00AB16F2" w:rsidP="00AB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364AF6A2" w14:textId="714B6BEA" w:rsidR="00C4211D" w:rsidRPr="007743FF" w:rsidRDefault="00C4211D" w:rsidP="00C4211D">
            <w:pPr>
              <w:autoSpaceDE w:val="0"/>
              <w:autoSpaceDN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7743FF">
              <w:rPr>
                <w:bCs/>
                <w:sz w:val="20"/>
                <w:szCs w:val="20"/>
              </w:rPr>
              <w:t xml:space="preserve">En el caso de que se haya opuesto a alguna de las opciones anteriores, debe aportar los datos y documentos respectivos requeridos para la resolución del presente procedimiento. </w:t>
            </w:r>
          </w:p>
          <w:p w14:paraId="44ED49C5" w14:textId="0AB8D3CD" w:rsidR="004E202F" w:rsidRPr="007743FF" w:rsidRDefault="00C4211D" w:rsidP="004E202F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7743FF">
              <w:rPr>
                <w:b/>
                <w:bCs/>
                <w:sz w:val="20"/>
                <w:szCs w:val="20"/>
                <w:u w:val="single"/>
              </w:rPr>
              <w:lastRenderedPageBreak/>
              <w:t>SEGUNDO PERIODO DEL CONTRATO PROGRAMA</w:t>
            </w:r>
          </w:p>
          <w:p w14:paraId="4E515644" w14:textId="539F9E06" w:rsidR="00C4211D" w:rsidRPr="007743FF" w:rsidRDefault="00C4211D" w:rsidP="004E202F">
            <w:pPr>
              <w:spacing w:line="360" w:lineRule="auto"/>
              <w:jc w:val="both"/>
              <w:rPr>
                <w:color w:val="auto"/>
              </w:rPr>
            </w:pPr>
            <w:r w:rsidRPr="007743FF">
              <w:rPr>
                <w:color w:val="auto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3FF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Pr="007743FF">
              <w:rPr>
                <w:color w:val="auto"/>
                <w:sz w:val="20"/>
                <w:szCs w:val="20"/>
              </w:rPr>
            </w:r>
            <w:r w:rsidRPr="007743FF">
              <w:rPr>
                <w:color w:val="auto"/>
                <w:sz w:val="20"/>
                <w:szCs w:val="20"/>
              </w:rPr>
              <w:fldChar w:fldCharType="separate"/>
            </w:r>
            <w:r w:rsidRPr="007743FF">
              <w:rPr>
                <w:color w:val="auto"/>
                <w:sz w:val="20"/>
                <w:szCs w:val="20"/>
              </w:rPr>
              <w:fldChar w:fldCharType="end"/>
            </w:r>
            <w:r w:rsidRPr="007743FF">
              <w:rPr>
                <w:color w:val="auto"/>
                <w:sz w:val="20"/>
                <w:szCs w:val="20"/>
              </w:rPr>
              <w:t xml:space="preserve"> Acreditación de la contratación realizada durante el periodo requerido.</w:t>
            </w:r>
          </w:p>
          <w:p w14:paraId="2E0BCBE8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/>
                <w:bCs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de Educación, Cultura y Deportes recabará los siguientes datos, salvo que se oponga expresamente a la consulta marcando las siguientes casillas</w:t>
            </w:r>
            <w:r w:rsidRPr="007743FF">
              <w:rPr>
                <w:rFonts w:eastAsia="Times New Roman"/>
                <w:sz w:val="20"/>
                <w:szCs w:val="20"/>
                <w:lang w:eastAsia="es-ES"/>
              </w:rPr>
              <w:t xml:space="preserve">: </w:t>
            </w:r>
          </w:p>
          <w:p w14:paraId="159A4E4A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02783D10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ME OPONGO</w: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a la consulta de datos sobre el empadronamiento </w:t>
            </w:r>
          </w:p>
          <w:p w14:paraId="59CB3AF2" w14:textId="555657D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>(A efectos de comprobar la estancia durante el periodo de 3 años requeridos, posteriores a la realización a los estudios.)</w:t>
            </w:r>
          </w:p>
          <w:p w14:paraId="64A12F3B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611DB289" w14:textId="790E6BC5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ME OPONGO</w: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a la consulta de datos sobre la vida laboral </w:t>
            </w:r>
          </w:p>
          <w:p w14:paraId="543824C8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75B5F8FB" w14:textId="77777777" w:rsidR="00C4211D" w:rsidRPr="007743FF" w:rsidRDefault="00C4211D" w:rsidP="00C4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169DC8B2" w14:textId="77777777" w:rsidR="00C4211D" w:rsidRPr="007743FF" w:rsidRDefault="00C4211D" w:rsidP="00C4211D">
            <w:pPr>
              <w:autoSpaceDE w:val="0"/>
              <w:autoSpaceDN w:val="0"/>
              <w:ind w:firstLine="28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También se consultarán los datos que AUTORICE EXPRESAMENTE a continuación:</w:t>
            </w:r>
          </w:p>
          <w:p w14:paraId="3E291B79" w14:textId="77777777" w:rsidR="00C4211D" w:rsidRPr="007743FF" w:rsidRDefault="00C4211D" w:rsidP="00C4211D">
            <w:pPr>
              <w:autoSpaceDE w:val="0"/>
              <w:autoSpaceDN w:val="0"/>
              <w:ind w:firstLine="28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7743FF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AUTORIZO </w:t>
            </w:r>
            <w:r w:rsidRPr="007743FF">
              <w:rPr>
                <w:rFonts w:eastAsia="Times New Roman" w:cs="Calibri"/>
                <w:sz w:val="20"/>
                <w:szCs w:val="20"/>
                <w:lang w:eastAsia="es-ES"/>
              </w:rPr>
              <w:t>la consulta de datos tributarios en relación con el Impuesto sobre Actividades Económicas</w:t>
            </w:r>
          </w:p>
          <w:p w14:paraId="4C1FD2E1" w14:textId="77777777" w:rsidR="00C4211D" w:rsidRPr="00C4211D" w:rsidRDefault="00C4211D" w:rsidP="00C4211D">
            <w:pPr>
              <w:autoSpaceDE w:val="0"/>
              <w:autoSpaceDN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7743FF">
              <w:rPr>
                <w:bCs/>
                <w:sz w:val="20"/>
                <w:szCs w:val="20"/>
              </w:rPr>
              <w:t>En el caso de que se haya opuesto o no haya autorizado alguna de las opciones anteriores, debe aportar los datos y documentos respectivos requeridos para la resolución del presente procedimiento.</w:t>
            </w:r>
            <w:r w:rsidRPr="00C4211D">
              <w:rPr>
                <w:bCs/>
                <w:sz w:val="20"/>
                <w:szCs w:val="20"/>
              </w:rPr>
              <w:t xml:space="preserve"> </w:t>
            </w:r>
          </w:p>
          <w:p w14:paraId="056CD6E0" w14:textId="77777777" w:rsidR="004E202F" w:rsidRPr="00C133B3" w:rsidRDefault="004E202F" w:rsidP="004E20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D654560" w14:textId="77777777" w:rsidR="00796010" w:rsidRPr="00C133B3" w:rsidRDefault="00796010" w:rsidP="00213218">
      <w:pPr>
        <w:rPr>
          <w:rFonts w:ascii="Calibri" w:hAnsi="Calibri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8646" w:type="dxa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53"/>
        <w:gridCol w:w="3993"/>
      </w:tblGrid>
      <w:tr w:rsidR="00213218" w14:paraId="1D358570" w14:textId="77777777" w:rsidTr="004E202F">
        <w:trPr>
          <w:trHeight w:val="1572"/>
        </w:trPr>
        <w:tc>
          <w:tcPr>
            <w:tcW w:w="4653" w:type="dxa"/>
          </w:tcPr>
          <w:p w14:paraId="6123611E" w14:textId="77777777" w:rsidR="00213218" w:rsidRPr="00C133B3" w:rsidRDefault="00213218" w:rsidP="00EE54E7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C133B3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Organismo destinatario: </w:t>
            </w:r>
          </w:p>
          <w:p w14:paraId="2551B5CF" w14:textId="77777777" w:rsidR="008B3BEC" w:rsidRPr="00C133B3" w:rsidRDefault="00213218" w:rsidP="008B3BEC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C133B3">
              <w:rPr>
                <w:rFonts w:ascii="Calibri" w:hAnsi="Calibri"/>
                <w:b/>
                <w:color w:val="auto"/>
                <w:sz w:val="20"/>
                <w:szCs w:val="20"/>
              </w:rPr>
              <w:t>CONSEJERÍA DE EDUCACIÓN, CULTURA Y DEPORTES</w:t>
            </w:r>
          </w:p>
          <w:p w14:paraId="4AB88DFB" w14:textId="77777777" w:rsidR="00213218" w:rsidRPr="00C133B3" w:rsidRDefault="002435CF" w:rsidP="008B3BEC">
            <w:pPr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bookmarkStart w:id="11" w:name="_Hlk215737542"/>
            <w:r>
              <w:rPr>
                <w:rFonts w:ascii="Calibri" w:hAnsi="Calibri"/>
                <w:b/>
                <w:color w:val="auto"/>
                <w:sz w:val="18"/>
                <w:szCs w:val="18"/>
              </w:rPr>
              <w:t>DIRECCIÓN GENERAL DE UNIVERSIDADES, INVESTIGACIÓN E INNOVACIÓN</w:t>
            </w:r>
          </w:p>
          <w:bookmarkEnd w:id="11"/>
          <w:p w14:paraId="252BB079" w14:textId="77777777" w:rsidR="009B32CF" w:rsidRPr="00C133B3" w:rsidRDefault="008B3BEC" w:rsidP="009B32CF">
            <w:r w:rsidRPr="00C133B3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Código </w:t>
            </w:r>
            <w:r w:rsidRPr="003A20B1">
              <w:rPr>
                <w:rFonts w:ascii="Calibri" w:hAnsi="Calibri"/>
                <w:b/>
                <w:color w:val="auto"/>
                <w:sz w:val="20"/>
                <w:szCs w:val="20"/>
              </w:rPr>
              <w:t>DIR3</w:t>
            </w:r>
            <w:r w:rsidRPr="003A20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12" w:name="_Hlk215737555"/>
            <w:r w:rsidR="00786298" w:rsidRPr="003A20B1">
              <w:rPr>
                <w:rFonts w:asciiTheme="minorHAnsi" w:hAnsiTheme="minorHAnsi" w:cstheme="minorHAnsi"/>
                <w:b/>
                <w:sz w:val="20"/>
                <w:szCs w:val="20"/>
              </w:rPr>
              <w:t>A08014349</w:t>
            </w:r>
          </w:p>
          <w:bookmarkEnd w:id="12"/>
          <w:p w14:paraId="181DE714" w14:textId="77777777" w:rsidR="00213218" w:rsidRPr="00C133B3" w:rsidRDefault="00213218" w:rsidP="007B6E63"/>
        </w:tc>
        <w:tc>
          <w:tcPr>
            <w:tcW w:w="3993" w:type="dxa"/>
          </w:tcPr>
          <w:p w14:paraId="4E36AAEE" w14:textId="5831709A" w:rsidR="00213218" w:rsidRPr="00C133B3" w:rsidRDefault="00213218" w:rsidP="00EE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t xml:space="preserve">Firma </w:t>
            </w:r>
          </w:p>
          <w:p w14:paraId="22483CF0" w14:textId="77777777" w:rsidR="00213218" w:rsidRPr="00C133B3" w:rsidRDefault="00213218" w:rsidP="00EE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85679CF" w14:textId="77777777" w:rsidR="00213218" w:rsidRPr="00C133B3" w:rsidRDefault="00213218" w:rsidP="00EE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88BE400" w14:textId="77777777" w:rsidR="006C48B0" w:rsidRPr="00C133B3" w:rsidRDefault="006C48B0" w:rsidP="00EE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9B699C2" w14:textId="77777777" w:rsidR="00213218" w:rsidRPr="007F6A1C" w:rsidRDefault="00213218" w:rsidP="00BA67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133B3">
              <w:rPr>
                <w:rFonts w:ascii="Calibri" w:hAnsi="Calibri"/>
                <w:sz w:val="18"/>
                <w:szCs w:val="18"/>
              </w:rPr>
              <w:t xml:space="preserve">En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, a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  de 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133B3">
              <w:rPr>
                <w:rFonts w:ascii="Calibri" w:hAnsi="Calibri"/>
                <w:sz w:val="18"/>
                <w:szCs w:val="18"/>
              </w:rPr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C133B3">
              <w:rPr>
                <w:rFonts w:ascii="Calibri" w:hAnsi="Calibri"/>
                <w:sz w:val="18"/>
                <w:szCs w:val="18"/>
              </w:rPr>
              <w:t xml:space="preserve"> de 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t>20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A6784" w:rsidRPr="00C133B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A6784" w:rsidRPr="00C133B3">
              <w:rPr>
                <w:rFonts w:ascii="Calibri" w:hAnsi="Calibri"/>
                <w:sz w:val="18"/>
                <w:szCs w:val="18"/>
              </w:rPr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A6784"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A6784" w:rsidRPr="00C133B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A6784" w:rsidRPr="00C133B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294CEAFD" w14:textId="77777777" w:rsidR="004769B1" w:rsidRPr="00213218" w:rsidRDefault="004769B1" w:rsidP="00EE54E7"/>
    <w:sectPr w:rsidR="004769B1" w:rsidRPr="00213218" w:rsidSect="00786298">
      <w:headerReference w:type="default" r:id="rId9"/>
      <w:footerReference w:type="default" r:id="rId10"/>
      <w:pgSz w:w="11906" w:h="16838"/>
      <w:pgMar w:top="1244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3ACD" w14:textId="77777777" w:rsidR="00FE5A37" w:rsidRDefault="00FE5A37" w:rsidP="00FD6BF5">
      <w:pPr>
        <w:spacing w:after="0" w:line="240" w:lineRule="auto"/>
      </w:pPr>
      <w:r>
        <w:separator/>
      </w:r>
    </w:p>
  </w:endnote>
  <w:endnote w:type="continuationSeparator" w:id="0">
    <w:p w14:paraId="0FFA9AAA" w14:textId="77777777" w:rsidR="00FE5A37" w:rsidRDefault="00FE5A37" w:rsidP="00F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54BB" w14:textId="77777777" w:rsidR="00D24C45" w:rsidRDefault="00D24C45" w:rsidP="00D24C45">
    <w:pPr>
      <w:pStyle w:val="Piedepgina"/>
      <w:tabs>
        <w:tab w:val="clear" w:pos="4252"/>
        <w:tab w:val="clear" w:pos="8504"/>
        <w:tab w:val="left" w:pos="10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6AFA" w14:textId="77777777" w:rsidR="00FE5A37" w:rsidRDefault="00FE5A37" w:rsidP="00FD6BF5">
      <w:pPr>
        <w:spacing w:after="0" w:line="240" w:lineRule="auto"/>
      </w:pPr>
      <w:r>
        <w:separator/>
      </w:r>
    </w:p>
  </w:footnote>
  <w:footnote w:type="continuationSeparator" w:id="0">
    <w:p w14:paraId="27F91D2A" w14:textId="77777777" w:rsidR="00FE5A37" w:rsidRDefault="00FE5A37" w:rsidP="00F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4425" w14:textId="77777777" w:rsidR="000C3C81" w:rsidRDefault="000C3C81" w:rsidP="000C3C81">
    <w:pPr>
      <w:pStyle w:val="Encabezado"/>
      <w:tabs>
        <w:tab w:val="clear" w:pos="4252"/>
        <w:tab w:val="clear" w:pos="8504"/>
        <w:tab w:val="left" w:pos="1875"/>
      </w:tabs>
    </w:pPr>
    <w:bookmarkStart w:id="13" w:name="_Hlk217030076"/>
    <w:r w:rsidRPr="006D47A3">
      <w:rPr>
        <w:noProof/>
        <w:lang w:eastAsia="es-ES"/>
      </w:rPr>
      <w:drawing>
        <wp:inline distT="0" distB="0" distL="0" distR="0" wp14:anchorId="44318837" wp14:editId="3B438C2F">
          <wp:extent cx="1057275" cy="714375"/>
          <wp:effectExtent l="0" t="0" r="9525" b="952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F1F34" w14:textId="77777777" w:rsidR="000C3C81" w:rsidRPr="002F7810" w:rsidRDefault="000C3C81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18CC69D" w14:textId="77777777" w:rsidR="000C3C81" w:rsidRPr="007730D6" w:rsidRDefault="000C3C81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>Consejería de Educación, Cultura y Deportes</w:t>
    </w:r>
  </w:p>
  <w:p w14:paraId="60AC3BC4" w14:textId="77777777" w:rsidR="007730D6" w:rsidRPr="007730D6" w:rsidRDefault="007730D6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 xml:space="preserve">Dirección General de Universidades, </w:t>
    </w:r>
  </w:p>
  <w:p w14:paraId="4A7DBA06" w14:textId="77777777" w:rsidR="00AA361D" w:rsidRPr="007730D6" w:rsidRDefault="007730D6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20"/>
        <w:szCs w:val="20"/>
      </w:rPr>
    </w:pPr>
    <w:r w:rsidRPr="007730D6">
      <w:rPr>
        <w:b/>
        <w:color w:val="002060"/>
        <w:sz w:val="20"/>
        <w:szCs w:val="20"/>
      </w:rPr>
      <w:t>Investigación e Innovación</w:t>
    </w:r>
  </w:p>
  <w:bookmarkEnd w:id="13"/>
  <w:p w14:paraId="545660A1" w14:textId="77777777" w:rsidR="00FD6BF5" w:rsidRDefault="00FD6B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CAF"/>
    <w:multiLevelType w:val="hybridMultilevel"/>
    <w:tmpl w:val="4558A5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t6WdwopAmZKGVhOzfq25dJ4GQKMRCPDBD9M7M/P7nmDiSNBzsdwnOGNPNK9GzH35IPupDg+vRysHicgfMA4ag==" w:salt="sMPYB0Lwymy/S55kumD/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28"/>
    <w:rsid w:val="00005D7E"/>
    <w:rsid w:val="00013A11"/>
    <w:rsid w:val="00073CF8"/>
    <w:rsid w:val="00080AA4"/>
    <w:rsid w:val="000C3C81"/>
    <w:rsid w:val="000C7644"/>
    <w:rsid w:val="00107D02"/>
    <w:rsid w:val="001148E7"/>
    <w:rsid w:val="001240A8"/>
    <w:rsid w:val="001776AF"/>
    <w:rsid w:val="001A46AD"/>
    <w:rsid w:val="001E5E6C"/>
    <w:rsid w:val="001F2B28"/>
    <w:rsid w:val="00202AB0"/>
    <w:rsid w:val="00213218"/>
    <w:rsid w:val="00214B5B"/>
    <w:rsid w:val="002435CF"/>
    <w:rsid w:val="0024561F"/>
    <w:rsid w:val="002466D9"/>
    <w:rsid w:val="00260C56"/>
    <w:rsid w:val="00261E06"/>
    <w:rsid w:val="00271448"/>
    <w:rsid w:val="002B198C"/>
    <w:rsid w:val="002E63AC"/>
    <w:rsid w:val="003271E4"/>
    <w:rsid w:val="003340CD"/>
    <w:rsid w:val="00384CA3"/>
    <w:rsid w:val="003A13F9"/>
    <w:rsid w:val="003A20B1"/>
    <w:rsid w:val="003A264D"/>
    <w:rsid w:val="003B6C2A"/>
    <w:rsid w:val="003E3836"/>
    <w:rsid w:val="003E799A"/>
    <w:rsid w:val="003F6B44"/>
    <w:rsid w:val="004018B1"/>
    <w:rsid w:val="004057DF"/>
    <w:rsid w:val="00406F09"/>
    <w:rsid w:val="004769B1"/>
    <w:rsid w:val="004B2DD5"/>
    <w:rsid w:val="004E202F"/>
    <w:rsid w:val="004F659D"/>
    <w:rsid w:val="0052748C"/>
    <w:rsid w:val="00532B45"/>
    <w:rsid w:val="00556FF4"/>
    <w:rsid w:val="005716DE"/>
    <w:rsid w:val="00587B0A"/>
    <w:rsid w:val="00595DB2"/>
    <w:rsid w:val="005C7289"/>
    <w:rsid w:val="00602337"/>
    <w:rsid w:val="00611DAE"/>
    <w:rsid w:val="006153F8"/>
    <w:rsid w:val="00626CED"/>
    <w:rsid w:val="00652309"/>
    <w:rsid w:val="00680F15"/>
    <w:rsid w:val="006829AE"/>
    <w:rsid w:val="006C48B0"/>
    <w:rsid w:val="006D14D9"/>
    <w:rsid w:val="006E1A73"/>
    <w:rsid w:val="007110A4"/>
    <w:rsid w:val="00717A0B"/>
    <w:rsid w:val="007730D6"/>
    <w:rsid w:val="007743FF"/>
    <w:rsid w:val="00786298"/>
    <w:rsid w:val="00796010"/>
    <w:rsid w:val="00797CA9"/>
    <w:rsid w:val="007B52BD"/>
    <w:rsid w:val="007B6E63"/>
    <w:rsid w:val="007C40F5"/>
    <w:rsid w:val="007D02DF"/>
    <w:rsid w:val="007D4572"/>
    <w:rsid w:val="007E7B34"/>
    <w:rsid w:val="00811FB0"/>
    <w:rsid w:val="0086756B"/>
    <w:rsid w:val="008B3BEC"/>
    <w:rsid w:val="008B3F23"/>
    <w:rsid w:val="008B46EF"/>
    <w:rsid w:val="008D5EB9"/>
    <w:rsid w:val="008E4233"/>
    <w:rsid w:val="0091131A"/>
    <w:rsid w:val="009174FA"/>
    <w:rsid w:val="00926C77"/>
    <w:rsid w:val="00937516"/>
    <w:rsid w:val="00991324"/>
    <w:rsid w:val="009B32CF"/>
    <w:rsid w:val="009E00A5"/>
    <w:rsid w:val="00A05A7A"/>
    <w:rsid w:val="00A17330"/>
    <w:rsid w:val="00AA361D"/>
    <w:rsid w:val="00AB16F2"/>
    <w:rsid w:val="00AB70C0"/>
    <w:rsid w:val="00AC0AB1"/>
    <w:rsid w:val="00AF4BCB"/>
    <w:rsid w:val="00B24419"/>
    <w:rsid w:val="00B74D2F"/>
    <w:rsid w:val="00BA6784"/>
    <w:rsid w:val="00BB11B7"/>
    <w:rsid w:val="00BD3023"/>
    <w:rsid w:val="00BD343E"/>
    <w:rsid w:val="00BD7F90"/>
    <w:rsid w:val="00BE7B65"/>
    <w:rsid w:val="00C133B3"/>
    <w:rsid w:val="00C4211D"/>
    <w:rsid w:val="00C867D3"/>
    <w:rsid w:val="00C93F4A"/>
    <w:rsid w:val="00CB15E6"/>
    <w:rsid w:val="00CB3327"/>
    <w:rsid w:val="00CC7029"/>
    <w:rsid w:val="00CD6DF3"/>
    <w:rsid w:val="00D123D9"/>
    <w:rsid w:val="00D24C45"/>
    <w:rsid w:val="00D30ED9"/>
    <w:rsid w:val="00D37FA7"/>
    <w:rsid w:val="00D4456C"/>
    <w:rsid w:val="00D62F5E"/>
    <w:rsid w:val="00D76153"/>
    <w:rsid w:val="00D86507"/>
    <w:rsid w:val="00DA3AA0"/>
    <w:rsid w:val="00DD31F3"/>
    <w:rsid w:val="00DE214B"/>
    <w:rsid w:val="00DF140E"/>
    <w:rsid w:val="00E01EEB"/>
    <w:rsid w:val="00E105D3"/>
    <w:rsid w:val="00E21679"/>
    <w:rsid w:val="00E3381F"/>
    <w:rsid w:val="00E919FE"/>
    <w:rsid w:val="00E947EF"/>
    <w:rsid w:val="00EE54E7"/>
    <w:rsid w:val="00EE7236"/>
    <w:rsid w:val="00EF44E6"/>
    <w:rsid w:val="00F000DC"/>
    <w:rsid w:val="00F17401"/>
    <w:rsid w:val="00F253F2"/>
    <w:rsid w:val="00F55040"/>
    <w:rsid w:val="00F67BB0"/>
    <w:rsid w:val="00F846FF"/>
    <w:rsid w:val="00F9526B"/>
    <w:rsid w:val="00FA04CC"/>
    <w:rsid w:val="00FC0A92"/>
    <w:rsid w:val="00FC268C"/>
    <w:rsid w:val="00FD6BF5"/>
    <w:rsid w:val="00FE5A37"/>
    <w:rsid w:val="00FF1522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F539"/>
  <w15:chartTrackingRefBased/>
  <w15:docId w15:val="{23004C23-1C27-4933-8D4B-5E414613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4A"/>
    <w:pPr>
      <w:spacing w:after="200" w:line="276" w:lineRule="auto"/>
    </w:pPr>
    <w:rPr>
      <w:rFonts w:ascii="Arial" w:hAnsi="Arial" w:cs="Arial"/>
      <w:color w:val="000000" w:themeColor="text1"/>
      <w:sz w:val="24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paragraph" w:styleId="Ttulo">
    <w:name w:val="Title"/>
    <w:basedOn w:val="Normal"/>
    <w:link w:val="TtuloCar"/>
    <w:qFormat/>
    <w:rsid w:val="00A173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17330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customStyle="1" w:styleId="Default">
    <w:name w:val="Default"/>
    <w:rsid w:val="0021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uiPriority w:val="99"/>
    <w:rsid w:val="0021321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9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5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ED9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A3CD-8D65-479C-83D8-7580D94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jjpd26 Jorge del Pozo Vazquez tfno: 36687</dc:creator>
  <cp:keywords/>
  <dc:description/>
  <cp:lastModifiedBy>Mario Martínez Romero</cp:lastModifiedBy>
  <cp:revision>12</cp:revision>
  <cp:lastPrinted>2025-11-20T13:10:00Z</cp:lastPrinted>
  <dcterms:created xsi:type="dcterms:W3CDTF">2025-12-09T13:15:00Z</dcterms:created>
  <dcterms:modified xsi:type="dcterms:W3CDTF">2025-12-23T12:59:00Z</dcterms:modified>
</cp:coreProperties>
</file>