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284E" w14:textId="77D6F451" w:rsidR="00D6063F" w:rsidRPr="005D6120" w:rsidRDefault="00D6063F" w:rsidP="00D606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D6120">
        <w:rPr>
          <w:rFonts w:ascii="Arial" w:hAnsi="Arial" w:cs="Arial"/>
          <w:b/>
          <w:bCs/>
        </w:rPr>
        <w:t>ANEXO III</w:t>
      </w:r>
    </w:p>
    <w:p w14:paraId="607A10BE" w14:textId="0186E0AE" w:rsidR="00A35EBF" w:rsidRPr="005D6120" w:rsidRDefault="00780B45" w:rsidP="00D6063F">
      <w:pPr>
        <w:spacing w:after="0"/>
        <w:jc w:val="center"/>
        <w:rPr>
          <w:rFonts w:ascii="Arial" w:hAnsi="Arial" w:cs="Arial"/>
          <w:b/>
          <w:bCs/>
        </w:rPr>
      </w:pPr>
      <w:r w:rsidRPr="005D6120">
        <w:rPr>
          <w:rFonts w:ascii="Arial" w:hAnsi="Arial" w:cs="Arial"/>
          <w:b/>
          <w:bCs/>
        </w:rPr>
        <w:t>INSTRUCCIONES</w:t>
      </w:r>
      <w:r w:rsidR="00D6063F" w:rsidRPr="005D6120">
        <w:rPr>
          <w:rFonts w:ascii="Arial" w:hAnsi="Arial" w:cs="Arial"/>
          <w:b/>
          <w:bCs/>
        </w:rPr>
        <w:t xml:space="preserve"> </w:t>
      </w:r>
      <w:r w:rsidRPr="005D6120">
        <w:rPr>
          <w:rFonts w:ascii="Arial" w:hAnsi="Arial" w:cs="Arial"/>
          <w:b/>
          <w:bCs/>
        </w:rPr>
        <w:t>PARA EL ENVÍO DE DOCUMENTOS O MATERIALES DE TRABAJO</w:t>
      </w:r>
      <w:r w:rsidR="00A35EBF" w:rsidRPr="005D6120">
        <w:rPr>
          <w:rFonts w:ascii="Arial" w:hAnsi="Arial" w:cs="Arial"/>
          <w:b/>
          <w:bCs/>
        </w:rPr>
        <w:t xml:space="preserve"> </w:t>
      </w:r>
      <w:r w:rsidRPr="005D6120">
        <w:rPr>
          <w:rFonts w:ascii="Arial" w:hAnsi="Arial" w:cs="Arial"/>
          <w:b/>
          <w:bCs/>
        </w:rPr>
        <w:t>EVALUABLES</w:t>
      </w:r>
      <w:r w:rsidR="00A35EBF" w:rsidRPr="005D6120">
        <w:rPr>
          <w:rFonts w:ascii="Arial" w:hAnsi="Arial" w:cs="Arial"/>
          <w:b/>
          <w:bCs/>
        </w:rPr>
        <w:t xml:space="preserve"> </w:t>
      </w:r>
    </w:p>
    <w:p w14:paraId="2DE592F4" w14:textId="45E14627" w:rsidR="00780B45" w:rsidRPr="005D6120" w:rsidRDefault="00780B45" w:rsidP="00D317A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981B35" w14:textId="77777777" w:rsidR="00780B45" w:rsidRPr="005D6120" w:rsidRDefault="00780B45" w:rsidP="00D317A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180D89" w14:textId="69077490" w:rsidR="00082FAD" w:rsidRPr="005D6120" w:rsidRDefault="00082FAD" w:rsidP="00082FAD">
      <w:pPr>
        <w:spacing w:after="0"/>
        <w:ind w:right="-1"/>
        <w:jc w:val="both"/>
        <w:rPr>
          <w:rFonts w:ascii="Arial" w:hAnsi="Arial" w:cs="Arial"/>
        </w:rPr>
      </w:pPr>
      <w:r w:rsidRPr="005D6120">
        <w:rPr>
          <w:rFonts w:ascii="Arial" w:hAnsi="Arial" w:cs="Arial"/>
        </w:rPr>
        <w:t xml:space="preserve">Una vez recibida la solicitud, la Consejería de Educación remitirá a las personas participantes un </w:t>
      </w:r>
      <w:r w:rsidRPr="005D6120">
        <w:rPr>
          <w:rFonts w:ascii="Arial" w:hAnsi="Arial" w:cs="Arial"/>
          <w:b/>
          <w:bCs/>
        </w:rPr>
        <w:t>enlace personalizado de acceso</w:t>
      </w:r>
      <w:r w:rsidRPr="005D6120">
        <w:rPr>
          <w:rFonts w:ascii="Arial" w:hAnsi="Arial" w:cs="Arial"/>
        </w:rPr>
        <w:t xml:space="preserve"> a la plataforma digital Microsoft Teams, que será enviado a la dirección de correo electrónico consignada por la persona solicitante en la correspondiente solicitud. A través de dicho enlace se permitirá la incorporación de los documentos o materiales de trabajo evaluables.</w:t>
      </w:r>
    </w:p>
    <w:p w14:paraId="333075CA" w14:textId="77777777" w:rsidR="00082FAD" w:rsidRPr="005D6120" w:rsidRDefault="00082FAD" w:rsidP="00082FAD">
      <w:pPr>
        <w:spacing w:after="0"/>
        <w:ind w:right="-1"/>
        <w:rPr>
          <w:rFonts w:ascii="Arial" w:hAnsi="Arial" w:cs="Arial"/>
          <w:b/>
          <w:bCs/>
        </w:rPr>
      </w:pPr>
    </w:p>
    <w:p w14:paraId="5B436CD6" w14:textId="7B5889FB" w:rsidR="00780B45" w:rsidRPr="005D6120" w:rsidRDefault="00780B45" w:rsidP="0006700C">
      <w:pPr>
        <w:spacing w:after="0"/>
        <w:jc w:val="both"/>
        <w:rPr>
          <w:rFonts w:ascii="Arial" w:hAnsi="Arial" w:cs="Arial"/>
        </w:rPr>
      </w:pPr>
      <w:r w:rsidRPr="005D6120">
        <w:rPr>
          <w:rFonts w:ascii="Arial" w:hAnsi="Arial" w:cs="Arial"/>
          <w:b/>
          <w:bCs/>
        </w:rPr>
        <w:t>No es necesario tener instalada la aplicación de Teams</w:t>
      </w:r>
      <w:r w:rsidRPr="005D6120">
        <w:rPr>
          <w:rFonts w:ascii="Arial" w:hAnsi="Arial" w:cs="Arial"/>
        </w:rPr>
        <w:t xml:space="preserve"> en el dispositivo para acceder al enlace.</w:t>
      </w:r>
    </w:p>
    <w:p w14:paraId="75752733" w14:textId="77777777" w:rsidR="00780B45" w:rsidRPr="005D6120" w:rsidRDefault="00780B45" w:rsidP="0006700C">
      <w:pPr>
        <w:spacing w:after="0"/>
        <w:jc w:val="both"/>
        <w:rPr>
          <w:rFonts w:ascii="Arial" w:hAnsi="Arial" w:cs="Arial"/>
        </w:rPr>
      </w:pPr>
    </w:p>
    <w:p w14:paraId="2B6F1361" w14:textId="77777777" w:rsidR="00780B45" w:rsidRPr="005D6120" w:rsidRDefault="00780B45" w:rsidP="0006700C">
      <w:pPr>
        <w:jc w:val="both"/>
        <w:rPr>
          <w:rFonts w:ascii="Arial" w:hAnsi="Arial" w:cs="Arial"/>
          <w:b/>
          <w:bCs/>
        </w:rPr>
      </w:pPr>
      <w:r w:rsidRPr="005D6120">
        <w:rPr>
          <w:rFonts w:ascii="Arial" w:hAnsi="Arial" w:cs="Arial"/>
          <w:b/>
          <w:bCs/>
        </w:rPr>
        <w:t>Importante:</w:t>
      </w:r>
      <w:r w:rsidRPr="005D6120">
        <w:rPr>
          <w:rFonts w:ascii="Arial" w:hAnsi="Arial" w:cs="Arial"/>
        </w:rPr>
        <w:t xml:space="preserve"> Si no recibe el enlace, revise la carpeta de </w:t>
      </w:r>
      <w:r w:rsidRPr="005D6120">
        <w:rPr>
          <w:rFonts w:ascii="Arial" w:hAnsi="Arial" w:cs="Arial"/>
          <w:b/>
          <w:bCs/>
        </w:rPr>
        <w:t>“Correo no deseado”</w:t>
      </w:r>
      <w:r w:rsidRPr="005D6120">
        <w:rPr>
          <w:rFonts w:ascii="Arial" w:hAnsi="Arial" w:cs="Arial"/>
        </w:rPr>
        <w:t xml:space="preserve"> o </w:t>
      </w:r>
      <w:r w:rsidRPr="005D6120">
        <w:rPr>
          <w:rFonts w:ascii="Arial" w:hAnsi="Arial" w:cs="Arial"/>
          <w:b/>
          <w:bCs/>
        </w:rPr>
        <w:t>“Spam”.</w:t>
      </w:r>
    </w:p>
    <w:p w14:paraId="5575A053" w14:textId="14278073" w:rsidR="00780B45" w:rsidRPr="005D6120" w:rsidRDefault="00082FAD" w:rsidP="0006700C">
      <w:pPr>
        <w:jc w:val="both"/>
        <w:rPr>
          <w:rFonts w:ascii="Arial" w:hAnsi="Arial" w:cs="Arial"/>
          <w:b/>
          <w:bCs/>
        </w:rPr>
      </w:pPr>
      <w:r w:rsidRPr="005D6120">
        <w:rPr>
          <w:rFonts w:ascii="Arial" w:hAnsi="Arial" w:cs="Arial"/>
        </w:rPr>
        <w:t>En caso de no haber recibido el enlace perso</w:t>
      </w:r>
      <w:r w:rsidR="00A35EBF" w:rsidRPr="005D6120">
        <w:rPr>
          <w:rFonts w:ascii="Arial" w:hAnsi="Arial" w:cs="Arial"/>
        </w:rPr>
        <w:t>nalizado</w:t>
      </w:r>
      <w:r w:rsidR="00780B45" w:rsidRPr="005D6120">
        <w:rPr>
          <w:rFonts w:ascii="Arial" w:hAnsi="Arial" w:cs="Arial"/>
        </w:rPr>
        <w:t xml:space="preserve">, deberá contactar con la </w:t>
      </w:r>
      <w:r w:rsidRPr="005D6120">
        <w:rPr>
          <w:rFonts w:ascii="Arial" w:hAnsi="Arial" w:cs="Arial"/>
        </w:rPr>
        <w:t>Consejería de Educación</w:t>
      </w:r>
      <w:r w:rsidR="00780B45" w:rsidRPr="005D6120">
        <w:rPr>
          <w:rFonts w:ascii="Arial" w:hAnsi="Arial" w:cs="Arial"/>
        </w:rPr>
        <w:t xml:space="preserve"> a través del correo: </w:t>
      </w:r>
      <w:hyperlink r:id="rId8" w:history="1">
        <w:r w:rsidRPr="005D6120">
          <w:rPr>
            <w:rStyle w:val="Hipervnculo"/>
            <w:rFonts w:ascii="Arial" w:hAnsi="Arial" w:cs="Arial"/>
            <w:b/>
            <w:bCs/>
          </w:rPr>
          <w:t>premiosextraordinarios@jccm.es</w:t>
        </w:r>
      </w:hyperlink>
    </w:p>
    <w:p w14:paraId="66B5C78A" w14:textId="77777777" w:rsidR="00780B45" w:rsidRPr="005D6120" w:rsidRDefault="00780B45" w:rsidP="0006700C">
      <w:pPr>
        <w:spacing w:after="0" w:line="240" w:lineRule="auto"/>
        <w:jc w:val="both"/>
        <w:rPr>
          <w:rFonts w:ascii="Arial" w:hAnsi="Arial" w:cs="Arial"/>
        </w:rPr>
      </w:pPr>
    </w:p>
    <w:p w14:paraId="770E147A" w14:textId="36184721" w:rsidR="00780B45" w:rsidRPr="005D6120" w:rsidRDefault="00780B45" w:rsidP="0006700C">
      <w:pPr>
        <w:spacing w:after="0"/>
        <w:jc w:val="both"/>
        <w:rPr>
          <w:rFonts w:ascii="Arial" w:hAnsi="Arial" w:cs="Arial"/>
          <w:b/>
          <w:bCs/>
        </w:rPr>
      </w:pPr>
      <w:r w:rsidRPr="005D6120">
        <w:rPr>
          <w:rFonts w:ascii="Arial" w:hAnsi="Arial" w:cs="Arial"/>
          <w:b/>
          <w:bCs/>
        </w:rPr>
        <w:t>1. Acceso y verificación</w:t>
      </w:r>
    </w:p>
    <w:p w14:paraId="7234766B" w14:textId="77777777" w:rsidR="00780B45" w:rsidRPr="005D6120" w:rsidRDefault="00780B45" w:rsidP="0006700C">
      <w:pPr>
        <w:spacing w:after="0"/>
        <w:jc w:val="both"/>
        <w:rPr>
          <w:rFonts w:ascii="Arial" w:hAnsi="Arial" w:cs="Arial"/>
        </w:rPr>
      </w:pPr>
      <w:r w:rsidRPr="005D6120">
        <w:rPr>
          <w:rFonts w:ascii="Arial" w:hAnsi="Arial" w:cs="Arial"/>
        </w:rPr>
        <w:t>Al acceder al enlace recibido:</w:t>
      </w:r>
    </w:p>
    <w:p w14:paraId="2D3D8329" w14:textId="77777777" w:rsidR="00D4320E" w:rsidRPr="005D6120" w:rsidRDefault="00D4320E" w:rsidP="0006700C">
      <w:pPr>
        <w:spacing w:after="0"/>
        <w:jc w:val="both"/>
        <w:rPr>
          <w:rFonts w:ascii="Arial" w:hAnsi="Arial" w:cs="Arial"/>
        </w:rPr>
      </w:pPr>
    </w:p>
    <w:p w14:paraId="61AFC880" w14:textId="54BF68EC" w:rsidR="00780B45" w:rsidRDefault="00780B45" w:rsidP="002F6E3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2F6E34">
        <w:rPr>
          <w:rFonts w:ascii="Arial" w:hAnsi="Arial" w:cs="Arial"/>
        </w:rPr>
        <w:t xml:space="preserve">Se solicitará una </w:t>
      </w:r>
      <w:r w:rsidRPr="002F6E34">
        <w:rPr>
          <w:rFonts w:ascii="Arial" w:hAnsi="Arial" w:cs="Arial"/>
          <w:b/>
          <w:bCs/>
        </w:rPr>
        <w:t>verificación de identidad</w:t>
      </w:r>
      <w:r w:rsidRPr="002F6E34">
        <w:rPr>
          <w:rFonts w:ascii="Arial" w:hAnsi="Arial" w:cs="Arial"/>
        </w:rPr>
        <w:t xml:space="preserve"> mediante la dirección de correo electrónico proporcionada.</w:t>
      </w:r>
    </w:p>
    <w:p w14:paraId="16D76BD5" w14:textId="77777777" w:rsidR="002B7AED" w:rsidRPr="002F6E34" w:rsidRDefault="002B7AED" w:rsidP="002B7AED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2FABCA6A" w14:textId="2A27A82C" w:rsidR="00780B45" w:rsidRPr="005D6120" w:rsidRDefault="00780B45" w:rsidP="0006700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D6120">
        <w:rPr>
          <w:rFonts w:ascii="Arial" w:hAnsi="Arial" w:cs="Arial"/>
        </w:rPr>
        <w:t xml:space="preserve">Deberá introducir su correo y, posteriormente, el </w:t>
      </w:r>
      <w:r w:rsidRPr="005D6120">
        <w:rPr>
          <w:rFonts w:ascii="Arial" w:hAnsi="Arial" w:cs="Arial"/>
          <w:b/>
          <w:bCs/>
        </w:rPr>
        <w:t>código de verificación</w:t>
      </w:r>
      <w:r w:rsidRPr="005D6120">
        <w:rPr>
          <w:rFonts w:ascii="Arial" w:hAnsi="Arial" w:cs="Arial"/>
        </w:rPr>
        <w:t xml:space="preserve"> que le será enviado a esa misma dirección de correo.</w:t>
      </w:r>
    </w:p>
    <w:p w14:paraId="6FB38D6A" w14:textId="77777777" w:rsidR="00780B45" w:rsidRPr="005D6120" w:rsidRDefault="00780B45" w:rsidP="0006700C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6C811E45" w14:textId="67B56CB5" w:rsidR="00780B45" w:rsidRPr="005D6120" w:rsidRDefault="00780B45" w:rsidP="0006700C">
      <w:pPr>
        <w:spacing w:after="0"/>
        <w:jc w:val="both"/>
        <w:rPr>
          <w:rFonts w:ascii="Arial" w:hAnsi="Arial" w:cs="Arial"/>
          <w:b/>
          <w:bCs/>
        </w:rPr>
      </w:pPr>
      <w:r w:rsidRPr="005D6120">
        <w:rPr>
          <w:rFonts w:ascii="Arial" w:hAnsi="Arial" w:cs="Arial"/>
          <w:b/>
          <w:bCs/>
        </w:rPr>
        <w:t>2. Subida de documentos</w:t>
      </w:r>
    </w:p>
    <w:p w14:paraId="30732E22" w14:textId="77777777" w:rsidR="00780B45" w:rsidRPr="005D6120" w:rsidRDefault="00780B45" w:rsidP="0006700C">
      <w:pPr>
        <w:spacing w:after="0"/>
        <w:jc w:val="both"/>
        <w:rPr>
          <w:rFonts w:ascii="Arial" w:hAnsi="Arial" w:cs="Arial"/>
        </w:rPr>
      </w:pPr>
      <w:r w:rsidRPr="005D6120">
        <w:rPr>
          <w:rFonts w:ascii="Arial" w:hAnsi="Arial" w:cs="Arial"/>
        </w:rPr>
        <w:t>Una vez validado el acceso:</w:t>
      </w:r>
    </w:p>
    <w:p w14:paraId="6A7370C2" w14:textId="77777777" w:rsidR="00D4320E" w:rsidRPr="005D6120" w:rsidRDefault="00D4320E" w:rsidP="0006700C">
      <w:pPr>
        <w:spacing w:after="0"/>
        <w:jc w:val="both"/>
        <w:rPr>
          <w:rFonts w:ascii="Arial" w:hAnsi="Arial" w:cs="Arial"/>
        </w:rPr>
      </w:pPr>
    </w:p>
    <w:p w14:paraId="4DBDABF0" w14:textId="0C2358DB" w:rsidR="00780B45" w:rsidRDefault="00780B45" w:rsidP="002F6E3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2F6E34">
        <w:rPr>
          <w:rFonts w:ascii="Arial" w:hAnsi="Arial" w:cs="Arial"/>
        </w:rPr>
        <w:t xml:space="preserve">Encontrará una </w:t>
      </w:r>
      <w:r w:rsidRPr="002F6E34">
        <w:rPr>
          <w:rFonts w:ascii="Arial" w:hAnsi="Arial" w:cs="Arial"/>
          <w:b/>
          <w:bCs/>
        </w:rPr>
        <w:t>carpeta con su nombre y apellidos</w:t>
      </w:r>
      <w:r w:rsidRPr="002F6E34">
        <w:rPr>
          <w:rFonts w:ascii="Arial" w:hAnsi="Arial" w:cs="Arial"/>
        </w:rPr>
        <w:t>.</w:t>
      </w:r>
    </w:p>
    <w:p w14:paraId="67A2D01C" w14:textId="77777777" w:rsidR="002B7AED" w:rsidRPr="002F6E34" w:rsidRDefault="002B7AED" w:rsidP="002B7AED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079EB03" w14:textId="543E3D78" w:rsidR="00780B45" w:rsidRDefault="00780B45" w:rsidP="0006700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D6120">
        <w:rPr>
          <w:rFonts w:ascii="Arial" w:hAnsi="Arial" w:cs="Arial"/>
        </w:rPr>
        <w:t xml:space="preserve">Acceda a dicha carpeta y utilice el botón </w:t>
      </w:r>
      <w:r w:rsidRPr="005D6120">
        <w:rPr>
          <w:rFonts w:ascii="Arial" w:hAnsi="Arial" w:cs="Arial"/>
          <w:b/>
          <w:bCs/>
        </w:rPr>
        <w:t>"Cargar"</w:t>
      </w:r>
      <w:r w:rsidRPr="005D6120">
        <w:rPr>
          <w:rFonts w:ascii="Arial" w:hAnsi="Arial" w:cs="Arial"/>
        </w:rPr>
        <w:t xml:space="preserve"> para adjuntar el contenido de la prueba.</w:t>
      </w:r>
    </w:p>
    <w:p w14:paraId="3BA262CC" w14:textId="77777777" w:rsidR="002B7AED" w:rsidRPr="005D6120" w:rsidRDefault="002B7AED" w:rsidP="002B7AED">
      <w:pPr>
        <w:spacing w:after="0" w:line="240" w:lineRule="auto"/>
        <w:jc w:val="both"/>
        <w:rPr>
          <w:rFonts w:ascii="Arial" w:hAnsi="Arial" w:cs="Arial"/>
        </w:rPr>
      </w:pPr>
    </w:p>
    <w:p w14:paraId="603976E1" w14:textId="5FB80A4E" w:rsidR="00780B45" w:rsidRPr="00FA1E6A" w:rsidRDefault="00780B45" w:rsidP="0006700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D6120">
        <w:rPr>
          <w:rFonts w:ascii="Arial" w:hAnsi="Arial" w:cs="Arial"/>
        </w:rPr>
        <w:t xml:space="preserve">El contenido y formato de los archivos deberán ajustarse a lo establecido en el </w:t>
      </w:r>
      <w:r w:rsidRPr="005D6120">
        <w:rPr>
          <w:rFonts w:ascii="Arial" w:hAnsi="Arial" w:cs="Arial"/>
          <w:b/>
          <w:bCs/>
        </w:rPr>
        <w:t>artículo s</w:t>
      </w:r>
      <w:r w:rsidR="00082FAD" w:rsidRPr="005D6120">
        <w:rPr>
          <w:rFonts w:ascii="Arial" w:hAnsi="Arial" w:cs="Arial"/>
          <w:b/>
          <w:bCs/>
        </w:rPr>
        <w:t>exto</w:t>
      </w:r>
      <w:r w:rsidRPr="005D6120">
        <w:rPr>
          <w:rFonts w:ascii="Arial" w:hAnsi="Arial" w:cs="Arial"/>
          <w:b/>
          <w:bCs/>
        </w:rPr>
        <w:t xml:space="preserve"> de la Resolución </w:t>
      </w:r>
      <w:r w:rsidR="00EF1BA2" w:rsidRPr="001D4ED4">
        <w:rPr>
          <w:rFonts w:ascii="Arial" w:hAnsi="Arial" w:cs="Arial"/>
          <w:b/>
          <w:bCs/>
        </w:rPr>
        <w:t xml:space="preserve">de </w:t>
      </w:r>
      <w:r w:rsidR="001D4ED4" w:rsidRPr="001D4ED4">
        <w:rPr>
          <w:rFonts w:ascii="Arial" w:hAnsi="Arial" w:cs="Arial"/>
          <w:b/>
          <w:bCs/>
        </w:rPr>
        <w:t>la convocatoria</w:t>
      </w:r>
      <w:r w:rsidR="001D4ED4" w:rsidRPr="001D4ED4">
        <w:rPr>
          <w:rFonts w:ascii="Arial" w:hAnsi="Arial" w:cs="Arial"/>
        </w:rPr>
        <w:t xml:space="preserve"> </w:t>
      </w:r>
      <w:r w:rsidR="001D4ED4" w:rsidRPr="00FA1E6A">
        <w:rPr>
          <w:rFonts w:ascii="Arial" w:hAnsi="Arial" w:cs="Arial"/>
        </w:rPr>
        <w:t>correspondiente al curso académico 2025/2026</w:t>
      </w:r>
      <w:r w:rsidRPr="00FA1E6A">
        <w:rPr>
          <w:rFonts w:ascii="Arial" w:hAnsi="Arial" w:cs="Arial"/>
        </w:rPr>
        <w:t>.</w:t>
      </w:r>
    </w:p>
    <w:p w14:paraId="70B3D8F2" w14:textId="77777777" w:rsidR="00780B45" w:rsidRPr="005D6120" w:rsidRDefault="00780B45" w:rsidP="0006700C">
      <w:pPr>
        <w:spacing w:after="0"/>
        <w:jc w:val="both"/>
        <w:rPr>
          <w:rFonts w:ascii="Arial" w:hAnsi="Arial" w:cs="Arial"/>
        </w:rPr>
      </w:pPr>
    </w:p>
    <w:p w14:paraId="36FDE52E" w14:textId="7887E8FE" w:rsidR="00780B45" w:rsidRPr="005D6120" w:rsidRDefault="00742567" w:rsidP="0006700C">
      <w:pPr>
        <w:spacing w:after="0"/>
        <w:jc w:val="both"/>
        <w:rPr>
          <w:rFonts w:ascii="Arial" w:hAnsi="Arial" w:cs="Arial"/>
        </w:rPr>
      </w:pPr>
      <w:r w:rsidRPr="005D6120">
        <w:rPr>
          <w:rFonts w:ascii="Arial" w:hAnsi="Arial" w:cs="Arial"/>
        </w:rPr>
        <w:t xml:space="preserve">El </w:t>
      </w:r>
      <w:r w:rsidRPr="005D6120">
        <w:rPr>
          <w:rFonts w:ascii="Arial" w:hAnsi="Arial" w:cs="Arial"/>
          <w:b/>
          <w:bCs/>
        </w:rPr>
        <w:t xml:space="preserve">plazo </w:t>
      </w:r>
      <w:r w:rsidR="00CF44A1">
        <w:rPr>
          <w:rFonts w:ascii="Arial" w:hAnsi="Arial" w:cs="Arial"/>
          <w:b/>
          <w:bCs/>
        </w:rPr>
        <w:t xml:space="preserve">máximo </w:t>
      </w:r>
      <w:r w:rsidR="00027DD7">
        <w:rPr>
          <w:rFonts w:ascii="Arial" w:hAnsi="Arial" w:cs="Arial"/>
          <w:b/>
          <w:bCs/>
        </w:rPr>
        <w:t>de</w:t>
      </w:r>
      <w:r w:rsidRPr="005D6120">
        <w:rPr>
          <w:rFonts w:ascii="Arial" w:hAnsi="Arial" w:cs="Arial"/>
          <w:b/>
          <w:bCs/>
        </w:rPr>
        <w:t xml:space="preserve"> entrega</w:t>
      </w:r>
      <w:r w:rsidRPr="005D6120">
        <w:rPr>
          <w:rFonts w:ascii="Arial" w:hAnsi="Arial" w:cs="Arial"/>
        </w:rPr>
        <w:t xml:space="preserve"> de</w:t>
      </w:r>
      <w:r w:rsidR="00082FAD" w:rsidRPr="005D6120">
        <w:rPr>
          <w:rFonts w:ascii="Arial" w:hAnsi="Arial" w:cs="Arial"/>
        </w:rPr>
        <w:t xml:space="preserve"> los documentos o materiales evaluables </w:t>
      </w:r>
      <w:r w:rsidRPr="005D6120">
        <w:rPr>
          <w:rFonts w:ascii="Arial" w:hAnsi="Arial" w:cs="Arial"/>
        </w:rPr>
        <w:t xml:space="preserve">será </w:t>
      </w:r>
      <w:r w:rsidR="00CF44A1">
        <w:rPr>
          <w:rFonts w:ascii="Arial" w:hAnsi="Arial" w:cs="Arial"/>
        </w:rPr>
        <w:t xml:space="preserve">hasta el </w:t>
      </w:r>
      <w:r w:rsidR="00082FAD" w:rsidRPr="005D6120">
        <w:rPr>
          <w:rFonts w:ascii="Arial" w:hAnsi="Arial" w:cs="Arial"/>
          <w:b/>
          <w:bCs/>
        </w:rPr>
        <w:t>1</w:t>
      </w:r>
      <w:r w:rsidR="009246A3">
        <w:rPr>
          <w:rFonts w:ascii="Arial" w:hAnsi="Arial" w:cs="Arial"/>
          <w:b/>
          <w:bCs/>
        </w:rPr>
        <w:t>0</w:t>
      </w:r>
      <w:r w:rsidR="00082FAD" w:rsidRPr="005D6120">
        <w:rPr>
          <w:rFonts w:ascii="Arial" w:hAnsi="Arial" w:cs="Arial"/>
          <w:b/>
          <w:bCs/>
        </w:rPr>
        <w:t xml:space="preserve"> de julio</w:t>
      </w:r>
      <w:r w:rsidR="002B7AED">
        <w:rPr>
          <w:rFonts w:ascii="Arial" w:hAnsi="Arial" w:cs="Arial"/>
          <w:b/>
          <w:bCs/>
        </w:rPr>
        <w:t xml:space="preserve"> de 2026</w:t>
      </w:r>
      <w:r w:rsidR="00CF44A1">
        <w:rPr>
          <w:rFonts w:ascii="Arial" w:hAnsi="Arial" w:cs="Arial"/>
          <w:b/>
          <w:bCs/>
        </w:rPr>
        <w:t xml:space="preserve"> </w:t>
      </w:r>
      <w:r w:rsidR="00082FAD" w:rsidRPr="005D6120">
        <w:rPr>
          <w:rFonts w:ascii="Arial" w:hAnsi="Arial" w:cs="Arial"/>
          <w:b/>
          <w:bCs/>
        </w:rPr>
        <w:t>inclusive</w:t>
      </w:r>
      <w:r w:rsidRPr="005D6120">
        <w:rPr>
          <w:rFonts w:ascii="Arial" w:hAnsi="Arial" w:cs="Arial"/>
        </w:rPr>
        <w:t>.</w:t>
      </w:r>
    </w:p>
    <w:p w14:paraId="6300270B" w14:textId="77777777" w:rsidR="00742567" w:rsidRPr="005D6120" w:rsidRDefault="00742567" w:rsidP="0006700C">
      <w:pPr>
        <w:spacing w:after="0"/>
        <w:jc w:val="both"/>
        <w:rPr>
          <w:rFonts w:ascii="Arial" w:hAnsi="Arial" w:cs="Arial"/>
          <w:b/>
          <w:bCs/>
        </w:rPr>
      </w:pPr>
    </w:p>
    <w:p w14:paraId="057383E8" w14:textId="1A8D90F6" w:rsidR="00780B45" w:rsidRPr="005D6120" w:rsidRDefault="00780B45" w:rsidP="0006700C">
      <w:pPr>
        <w:spacing w:after="0"/>
        <w:jc w:val="both"/>
        <w:rPr>
          <w:rFonts w:ascii="Arial" w:hAnsi="Arial" w:cs="Arial"/>
        </w:rPr>
      </w:pPr>
      <w:r w:rsidRPr="005D6120">
        <w:rPr>
          <w:rFonts w:ascii="Arial" w:hAnsi="Arial" w:cs="Arial"/>
        </w:rPr>
        <w:t xml:space="preserve">Para cualquier duda o incidencia relacionada con el uso de los medios electrónicos o el proceso de presentación, puede solicitar asistencia a través del correo electrónico </w:t>
      </w:r>
      <w:r w:rsidRPr="005D6120">
        <w:rPr>
          <w:rFonts w:ascii="Arial" w:hAnsi="Arial" w:cs="Arial"/>
          <w:b/>
          <w:bCs/>
        </w:rPr>
        <w:t>premiosextraordinarios@jccm.es</w:t>
      </w:r>
    </w:p>
    <w:p w14:paraId="62212F3D" w14:textId="30D9C84A" w:rsidR="001A76E3" w:rsidRPr="0006700C" w:rsidRDefault="001A76E3" w:rsidP="00742567">
      <w:r w:rsidRPr="0006700C">
        <w:t xml:space="preserve">                                                                                                 </w:t>
      </w:r>
    </w:p>
    <w:sectPr w:rsidR="001A76E3" w:rsidRPr="0006700C" w:rsidSect="00A56352">
      <w:headerReference w:type="default" r:id="rId9"/>
      <w:footerReference w:type="default" r:id="rId10"/>
      <w:pgSz w:w="11906" w:h="16838" w:code="9"/>
      <w:pgMar w:top="1985" w:right="1701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026E" w14:textId="77777777" w:rsidR="00E450DB" w:rsidRDefault="00E450DB" w:rsidP="003C3440">
      <w:pPr>
        <w:spacing w:after="0" w:line="240" w:lineRule="auto"/>
      </w:pPr>
      <w:r>
        <w:separator/>
      </w:r>
    </w:p>
  </w:endnote>
  <w:endnote w:type="continuationSeparator" w:id="0">
    <w:p w14:paraId="61AE6B1D" w14:textId="77777777" w:rsidR="00E450DB" w:rsidRDefault="00E450DB" w:rsidP="003C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B97E" w14:textId="4FEBD2C6" w:rsidR="000776A2" w:rsidRDefault="00C20B87" w:rsidP="00955543">
    <w:pPr>
      <w:pStyle w:val="Piedepgina"/>
      <w:ind w:left="-567"/>
      <w:rPr>
        <w:rFonts w:ascii="Arial Narrow" w:hAnsi="Arial Narrow"/>
        <w:b/>
        <w:color w:val="1F3864" w:themeColor="accent5" w:themeShade="80"/>
        <w:sz w:val="18"/>
      </w:rPr>
    </w:pPr>
    <w:r w:rsidRPr="00E6436F">
      <w:rPr>
        <w:rFonts w:ascii="Arial Narrow" w:hAnsi="Arial Narrow"/>
        <w:noProof/>
        <w:color w:val="1F3864" w:themeColor="accent5" w:themeShade="80"/>
        <w:sz w:val="18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3A8A09" wp14:editId="44B6324D">
              <wp:simplePos x="0" y="0"/>
              <wp:positionH relativeFrom="margin">
                <wp:posOffset>4068445</wp:posOffset>
              </wp:positionH>
              <wp:positionV relativeFrom="paragraph">
                <wp:posOffset>8535</wp:posOffset>
              </wp:positionV>
              <wp:extent cx="10758" cy="505236"/>
              <wp:effectExtent l="0" t="0" r="27940" b="28575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758" cy="5052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CBF8DC" id="Conector recto 3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0.35pt,.65pt" to="321.2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" strokecolor="#5b9bd5 [3204]" strokeweight=".5pt">
              <v:stroke joinstyle="miter"/>
              <w10:wrap anchorx="margin"/>
            </v:line>
          </w:pict>
        </mc:Fallback>
      </mc:AlternateContent>
    </w:r>
    <w:r w:rsidRPr="00E6436F">
      <w:rPr>
        <w:rFonts w:ascii="Arial Narrow" w:hAnsi="Arial Narrow"/>
        <w:noProof/>
        <w:color w:val="1F3864" w:themeColor="accent5" w:themeShade="80"/>
        <w:sz w:val="18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AD327F" wp14:editId="57E647A2">
              <wp:simplePos x="0" y="0"/>
              <wp:positionH relativeFrom="margin">
                <wp:posOffset>2339975</wp:posOffset>
              </wp:positionH>
              <wp:positionV relativeFrom="paragraph">
                <wp:posOffset>9525</wp:posOffset>
              </wp:positionV>
              <wp:extent cx="10758" cy="505236"/>
              <wp:effectExtent l="0" t="0" r="27940" b="28575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58" cy="5052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A78DB6" id="Conector recto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4.25pt,.75pt" to="185.1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" strokecolor="#5b9bd5 [3204]" strokeweight=".5pt">
              <v:stroke joinstyle="miter"/>
              <w10:wrap anchorx="margin"/>
            </v:line>
          </w:pict>
        </mc:Fallback>
      </mc:AlternateContent>
    </w:r>
    <w:r w:rsidR="00955543" w:rsidRPr="00E6436F">
      <w:rPr>
        <w:rFonts w:ascii="Arial Narrow" w:hAnsi="Arial Narrow"/>
        <w:noProof/>
        <w:color w:val="1F3864" w:themeColor="accent5" w:themeShade="80"/>
        <w:sz w:val="1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8C2D93" wp14:editId="33BD154E">
              <wp:simplePos x="0" y="0"/>
              <wp:positionH relativeFrom="column">
                <wp:posOffset>-499222</wp:posOffset>
              </wp:positionH>
              <wp:positionV relativeFrom="paragraph">
                <wp:posOffset>10122</wp:posOffset>
              </wp:positionV>
              <wp:extent cx="0" cy="526751"/>
              <wp:effectExtent l="0" t="0" r="19050" b="26035"/>
              <wp:wrapNone/>
              <wp:docPr id="29" name="Conector rec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67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E9ABC7" id="Conector recto 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pt,.8pt" to="-39.3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" strokecolor="#5b9bd5 [3204]" strokeweight=".5pt">
              <v:stroke joinstyle="miter"/>
            </v:line>
          </w:pict>
        </mc:Fallback>
      </mc:AlternateContent>
    </w:r>
    <w:r w:rsidR="00955543" w:rsidRPr="00E6436F">
      <w:rPr>
        <w:rFonts w:ascii="Arial Narrow" w:hAnsi="Arial Narrow"/>
        <w:b/>
        <w:color w:val="1F3864" w:themeColor="accent5" w:themeShade="80"/>
        <w:sz w:val="18"/>
      </w:rPr>
      <w:t xml:space="preserve">Consejería de Educación, Cultura y Deportes </w:t>
    </w:r>
  </w:p>
  <w:p w14:paraId="0BEDCAED" w14:textId="5B239B17" w:rsidR="00955543" w:rsidRPr="00E6436F" w:rsidRDefault="00C20B87" w:rsidP="00955543">
    <w:pPr>
      <w:pStyle w:val="Piedepgina"/>
      <w:ind w:left="-567"/>
      <w:rPr>
        <w:rFonts w:ascii="Arial Narrow" w:hAnsi="Arial Narrow"/>
        <w:b/>
        <w:color w:val="1F3864" w:themeColor="accent5" w:themeShade="80"/>
        <w:sz w:val="18"/>
      </w:rPr>
    </w:pPr>
    <w:r>
      <w:rPr>
        <w:rFonts w:ascii="Arial Narrow" w:hAnsi="Arial Narrow"/>
        <w:b/>
        <w:color w:val="1F3864" w:themeColor="accent5" w:themeShade="80"/>
        <w:sz w:val="18"/>
      </w:rPr>
      <w:t>Viceconsejería de Educación, Universidades e Investigación</w:t>
    </w:r>
    <w:r w:rsidR="00955543" w:rsidRPr="00E6436F">
      <w:rPr>
        <w:rFonts w:ascii="Arial Narrow" w:hAnsi="Arial Narrow"/>
        <w:b/>
        <w:color w:val="1F3864" w:themeColor="accent5" w:themeShade="80"/>
        <w:sz w:val="18"/>
      </w:rPr>
      <w:t xml:space="preserve">                             </w:t>
    </w:r>
  </w:p>
  <w:p w14:paraId="3C8EA9C2" w14:textId="31E2D468" w:rsidR="00955543" w:rsidRPr="00E6436F" w:rsidRDefault="00955543" w:rsidP="00955543">
    <w:pPr>
      <w:pStyle w:val="Piedepgina"/>
      <w:ind w:left="-567"/>
      <w:rPr>
        <w:rFonts w:ascii="Arial Narrow" w:hAnsi="Arial Narrow"/>
        <w:color w:val="1F3864" w:themeColor="accent5" w:themeShade="80"/>
        <w:sz w:val="18"/>
      </w:rPr>
    </w:pPr>
    <w:r w:rsidRPr="00E6436F">
      <w:rPr>
        <w:rFonts w:ascii="Arial Narrow" w:hAnsi="Arial Narrow"/>
        <w:color w:val="1F3864" w:themeColor="accent5" w:themeShade="80"/>
        <w:sz w:val="18"/>
      </w:rPr>
      <w:t>Bulevar</w:t>
    </w:r>
    <w:r w:rsidR="00C20B87">
      <w:rPr>
        <w:rFonts w:ascii="Arial Narrow" w:hAnsi="Arial Narrow"/>
        <w:color w:val="1F3864" w:themeColor="accent5" w:themeShade="80"/>
        <w:sz w:val="18"/>
      </w:rPr>
      <w:t xml:space="preserve"> </w:t>
    </w:r>
    <w:r w:rsidRPr="00E6436F">
      <w:rPr>
        <w:rFonts w:ascii="Arial Narrow" w:hAnsi="Arial Narrow"/>
        <w:color w:val="1F3864" w:themeColor="accent5" w:themeShade="80"/>
        <w:sz w:val="18"/>
      </w:rPr>
      <w:t xml:space="preserve">Río Alberche s/n.                                                        </w:t>
    </w:r>
    <w:r w:rsidR="00C20B87">
      <w:rPr>
        <w:rFonts w:ascii="Arial Narrow" w:hAnsi="Arial Narrow"/>
        <w:color w:val="1F3864" w:themeColor="accent5" w:themeShade="80"/>
        <w:sz w:val="18"/>
      </w:rPr>
      <w:t xml:space="preserve">      </w:t>
    </w:r>
    <w:r w:rsidRPr="00E6436F">
      <w:rPr>
        <w:rFonts w:ascii="Arial Narrow" w:hAnsi="Arial Narrow"/>
        <w:color w:val="1F3864" w:themeColor="accent5" w:themeShade="80"/>
        <w:sz w:val="18"/>
      </w:rPr>
      <w:t xml:space="preserve">    Tel.: 925 2</w:t>
    </w:r>
    <w:r w:rsidR="00C20B87">
      <w:rPr>
        <w:rFonts w:ascii="Arial Narrow" w:hAnsi="Arial Narrow"/>
        <w:color w:val="1F3864" w:themeColor="accent5" w:themeShade="80"/>
        <w:sz w:val="18"/>
      </w:rPr>
      <w:t>4</w:t>
    </w:r>
    <w:r w:rsidR="000776A2">
      <w:rPr>
        <w:rFonts w:ascii="Arial Narrow" w:hAnsi="Arial Narrow"/>
        <w:color w:val="1F3864" w:themeColor="accent5" w:themeShade="80"/>
        <w:sz w:val="18"/>
      </w:rPr>
      <w:t xml:space="preserve"> </w:t>
    </w:r>
    <w:r w:rsidR="00C20B87">
      <w:rPr>
        <w:rFonts w:ascii="Arial Narrow" w:hAnsi="Arial Narrow"/>
        <w:color w:val="1F3864" w:themeColor="accent5" w:themeShade="80"/>
        <w:sz w:val="18"/>
      </w:rPr>
      <w:t>88</w:t>
    </w:r>
    <w:r w:rsidR="000776A2">
      <w:rPr>
        <w:rFonts w:ascii="Arial Narrow" w:hAnsi="Arial Narrow"/>
        <w:color w:val="1F3864" w:themeColor="accent5" w:themeShade="80"/>
        <w:sz w:val="18"/>
      </w:rPr>
      <w:t xml:space="preserve"> 3</w:t>
    </w:r>
    <w:r w:rsidR="00C20B87">
      <w:rPr>
        <w:rFonts w:ascii="Arial Narrow" w:hAnsi="Arial Narrow"/>
        <w:color w:val="1F3864" w:themeColor="accent5" w:themeShade="80"/>
        <w:sz w:val="18"/>
      </w:rPr>
      <w:t>4</w:t>
    </w:r>
    <w:r w:rsidRPr="00E6436F">
      <w:rPr>
        <w:rFonts w:ascii="Arial Narrow" w:hAnsi="Arial Narrow"/>
        <w:color w:val="1F3864" w:themeColor="accent5" w:themeShade="80"/>
        <w:sz w:val="18"/>
      </w:rPr>
      <w:t xml:space="preserve">                                          </w:t>
    </w:r>
  </w:p>
  <w:p w14:paraId="48135224" w14:textId="2BD6D7C9" w:rsidR="003C3440" w:rsidRDefault="00955543" w:rsidP="00955543">
    <w:pPr>
      <w:pStyle w:val="Piedepgina"/>
      <w:ind w:left="-567"/>
      <w:rPr>
        <w:rFonts w:ascii="Arial Narrow" w:hAnsi="Arial Narrow"/>
        <w:color w:val="1F3864" w:themeColor="accent5" w:themeShade="80"/>
        <w:sz w:val="18"/>
      </w:rPr>
    </w:pPr>
    <w:r w:rsidRPr="00E6436F">
      <w:rPr>
        <w:rFonts w:ascii="Arial Narrow" w:hAnsi="Arial Narrow"/>
        <w:color w:val="1F3864" w:themeColor="accent5" w:themeShade="80"/>
        <w:sz w:val="18"/>
      </w:rPr>
      <w:t xml:space="preserve">45071 Toledo                                                                                     e-mail: </w:t>
    </w:r>
    <w:hyperlink r:id="rId1" w:history="1">
      <w:r w:rsidR="00C20B87" w:rsidRPr="008A4E93">
        <w:rPr>
          <w:rStyle w:val="Hipervnculo"/>
          <w:rFonts w:ascii="Arial Narrow" w:hAnsi="Arial Narrow"/>
          <w:sz w:val="18"/>
        </w:rPr>
        <w:t>viceconsejeria.edu@jccm.es</w:t>
      </w:r>
    </w:hyperlink>
    <w:r w:rsidR="00C20B87">
      <w:rPr>
        <w:rFonts w:ascii="Arial Narrow" w:hAnsi="Arial Narrow"/>
        <w:color w:val="1F3864" w:themeColor="accent5" w:themeShade="80"/>
        <w:sz w:val="18"/>
      </w:rPr>
      <w:t xml:space="preserve"> </w:t>
    </w:r>
    <w:r w:rsidRPr="00E6436F">
      <w:rPr>
        <w:rFonts w:ascii="Arial Narrow" w:hAnsi="Arial Narrow"/>
        <w:color w:val="1F3864" w:themeColor="accent5" w:themeShade="80"/>
        <w:sz w:val="18"/>
      </w:rPr>
      <w:t xml:space="preserve">           </w:t>
    </w:r>
    <w:hyperlink r:id="rId2" w:history="1">
      <w:r w:rsidR="000776A2" w:rsidRPr="006577AD">
        <w:rPr>
          <w:rStyle w:val="Hipervnculo"/>
          <w:rFonts w:ascii="Arial Narrow" w:hAnsi="Arial Narrow"/>
          <w:sz w:val="18"/>
        </w:rPr>
        <w:t>www.castillalamancha.es</w:t>
      </w:r>
    </w:hyperlink>
    <w:r w:rsidRPr="00E6436F">
      <w:rPr>
        <w:rFonts w:ascii="Arial Narrow" w:hAnsi="Arial Narrow"/>
        <w:color w:val="1F3864" w:themeColor="accent5" w:themeShade="80"/>
        <w:sz w:val="18"/>
      </w:rPr>
      <w:t xml:space="preserve"> </w:t>
    </w:r>
  </w:p>
  <w:p w14:paraId="284300AD" w14:textId="77777777" w:rsidR="000776A2" w:rsidRPr="00955543" w:rsidRDefault="000776A2" w:rsidP="00955543">
    <w:pPr>
      <w:pStyle w:val="Piedepgina"/>
      <w:ind w:left="-567"/>
      <w:rPr>
        <w:rFonts w:ascii="Arial Narrow" w:hAnsi="Arial Narrow"/>
        <w:color w:val="1F3864" w:themeColor="accent5" w:themeShade="80"/>
        <w:sz w:val="18"/>
      </w:rPr>
    </w:pPr>
    <w:r>
      <w:rPr>
        <w:rFonts w:ascii="Arial Narrow" w:hAnsi="Arial Narrow"/>
        <w:color w:val="1F3864" w:themeColor="accent5" w:themeShade="80"/>
        <w:sz w:val="18"/>
      </w:rPr>
      <w:t xml:space="preserve">                                                                                                                                                                                                      </w:t>
    </w:r>
    <w:r w:rsidRPr="000776A2">
      <w:rPr>
        <w:rFonts w:ascii="Arial Narrow" w:hAnsi="Arial Narrow"/>
        <w:color w:val="1F3864" w:themeColor="accent5" w:themeShade="80"/>
        <w:sz w:val="18"/>
      </w:rPr>
      <w:t xml:space="preserve">Página </w:t>
    </w:r>
    <w:r w:rsidRPr="000776A2">
      <w:rPr>
        <w:rFonts w:ascii="Arial Narrow" w:hAnsi="Arial Narrow"/>
        <w:b/>
        <w:bCs/>
        <w:color w:val="1F3864" w:themeColor="accent5" w:themeShade="80"/>
        <w:sz w:val="18"/>
      </w:rPr>
      <w:fldChar w:fldCharType="begin"/>
    </w:r>
    <w:r w:rsidRPr="000776A2">
      <w:rPr>
        <w:rFonts w:ascii="Arial Narrow" w:hAnsi="Arial Narrow"/>
        <w:b/>
        <w:bCs/>
        <w:color w:val="1F3864" w:themeColor="accent5" w:themeShade="80"/>
        <w:sz w:val="18"/>
      </w:rPr>
      <w:instrText>PAGE  \* Arabic  \* MERGEFORMAT</w:instrText>
    </w:r>
    <w:r w:rsidRPr="000776A2">
      <w:rPr>
        <w:rFonts w:ascii="Arial Narrow" w:hAnsi="Arial Narrow"/>
        <w:b/>
        <w:bCs/>
        <w:color w:val="1F3864" w:themeColor="accent5" w:themeShade="80"/>
        <w:sz w:val="18"/>
      </w:rPr>
      <w:fldChar w:fldCharType="separate"/>
    </w:r>
    <w:r w:rsidRPr="000776A2">
      <w:rPr>
        <w:rFonts w:ascii="Arial Narrow" w:hAnsi="Arial Narrow"/>
        <w:b/>
        <w:bCs/>
        <w:color w:val="1F3864" w:themeColor="accent5" w:themeShade="80"/>
        <w:sz w:val="18"/>
      </w:rPr>
      <w:t>1</w:t>
    </w:r>
    <w:r w:rsidRPr="000776A2">
      <w:rPr>
        <w:rFonts w:ascii="Arial Narrow" w:hAnsi="Arial Narrow"/>
        <w:b/>
        <w:bCs/>
        <w:color w:val="1F3864" w:themeColor="accent5" w:themeShade="80"/>
        <w:sz w:val="18"/>
      </w:rPr>
      <w:fldChar w:fldCharType="end"/>
    </w:r>
    <w:r w:rsidRPr="000776A2">
      <w:rPr>
        <w:rFonts w:ascii="Arial Narrow" w:hAnsi="Arial Narrow"/>
        <w:color w:val="1F3864" w:themeColor="accent5" w:themeShade="80"/>
        <w:sz w:val="18"/>
      </w:rPr>
      <w:t xml:space="preserve"> de </w:t>
    </w:r>
    <w:r w:rsidRPr="000776A2">
      <w:rPr>
        <w:rFonts w:ascii="Arial Narrow" w:hAnsi="Arial Narrow"/>
        <w:b/>
        <w:bCs/>
        <w:color w:val="1F3864" w:themeColor="accent5" w:themeShade="80"/>
        <w:sz w:val="18"/>
      </w:rPr>
      <w:fldChar w:fldCharType="begin"/>
    </w:r>
    <w:r w:rsidRPr="000776A2">
      <w:rPr>
        <w:rFonts w:ascii="Arial Narrow" w:hAnsi="Arial Narrow"/>
        <w:b/>
        <w:bCs/>
        <w:color w:val="1F3864" w:themeColor="accent5" w:themeShade="80"/>
        <w:sz w:val="18"/>
      </w:rPr>
      <w:instrText>NUMPAGES  \* Arabic  \* MERGEFORMAT</w:instrText>
    </w:r>
    <w:r w:rsidRPr="000776A2">
      <w:rPr>
        <w:rFonts w:ascii="Arial Narrow" w:hAnsi="Arial Narrow"/>
        <w:b/>
        <w:bCs/>
        <w:color w:val="1F3864" w:themeColor="accent5" w:themeShade="80"/>
        <w:sz w:val="18"/>
      </w:rPr>
      <w:fldChar w:fldCharType="separate"/>
    </w:r>
    <w:r w:rsidRPr="000776A2">
      <w:rPr>
        <w:rFonts w:ascii="Arial Narrow" w:hAnsi="Arial Narrow"/>
        <w:b/>
        <w:bCs/>
        <w:color w:val="1F3864" w:themeColor="accent5" w:themeShade="80"/>
        <w:sz w:val="18"/>
      </w:rPr>
      <w:t>2</w:t>
    </w:r>
    <w:r w:rsidRPr="000776A2">
      <w:rPr>
        <w:rFonts w:ascii="Arial Narrow" w:hAnsi="Arial Narrow"/>
        <w:b/>
        <w:bCs/>
        <w:color w:val="1F3864" w:themeColor="accent5" w:themeShade="80"/>
        <w:sz w:val="18"/>
      </w:rPr>
      <w:fldChar w:fldCharType="end"/>
    </w:r>
    <w:r>
      <w:rPr>
        <w:rFonts w:ascii="Arial Narrow" w:hAnsi="Arial Narrow"/>
        <w:color w:val="1F3864" w:themeColor="accent5" w:themeShade="80"/>
        <w:sz w:val="18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BD54" w14:textId="77777777" w:rsidR="00E450DB" w:rsidRDefault="00E450DB" w:rsidP="003C3440">
      <w:pPr>
        <w:spacing w:after="0" w:line="240" w:lineRule="auto"/>
      </w:pPr>
      <w:r>
        <w:separator/>
      </w:r>
    </w:p>
  </w:footnote>
  <w:footnote w:type="continuationSeparator" w:id="0">
    <w:p w14:paraId="69C08CC7" w14:textId="77777777" w:rsidR="00E450DB" w:rsidRDefault="00E450DB" w:rsidP="003C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71F4" w14:textId="65FB6754" w:rsidR="003C3440" w:rsidRDefault="003C3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CC10AED" wp14:editId="78B801A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19600" cy="720000"/>
          <wp:effectExtent l="0" t="0" r="4445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rporativo JCCM negativo azu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0630E"/>
    <w:multiLevelType w:val="hybridMultilevel"/>
    <w:tmpl w:val="CFF0C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017DC"/>
    <w:multiLevelType w:val="multilevel"/>
    <w:tmpl w:val="7638CB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9B370F"/>
    <w:multiLevelType w:val="multilevel"/>
    <w:tmpl w:val="D3DE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208E0"/>
    <w:multiLevelType w:val="multilevel"/>
    <w:tmpl w:val="75C0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5A37FE"/>
    <w:multiLevelType w:val="multilevel"/>
    <w:tmpl w:val="20C2F9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125681">
    <w:abstractNumId w:val="0"/>
  </w:num>
  <w:num w:numId="2" w16cid:durableId="486212572">
    <w:abstractNumId w:val="2"/>
  </w:num>
  <w:num w:numId="3" w16cid:durableId="821970476">
    <w:abstractNumId w:val="3"/>
  </w:num>
  <w:num w:numId="4" w16cid:durableId="672148740">
    <w:abstractNumId w:val="4"/>
  </w:num>
  <w:num w:numId="5" w16cid:durableId="2047677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40"/>
    <w:rsid w:val="0000271A"/>
    <w:rsid w:val="00027DD7"/>
    <w:rsid w:val="00041422"/>
    <w:rsid w:val="0006700C"/>
    <w:rsid w:val="000776A2"/>
    <w:rsid w:val="00082FAD"/>
    <w:rsid w:val="000D418A"/>
    <w:rsid w:val="000F6551"/>
    <w:rsid w:val="0011743C"/>
    <w:rsid w:val="0012690A"/>
    <w:rsid w:val="00131A4D"/>
    <w:rsid w:val="00193C77"/>
    <w:rsid w:val="00194256"/>
    <w:rsid w:val="001A76E3"/>
    <w:rsid w:val="001D4ED4"/>
    <w:rsid w:val="001F34CC"/>
    <w:rsid w:val="00222F54"/>
    <w:rsid w:val="00225A4D"/>
    <w:rsid w:val="002B7AED"/>
    <w:rsid w:val="002E4D65"/>
    <w:rsid w:val="002F4A1E"/>
    <w:rsid w:val="002F6E34"/>
    <w:rsid w:val="00345CCD"/>
    <w:rsid w:val="00361DA8"/>
    <w:rsid w:val="00373A23"/>
    <w:rsid w:val="003C3440"/>
    <w:rsid w:val="0042745C"/>
    <w:rsid w:val="004F12C7"/>
    <w:rsid w:val="00560E20"/>
    <w:rsid w:val="00563ADE"/>
    <w:rsid w:val="00580FC3"/>
    <w:rsid w:val="00591E83"/>
    <w:rsid w:val="005A5A0D"/>
    <w:rsid w:val="005C6EE9"/>
    <w:rsid w:val="005D6120"/>
    <w:rsid w:val="005F40B1"/>
    <w:rsid w:val="00742567"/>
    <w:rsid w:val="00743184"/>
    <w:rsid w:val="00770364"/>
    <w:rsid w:val="00780B45"/>
    <w:rsid w:val="00790BDD"/>
    <w:rsid w:val="0079130B"/>
    <w:rsid w:val="007A1269"/>
    <w:rsid w:val="00827855"/>
    <w:rsid w:val="0083395D"/>
    <w:rsid w:val="008D05F4"/>
    <w:rsid w:val="008D2EB0"/>
    <w:rsid w:val="00911C20"/>
    <w:rsid w:val="009220DB"/>
    <w:rsid w:val="009246A3"/>
    <w:rsid w:val="00941F88"/>
    <w:rsid w:val="009514F5"/>
    <w:rsid w:val="00955543"/>
    <w:rsid w:val="009A7E53"/>
    <w:rsid w:val="009B54B4"/>
    <w:rsid w:val="009E2502"/>
    <w:rsid w:val="00A35EBF"/>
    <w:rsid w:val="00A56352"/>
    <w:rsid w:val="00A762E4"/>
    <w:rsid w:val="00AB38B5"/>
    <w:rsid w:val="00AE4A38"/>
    <w:rsid w:val="00B05410"/>
    <w:rsid w:val="00B11AAF"/>
    <w:rsid w:val="00B57FBB"/>
    <w:rsid w:val="00BB5A4D"/>
    <w:rsid w:val="00C03EBC"/>
    <w:rsid w:val="00C20B87"/>
    <w:rsid w:val="00C245B1"/>
    <w:rsid w:val="00C603EB"/>
    <w:rsid w:val="00CB0B62"/>
    <w:rsid w:val="00CC6C47"/>
    <w:rsid w:val="00CE626D"/>
    <w:rsid w:val="00CF44A1"/>
    <w:rsid w:val="00D317A9"/>
    <w:rsid w:val="00D4320E"/>
    <w:rsid w:val="00D47EE2"/>
    <w:rsid w:val="00D6063F"/>
    <w:rsid w:val="00D72660"/>
    <w:rsid w:val="00DA7899"/>
    <w:rsid w:val="00DC524A"/>
    <w:rsid w:val="00DD57AB"/>
    <w:rsid w:val="00E06DA5"/>
    <w:rsid w:val="00E130E4"/>
    <w:rsid w:val="00E1567E"/>
    <w:rsid w:val="00E450DB"/>
    <w:rsid w:val="00E90A26"/>
    <w:rsid w:val="00ED67EF"/>
    <w:rsid w:val="00EF1BA2"/>
    <w:rsid w:val="00EF374E"/>
    <w:rsid w:val="00F15A46"/>
    <w:rsid w:val="00F34427"/>
    <w:rsid w:val="00F56C12"/>
    <w:rsid w:val="00F646CA"/>
    <w:rsid w:val="00F75318"/>
    <w:rsid w:val="00FA1E6A"/>
    <w:rsid w:val="00FD27A9"/>
    <w:rsid w:val="00F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F21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A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C3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C3440"/>
  </w:style>
  <w:style w:type="paragraph" w:styleId="Piedepgina">
    <w:name w:val="footer"/>
    <w:basedOn w:val="Normal"/>
    <w:link w:val="PiedepginaCar"/>
    <w:uiPriority w:val="99"/>
    <w:unhideWhenUsed/>
    <w:rsid w:val="003C3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440"/>
  </w:style>
  <w:style w:type="character" w:styleId="Hipervnculo">
    <w:name w:val="Hyperlink"/>
    <w:basedOn w:val="Fuentedeprrafopredeter"/>
    <w:uiPriority w:val="99"/>
    <w:unhideWhenUsed/>
    <w:rsid w:val="000776A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76A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80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sextraordinarios@jcc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illalamancha.es" TargetMode="External"/><Relationship Id="rId1" Type="http://schemas.openxmlformats.org/officeDocument/2006/relationships/hyperlink" Target="mailto:viceconsejeria.edu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BC364-B109-4B80-986F-9D2A3768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1666</Characters>
  <Application>Microsoft Office Word</Application>
  <DocSecurity>12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2026-06-08T10:00:00Z</dcterms:created>
  <dcterms:modified xsi:type="dcterms:W3CDTF">2026-06-08T10:00:00Z</dcterms:modified>
</cp:coreProperties>
</file>