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FC" w:rsidRPr="00CF2037" w:rsidRDefault="00A32AFC" w:rsidP="00CF203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  <w:r w:rsidRPr="00CF2037">
        <w:rPr>
          <w:rFonts w:ascii="Arial" w:eastAsia="Times New Roman" w:hAnsi="Arial" w:cs="Arial"/>
          <w:sz w:val="20"/>
          <w:szCs w:val="20"/>
          <w:lang w:eastAsia="es-ES"/>
        </w:rPr>
        <w:t>Anexo I</w:t>
      </w:r>
    </w:p>
    <w:p w:rsidR="00A32AFC" w:rsidRPr="00CF2037" w:rsidRDefault="00A32AFC" w:rsidP="00CF203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A32AFC" w:rsidRPr="00CF2037" w:rsidRDefault="00A32AFC" w:rsidP="00CF203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CF2037">
        <w:rPr>
          <w:rFonts w:ascii="Arial" w:eastAsia="Times New Roman" w:hAnsi="Arial" w:cs="Arial"/>
          <w:sz w:val="20"/>
          <w:szCs w:val="20"/>
          <w:lang w:eastAsia="es-ES"/>
        </w:rPr>
        <w:t xml:space="preserve">Baremo del proceso de adjudicación de auxiliares de conversación </w:t>
      </w:r>
    </w:p>
    <w:p w:rsidR="00A32AFC" w:rsidRPr="00CF2037" w:rsidRDefault="00A32AFC" w:rsidP="00CF203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CF2037">
        <w:rPr>
          <w:rFonts w:ascii="Arial" w:eastAsia="Times New Roman" w:hAnsi="Arial" w:cs="Arial"/>
          <w:sz w:val="20"/>
          <w:szCs w:val="20"/>
          <w:lang w:eastAsia="es-ES"/>
        </w:rPr>
        <w:t>para el curso académico 2022/2023</w:t>
      </w:r>
    </w:p>
    <w:p w:rsidR="00A32AFC" w:rsidRPr="00CF2037" w:rsidRDefault="00A32AFC" w:rsidP="00CF203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1"/>
        <w:gridCol w:w="1723"/>
      </w:tblGrid>
      <w:tr w:rsidR="00A32AFC" w:rsidRPr="00CF2037" w:rsidTr="00B971DA">
        <w:trPr>
          <w:jc w:val="center"/>
        </w:trPr>
        <w:tc>
          <w:tcPr>
            <w:tcW w:w="691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32AFC" w:rsidRPr="00CF2037" w:rsidRDefault="00A32AFC" w:rsidP="00CF2037">
            <w:pPr>
              <w:widowControl w:val="0"/>
              <w:tabs>
                <w:tab w:val="center" w:pos="3348"/>
                <w:tab w:val="right" w:pos="66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  <w:t>Criterios</w:t>
            </w: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</w:p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Puntuación</w:t>
            </w:r>
          </w:p>
        </w:tc>
      </w:tr>
      <w:tr w:rsidR="00A32AFC" w:rsidRPr="00CF2037" w:rsidTr="00B971DA">
        <w:trPr>
          <w:jc w:val="center"/>
        </w:trPr>
        <w:tc>
          <w:tcPr>
            <w:tcW w:w="691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 No haber contado con un auxiliar de conversación durante el curso 2019/2020.</w:t>
            </w: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puntos</w:t>
            </w:r>
          </w:p>
        </w:tc>
      </w:tr>
      <w:tr w:rsidR="00A32AFC" w:rsidRPr="00CF2037" w:rsidTr="00B971DA">
        <w:trPr>
          <w:jc w:val="center"/>
        </w:trPr>
        <w:tc>
          <w:tcPr>
            <w:tcW w:w="691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 No haber contado con un auxiliar de conversación durante el curso 2020/2021.</w:t>
            </w: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 puntos</w:t>
            </w:r>
          </w:p>
        </w:tc>
      </w:tr>
      <w:tr w:rsidR="00A32AFC" w:rsidRPr="00CF2037" w:rsidTr="00B971DA">
        <w:trPr>
          <w:jc w:val="center"/>
        </w:trPr>
        <w:tc>
          <w:tcPr>
            <w:tcW w:w="691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 No haber contado con un auxiliar de conversación durante el curso 2021/2022.</w:t>
            </w: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punto</w:t>
            </w:r>
          </w:p>
        </w:tc>
      </w:tr>
      <w:tr w:rsidR="00132E4E" w:rsidRPr="00132E4E" w:rsidTr="00B971DA">
        <w:trPr>
          <w:jc w:val="center"/>
        </w:trPr>
        <w:tc>
          <w:tcPr>
            <w:tcW w:w="6912" w:type="dxa"/>
            <w:vAlign w:val="center"/>
          </w:tcPr>
          <w:p w:rsidR="00A32AFC" w:rsidRPr="00132E4E" w:rsidRDefault="00A32AFC" w:rsidP="00CF203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 Participación en proyectos Erasmus+ durante los cursos escolares 2020/2021 y/o 2021/2022.</w:t>
            </w:r>
          </w:p>
        </w:tc>
        <w:tc>
          <w:tcPr>
            <w:tcW w:w="1732" w:type="dxa"/>
            <w:vAlign w:val="center"/>
          </w:tcPr>
          <w:p w:rsidR="00A32AFC" w:rsidRPr="00132E4E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1,5 puntos por proyecto hasta un máximo de 3 puntos</w:t>
            </w:r>
          </w:p>
        </w:tc>
      </w:tr>
      <w:tr w:rsidR="00132E4E" w:rsidRPr="00132E4E" w:rsidTr="00B971DA">
        <w:trPr>
          <w:jc w:val="center"/>
        </w:trPr>
        <w:tc>
          <w:tcPr>
            <w:tcW w:w="6912" w:type="dxa"/>
            <w:vAlign w:val="center"/>
          </w:tcPr>
          <w:p w:rsidR="00A32AFC" w:rsidRPr="00132E4E" w:rsidRDefault="00A32AFC" w:rsidP="00D101F0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Participación en proyectos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eTwinning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315376"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reconocidos con </w:t>
            </w:r>
            <w:r w:rsidR="00D101F0"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="00315376"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ellos de </w:t>
            </w:r>
            <w:r w:rsidR="00D101F0"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="00315376"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alidad durante los cursos escolares 2020/2021 y/o 2021/2022.</w:t>
            </w:r>
          </w:p>
        </w:tc>
        <w:tc>
          <w:tcPr>
            <w:tcW w:w="1732" w:type="dxa"/>
            <w:vAlign w:val="center"/>
          </w:tcPr>
          <w:p w:rsidR="00A32AFC" w:rsidRPr="00132E4E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punto por proyecto hasta un máximo de 2 puntos</w:t>
            </w:r>
          </w:p>
        </w:tc>
      </w:tr>
      <w:tr w:rsidR="00132E4E" w:rsidRPr="00132E4E" w:rsidTr="00B971DA">
        <w:trPr>
          <w:jc w:val="center"/>
        </w:trPr>
        <w:tc>
          <w:tcPr>
            <w:tcW w:w="6912" w:type="dxa"/>
            <w:vAlign w:val="center"/>
          </w:tcPr>
          <w:p w:rsidR="00A32AFC" w:rsidRPr="00132E4E" w:rsidRDefault="00A32AFC" w:rsidP="00D16B2C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6. Contar con el reconocimiento </w:t>
            </w:r>
            <w:r w:rsidR="00D16B2C"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Centro eTwinning School</w:t>
            </w: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D16B2C"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durante el presente curso escolar.</w:t>
            </w:r>
          </w:p>
        </w:tc>
        <w:tc>
          <w:tcPr>
            <w:tcW w:w="1732" w:type="dxa"/>
            <w:vAlign w:val="center"/>
          </w:tcPr>
          <w:p w:rsidR="00A32AFC" w:rsidRPr="00132E4E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0,5 puntos</w:t>
            </w:r>
          </w:p>
        </w:tc>
      </w:tr>
      <w:tr w:rsidR="00132E4E" w:rsidRPr="00132E4E" w:rsidTr="00B971DA">
        <w:trPr>
          <w:trHeight w:val="333"/>
          <w:jc w:val="center"/>
        </w:trPr>
        <w:tc>
          <w:tcPr>
            <w:tcW w:w="6912" w:type="dxa"/>
            <w:vAlign w:val="center"/>
          </w:tcPr>
          <w:p w:rsidR="00400F30" w:rsidRPr="00132E4E" w:rsidRDefault="00400F30" w:rsidP="00CF203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val="en-U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7. Contar con alguno de los reconocimientos a la calidad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otorgado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el SEPIE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cualquiera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los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tres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últimos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cursos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escolares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incluido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presente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curso</w:t>
            </w:r>
            <w:proofErr w:type="spellEnd"/>
            <w:r w:rsidRPr="00132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escolar.</w:t>
            </w:r>
          </w:p>
        </w:tc>
        <w:tc>
          <w:tcPr>
            <w:tcW w:w="1732" w:type="dxa"/>
            <w:vAlign w:val="center"/>
          </w:tcPr>
          <w:p w:rsidR="00A32AFC" w:rsidRPr="00132E4E" w:rsidRDefault="00A32AFC" w:rsidP="002C55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0,5 puntos por </w:t>
            </w:r>
            <w:r w:rsidR="002C553F"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reconocimiento </w:t>
            </w: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hasta un máximo de 1 punto</w:t>
            </w:r>
          </w:p>
        </w:tc>
      </w:tr>
      <w:tr w:rsidR="00132E4E" w:rsidRPr="00132E4E" w:rsidTr="00B971DA">
        <w:trPr>
          <w:trHeight w:val="447"/>
          <w:jc w:val="center"/>
        </w:trPr>
        <w:tc>
          <w:tcPr>
            <w:tcW w:w="6912" w:type="dxa"/>
            <w:vMerge w:val="restart"/>
            <w:vAlign w:val="center"/>
          </w:tcPr>
          <w:p w:rsidR="00A32AFC" w:rsidRPr="00132E4E" w:rsidRDefault="00A32AFC" w:rsidP="00CF2037">
            <w:pPr>
              <w:widowControl w:val="0"/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</w:rPr>
              <w:t>8. Tipo de centro (Centros de Educación Infantil y Primaria)</w:t>
            </w:r>
          </w:p>
          <w:p w:rsidR="00A32AFC" w:rsidRPr="00132E4E" w:rsidRDefault="00A32AFC" w:rsidP="00CF203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</w:rPr>
              <w:t>De 1 a 2 unidades</w:t>
            </w:r>
          </w:p>
          <w:p w:rsidR="00A32AFC" w:rsidRPr="00132E4E" w:rsidRDefault="00A32AFC" w:rsidP="00CF203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</w:rPr>
              <w:t>De 3 a 8 unidades</w:t>
            </w:r>
          </w:p>
          <w:p w:rsidR="00A32AFC" w:rsidRPr="00132E4E" w:rsidRDefault="00A32AFC" w:rsidP="00CF203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</w:rPr>
              <w:t>De 9 a 17 unidades</w:t>
            </w:r>
          </w:p>
          <w:p w:rsidR="00A32AFC" w:rsidRPr="00132E4E" w:rsidRDefault="00A32AFC" w:rsidP="00CF203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</w:rPr>
              <w:t>De 18 unidades en adelante</w:t>
            </w:r>
          </w:p>
        </w:tc>
        <w:tc>
          <w:tcPr>
            <w:tcW w:w="1732" w:type="dxa"/>
            <w:vAlign w:val="center"/>
          </w:tcPr>
          <w:p w:rsidR="00A32AFC" w:rsidRPr="00132E4E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2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 puntos</w:t>
            </w:r>
          </w:p>
        </w:tc>
      </w:tr>
      <w:tr w:rsidR="00A32AFC" w:rsidRPr="00CF2037" w:rsidTr="00B971DA">
        <w:trPr>
          <w:trHeight w:val="446"/>
          <w:jc w:val="center"/>
        </w:trPr>
        <w:tc>
          <w:tcPr>
            <w:tcW w:w="6912" w:type="dxa"/>
            <w:vMerge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1,5 puntos</w:t>
            </w:r>
          </w:p>
        </w:tc>
      </w:tr>
      <w:tr w:rsidR="00A32AFC" w:rsidRPr="00CF2037" w:rsidTr="00B971DA">
        <w:trPr>
          <w:trHeight w:val="446"/>
          <w:jc w:val="center"/>
        </w:trPr>
        <w:tc>
          <w:tcPr>
            <w:tcW w:w="6912" w:type="dxa"/>
            <w:vMerge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punto</w:t>
            </w:r>
          </w:p>
        </w:tc>
      </w:tr>
      <w:tr w:rsidR="00A32AFC" w:rsidRPr="00CF2037" w:rsidTr="00B971DA">
        <w:trPr>
          <w:trHeight w:val="446"/>
          <w:jc w:val="center"/>
        </w:trPr>
        <w:tc>
          <w:tcPr>
            <w:tcW w:w="6912" w:type="dxa"/>
            <w:vMerge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0,5 puntos</w:t>
            </w:r>
          </w:p>
        </w:tc>
      </w:tr>
      <w:tr w:rsidR="00A32AFC" w:rsidRPr="00CF2037" w:rsidTr="00B971DA">
        <w:trPr>
          <w:trHeight w:val="477"/>
          <w:jc w:val="center"/>
        </w:trPr>
        <w:tc>
          <w:tcPr>
            <w:tcW w:w="6912" w:type="dxa"/>
            <w:vMerge w:val="restart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</w:rPr>
              <w:t xml:space="preserve">9. Tipo de centro (Centros de Educación Secundaria) </w:t>
            </w:r>
          </w:p>
          <w:p w:rsidR="00A32AFC" w:rsidRPr="00CF2037" w:rsidRDefault="00A32AFC" w:rsidP="00CF203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</w:rPr>
              <w:t>De menos de 600 alumnos/as</w:t>
            </w:r>
          </w:p>
          <w:p w:rsidR="00A32AFC" w:rsidRPr="00CF2037" w:rsidRDefault="00A32AFC" w:rsidP="00CF203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 601 a 1.000 </w:t>
            </w:r>
            <w:proofErr w:type="spellStart"/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alumnos</w:t>
            </w:r>
            <w:proofErr w:type="spellEnd"/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/as</w:t>
            </w:r>
          </w:p>
          <w:p w:rsidR="00A32AFC" w:rsidRPr="00CF2037" w:rsidRDefault="00A32AFC" w:rsidP="00CF203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 1.001 a 1.800 </w:t>
            </w:r>
            <w:proofErr w:type="spellStart"/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alumnos</w:t>
            </w:r>
            <w:proofErr w:type="spellEnd"/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/as</w:t>
            </w:r>
          </w:p>
          <w:p w:rsidR="00A32AFC" w:rsidRPr="00CF2037" w:rsidRDefault="00A32AFC" w:rsidP="00CF203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Más</w:t>
            </w:r>
            <w:proofErr w:type="spellEnd"/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1.800 </w:t>
            </w:r>
            <w:proofErr w:type="spellStart"/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alumnos</w:t>
            </w:r>
            <w:proofErr w:type="spellEnd"/>
            <w:r w:rsidRPr="00CF20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/as</w:t>
            </w: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 puntos</w:t>
            </w:r>
          </w:p>
        </w:tc>
      </w:tr>
      <w:tr w:rsidR="00A32AFC" w:rsidRPr="00CF2037" w:rsidTr="00B971DA">
        <w:trPr>
          <w:trHeight w:val="476"/>
          <w:jc w:val="center"/>
        </w:trPr>
        <w:tc>
          <w:tcPr>
            <w:tcW w:w="6912" w:type="dxa"/>
            <w:vMerge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1,5 puntos</w:t>
            </w:r>
          </w:p>
        </w:tc>
      </w:tr>
      <w:tr w:rsidR="00A32AFC" w:rsidRPr="00CF2037" w:rsidTr="00B971DA">
        <w:trPr>
          <w:trHeight w:val="476"/>
          <w:jc w:val="center"/>
        </w:trPr>
        <w:tc>
          <w:tcPr>
            <w:tcW w:w="6912" w:type="dxa"/>
            <w:vMerge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punto</w:t>
            </w:r>
          </w:p>
        </w:tc>
      </w:tr>
      <w:tr w:rsidR="00A32AFC" w:rsidRPr="00CF2037" w:rsidTr="00B971DA">
        <w:trPr>
          <w:trHeight w:val="476"/>
          <w:jc w:val="center"/>
        </w:trPr>
        <w:tc>
          <w:tcPr>
            <w:tcW w:w="6912" w:type="dxa"/>
            <w:vMerge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32AFC" w:rsidRPr="00CF2037" w:rsidRDefault="00A32AFC" w:rsidP="00CF20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20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0,5 puntos</w:t>
            </w:r>
          </w:p>
        </w:tc>
      </w:tr>
    </w:tbl>
    <w:p w:rsidR="00FD4CFF" w:rsidRPr="00CF2037" w:rsidRDefault="00FD4CFF" w:rsidP="00CF203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D4CFF" w:rsidRPr="00CF2037" w:rsidSect="00B859CF">
      <w:headerReference w:type="default" r:id="rId7"/>
      <w:footerReference w:type="default" r:id="rId8"/>
      <w:pgSz w:w="11906" w:h="16838"/>
      <w:pgMar w:top="2127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CF" w:rsidRDefault="00C253CF" w:rsidP="00B859CF">
      <w:pPr>
        <w:spacing w:after="0" w:line="240" w:lineRule="auto"/>
      </w:pPr>
      <w:r>
        <w:separator/>
      </w:r>
    </w:p>
  </w:endnote>
  <w:endnote w:type="continuationSeparator" w:id="0">
    <w:p w:rsidR="00C253CF" w:rsidRDefault="00C253CF" w:rsidP="00B8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2C" w:rsidRDefault="00A8772C">
    <w:pPr>
      <w:pStyle w:val="Piedepgina"/>
    </w:pPr>
    <w:r w:rsidRPr="00B859C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73608" wp14:editId="0C40AE1F">
              <wp:simplePos x="0" y="0"/>
              <wp:positionH relativeFrom="column">
                <wp:posOffset>2283687</wp:posOffset>
              </wp:positionH>
              <wp:positionV relativeFrom="paragraph">
                <wp:posOffset>110510</wp:posOffset>
              </wp:positionV>
              <wp:extent cx="3181350" cy="384792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847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9CF" w:rsidRDefault="00B859CF" w:rsidP="00B859C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 Narrow" w:eastAsia="Calibri" w:hAnsi="Arial Narrow"/>
                              <w:color w:val="757E7B"/>
                              <w:kern w:val="24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287A08" w:rsidRPr="00287A08">
                            <w:rPr>
                              <w:rFonts w:ascii="Arial Narrow" w:eastAsia="Calibri" w:hAnsi="Arial Narrow"/>
                              <w:color w:val="757E7B"/>
                              <w:kern w:val="24"/>
                              <w:sz w:val="18"/>
                              <w:szCs w:val="18"/>
                            </w:rPr>
                            <w:t>925 286936</w:t>
                          </w:r>
                        </w:p>
                        <w:p w:rsidR="00B859CF" w:rsidRDefault="00B859CF" w:rsidP="00B859C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 Narrow" w:eastAsia="Calibri" w:hAnsi="Arial Narrow"/>
                              <w:color w:val="757E7B"/>
                              <w:kern w:val="24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287A08" w:rsidRPr="00287A08">
                            <w:rPr>
                              <w:rFonts w:ascii="Arial Narrow" w:eastAsia="Calibri" w:hAnsi="Arial Narrow"/>
                              <w:color w:val="757E7B"/>
                              <w:kern w:val="24"/>
                              <w:sz w:val="18"/>
                              <w:szCs w:val="18"/>
                            </w:rPr>
                            <w:t xml:space="preserve">dgieyp.edu@jccm.es                           </w:t>
                          </w:r>
                        </w:p>
                      </w:txbxContent>
                    </wps:txbx>
                    <wps:bodyPr vert="horz" wrap="square" lIns="98694" tIns="49347" rIns="98694" bIns="49347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7360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9.8pt;margin-top:8.7pt;width:250.5pt;height:3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" stroked="f">
              <v:textbox inset="2.7415mm,1.37075mm,2.7415mm,1.37075mm">
                <w:txbxContent>
                  <w:p w:rsidR="00B859CF" w:rsidRDefault="00B859CF" w:rsidP="00B859C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 Narrow" w:eastAsia="Calibri" w:hAnsi="Arial Narrow"/>
                        <w:color w:val="757E7B"/>
                        <w:kern w:val="24"/>
                        <w:sz w:val="18"/>
                        <w:szCs w:val="18"/>
                      </w:rPr>
                      <w:t xml:space="preserve">Tel: </w:t>
                    </w:r>
                    <w:r w:rsidR="00287A08" w:rsidRPr="00287A08">
                      <w:rPr>
                        <w:rFonts w:ascii="Arial Narrow" w:eastAsia="Calibri" w:hAnsi="Arial Narrow"/>
                        <w:color w:val="757E7B"/>
                        <w:kern w:val="24"/>
                        <w:sz w:val="18"/>
                        <w:szCs w:val="18"/>
                      </w:rPr>
                      <w:t>925 286936</w:t>
                    </w:r>
                  </w:p>
                  <w:p w:rsidR="00B859CF" w:rsidRDefault="00B859CF" w:rsidP="00B859C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 Narrow" w:eastAsia="Calibri" w:hAnsi="Arial Narrow"/>
                        <w:color w:val="757E7B"/>
                        <w:kern w:val="24"/>
                        <w:sz w:val="18"/>
                        <w:szCs w:val="18"/>
                      </w:rPr>
                      <w:t xml:space="preserve">e-mail: </w:t>
                    </w:r>
                    <w:r w:rsidR="00287A08" w:rsidRPr="00287A08">
                      <w:rPr>
                        <w:rFonts w:ascii="Arial Narrow" w:eastAsia="Calibri" w:hAnsi="Arial Narrow"/>
                        <w:color w:val="757E7B"/>
                        <w:kern w:val="24"/>
                        <w:sz w:val="18"/>
                        <w:szCs w:val="18"/>
                      </w:rPr>
                      <w:t xml:space="preserve">dgieyp.edu@jccm.es                           </w:t>
                    </w:r>
                  </w:p>
                </w:txbxContent>
              </v:textbox>
            </v:shape>
          </w:pict>
        </mc:Fallback>
      </mc:AlternateContent>
    </w:r>
    <w:r w:rsidRPr="00B859C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95847" wp14:editId="568C77A7">
              <wp:simplePos x="0" y="0"/>
              <wp:positionH relativeFrom="column">
                <wp:posOffset>4920615</wp:posOffset>
              </wp:positionH>
              <wp:positionV relativeFrom="paragraph">
                <wp:posOffset>240993</wp:posOffset>
              </wp:positionV>
              <wp:extent cx="1428750" cy="371475"/>
              <wp:effectExtent l="0" t="0" r="0" b="952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9CF" w:rsidRDefault="00B859CF" w:rsidP="00B859C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 Narrow" w:eastAsia="Calibri" w:hAnsi="Arial Narrow"/>
                              <w:color w:val="757E7B"/>
                              <w:kern w:val="24"/>
                              <w:sz w:val="19"/>
                              <w:szCs w:val="19"/>
                            </w:rPr>
                            <w:t>www.castillalamancha.es</w:t>
                          </w:r>
                        </w:p>
                      </w:txbxContent>
                    </wps:txbx>
                    <wps:bodyPr vert="horz" wrap="square" lIns="98694" tIns="49347" rIns="98694" bIns="49347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095847" id="Text Box 13" o:spid="_x0000_s1027" type="#_x0000_t202" style="position:absolute;margin-left:387.45pt;margin-top:19pt;width:112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" stroked="f">
              <v:textbox inset="2.7415mm,1.37075mm,2.7415mm,1.37075mm">
                <w:txbxContent>
                  <w:p w:rsidR="00B859CF" w:rsidRDefault="00B859CF" w:rsidP="00B859C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 Narrow" w:eastAsia="Calibri" w:hAnsi="Arial Narrow"/>
                        <w:color w:val="757E7B"/>
                        <w:kern w:val="24"/>
                        <w:sz w:val="19"/>
                        <w:szCs w:val="19"/>
                      </w:rPr>
                      <w:t>www.castillalamancha.es</w:t>
                    </w:r>
                  </w:p>
                </w:txbxContent>
              </v:textbox>
            </v:shape>
          </w:pict>
        </mc:Fallback>
      </mc:AlternateContent>
    </w:r>
    <w:r w:rsidRPr="00B859C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48D3E" wp14:editId="348B3CEB">
              <wp:simplePos x="0" y="0"/>
              <wp:positionH relativeFrom="column">
                <wp:posOffset>-603885</wp:posOffset>
              </wp:positionH>
              <wp:positionV relativeFrom="paragraph">
                <wp:posOffset>-158689</wp:posOffset>
              </wp:positionV>
              <wp:extent cx="2383155" cy="714375"/>
              <wp:effectExtent l="0" t="0" r="0" b="952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9CF" w:rsidRDefault="003B099D" w:rsidP="00B859C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9" w:lineRule="exact"/>
                            <w:textAlignment w:val="baseline"/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bCs/>
                              <w:color w:val="002855"/>
                              <w:kern w:val="24"/>
                              <w:sz w:val="18"/>
                              <w:szCs w:val="18"/>
                            </w:rPr>
                            <w:t>D.G. Inclusión Educativa y Programas</w:t>
                          </w:r>
                        </w:p>
                        <w:p w:rsidR="00B859CF" w:rsidRDefault="003B099D" w:rsidP="00B859C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9" w:lineRule="exact"/>
                            <w:textAlignment w:val="baseline"/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bCs/>
                              <w:color w:val="002855"/>
                              <w:kern w:val="24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B859CF" w:rsidRDefault="00B859CF" w:rsidP="00B859C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9" w:lineRule="exact"/>
                            <w:textAlignment w:val="baseline"/>
                          </w:pPr>
                          <w:r>
                            <w:rPr>
                              <w:rFonts w:ascii="Arial Narrow" w:eastAsia="Calibri" w:hAnsi="Arial Narrow"/>
                              <w:color w:val="002855"/>
                              <w:kern w:val="24"/>
                              <w:sz w:val="18"/>
                              <w:szCs w:val="18"/>
                            </w:rPr>
                            <w:t>Bulevar del Río Alberche, s/n</w:t>
                          </w:r>
                        </w:p>
                        <w:p w:rsidR="00B859CF" w:rsidRDefault="00B859CF" w:rsidP="00B859C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9" w:lineRule="exact"/>
                            <w:textAlignment w:val="baseline"/>
                          </w:pPr>
                          <w:r>
                            <w:rPr>
                              <w:rFonts w:ascii="Arial Narrow" w:eastAsia="Calibri" w:hAnsi="Arial Narrow"/>
                              <w:color w:val="002855"/>
                              <w:kern w:val="24"/>
                              <w:sz w:val="18"/>
                              <w:szCs w:val="18"/>
                            </w:rPr>
                            <w:t>45071 Toledo</w:t>
                          </w:r>
                        </w:p>
                      </w:txbxContent>
                    </wps:txbx>
                    <wps:bodyPr vert="horz" wrap="square" lIns="98694" tIns="49347" rIns="98694" bIns="49347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48D3E" id="Cuadro de texto 2" o:spid="_x0000_s1028" type="#_x0000_t202" style="position:absolute;margin-left:-47.55pt;margin-top:-12.5pt;width:187.6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" stroked="f">
              <v:textbox inset="2.7415mm,1.37075mm,2.7415mm,1.37075mm">
                <w:txbxContent>
                  <w:p w:rsidR="00B859CF" w:rsidRDefault="003B099D" w:rsidP="00B859C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 w:line="219" w:lineRule="exact"/>
                      <w:textAlignment w:val="baseline"/>
                    </w:pPr>
                    <w:r>
                      <w:rPr>
                        <w:rFonts w:ascii="Arial Narrow" w:eastAsia="Calibri" w:hAnsi="Arial Narrow"/>
                        <w:b/>
                        <w:bCs/>
                        <w:color w:val="002855"/>
                        <w:kern w:val="24"/>
                        <w:sz w:val="18"/>
                        <w:szCs w:val="18"/>
                      </w:rPr>
                      <w:t>D.G. Inclusión Educativa y Programas</w:t>
                    </w:r>
                  </w:p>
                  <w:p w:rsidR="00B859CF" w:rsidRDefault="003B099D" w:rsidP="00B859C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 w:line="219" w:lineRule="exact"/>
                      <w:textAlignment w:val="baseline"/>
                    </w:pPr>
                    <w:r>
                      <w:rPr>
                        <w:rFonts w:ascii="Arial Narrow" w:eastAsia="Calibri" w:hAnsi="Arial Narrow"/>
                        <w:b/>
                        <w:bCs/>
                        <w:color w:val="002855"/>
                        <w:kern w:val="24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B859CF" w:rsidRDefault="00B859CF" w:rsidP="00B859C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 w:line="219" w:lineRule="exact"/>
                      <w:textAlignment w:val="baseline"/>
                    </w:pPr>
                    <w:r>
                      <w:rPr>
                        <w:rFonts w:ascii="Arial Narrow" w:eastAsia="Calibri" w:hAnsi="Arial Narrow"/>
                        <w:color w:val="002855"/>
                        <w:kern w:val="24"/>
                        <w:sz w:val="18"/>
                        <w:szCs w:val="18"/>
                      </w:rPr>
                      <w:t>Bulevar del Río Alberche, s/n</w:t>
                    </w:r>
                  </w:p>
                  <w:p w:rsidR="00B859CF" w:rsidRDefault="00B859CF" w:rsidP="00B859C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 w:line="219" w:lineRule="exact"/>
                      <w:textAlignment w:val="baseline"/>
                    </w:pPr>
                    <w:r>
                      <w:rPr>
                        <w:rFonts w:ascii="Arial Narrow" w:eastAsia="Calibri" w:hAnsi="Arial Narrow"/>
                        <w:color w:val="002855"/>
                        <w:kern w:val="24"/>
                        <w:sz w:val="18"/>
                        <w:szCs w:val="18"/>
                      </w:rPr>
                      <w:t>45071 Toledo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CF" w:rsidRDefault="00C253CF" w:rsidP="00B859CF">
      <w:pPr>
        <w:spacing w:after="0" w:line="240" w:lineRule="auto"/>
      </w:pPr>
      <w:r>
        <w:separator/>
      </w:r>
    </w:p>
  </w:footnote>
  <w:footnote w:type="continuationSeparator" w:id="0">
    <w:p w:rsidR="00C253CF" w:rsidRDefault="00C253CF" w:rsidP="00B8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CF" w:rsidRDefault="00B859CF" w:rsidP="00B859CF">
    <w:r w:rsidRPr="00B859C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9C9710C" wp14:editId="6002905B">
          <wp:simplePos x="0" y="0"/>
          <wp:positionH relativeFrom="column">
            <wp:posOffset>5271770</wp:posOffset>
          </wp:positionH>
          <wp:positionV relativeFrom="paragraph">
            <wp:posOffset>-527741</wp:posOffset>
          </wp:positionV>
          <wp:extent cx="842645" cy="719455"/>
          <wp:effectExtent l="0" t="0" r="0" b="444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9CF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39031B9F" wp14:editId="47476A65">
          <wp:simplePos x="0" y="0"/>
          <wp:positionH relativeFrom="column">
            <wp:posOffset>-713105</wp:posOffset>
          </wp:positionH>
          <wp:positionV relativeFrom="margin">
            <wp:posOffset>-991926</wp:posOffset>
          </wp:positionV>
          <wp:extent cx="1119505" cy="719455"/>
          <wp:effectExtent l="0" t="0" r="4445" b="4445"/>
          <wp:wrapNone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2" t="17637" r="15805" b="27163"/>
                  <a:stretch/>
                </pic:blipFill>
                <pic:spPr bwMode="auto">
                  <a:xfrm>
                    <a:off x="0" y="0"/>
                    <a:ext cx="111950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9C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68D956" wp14:editId="1A668FC3">
              <wp:simplePos x="0" y="0"/>
              <wp:positionH relativeFrom="column">
                <wp:posOffset>4834890</wp:posOffset>
              </wp:positionH>
              <wp:positionV relativeFrom="paragraph">
                <wp:posOffset>8806179</wp:posOffset>
              </wp:positionV>
              <wp:extent cx="0" cy="1069287"/>
              <wp:effectExtent l="0" t="0" r="19050" b="36195"/>
              <wp:wrapNone/>
              <wp:docPr id="30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87"/>
                      </a:xfrm>
                      <a:prstGeom prst="line">
                        <a:avLst/>
                      </a:prstGeom>
                      <a:ln>
                        <a:solidFill>
                          <a:srgbClr val="757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7B241" id="Conector recto 2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7pt,693.4pt" to="380.7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" strokecolor="#757e7b" strokeweight=".5pt">
              <v:stroke joinstyle="miter"/>
            </v:line>
          </w:pict>
        </mc:Fallback>
      </mc:AlternateContent>
    </w:r>
    <w:r w:rsidRPr="00B859C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A5E54F" wp14:editId="565AEDC0">
              <wp:simplePos x="0" y="0"/>
              <wp:positionH relativeFrom="column">
                <wp:posOffset>-689610</wp:posOffset>
              </wp:positionH>
              <wp:positionV relativeFrom="paragraph">
                <wp:posOffset>8806179</wp:posOffset>
              </wp:positionV>
              <wp:extent cx="0" cy="1069287"/>
              <wp:effectExtent l="0" t="0" r="19050" b="36195"/>
              <wp:wrapNone/>
              <wp:docPr id="29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87"/>
                      </a:xfrm>
                      <a:prstGeom prst="line">
                        <a:avLst/>
                      </a:prstGeom>
                      <a:ln>
                        <a:solidFill>
                          <a:srgbClr val="757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8B676C" id="Conector recto 2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3pt,693.4pt" to="-54.3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" strokecolor="#757e7b" strokeweight=".5pt">
              <v:stroke joinstyle="miter"/>
            </v:line>
          </w:pict>
        </mc:Fallback>
      </mc:AlternateContent>
    </w:r>
    <w:r w:rsidRPr="00B859C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5FC7DF" wp14:editId="6A83B024">
              <wp:simplePos x="0" y="0"/>
              <wp:positionH relativeFrom="column">
                <wp:posOffset>2234565</wp:posOffset>
              </wp:positionH>
              <wp:positionV relativeFrom="paragraph">
                <wp:posOffset>8806179</wp:posOffset>
              </wp:positionV>
              <wp:extent cx="0" cy="1069287"/>
              <wp:effectExtent l="0" t="0" r="19050" b="36195"/>
              <wp:wrapNone/>
              <wp:docPr id="28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87"/>
                      </a:xfrm>
                      <a:prstGeom prst="line">
                        <a:avLst/>
                      </a:prstGeom>
                      <a:ln>
                        <a:solidFill>
                          <a:srgbClr val="757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5B613" id="Conector recto 2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95pt,693.4pt" to="175.95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" strokecolor="#757e7b" strokeweight=".5pt">
              <v:stroke joinstyle="miter"/>
            </v:line>
          </w:pict>
        </mc:Fallback>
      </mc:AlternateContent>
    </w:r>
  </w:p>
  <w:p w:rsidR="00B859CF" w:rsidRDefault="00B859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482"/>
    <w:multiLevelType w:val="hybridMultilevel"/>
    <w:tmpl w:val="710C6A70"/>
    <w:lvl w:ilvl="0" w:tplc="A1388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6CE6"/>
    <w:multiLevelType w:val="hybridMultilevel"/>
    <w:tmpl w:val="CE58AABE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778509A6"/>
    <w:multiLevelType w:val="hybridMultilevel"/>
    <w:tmpl w:val="B4C6C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qwkuYp3slYRqzCxVvCQ5sBiU3M0EzIa4UWZQ5C0Fk8DqwuksFWWI7t5cAmDd68Fbr6uau3FuEizBLZQL5tWgw==" w:salt="RKfMGMZt5ckkLCiHKFWDZ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F"/>
    <w:rsid w:val="00016951"/>
    <w:rsid w:val="001160A0"/>
    <w:rsid w:val="00132E4E"/>
    <w:rsid w:val="00287A08"/>
    <w:rsid w:val="00287CE4"/>
    <w:rsid w:val="002C553F"/>
    <w:rsid w:val="00315376"/>
    <w:rsid w:val="003B099D"/>
    <w:rsid w:val="00400F30"/>
    <w:rsid w:val="004504A4"/>
    <w:rsid w:val="00472A7C"/>
    <w:rsid w:val="0055438B"/>
    <w:rsid w:val="005A649C"/>
    <w:rsid w:val="006255A4"/>
    <w:rsid w:val="00693C78"/>
    <w:rsid w:val="00745AA5"/>
    <w:rsid w:val="008B5B82"/>
    <w:rsid w:val="008C1C40"/>
    <w:rsid w:val="008E42A6"/>
    <w:rsid w:val="00903150"/>
    <w:rsid w:val="009B6093"/>
    <w:rsid w:val="00A32AFC"/>
    <w:rsid w:val="00A8772C"/>
    <w:rsid w:val="00B56E00"/>
    <w:rsid w:val="00B8096B"/>
    <w:rsid w:val="00B859CF"/>
    <w:rsid w:val="00C253CF"/>
    <w:rsid w:val="00CC3DD2"/>
    <w:rsid w:val="00CF2037"/>
    <w:rsid w:val="00D101F0"/>
    <w:rsid w:val="00D16B2C"/>
    <w:rsid w:val="00DC4C36"/>
    <w:rsid w:val="00E37F4B"/>
    <w:rsid w:val="00EB5163"/>
    <w:rsid w:val="00F1140F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587BB6-BE29-4BF4-926F-B11B7ACD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9CF"/>
  </w:style>
  <w:style w:type="paragraph" w:styleId="Piedepgina">
    <w:name w:val="footer"/>
    <w:basedOn w:val="Normal"/>
    <w:link w:val="PiedepginaCar"/>
    <w:uiPriority w:val="99"/>
    <w:unhideWhenUsed/>
    <w:rsid w:val="00B8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9CF"/>
  </w:style>
  <w:style w:type="paragraph" w:styleId="NormalWeb">
    <w:name w:val="Normal (Web)"/>
    <w:basedOn w:val="Normal"/>
    <w:uiPriority w:val="99"/>
    <w:semiHidden/>
    <w:unhideWhenUsed/>
    <w:rsid w:val="00B85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9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6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 Leon</dc:creator>
  <cp:keywords/>
  <dc:description/>
  <cp:lastModifiedBy>Olga Esquivias Alonso</cp:lastModifiedBy>
  <cp:revision>3</cp:revision>
  <cp:lastPrinted>2021-11-12T10:37:00Z</cp:lastPrinted>
  <dcterms:created xsi:type="dcterms:W3CDTF">2022-02-23T08:44:00Z</dcterms:created>
  <dcterms:modified xsi:type="dcterms:W3CDTF">2022-02-25T12:10:00Z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