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001B34" w:rsidRPr="00001B34" w:rsidTr="00353C00">
        <w:trPr>
          <w:trHeight w:val="395"/>
        </w:trPr>
        <w:tc>
          <w:tcPr>
            <w:tcW w:w="1739" w:type="dxa"/>
            <w:vAlign w:val="center"/>
          </w:tcPr>
          <w:p w:rsidR="00E8423C" w:rsidRPr="00001B34" w:rsidRDefault="00E8423C" w:rsidP="00353C00">
            <w:pPr>
              <w:jc w:val="center"/>
              <w:rPr>
                <w:rFonts w:ascii="Times New Roman" w:hAnsi="Times New Roman" w:cs="Times New Roman"/>
                <w:b/>
                <w:sz w:val="20"/>
                <w:szCs w:val="20"/>
              </w:rPr>
            </w:pPr>
            <w:r w:rsidRPr="00001B34">
              <w:rPr>
                <w:rFonts w:ascii="Times New Roman" w:hAnsi="Times New Roman" w:cs="Times New Roman"/>
                <w:b/>
                <w:sz w:val="20"/>
                <w:szCs w:val="20"/>
              </w:rPr>
              <w:t>Nº Procedimiento</w:t>
            </w:r>
          </w:p>
        </w:tc>
        <w:tc>
          <w:tcPr>
            <w:tcW w:w="1478" w:type="dxa"/>
            <w:vAlign w:val="center"/>
          </w:tcPr>
          <w:p w:rsidR="00E8423C" w:rsidRPr="00001B34" w:rsidRDefault="00E8423C" w:rsidP="00353C00">
            <w:pPr>
              <w:jc w:val="center"/>
              <w:rPr>
                <w:rFonts w:ascii="Times New Roman" w:hAnsi="Times New Roman" w:cs="Times New Roman"/>
                <w:b/>
                <w:sz w:val="20"/>
                <w:szCs w:val="20"/>
              </w:rPr>
            </w:pPr>
            <w:r w:rsidRPr="00001B34">
              <w:rPr>
                <w:rFonts w:ascii="Times New Roman" w:hAnsi="Times New Roman" w:cs="Times New Roman"/>
                <w:b/>
                <w:sz w:val="20"/>
                <w:szCs w:val="20"/>
              </w:rPr>
              <w:t>Código SIACI</w:t>
            </w:r>
          </w:p>
        </w:tc>
      </w:tr>
      <w:tr w:rsidR="00001B34" w:rsidRPr="00001B34" w:rsidTr="00353C00">
        <w:trPr>
          <w:trHeight w:val="220"/>
        </w:trPr>
        <w:tc>
          <w:tcPr>
            <w:tcW w:w="1739" w:type="dxa"/>
            <w:vAlign w:val="center"/>
          </w:tcPr>
          <w:p w:rsidR="00E8423C" w:rsidRPr="00001B34" w:rsidRDefault="00353C00" w:rsidP="00353C00">
            <w:pPr>
              <w:jc w:val="center"/>
              <w:rPr>
                <w:rFonts w:ascii="Times New Roman" w:hAnsi="Times New Roman" w:cs="Times New Roman"/>
                <w:b/>
                <w:sz w:val="20"/>
                <w:szCs w:val="20"/>
              </w:rPr>
            </w:pPr>
            <w:r w:rsidRPr="00001B34">
              <w:rPr>
                <w:rFonts w:ascii="Times New Roman" w:hAnsi="Times New Roman" w:cs="Times New Roman"/>
                <w:b/>
                <w:sz w:val="20"/>
                <w:szCs w:val="20"/>
              </w:rPr>
              <w:t>030680</w:t>
            </w:r>
          </w:p>
        </w:tc>
        <w:tc>
          <w:tcPr>
            <w:tcW w:w="1478" w:type="dxa"/>
            <w:vAlign w:val="center"/>
          </w:tcPr>
          <w:p w:rsidR="00E8423C" w:rsidRPr="00001B34" w:rsidRDefault="00353C00" w:rsidP="00353C00">
            <w:pPr>
              <w:jc w:val="center"/>
              <w:rPr>
                <w:rFonts w:ascii="Times New Roman" w:hAnsi="Times New Roman" w:cs="Times New Roman"/>
                <w:b/>
                <w:sz w:val="20"/>
                <w:szCs w:val="20"/>
              </w:rPr>
            </w:pPr>
            <w:r w:rsidRPr="00001B34">
              <w:rPr>
                <w:rFonts w:ascii="Times New Roman" w:hAnsi="Times New Roman" w:cs="Times New Roman"/>
                <w:b/>
                <w:sz w:val="20"/>
                <w:szCs w:val="20"/>
              </w:rPr>
              <w:t>PKP6</w:t>
            </w:r>
          </w:p>
        </w:tc>
      </w:tr>
    </w:tbl>
    <w:p w:rsidR="007610B3" w:rsidRPr="00001B34" w:rsidRDefault="00710FB1" w:rsidP="00904661">
      <w:pPr>
        <w:jc w:val="center"/>
        <w:rPr>
          <w:rFonts w:ascii="Times New Roman" w:hAnsi="Times New Roman" w:cs="Times New Roman"/>
          <w:b/>
          <w:sz w:val="16"/>
          <w:szCs w:val="16"/>
        </w:rPr>
      </w:pPr>
      <w:r w:rsidRPr="00001B34">
        <w:rPr>
          <w:rFonts w:ascii="Times New Roman" w:hAnsi="Times New Roman" w:cs="Times New Roman"/>
          <w:b/>
          <w:noProof/>
          <w:lang w:eastAsia="es-ES"/>
        </w:rPr>
        <mc:AlternateContent>
          <mc:Choice Requires="wps">
            <w:drawing>
              <wp:anchor distT="0" distB="0" distL="114300" distR="114300" simplePos="0" relativeHeight="251661312" behindDoc="0" locked="0" layoutInCell="1" allowOverlap="1" wp14:anchorId="0136E33A" wp14:editId="31B7DCBF">
                <wp:simplePos x="0" y="0"/>
                <wp:positionH relativeFrom="margin">
                  <wp:posOffset>-11430</wp:posOffset>
                </wp:positionH>
                <wp:positionV relativeFrom="paragraph">
                  <wp:posOffset>632460</wp:posOffset>
                </wp:positionV>
                <wp:extent cx="6019800" cy="906780"/>
                <wp:effectExtent l="0" t="0" r="19050" b="266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6780"/>
                        </a:xfrm>
                        <a:prstGeom prst="rect">
                          <a:avLst/>
                        </a:prstGeom>
                        <a:solidFill>
                          <a:srgbClr val="DDDDDD"/>
                        </a:solidFill>
                        <a:ln w="9525">
                          <a:solidFill>
                            <a:srgbClr val="000000"/>
                          </a:solidFill>
                          <a:miter lim="800000"/>
                          <a:headEnd/>
                          <a:tailEnd/>
                        </a:ln>
                      </wps:spPr>
                      <wps:txbx>
                        <w:txbxContent>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ANEXO II</w:t>
                            </w:r>
                          </w:p>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JUSTIFICACIÓN DE LA SUBVENCIÓN PARA LA PROSPECCIÓN Y DETECCIÓN DE NECESIDADES FORMATIVAS; DISEÑO, PROGRAMACIÓN Y DIFUSIÓN DE LA OFERTA FORMATIVA DE TRABAJADORES OCUPADOS, Y APOYO A PEQUEÑAS Y MEDIANAS EMPRESAS EN LA FORMACIÓN DE SUS TRABAJADORES</w:t>
                            </w:r>
                          </w:p>
                          <w:p w:rsidR="005D3A8B" w:rsidRPr="0063480A" w:rsidRDefault="005D3A8B" w:rsidP="00983235">
                            <w:pPr>
                              <w:ind w:left="-567"/>
                              <w:jc w:val="center"/>
                              <w:rPr>
                                <w:rFonts w:ascii="Times New Roman" w:hAnsi="Times New Roman" w:cs="Times New Roman"/>
                                <w:b/>
                                <w:sz w:val="24"/>
                                <w:szCs w:val="24"/>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E33A" id="Rectangle 3" o:spid="_x0000_s1026" style="position:absolute;left:0;text-align:left;margin-left:-.9pt;margin-top:49.8pt;width:474pt;height:7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" fillcolor="#ddd">
                <v:textbox inset=",2.3mm,,2.3mm">
                  <w:txbxContent>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ANEXO II</w:t>
                      </w:r>
                    </w:p>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JUSTIFICACIÓN DE LA SUBVENCIÓN PARA LA PROSPECCIÓN Y DETECCIÓN DE NECESIDADES FORMATIVAS; DISEÑO, PROGRAMACIÓN Y DIFUSIÓN DE LA OFERTA FORMATIVA DE TRABAJADORES OCUPADOS, Y APOYO A PEQUEÑAS Y MEDIANAS EMPRESAS EN LA FORMACIÓN DE SUS TRABAJADORES</w:t>
                      </w:r>
                    </w:p>
                    <w:p w:rsidR="005D3A8B" w:rsidRPr="0063480A" w:rsidRDefault="005D3A8B" w:rsidP="00983235">
                      <w:pPr>
                        <w:ind w:left="-567"/>
                        <w:jc w:val="center"/>
                        <w:rPr>
                          <w:rFonts w:ascii="Times New Roman" w:hAnsi="Times New Roman" w:cs="Times New Roman"/>
                          <w:b/>
                          <w:sz w:val="24"/>
                          <w:szCs w:val="24"/>
                        </w:rPr>
                      </w:pPr>
                    </w:p>
                  </w:txbxContent>
                </v:textbox>
                <w10:wrap anchorx="margin"/>
              </v:rect>
            </w:pict>
          </mc:Fallback>
        </mc:AlternateContent>
      </w:r>
      <w:r w:rsidRPr="00001B34">
        <w:rPr>
          <w:rFonts w:ascii="Times New Roman" w:hAnsi="Times New Roman" w:cs="Times New Roman"/>
          <w:noProof/>
          <w:sz w:val="16"/>
          <w:szCs w:val="16"/>
          <w:lang w:eastAsia="es-ES"/>
        </w:rPr>
        <mc:AlternateContent>
          <mc:Choice Requires="wps">
            <w:drawing>
              <wp:anchor distT="0" distB="0" distL="114300" distR="114300" simplePos="0" relativeHeight="251659264" behindDoc="0" locked="0" layoutInCell="1" allowOverlap="1" wp14:anchorId="46C3C72E" wp14:editId="74D8F8B9">
                <wp:simplePos x="0" y="0"/>
                <wp:positionH relativeFrom="margin">
                  <wp:align>right</wp:align>
                </wp:positionH>
                <wp:positionV relativeFrom="paragraph">
                  <wp:posOffset>-138430</wp:posOffset>
                </wp:positionV>
                <wp:extent cx="1394460" cy="693420"/>
                <wp:effectExtent l="0" t="0" r="15240" b="11430"/>
                <wp:wrapNone/>
                <wp:docPr id="3587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693420"/>
                        </a:xfrm>
                        <a:prstGeom prst="roundRect">
                          <a:avLst>
                            <a:gd name="adj" fmla="val 16667"/>
                          </a:avLst>
                        </a:prstGeom>
                        <a:solidFill>
                          <a:srgbClr val="FFFFFF"/>
                        </a:solid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roundrect w14:anchorId="5AF32DCA" id="AutoShape 49" o:spid="_x0000_s1026" style="position:absolute;margin-left:58.6pt;margin-top:-10.9pt;width:109.8pt;height:5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">
                <w10:wrap anchorx="margin"/>
              </v:roundrect>
            </w:pict>
          </mc:Fallback>
        </mc:AlternateContent>
      </w:r>
      <w:r w:rsidR="00E8423C" w:rsidRPr="00001B34">
        <w:rPr>
          <w:rFonts w:ascii="Times New Roman" w:hAnsi="Times New Roman" w:cs="Times New Roman"/>
          <w:b/>
          <w:sz w:val="16"/>
          <w:szCs w:val="16"/>
        </w:rPr>
        <w:br w:type="textWrapping" w:clear="all"/>
      </w:r>
    </w:p>
    <w:p w:rsidR="00145213" w:rsidRPr="00001B34" w:rsidRDefault="00145213" w:rsidP="00904661">
      <w:pPr>
        <w:jc w:val="center"/>
        <w:rPr>
          <w:rFonts w:ascii="Times New Roman" w:hAnsi="Times New Roman" w:cs="Times New Roman"/>
          <w:b/>
          <w:sz w:val="16"/>
          <w:szCs w:val="16"/>
        </w:rPr>
      </w:pPr>
    </w:p>
    <w:p w:rsidR="004B230A" w:rsidRPr="00001B34" w:rsidRDefault="004B230A">
      <w:pPr>
        <w:rPr>
          <w:rFonts w:ascii="Times New Roman" w:hAnsi="Times New Roman" w:cs="Times New Roman"/>
        </w:rPr>
      </w:pPr>
    </w:p>
    <w:p w:rsidR="006510AA" w:rsidRPr="00001B34" w:rsidRDefault="006510AA">
      <w:pPr>
        <w:rPr>
          <w:rFonts w:ascii="Times New Roman" w:hAnsi="Times New Roman" w:cs="Times New Roman"/>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001B34" w:rsidRPr="00001B34" w:rsidTr="00B741A6">
        <w:tc>
          <w:tcPr>
            <w:tcW w:w="9440" w:type="dxa"/>
            <w:shd w:val="clear" w:color="auto" w:fill="F2F2F2"/>
            <w:vAlign w:val="center"/>
          </w:tcPr>
          <w:p w:rsidR="000468EF" w:rsidRPr="00001B34" w:rsidRDefault="000468EF" w:rsidP="000468EF">
            <w:pPr>
              <w:spacing w:before="80" w:after="80"/>
              <w:jc w:val="center"/>
              <w:rPr>
                <w:rFonts w:ascii="Times New Roman" w:hAnsi="Times New Roman" w:cs="Times New Roman"/>
                <w:b/>
                <w:sz w:val="20"/>
              </w:rPr>
            </w:pPr>
            <w:r w:rsidRPr="00001B34">
              <w:rPr>
                <w:rFonts w:ascii="Times New Roman" w:hAnsi="Times New Roman" w:cs="Times New Roman"/>
                <w:b/>
                <w:sz w:val="20"/>
              </w:rPr>
              <w:t>DATOS DE LA ENTIDAD BENEFICIARIA</w:t>
            </w:r>
          </w:p>
        </w:tc>
      </w:tr>
      <w:tr w:rsidR="000468EF" w:rsidRPr="00001B34" w:rsidTr="00B741A6">
        <w:trPr>
          <w:trHeight w:val="3045"/>
        </w:trPr>
        <w:tc>
          <w:tcPr>
            <w:tcW w:w="9440" w:type="dxa"/>
            <w:vAlign w:val="center"/>
          </w:tcPr>
          <w:tbl>
            <w:tblPr>
              <w:tblW w:w="9214" w:type="dxa"/>
              <w:tblCellMar>
                <w:left w:w="70" w:type="dxa"/>
                <w:right w:w="70" w:type="dxa"/>
              </w:tblCellMar>
              <w:tblLook w:val="0000" w:firstRow="0" w:lastRow="0" w:firstColumn="0" w:lastColumn="0" w:noHBand="0" w:noVBand="0"/>
            </w:tblPr>
            <w:tblGrid>
              <w:gridCol w:w="1133"/>
              <w:gridCol w:w="142"/>
              <w:gridCol w:w="283"/>
              <w:gridCol w:w="1411"/>
              <w:gridCol w:w="709"/>
              <w:gridCol w:w="424"/>
              <w:gridCol w:w="1693"/>
              <w:gridCol w:w="850"/>
              <w:gridCol w:w="283"/>
              <w:gridCol w:w="284"/>
              <w:gridCol w:w="424"/>
              <w:gridCol w:w="564"/>
              <w:gridCol w:w="424"/>
              <w:gridCol w:w="590"/>
            </w:tblGrid>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1276"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Razón social :</w:t>
                  </w:r>
                </w:p>
              </w:tc>
              <w:tc>
                <w:tcPr>
                  <w:tcW w:w="5670" w:type="dxa"/>
                  <w:gridSpan w:val="7"/>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709"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C.I.F.:</w:t>
                  </w:r>
                </w:p>
              </w:tc>
              <w:tc>
                <w:tcPr>
                  <w:tcW w:w="1559"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211"/>
              </w:trPr>
              <w:tc>
                <w:tcPr>
                  <w:tcW w:w="1560" w:type="dxa"/>
                  <w:gridSpan w:val="3"/>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5"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nº:</w:t>
                  </w:r>
                </w:p>
              </w:tc>
              <w:tc>
                <w:tcPr>
                  <w:tcW w:w="567"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72"/>
              </w:trPr>
              <w:tc>
                <w:tcPr>
                  <w:tcW w:w="1134" w:type="dxa"/>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Provincia:</w:t>
                  </w:r>
                </w:p>
              </w:tc>
              <w:tc>
                <w:tcPr>
                  <w:tcW w:w="2552"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67"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C.P.:</w:t>
                  </w:r>
                </w:p>
              </w:tc>
              <w:tc>
                <w:tcPr>
                  <w:tcW w:w="1984" w:type="dxa"/>
                  <w:gridSpan w:val="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59"/>
              </w:trPr>
              <w:tc>
                <w:tcPr>
                  <w:tcW w:w="1134" w:type="dxa"/>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709"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Fax:</w:t>
                  </w:r>
                </w:p>
              </w:tc>
              <w:tc>
                <w:tcPr>
                  <w:tcW w:w="2126"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51"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e-mail*:</w:t>
                  </w:r>
                </w:p>
              </w:tc>
              <w:tc>
                <w:tcPr>
                  <w:tcW w:w="2551" w:type="dxa"/>
                  <w:gridSpan w:val="6"/>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*El correo electrónico designado será el medio por el que desea recibir el aviso</w:t>
            </w:r>
            <w:r w:rsidR="00B00605" w:rsidRPr="00001B34">
              <w:rPr>
                <w:rFonts w:ascii="Times New Roman" w:hAnsi="Times New Roman" w:cs="Times New Roman"/>
                <w:sz w:val="18"/>
                <w:szCs w:val="18"/>
              </w:rPr>
              <w:t xml:space="preserve"> de </w:t>
            </w:r>
            <w:r w:rsidR="003D118B" w:rsidRPr="00001B34">
              <w:rPr>
                <w:rFonts w:ascii="Times New Roman" w:hAnsi="Times New Roman" w:cs="Times New Roman"/>
                <w:sz w:val="18"/>
                <w:szCs w:val="18"/>
              </w:rPr>
              <w:t>notificación, y en su caso, de pago.</w:t>
            </w:r>
          </w:p>
          <w:p w:rsidR="000468EF" w:rsidRPr="00001B34" w:rsidRDefault="000468EF" w:rsidP="00710FB1">
            <w:pPr>
              <w:spacing w:before="80" w:after="80" w:line="240" w:lineRule="auto"/>
              <w:rPr>
                <w:rFonts w:ascii="Times New Roman" w:hAnsi="Times New Roman" w:cs="Times New Roman"/>
                <w:b/>
                <w:sz w:val="18"/>
                <w:szCs w:val="18"/>
              </w:rPr>
            </w:pPr>
            <w:r w:rsidRPr="00001B34">
              <w:rPr>
                <w:rFonts w:ascii="Times New Roman" w:hAnsi="Times New Roman" w:cs="Times New Roman"/>
                <w:b/>
                <w:sz w:val="18"/>
                <w:szCs w:val="18"/>
              </w:rPr>
              <w:t>TIPO DE ENTIDAD</w:t>
            </w:r>
          </w:p>
          <w:tbl>
            <w:tblPr>
              <w:tblW w:w="8929" w:type="dxa"/>
              <w:tblInd w:w="171" w:type="dxa"/>
              <w:tblLook w:val="01E0" w:firstRow="1" w:lastRow="1" w:firstColumn="1" w:lastColumn="1" w:noHBand="0" w:noVBand="0"/>
            </w:tblPr>
            <w:tblGrid>
              <w:gridCol w:w="2979"/>
              <w:gridCol w:w="3400"/>
              <w:gridCol w:w="2550"/>
            </w:tblGrid>
            <w:tr w:rsidR="00001B34" w:rsidRPr="00001B34" w:rsidTr="00B741A6">
              <w:trPr>
                <w:trHeight w:val="113"/>
              </w:trPr>
              <w:tc>
                <w:tcPr>
                  <w:tcW w:w="166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empresarial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bookmarkStart w:id="0" w:name="Casilla21"/>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bookmarkEnd w:id="0"/>
                </w:p>
              </w:tc>
              <w:tc>
                <w:tcPr>
                  <w:tcW w:w="1904"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sindical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42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autónomos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r>
            <w:tr w:rsidR="00001B34" w:rsidRPr="00001B34" w:rsidTr="00B741A6">
              <w:trPr>
                <w:trHeight w:val="113"/>
              </w:trPr>
              <w:tc>
                <w:tcPr>
                  <w:tcW w:w="166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economía social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904"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Entidades asociadas o agrupadas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428" w:type="pct"/>
                </w:tcPr>
                <w:p w:rsidR="000468EF" w:rsidRPr="00001B34" w:rsidRDefault="000468EF" w:rsidP="00710FB1">
                  <w:pPr>
                    <w:spacing w:before="80" w:after="80" w:line="240" w:lineRule="auto"/>
                    <w:rPr>
                      <w:rFonts w:ascii="Times New Roman" w:hAnsi="Times New Roman" w:cs="Times New Roman"/>
                      <w:sz w:val="18"/>
                      <w:szCs w:val="18"/>
                    </w:rPr>
                  </w:pPr>
                </w:p>
              </w:tc>
            </w:tr>
          </w:tbl>
          <w:p w:rsidR="000468EF" w:rsidRPr="00001B34" w:rsidRDefault="000468EF" w:rsidP="00B741A6">
            <w:pPr>
              <w:jc w:val="center"/>
              <w:rPr>
                <w:rFonts w:ascii="Times New Roman" w:hAnsi="Times New Roman" w:cs="Times New Roman"/>
                <w:b/>
                <w:sz w:val="10"/>
                <w:szCs w:val="10"/>
              </w:rPr>
            </w:pPr>
          </w:p>
        </w:tc>
      </w:tr>
    </w:tbl>
    <w:p w:rsidR="000468EF" w:rsidRPr="00001B34" w:rsidRDefault="000468EF" w:rsidP="00710FB1">
      <w:pPr>
        <w:spacing w:after="0" w:line="120" w:lineRule="auto"/>
        <w:ind w:firstLine="709"/>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01B34" w:rsidRPr="00001B34" w:rsidTr="00710FB1">
        <w:tc>
          <w:tcPr>
            <w:tcW w:w="9493" w:type="dxa"/>
            <w:shd w:val="clear" w:color="auto" w:fill="F2F2F2" w:themeFill="background1" w:themeFillShade="F2"/>
            <w:vAlign w:val="center"/>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ENTIDADES ASOCIADAS O AGRUPADAS</w:t>
            </w:r>
          </w:p>
        </w:tc>
      </w:tr>
      <w:tr w:rsidR="000468EF" w:rsidRPr="00001B34" w:rsidTr="00710FB1">
        <w:trPr>
          <w:trHeight w:val="1443"/>
        </w:trPr>
        <w:tc>
          <w:tcPr>
            <w:tcW w:w="9493" w:type="dxa"/>
            <w:shd w:val="clear" w:color="auto" w:fill="auto"/>
          </w:tcPr>
          <w:p w:rsidR="000468EF" w:rsidRPr="00001B34" w:rsidRDefault="000468EF" w:rsidP="00B741A6">
            <w:pPr>
              <w:pStyle w:val="Textoindependiente2"/>
              <w:spacing w:before="120" w:after="120"/>
              <w:rPr>
                <w:rFonts w:ascii="Times New Roman" w:hAnsi="Times New Roman"/>
                <w:b w:val="0"/>
                <w:color w:val="auto"/>
                <w:sz w:val="18"/>
                <w:szCs w:val="18"/>
              </w:rPr>
            </w:pPr>
            <w:r w:rsidRPr="00001B34">
              <w:rPr>
                <w:rFonts w:ascii="Times New Roman" w:hAnsi="Times New Roman"/>
                <w:b w:val="0"/>
                <w:color w:val="auto"/>
                <w:sz w:val="18"/>
                <w:szCs w:val="18"/>
              </w:rPr>
              <w:t>Indicar, en su caso, los miembros asociados de la entidad beneficiaria (art. 11.2 de la Ley 38/2003, General de Subvenciones) y agrupaciones formadas (art. 11.3 de la Ley 38/2003) para llevar a cabo la acción que fundamenta la concesión de la subvención.</w:t>
            </w:r>
          </w:p>
          <w:tbl>
            <w:tblPr>
              <w:tblW w:w="9131" w:type="dxa"/>
              <w:tblInd w:w="1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1E0" w:firstRow="1" w:lastRow="1" w:firstColumn="1" w:lastColumn="1" w:noHBand="0" w:noVBand="0"/>
            </w:tblPr>
            <w:tblGrid>
              <w:gridCol w:w="1260"/>
              <w:gridCol w:w="4111"/>
              <w:gridCol w:w="2268"/>
              <w:gridCol w:w="1492"/>
            </w:tblGrid>
            <w:tr w:rsidR="00001B34" w:rsidRPr="00001B34" w:rsidTr="00B741A6">
              <w:trPr>
                <w:cantSplit/>
              </w:trPr>
              <w:tc>
                <w:tcPr>
                  <w:tcW w:w="1260"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C.I.F.</w:t>
                  </w:r>
                </w:p>
              </w:tc>
              <w:tc>
                <w:tcPr>
                  <w:tcW w:w="4111"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RAZÓN SOCIAL</w:t>
                  </w:r>
                </w:p>
              </w:tc>
              <w:tc>
                <w:tcPr>
                  <w:tcW w:w="2268" w:type="dxa"/>
                  <w:vAlign w:val="center"/>
                </w:tcPr>
                <w:p w:rsidR="000468EF" w:rsidRPr="00001B34" w:rsidRDefault="000468EF" w:rsidP="00710FB1">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PORCENTAJE EJECUTA</w:t>
                  </w:r>
                  <w:r w:rsidR="00710FB1" w:rsidRPr="00001B34">
                    <w:rPr>
                      <w:rFonts w:ascii="Times New Roman" w:hAnsi="Times New Roman" w:cs="Times New Roman"/>
                      <w:sz w:val="16"/>
                      <w:szCs w:val="16"/>
                    </w:rPr>
                    <w:t>DO</w:t>
                  </w:r>
                  <w:r w:rsidRPr="00001B34">
                    <w:rPr>
                      <w:rFonts w:ascii="Times New Roman" w:hAnsi="Times New Roman" w:cs="Times New Roman"/>
                      <w:sz w:val="16"/>
                      <w:szCs w:val="16"/>
                    </w:rPr>
                    <w:t xml:space="preserve"> </w:t>
                  </w:r>
                </w:p>
              </w:tc>
              <w:tc>
                <w:tcPr>
                  <w:tcW w:w="1492"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TIPO ENTIDAD</w:t>
                  </w:r>
                </w:p>
              </w:tc>
            </w:tr>
            <w:tr w:rsidR="00001B34" w:rsidRPr="00001B34" w:rsidTr="00B741A6">
              <w:trPr>
                <w:cantSplit/>
              </w:trPr>
              <w:tc>
                <w:tcPr>
                  <w:tcW w:w="1260"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1"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2268"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492"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710FB1">
            <w:pPr>
              <w:rPr>
                <w:rFonts w:ascii="Times New Roman" w:hAnsi="Times New Roman" w:cs="Times New Roman"/>
                <w:sz w:val="10"/>
                <w:szCs w:val="10"/>
              </w:rPr>
            </w:pPr>
          </w:p>
        </w:tc>
      </w:tr>
    </w:tbl>
    <w:p w:rsidR="006510AA" w:rsidRPr="00001B34" w:rsidRDefault="006510AA" w:rsidP="00710FB1">
      <w:pPr>
        <w:spacing w:after="0" w:line="120" w:lineRule="auto"/>
        <w:ind w:firstLine="709"/>
        <w:rPr>
          <w:rFonts w:ascii="Times New Roman" w:hAnsi="Times New Roman" w:cs="Times New Roman"/>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001B34" w:rsidRPr="00001B34" w:rsidTr="00B741A6">
        <w:trPr>
          <w:trHeight w:val="189"/>
        </w:trPr>
        <w:tc>
          <w:tcPr>
            <w:tcW w:w="9440" w:type="dxa"/>
            <w:shd w:val="clear" w:color="auto" w:fill="F2F2F2"/>
            <w:vAlign w:val="center"/>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DATOS DE LA PERSONA REPRESENTANTE</w:t>
            </w:r>
          </w:p>
        </w:tc>
      </w:tr>
      <w:tr w:rsidR="000468EF" w:rsidRPr="00001B34" w:rsidTr="00710FB1">
        <w:trPr>
          <w:trHeight w:val="412"/>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992"/>
              <w:gridCol w:w="283"/>
              <w:gridCol w:w="426"/>
              <w:gridCol w:w="676"/>
              <w:gridCol w:w="174"/>
              <w:gridCol w:w="284"/>
              <w:gridCol w:w="2556"/>
            </w:tblGrid>
            <w:tr w:rsidR="00001B34" w:rsidRPr="00001B34" w:rsidTr="00B741A6">
              <w:trPr>
                <w:trHeight w:val="185"/>
              </w:trPr>
              <w:tc>
                <w:tcPr>
                  <w:tcW w:w="921" w:type="dxa"/>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F: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922" w:type="dxa"/>
                  <w:gridSpan w:val="2"/>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NIE: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4820" w:type="dxa"/>
                  <w:gridSpan w:val="12"/>
                  <w:tcBorders>
                    <w:left w:val="nil"/>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Número de documento:</w:t>
                  </w:r>
                </w:p>
              </w:tc>
              <w:tc>
                <w:tcPr>
                  <w:tcW w:w="2556"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20"/>
              </w:trPr>
              <w:tc>
                <w:tcPr>
                  <w:tcW w:w="6663" w:type="dxa"/>
                  <w:gridSpan w:val="15"/>
                </w:tcPr>
                <w:p w:rsidR="000468EF" w:rsidRPr="00001B34" w:rsidRDefault="000468EF" w:rsidP="00710FB1">
                  <w:pPr>
                    <w:spacing w:before="80" w:after="80" w:line="240" w:lineRule="auto"/>
                    <w:rPr>
                      <w:rFonts w:ascii="Times New Roman" w:hAnsi="Times New Roman" w:cs="Times New Roman"/>
                      <w:sz w:val="2"/>
                      <w:szCs w:val="2"/>
                    </w:rPr>
                  </w:pPr>
                </w:p>
              </w:tc>
              <w:tc>
                <w:tcPr>
                  <w:tcW w:w="2556" w:type="dxa"/>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3"/>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1</w:t>
                  </w:r>
                  <w:r w:rsidRPr="00001B34">
                    <w:rPr>
                      <w:rFonts w:ascii="Times New Roman" w:hAnsi="Times New Roman" w:cs="Times New Roman"/>
                      <w:sz w:val="18"/>
                      <w:szCs w:val="18"/>
                      <w:vertAlign w:val="superscript"/>
                    </w:rPr>
                    <w:t>er</w:t>
                  </w:r>
                  <w:r w:rsidRPr="00001B34">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3"/>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57"/>
              </w:trPr>
              <w:tc>
                <w:tcPr>
                  <w:tcW w:w="6663" w:type="dxa"/>
                  <w:gridSpan w:val="15"/>
                </w:tcPr>
                <w:p w:rsidR="000468EF" w:rsidRPr="00001B34" w:rsidRDefault="000468EF" w:rsidP="00710FB1">
                  <w:pPr>
                    <w:spacing w:before="80" w:after="80" w:line="240" w:lineRule="auto"/>
                    <w:rPr>
                      <w:rFonts w:ascii="Times New Roman" w:hAnsi="Times New Roman" w:cs="Times New Roman"/>
                      <w:sz w:val="2"/>
                      <w:szCs w:val="2"/>
                    </w:rPr>
                  </w:pPr>
                </w:p>
              </w:tc>
              <w:tc>
                <w:tcPr>
                  <w:tcW w:w="2556" w:type="dxa"/>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4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Domicilio:</w:t>
                  </w:r>
                </w:p>
              </w:tc>
              <w:tc>
                <w:tcPr>
                  <w:tcW w:w="8226" w:type="dxa"/>
                  <w:gridSpan w:val="1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gridAfter w:val="3"/>
                <w:wAfter w:w="3014" w:type="dxa"/>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67" w:type="dxa"/>
                  <w:gridSpan w:val="2"/>
                  <w:tcBorders>
                    <w:left w:val="single" w:sz="4" w:space="0" w:color="auto"/>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02" w:type="dxa"/>
                  <w:gridSpan w:val="2"/>
                  <w:tcBorders>
                    <w:left w:val="single" w:sz="4" w:space="0" w:color="auto"/>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c>
                <w:tcPr>
                  <w:tcW w:w="3014" w:type="dxa"/>
                  <w:gridSpan w:val="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4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417" w:type="dxa"/>
                  <w:gridSpan w:val="4"/>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559" w:type="dxa"/>
                  <w:gridSpan w:val="4"/>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gridAfter w:val="3"/>
                <w:wAfter w:w="3014" w:type="dxa"/>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60"/>
              </w:trPr>
              <w:tc>
                <w:tcPr>
                  <w:tcW w:w="3119" w:type="dxa"/>
                  <w:gridSpan w:val="6"/>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Horario preferente para recibir llamada:</w:t>
                  </w:r>
                </w:p>
              </w:tc>
              <w:tc>
                <w:tcPr>
                  <w:tcW w:w="6100" w:type="dxa"/>
                  <w:gridSpan w:val="10"/>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3119" w:type="dxa"/>
                  <w:gridSpan w:val="6"/>
                </w:tcPr>
                <w:p w:rsidR="000468EF" w:rsidRPr="00001B34" w:rsidRDefault="000468EF" w:rsidP="00710FB1">
                  <w:pPr>
                    <w:spacing w:before="80" w:afterLines="18" w:after="43" w:line="240" w:lineRule="auto"/>
                    <w:rPr>
                      <w:rFonts w:ascii="Times New Roman" w:hAnsi="Times New Roman" w:cs="Times New Roman"/>
                      <w:sz w:val="2"/>
                      <w:szCs w:val="2"/>
                    </w:rPr>
                  </w:pPr>
                </w:p>
              </w:tc>
              <w:tc>
                <w:tcPr>
                  <w:tcW w:w="6100" w:type="dxa"/>
                  <w:gridSpan w:val="10"/>
                  <w:tcBorders>
                    <w:top w:val="single" w:sz="4" w:space="0" w:color="auto"/>
                  </w:tcBorders>
                </w:tcPr>
                <w:p w:rsidR="000468EF" w:rsidRPr="00001B34" w:rsidRDefault="000468EF" w:rsidP="00710FB1">
                  <w:pPr>
                    <w:spacing w:before="80" w:afterLines="18" w:after="43" w:line="240" w:lineRule="auto"/>
                    <w:rPr>
                      <w:rFonts w:ascii="Times New Roman" w:hAnsi="Times New Roman" w:cs="Times New Roman"/>
                      <w:sz w:val="2"/>
                      <w:szCs w:val="2"/>
                    </w:rPr>
                  </w:pPr>
                </w:p>
              </w:tc>
            </w:tr>
          </w:tbl>
          <w:p w:rsidR="000468EF" w:rsidRPr="00001B34" w:rsidRDefault="000468EF" w:rsidP="00710FB1">
            <w:pPr>
              <w:spacing w:before="80" w:after="80" w:line="240" w:lineRule="auto"/>
              <w:rPr>
                <w:rFonts w:ascii="Times New Roman" w:hAnsi="Times New Roman" w:cs="Times New Roman"/>
                <w:sz w:val="16"/>
                <w:szCs w:val="16"/>
              </w:rPr>
            </w:pPr>
            <w:r w:rsidRPr="00001B34">
              <w:rPr>
                <w:rFonts w:ascii="Times New Roman" w:hAnsi="Times New Roman" w:cs="Times New Roman"/>
                <w:sz w:val="16"/>
                <w:szCs w:val="16"/>
              </w:rPr>
              <w:t>Si existe representante, las comunicaciones que deriven de este escrito se realizarán con el representante designado por el interesado.</w:t>
            </w:r>
          </w:p>
        </w:tc>
      </w:tr>
    </w:tbl>
    <w:p w:rsidR="000468EF" w:rsidRPr="00001B34" w:rsidRDefault="000468EF" w:rsidP="000468EF">
      <w:pPr>
        <w:ind w:firstLine="708"/>
        <w:rPr>
          <w:rFonts w:ascii="Times New Roman" w:hAnsi="Times New Roman" w:cs="Times New Roman"/>
        </w:rPr>
      </w:pPr>
    </w:p>
    <w:p w:rsidR="000468EF" w:rsidRPr="00001B34" w:rsidRDefault="000468EF" w:rsidP="000468EF">
      <w:pPr>
        <w:jc w:val="both"/>
        <w:rPr>
          <w:rFonts w:ascii="Times New Roman" w:hAnsi="Times New Roman" w:cs="Times New Roman"/>
          <w:sz w:val="16"/>
          <w:szCs w:val="16"/>
        </w:rPr>
      </w:pPr>
      <w:r w:rsidRPr="00001B34">
        <w:rPr>
          <w:rFonts w:ascii="Times New Roman" w:hAnsi="Times New Roman" w:cs="Times New Roman"/>
          <w:sz w:val="16"/>
          <w:szCs w:val="16"/>
        </w:rPr>
        <w:t xml:space="preserve">Los datos de carácter personal que se faciliten mediante este formulario quedarán registrados en un fichero cuyo responsable es la Dirección General de Trabajo, Formación y Seguridad Laboral, con la finalidad de gestionar los diferentes procesos y acciones formativas. Las cesiones que se  producen son las autorizadas en la legislación aplicable. Pueden ejercitar los derechos de acceso, rectificación, cancelación y oposición ante dicho responsable en: Avda. Irlanda, 14,  45071 Toledo; o mediante tramitación electrónica. Para cualquier cuestión relacionada con la protección de datos, puede dirigirse a las oficinas de información y registro o al correo electrónico </w:t>
      </w:r>
      <w:hyperlink r:id="rId8" w:history="1">
        <w:r w:rsidRPr="00001B34">
          <w:rPr>
            <w:rStyle w:val="Hipervnculo"/>
            <w:rFonts w:ascii="Times New Roman" w:hAnsi="Times New Roman" w:cs="Times New Roman"/>
            <w:color w:val="auto"/>
            <w:sz w:val="16"/>
            <w:szCs w:val="16"/>
          </w:rPr>
          <w:t>protecciondatos@jccm.es</w:t>
        </w:r>
      </w:hyperlink>
    </w:p>
    <w:tbl>
      <w:tblPr>
        <w:tblW w:w="9548" w:type="dxa"/>
        <w:tblInd w:w="-3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001B34" w:rsidRPr="00001B34" w:rsidTr="00B741A6">
        <w:tc>
          <w:tcPr>
            <w:tcW w:w="9548" w:type="dxa"/>
            <w:tcBorders>
              <w:left w:val="single" w:sz="4" w:space="0" w:color="auto"/>
              <w:bottom w:val="single" w:sz="4" w:space="0" w:color="auto"/>
            </w:tcBorders>
            <w:shd w:val="clear" w:color="auto" w:fill="F2F2F2"/>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DATOS DEL PROYECTO SUBVENCIONADO</w:t>
            </w:r>
          </w:p>
        </w:tc>
      </w:tr>
      <w:tr w:rsidR="00001B34" w:rsidRPr="00001B34" w:rsidTr="00B741A6">
        <w:trPr>
          <w:trHeight w:val="3700"/>
        </w:trPr>
        <w:tc>
          <w:tcPr>
            <w:tcW w:w="9548" w:type="dxa"/>
            <w:tcBorders>
              <w:top w:val="single" w:sz="4" w:space="0" w:color="auto"/>
              <w:left w:val="single" w:sz="4" w:space="0" w:color="auto"/>
              <w:bottom w:val="single" w:sz="4" w:space="0" w:color="auto"/>
              <w:right w:val="single" w:sz="4" w:space="0" w:color="auto"/>
            </w:tcBorders>
            <w:shd w:val="clear" w:color="auto" w:fill="auto"/>
          </w:tcPr>
          <w:p w:rsidR="000468EF" w:rsidRPr="00001B34" w:rsidRDefault="000468EF" w:rsidP="00710FB1">
            <w:pPr>
              <w:shd w:val="clear" w:color="auto" w:fill="F2F2F2"/>
              <w:spacing w:before="240" w:after="240" w:line="240" w:lineRule="auto"/>
              <w:jc w:val="both"/>
              <w:rPr>
                <w:rFonts w:ascii="Times New Roman" w:hAnsi="Times New Roman" w:cs="Times New Roman"/>
                <w:b/>
                <w:sz w:val="18"/>
                <w:szCs w:val="18"/>
              </w:rPr>
            </w:pPr>
            <w:r w:rsidRPr="00001B34">
              <w:rPr>
                <w:rFonts w:ascii="Times New Roman" w:hAnsi="Times New Roman" w:cs="Times New Roman"/>
                <w:b/>
                <w:sz w:val="18"/>
                <w:szCs w:val="18"/>
              </w:rPr>
              <w:t>TIPO DE ACCIÓN:</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b/>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PROSPECCIÓN Y DETECCIÓN DE NECESIDADES FORMATIVAS DEL SISTEMA PRODUCTIVO.</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b/>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DISEÑO, PROGRAMACIÓN Y DIFUSIÓN DE LA OFERTA FORMATIVA PARA TRABAJADORES OCUPADOS EN EL ÁMBITO DE CASTILLA-LA MANCHA.</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ASESORAMIENTO A  LAS PEQUEÑAS Y MEDIANAS EMPRESAS PARA FACILITAR Y GENERALIZAR LA FORMACIÓN DE SUS TRABAJADORES.</w:t>
            </w:r>
          </w:p>
          <w:p w:rsidR="000468EF" w:rsidRPr="00001B34" w:rsidRDefault="000468EF" w:rsidP="00710FB1">
            <w:pPr>
              <w:shd w:val="clear" w:color="auto" w:fill="F2F2F2"/>
              <w:spacing w:before="240" w:after="240" w:line="240" w:lineRule="auto"/>
              <w:jc w:val="both"/>
              <w:rPr>
                <w:rFonts w:ascii="Times New Roman" w:hAnsi="Times New Roman" w:cs="Times New Roman"/>
                <w:b/>
                <w:sz w:val="18"/>
                <w:szCs w:val="18"/>
              </w:rPr>
            </w:pPr>
            <w:r w:rsidRPr="00001B34">
              <w:rPr>
                <w:rFonts w:ascii="Times New Roman" w:hAnsi="Times New Roman" w:cs="Times New Roman"/>
                <w:b/>
                <w:sz w:val="18"/>
                <w:szCs w:val="18"/>
              </w:rPr>
              <w:t>PROYECTO APROBADO:</w:t>
            </w:r>
          </w:p>
          <w:tbl>
            <w:tblPr>
              <w:tblW w:w="9101" w:type="dxa"/>
              <w:tblCellMar>
                <w:left w:w="70" w:type="dxa"/>
                <w:right w:w="70" w:type="dxa"/>
              </w:tblCellMar>
              <w:tblLook w:val="01E0" w:firstRow="1" w:lastRow="1" w:firstColumn="1" w:lastColumn="1" w:noHBand="0" w:noVBand="0"/>
            </w:tblPr>
            <w:tblGrid>
              <w:gridCol w:w="1250"/>
              <w:gridCol w:w="514"/>
              <w:gridCol w:w="3693"/>
              <w:gridCol w:w="2261"/>
              <w:gridCol w:w="1383"/>
            </w:tblGrid>
            <w:tr w:rsidR="00001B34" w:rsidRPr="00001B34" w:rsidTr="00B741A6">
              <w:trPr>
                <w:gridAfter w:val="1"/>
                <w:wAfter w:w="1383" w:type="dxa"/>
                <w:cantSplit/>
              </w:trPr>
              <w:tc>
                <w:tcPr>
                  <w:tcW w:w="1250" w:type="dxa"/>
                  <w:tcBorders>
                    <w:right w:val="single" w:sz="4" w:space="0" w:color="auto"/>
                  </w:tcBorders>
                  <w:shd w:val="clear" w:color="auto" w:fill="auto"/>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sz w:val="18"/>
                      <w:szCs w:val="18"/>
                    </w:rPr>
                    <w:t>Denominación:</w:t>
                  </w:r>
                </w:p>
              </w:tc>
              <w:tc>
                <w:tcPr>
                  <w:tcW w:w="6468" w:type="dxa"/>
                  <w:gridSpan w:val="3"/>
                  <w:tcBorders>
                    <w:top w:val="single" w:sz="4" w:space="0" w:color="auto"/>
                    <w:left w:val="single" w:sz="4" w:space="0" w:color="auto"/>
                    <w:bottom w:val="single" w:sz="4" w:space="0" w:color="auto"/>
                    <w:right w:val="single" w:sz="4" w:space="0" w:color="auto"/>
                  </w:tcBorders>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c>
                <w:tcPr>
                  <w:tcW w:w="9101" w:type="dxa"/>
                  <w:gridSpan w:val="5"/>
                  <w:vAlign w:val="center"/>
                </w:tcPr>
                <w:p w:rsidR="000468EF" w:rsidRPr="00001B34" w:rsidRDefault="000468EF" w:rsidP="00710FB1">
                  <w:pPr>
                    <w:spacing w:line="240" w:lineRule="auto"/>
                    <w:jc w:val="both"/>
                    <w:rPr>
                      <w:rFonts w:ascii="Times New Roman" w:hAnsi="Times New Roman" w:cs="Times New Roman"/>
                      <w:b/>
                      <w:sz w:val="6"/>
                      <w:szCs w:val="6"/>
                    </w:rPr>
                  </w:pPr>
                </w:p>
              </w:tc>
            </w:tr>
            <w:tr w:rsidR="00001B34" w:rsidRPr="00001B34" w:rsidTr="00B741A6">
              <w:trPr>
                <w:gridAfter w:val="2"/>
                <w:wAfter w:w="3644" w:type="dxa"/>
              </w:trPr>
              <w:tc>
                <w:tcPr>
                  <w:tcW w:w="1764" w:type="dxa"/>
                  <w:gridSpan w:val="2"/>
                  <w:tcBorders>
                    <w:right w:val="single" w:sz="4" w:space="0" w:color="auto"/>
                  </w:tcBorders>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sz w:val="18"/>
                      <w:szCs w:val="18"/>
                    </w:rPr>
                    <w:t>Subvención aprobada:</w:t>
                  </w:r>
                </w:p>
              </w:tc>
              <w:tc>
                <w:tcPr>
                  <w:tcW w:w="3693" w:type="dxa"/>
                  <w:tcBorders>
                    <w:top w:val="single" w:sz="4" w:space="0" w:color="auto"/>
                    <w:left w:val="single" w:sz="4" w:space="0" w:color="auto"/>
                    <w:bottom w:val="single" w:sz="4" w:space="0" w:color="auto"/>
                    <w:right w:val="single" w:sz="4" w:space="0" w:color="auto"/>
                  </w:tcBorders>
                  <w:vAlign w:val="center"/>
                </w:tcPr>
                <w:p w:rsidR="000468EF" w:rsidRPr="00001B34" w:rsidRDefault="000468EF" w:rsidP="00710FB1">
                  <w:pPr>
                    <w:spacing w:before="80" w:after="80" w:line="240" w:lineRule="auto"/>
                    <w:ind w:firstLine="4"/>
                    <w:jc w:val="both"/>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B741A6">
            <w:pPr>
              <w:jc w:val="both"/>
              <w:rPr>
                <w:rFonts w:ascii="Times New Roman" w:hAnsi="Times New Roman" w:cs="Times New Roman"/>
                <w:sz w:val="12"/>
                <w:szCs w:val="12"/>
              </w:rPr>
            </w:pPr>
          </w:p>
        </w:tc>
      </w:tr>
    </w:tbl>
    <w:p w:rsidR="006510AA" w:rsidRPr="00001B34" w:rsidRDefault="006510AA" w:rsidP="00710FB1">
      <w:pPr>
        <w:spacing w:after="0" w:line="120" w:lineRule="auto"/>
        <w:rPr>
          <w:rFonts w:ascii="Times New Roman" w:hAnsi="Times New Roman" w:cs="Times New Roman"/>
        </w:rPr>
      </w:pPr>
    </w:p>
    <w:tbl>
      <w:tblPr>
        <w:tblW w:w="4930" w:type="pct"/>
        <w:tblCellMar>
          <w:left w:w="70" w:type="dxa"/>
          <w:right w:w="70" w:type="dxa"/>
        </w:tblCellMar>
        <w:tblLook w:val="04A0" w:firstRow="1" w:lastRow="0" w:firstColumn="1" w:lastColumn="0" w:noHBand="0" w:noVBand="1"/>
      </w:tblPr>
      <w:tblGrid>
        <w:gridCol w:w="863"/>
        <w:gridCol w:w="450"/>
        <w:gridCol w:w="429"/>
        <w:gridCol w:w="132"/>
        <w:gridCol w:w="147"/>
        <w:gridCol w:w="165"/>
        <w:gridCol w:w="164"/>
        <w:gridCol w:w="191"/>
        <w:gridCol w:w="66"/>
        <w:gridCol w:w="149"/>
        <w:gridCol w:w="149"/>
        <w:gridCol w:w="149"/>
        <w:gridCol w:w="286"/>
        <w:gridCol w:w="692"/>
        <w:gridCol w:w="193"/>
        <w:gridCol w:w="216"/>
        <w:gridCol w:w="222"/>
        <w:gridCol w:w="1162"/>
        <w:gridCol w:w="513"/>
        <w:gridCol w:w="366"/>
        <w:gridCol w:w="922"/>
        <w:gridCol w:w="219"/>
        <w:gridCol w:w="433"/>
        <w:gridCol w:w="427"/>
        <w:gridCol w:w="788"/>
      </w:tblGrid>
      <w:tr w:rsidR="00001B34" w:rsidRPr="00001B34" w:rsidTr="00710FB1">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E8423C" w:rsidRPr="00001B34" w:rsidRDefault="00E8423C" w:rsidP="000468EF">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GASTOS DEL PROYECTO:</w:t>
            </w:r>
          </w:p>
        </w:tc>
      </w:tr>
      <w:tr w:rsidR="00001B34" w:rsidRPr="00001B34" w:rsidTr="00710FB1">
        <w:trPr>
          <w:trHeight w:val="318"/>
        </w:trPr>
        <w:tc>
          <w:tcPr>
            <w:tcW w:w="5000" w:type="pct"/>
            <w:gridSpan w:val="25"/>
            <w:tcBorders>
              <w:top w:val="nil"/>
              <w:left w:val="single" w:sz="4" w:space="0" w:color="auto"/>
              <w:bottom w:val="single" w:sz="4" w:space="0" w:color="auto"/>
              <w:right w:val="single" w:sz="4" w:space="0" w:color="000000"/>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DIRECTOS</w:t>
            </w:r>
            <w:r w:rsidR="00D63DE8" w:rsidRPr="00001B34">
              <w:rPr>
                <w:rFonts w:ascii="Times New Roman" w:eastAsia="Times New Roman" w:hAnsi="Times New Roman" w:cs="Times New Roman"/>
                <w:b/>
                <w:bCs/>
                <w:sz w:val="16"/>
                <w:szCs w:val="16"/>
                <w:lang w:eastAsia="es-ES"/>
              </w:rPr>
              <w:t>:</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E8423C"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Salarios </w:t>
            </w:r>
            <w:r w:rsidR="005D5A44" w:rsidRPr="00001B34">
              <w:rPr>
                <w:rFonts w:ascii="Times New Roman" w:eastAsia="Times New Roman" w:hAnsi="Times New Roman" w:cs="Times New Roman"/>
                <w:sz w:val="16"/>
                <w:szCs w:val="16"/>
                <w:lang w:eastAsia="es-ES"/>
              </w:rPr>
              <w:t xml:space="preserve">del </w:t>
            </w:r>
            <w:r w:rsidRPr="00001B34">
              <w:rPr>
                <w:rFonts w:ascii="Times New Roman" w:eastAsia="Times New Roman" w:hAnsi="Times New Roman" w:cs="Times New Roman"/>
                <w:sz w:val="16"/>
                <w:szCs w:val="16"/>
                <w:lang w:eastAsia="es-ES"/>
              </w:rPr>
              <w:t>person</w:t>
            </w:r>
            <w:r w:rsidR="005D5A44" w:rsidRPr="00001B34">
              <w:rPr>
                <w:rFonts w:ascii="Times New Roman" w:eastAsia="Times New Roman" w:hAnsi="Times New Roman" w:cs="Times New Roman"/>
                <w:sz w:val="16"/>
                <w:szCs w:val="16"/>
                <w:lang w:eastAsia="es-ES"/>
              </w:rPr>
              <w:t>al.</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E8423C" w:rsidP="005D5A4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Seguridad Social a cargo de la</w:t>
            </w:r>
            <w:r w:rsidR="005D5A44" w:rsidRPr="00001B34">
              <w:rPr>
                <w:rFonts w:ascii="Times New Roman" w:eastAsia="Times New Roman" w:hAnsi="Times New Roman" w:cs="Times New Roman"/>
                <w:sz w:val="16"/>
                <w:szCs w:val="16"/>
                <w:lang w:eastAsia="es-ES"/>
              </w:rPr>
              <w:t xml:space="preserve"> entidad beneficiaria.</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2</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5D5A44" w:rsidP="00E8423C">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transporte, manutención y alojamiento</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3</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amortización de equipos y plataformas tecnológicas, así como alquileres o arrendamiento financieros de los mismos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4</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Gastos de alquiler, arrendamiento financiero, o amortización de los locales utilizados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5</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publicidad</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6</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Gastos en bienes consumibles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7</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en servicios profesionales (</w:t>
            </w:r>
            <w:r w:rsidRPr="00001B34">
              <w:rPr>
                <w:rFonts w:ascii="Times New Roman" w:eastAsia="Times New Roman" w:hAnsi="Times New Roman" w:cs="Times New Roman"/>
                <w:sz w:val="16"/>
                <w:szCs w:val="16"/>
                <w:u w:val="single"/>
                <w:lang w:eastAsia="es-ES"/>
              </w:rPr>
              <w:t>siempre que no impliquen subcontratación</w:t>
            </w:r>
            <w:r w:rsidRPr="00001B34">
              <w:rPr>
                <w:rFonts w:ascii="Times New Roman" w:eastAsia="Times New Roman" w:hAnsi="Times New Roman" w:cs="Times New Roman"/>
                <w:sz w:val="16"/>
                <w:szCs w:val="16"/>
                <w:lang w:eastAsia="es-ES"/>
              </w:rPr>
              <w:t xml:space="preserve">)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8</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Los costes descritos en los apartados 4, 5 y 6 no podrán superar el 15% de la subvención total</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9</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DIRECTOS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10</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TOTAL COSTES DIRECTOS MÁXIMOS SUBVENCIONABLES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11</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single" w:sz="4" w:space="0" w:color="auto"/>
              <w:bottom w:val="single" w:sz="4" w:space="0" w:color="auto"/>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w:t>
            </w:r>
          </w:p>
        </w:tc>
        <w:tc>
          <w:tcPr>
            <w:tcW w:w="77"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p>
        </w:tc>
        <w:tc>
          <w:tcPr>
            <w:tcW w:w="87"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single" w:sz="4" w:space="0" w:color="auto"/>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w:t>
            </w:r>
          </w:p>
        </w:tc>
      </w:tr>
      <w:tr w:rsidR="00001B34" w:rsidRPr="00001B34" w:rsidTr="00710FB1">
        <w:trPr>
          <w:trHeight w:val="318"/>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INDIRECTOS</w:t>
            </w:r>
            <w:r w:rsidR="00D63DE8" w:rsidRPr="00001B34">
              <w:rPr>
                <w:rFonts w:ascii="Times New Roman" w:eastAsia="Times New Roman" w:hAnsi="Times New Roman" w:cs="Times New Roman"/>
                <w:b/>
                <w:bCs/>
                <w:sz w:val="16"/>
                <w:szCs w:val="16"/>
                <w:lang w:eastAsia="es-ES"/>
              </w:rPr>
              <w:t>:</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OTROS COSTES: </w:t>
            </w:r>
            <w:r w:rsidRPr="00001B34">
              <w:rPr>
                <w:rFonts w:ascii="Arial" w:eastAsia="Times New Roman" w:hAnsi="Arial" w:cs="Arial"/>
                <w:b/>
                <w:sz w:val="16"/>
                <w:szCs w:val="16"/>
                <w:lang w:eastAsia="es-ES"/>
              </w:rPr>
              <w:t>luz, agua, calefacción, teléfono, mensajería, correo, limpieza, seguridad y otros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12</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INDIRECTOS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13</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INDIRECTOS MÁXIMOS SUBVENCIONABLES (no podrá superar el 10% de los costes de la actuación realizada y justificada)</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14</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single" w:sz="4" w:space="0" w:color="auto"/>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p>
        </w:tc>
        <w:tc>
          <w:tcPr>
            <w:tcW w:w="77"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7"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nil"/>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 </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GASTOS DEL PROYECTO (10+13)</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15</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GASTOS DEL PROYECTO MÁXIMOS SUBVENCIONABLES (11+14)</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16</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p>
        </w:tc>
        <w:tc>
          <w:tcPr>
            <w:tcW w:w="77"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7"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sz w:val="16"/>
                <w:szCs w:val="16"/>
                <w:lang w:eastAsia="es-ES"/>
              </w:rPr>
            </w:pPr>
          </w:p>
        </w:tc>
      </w:tr>
      <w:tr w:rsidR="00001B34" w:rsidRPr="00001B34" w:rsidTr="00710FB1">
        <w:trPr>
          <w:trHeight w:val="420"/>
        </w:trPr>
        <w:tc>
          <w:tcPr>
            <w:tcW w:w="5000" w:type="pct"/>
            <w:gridSpan w:val="25"/>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8E3A36" w:rsidRPr="00001B34" w:rsidRDefault="00935ADF" w:rsidP="0063480A">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lastRenderedPageBreak/>
              <w:t>DESAGREGACIÓN DE LOS GASTOS DEL PROYECTO:</w:t>
            </w:r>
          </w:p>
        </w:tc>
      </w:tr>
      <w:tr w:rsidR="00001B34" w:rsidRPr="00001B34" w:rsidTr="000E0394">
        <w:trPr>
          <w:trHeight w:val="198"/>
        </w:trPr>
        <w:tc>
          <w:tcPr>
            <w:tcW w:w="692" w:type="pct"/>
            <w:gridSpan w:val="2"/>
            <w:tcBorders>
              <w:top w:val="nil"/>
              <w:left w:val="nil"/>
              <w:bottom w:val="nil"/>
              <w:right w:val="nil"/>
            </w:tcBorders>
            <w:shd w:val="clear" w:color="auto" w:fill="auto"/>
            <w:noWrap/>
            <w:vAlign w:val="center"/>
            <w:hideMark/>
          </w:tcPr>
          <w:p w:rsidR="008E3A36" w:rsidRPr="00001B34" w:rsidRDefault="008E3A36" w:rsidP="0063480A">
            <w:pPr>
              <w:spacing w:after="0" w:line="240" w:lineRule="auto"/>
              <w:jc w:val="center"/>
              <w:rPr>
                <w:rFonts w:ascii="Times New Roman" w:eastAsia="Times New Roman" w:hAnsi="Times New Roman" w:cs="Times New Roman"/>
                <w:b/>
                <w:bCs/>
                <w:sz w:val="16"/>
                <w:szCs w:val="16"/>
                <w:lang w:eastAsia="es-ES"/>
              </w:rPr>
            </w:pPr>
          </w:p>
        </w:tc>
        <w:tc>
          <w:tcPr>
            <w:tcW w:w="226" w:type="pct"/>
            <w:tcBorders>
              <w:top w:val="nil"/>
              <w:left w:val="nil"/>
              <w:bottom w:val="nil"/>
              <w:right w:val="nil"/>
            </w:tcBorders>
            <w:shd w:val="clear" w:color="auto" w:fill="auto"/>
            <w:noWrap/>
            <w:vAlign w:val="center"/>
            <w:hideMark/>
          </w:tcPr>
          <w:p w:rsidR="008E3A36" w:rsidRPr="00001B34" w:rsidRDefault="008E3A36" w:rsidP="0063480A">
            <w:pPr>
              <w:spacing w:after="0" w:line="240" w:lineRule="auto"/>
              <w:jc w:val="center"/>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r>
      <w:tr w:rsidR="00001B34" w:rsidRPr="00001B34" w:rsidTr="000E0394">
        <w:trPr>
          <w:trHeight w:val="318"/>
        </w:trPr>
        <w:tc>
          <w:tcPr>
            <w:tcW w:w="918" w:type="pct"/>
            <w:gridSpan w:val="3"/>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DIRECTOS</w:t>
            </w: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b/>
                <w:bCs/>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D63DE8" w:rsidRPr="00001B34" w:rsidRDefault="0063480A" w:rsidP="005C5663">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 xml:space="preserve">1)  </w:t>
            </w:r>
            <w:r w:rsidR="005C5663" w:rsidRPr="00001B34">
              <w:rPr>
                <w:rFonts w:ascii="Times New Roman" w:eastAsia="Times New Roman" w:hAnsi="Times New Roman" w:cs="Times New Roman"/>
                <w:b/>
                <w:bCs/>
                <w:sz w:val="16"/>
                <w:szCs w:val="16"/>
                <w:lang w:eastAsia="es-ES"/>
              </w:rPr>
              <w:t>Salarios</w:t>
            </w:r>
            <w:r w:rsidRPr="00001B34">
              <w:rPr>
                <w:rFonts w:ascii="Times New Roman" w:eastAsia="Times New Roman" w:hAnsi="Times New Roman" w:cs="Times New Roman"/>
                <w:b/>
                <w:bCs/>
                <w:sz w:val="16"/>
                <w:szCs w:val="16"/>
                <w:lang w:eastAsia="es-ES"/>
              </w:rPr>
              <w:t xml:space="preserve"> de</w:t>
            </w:r>
            <w:r w:rsidR="005C5663" w:rsidRPr="00001B34">
              <w:rPr>
                <w:rFonts w:ascii="Times New Roman" w:eastAsia="Times New Roman" w:hAnsi="Times New Roman" w:cs="Times New Roman"/>
                <w:b/>
                <w:bCs/>
                <w:sz w:val="16"/>
                <w:szCs w:val="16"/>
                <w:lang w:eastAsia="es-ES"/>
              </w:rPr>
              <w:t>l</w:t>
            </w:r>
            <w:r w:rsidRPr="00001B34">
              <w:rPr>
                <w:rFonts w:ascii="Times New Roman" w:eastAsia="Times New Roman" w:hAnsi="Times New Roman" w:cs="Times New Roman"/>
                <w:b/>
                <w:bCs/>
                <w:sz w:val="16"/>
                <w:szCs w:val="16"/>
                <w:lang w:eastAsia="es-ES"/>
              </w:rPr>
              <w:t xml:space="preserve"> personal</w:t>
            </w:r>
            <w:r w:rsidR="002B7428" w:rsidRPr="00001B34">
              <w:rPr>
                <w:rFonts w:ascii="Times New Roman" w:eastAsia="Times New Roman" w:hAnsi="Times New Roman" w:cs="Times New Roman"/>
                <w:b/>
                <w:bCs/>
                <w:sz w:val="16"/>
                <w:szCs w:val="16"/>
                <w:lang w:eastAsia="es-ES"/>
              </w:rPr>
              <w:t>.</w:t>
            </w:r>
          </w:p>
        </w:tc>
      </w:tr>
      <w:tr w:rsidR="00001B34" w:rsidRPr="00001B34" w:rsidTr="000E0394">
        <w:trPr>
          <w:trHeight w:val="795"/>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841" w:type="pct"/>
            <w:gridSpan w:val="10"/>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Nómina correspondiente al mes</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devengado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Deducciones por dietas, bajas, prestaciones SS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008E3A36"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008E3A36"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b/>
                <w:bCs/>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D63DE8" w:rsidRPr="00001B34" w:rsidRDefault="00D63DE8" w:rsidP="005C5663">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 xml:space="preserve">2) Seguridad Social a cargo de la </w:t>
            </w:r>
            <w:r w:rsidR="005C5663" w:rsidRPr="00001B34">
              <w:rPr>
                <w:rFonts w:ascii="Times New Roman" w:eastAsia="Times New Roman" w:hAnsi="Times New Roman" w:cs="Times New Roman"/>
                <w:b/>
                <w:bCs/>
                <w:sz w:val="16"/>
                <w:szCs w:val="16"/>
                <w:lang w:eastAsia="es-ES"/>
              </w:rPr>
              <w:t xml:space="preserve">entidad beneficiaria </w:t>
            </w:r>
            <w:r w:rsidRPr="00001B34">
              <w:rPr>
                <w:rFonts w:ascii="Times New Roman" w:eastAsia="Times New Roman" w:hAnsi="Times New Roman" w:cs="Times New Roman"/>
                <w:b/>
                <w:bCs/>
                <w:sz w:val="16"/>
                <w:szCs w:val="16"/>
                <w:lang w:eastAsia="es-ES"/>
              </w:rPr>
              <w:t>correspondiente a</w:t>
            </w:r>
            <w:r w:rsidR="002B7428" w:rsidRPr="00001B34">
              <w:rPr>
                <w:rFonts w:ascii="Times New Roman" w:eastAsia="Times New Roman" w:hAnsi="Times New Roman" w:cs="Times New Roman"/>
                <w:b/>
                <w:bCs/>
                <w:sz w:val="16"/>
                <w:szCs w:val="16"/>
                <w:lang w:eastAsia="es-ES"/>
              </w:rPr>
              <w:t xml:space="preserve"> los s</w:t>
            </w:r>
            <w:r w:rsidR="005C5663" w:rsidRPr="00001B34">
              <w:rPr>
                <w:rFonts w:ascii="Times New Roman" w:eastAsia="Times New Roman" w:hAnsi="Times New Roman" w:cs="Times New Roman"/>
                <w:b/>
                <w:bCs/>
                <w:sz w:val="16"/>
                <w:szCs w:val="16"/>
                <w:lang w:eastAsia="es-ES"/>
              </w:rPr>
              <w:t>alarios</w:t>
            </w:r>
            <w:r w:rsidR="002B7428" w:rsidRPr="00001B34">
              <w:rPr>
                <w:rFonts w:ascii="Times New Roman" w:eastAsia="Times New Roman" w:hAnsi="Times New Roman" w:cs="Times New Roman"/>
                <w:b/>
                <w:bCs/>
                <w:sz w:val="16"/>
                <w:szCs w:val="16"/>
                <w:lang w:eastAsia="es-ES"/>
              </w:rPr>
              <w:t xml:space="preserve"> del personal.</w:t>
            </w:r>
          </w:p>
        </w:tc>
      </w:tr>
      <w:tr w:rsidR="00001B34" w:rsidRPr="00001B34" w:rsidTr="000E0394">
        <w:trPr>
          <w:trHeight w:val="840"/>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Tipo de cotización %</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Mes del TC2</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Base de cotización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Deducciones por Bonificaciones, bajas, y otros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0,00 </w:t>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b/>
                <w:bCs/>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2B7428" w:rsidRPr="00001B34" w:rsidRDefault="002B742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3) Gastos de transporte, manutención y alojamiento</w:t>
            </w:r>
          </w:p>
        </w:tc>
      </w:tr>
      <w:tr w:rsidR="00001B34" w:rsidRPr="00001B34" w:rsidTr="000E0394">
        <w:trPr>
          <w:trHeight w:val="645"/>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75" w:type="pct"/>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Importe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noWrap/>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noWrap/>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0,00 </w:t>
            </w: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935ADF" w:rsidRPr="00001B34" w:rsidRDefault="00935ADF"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4) Gastos de amortización de equipos y plataformas tecnológicas, y alquileres o arrendamiento financieros</w:t>
            </w:r>
            <w:r w:rsidR="002B7428" w:rsidRPr="00001B34">
              <w:rPr>
                <w:rFonts w:ascii="Times New Roman" w:eastAsia="Times New Roman" w:hAnsi="Times New Roman" w:cs="Times New Roman"/>
                <w:b/>
                <w:bCs/>
                <w:sz w:val="16"/>
                <w:szCs w:val="16"/>
                <w:lang w:eastAsia="es-ES"/>
              </w:rPr>
              <w:t xml:space="preserve"> de los mismos.</w:t>
            </w:r>
          </w:p>
        </w:tc>
      </w:tr>
      <w:tr w:rsidR="00001B34" w:rsidRPr="00001B34" w:rsidTr="000E0394">
        <w:trPr>
          <w:trHeight w:val="630"/>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adquisición</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Nº factura</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importe adquisición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Porcentaje amortización anual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240"/>
        </w:trPr>
        <w:tc>
          <w:tcPr>
            <w:tcW w:w="5000" w:type="pct"/>
            <w:gridSpan w:val="25"/>
            <w:tcBorders>
              <w:top w:val="nil"/>
              <w:left w:val="nil"/>
              <w:bottom w:val="nil"/>
              <w:right w:val="nil"/>
            </w:tcBorders>
            <w:shd w:val="clear" w:color="auto" w:fill="auto"/>
            <w:noWrap/>
            <w:vAlign w:val="center"/>
            <w:hideMark/>
          </w:tcPr>
          <w:p w:rsidR="00FB2CB4" w:rsidRPr="00001B34" w:rsidRDefault="00FB2CB4"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p w:rsidR="00B741A6" w:rsidRPr="00001B34" w:rsidRDefault="00B741A6" w:rsidP="008E3A36">
            <w:pPr>
              <w:spacing w:after="0" w:line="240" w:lineRule="auto"/>
              <w:rPr>
                <w:rFonts w:ascii="Times New Roman" w:eastAsia="Times New Roman" w:hAnsi="Times New Roman" w:cs="Times New Roman"/>
                <w:sz w:val="16"/>
                <w:szCs w:val="16"/>
                <w:lang w:eastAsia="es-ES"/>
              </w:rPr>
            </w:pPr>
          </w:p>
          <w:p w:rsidR="00935ADF" w:rsidRPr="00001B34" w:rsidRDefault="00935ADF"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bl>
    <w:p w:rsidR="005D3A8B" w:rsidRPr="00001B34" w:rsidRDefault="005D3A8B">
      <w:r w:rsidRPr="00001B34">
        <w:br w:type="page"/>
      </w:r>
    </w:p>
    <w:tbl>
      <w:tblPr>
        <w:tblW w:w="4925" w:type="pct"/>
        <w:tblInd w:w="5" w:type="dxa"/>
        <w:tblCellMar>
          <w:left w:w="70" w:type="dxa"/>
          <w:right w:w="70" w:type="dxa"/>
        </w:tblCellMar>
        <w:tblLook w:val="04A0" w:firstRow="1" w:lastRow="0" w:firstColumn="1" w:lastColumn="0" w:noHBand="0" w:noVBand="1"/>
      </w:tblPr>
      <w:tblGrid>
        <w:gridCol w:w="886"/>
        <w:gridCol w:w="878"/>
        <w:gridCol w:w="789"/>
        <w:gridCol w:w="832"/>
        <w:gridCol w:w="692"/>
        <w:gridCol w:w="634"/>
        <w:gridCol w:w="1147"/>
        <w:gridCol w:w="879"/>
        <w:gridCol w:w="1114"/>
        <w:gridCol w:w="862"/>
        <w:gridCol w:w="780"/>
      </w:tblGrid>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5) Gastos de alquiler, arrendamiento financiero, o amortiz</w:t>
            </w:r>
            <w:r w:rsidR="002B7428" w:rsidRPr="00001B34">
              <w:rPr>
                <w:rFonts w:ascii="Times New Roman" w:eastAsia="Times New Roman" w:hAnsi="Times New Roman" w:cs="Times New Roman"/>
                <w:b/>
                <w:bCs/>
                <w:sz w:val="16"/>
                <w:szCs w:val="16"/>
                <w:lang w:eastAsia="es-ES"/>
              </w:rPr>
              <w:t>ación de los locales utilizados.</w:t>
            </w:r>
          </w:p>
        </w:tc>
      </w:tr>
      <w:tr w:rsidR="00001B34" w:rsidRPr="00001B34" w:rsidTr="005D3A8B">
        <w:trPr>
          <w:trHeight w:val="67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adquisición</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Nº factura</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importe adquisición </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Porcentaje amortización anual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40"/>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6) Gastos de publicidad</w:t>
            </w:r>
            <w:r w:rsidR="002B7428" w:rsidRPr="00001B34">
              <w:rPr>
                <w:rFonts w:ascii="Times New Roman" w:eastAsia="Times New Roman" w:hAnsi="Times New Roman" w:cs="Times New Roman"/>
                <w:b/>
                <w:bCs/>
                <w:sz w:val="16"/>
                <w:szCs w:val="16"/>
                <w:lang w:eastAsia="es-ES"/>
              </w:rPr>
              <w:t>.</w:t>
            </w:r>
          </w:p>
        </w:tc>
      </w:tr>
      <w:tr w:rsidR="00001B34" w:rsidRPr="00001B34" w:rsidTr="005D3A8B">
        <w:trPr>
          <w:trHeight w:val="64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7) Gastos en bienes consumibles</w:t>
            </w:r>
            <w:r w:rsidR="002B7428" w:rsidRPr="00001B34">
              <w:rPr>
                <w:rFonts w:ascii="Times New Roman" w:eastAsia="Times New Roman" w:hAnsi="Times New Roman" w:cs="Times New Roman"/>
                <w:b/>
                <w:bCs/>
                <w:sz w:val="16"/>
                <w:szCs w:val="16"/>
                <w:lang w:eastAsia="es-ES"/>
              </w:rPr>
              <w:t>.</w:t>
            </w:r>
            <w:r w:rsidRPr="00001B34">
              <w:rPr>
                <w:rFonts w:ascii="Times New Roman" w:eastAsia="Times New Roman" w:hAnsi="Times New Roman" w:cs="Times New Roman"/>
                <w:b/>
                <w:bCs/>
                <w:sz w:val="16"/>
                <w:szCs w:val="16"/>
                <w:lang w:eastAsia="es-ES"/>
              </w:rPr>
              <w:t xml:space="preserve"> </w:t>
            </w:r>
          </w:p>
        </w:tc>
      </w:tr>
      <w:tr w:rsidR="00001B34" w:rsidRPr="00001B34" w:rsidTr="005D3A8B">
        <w:trPr>
          <w:trHeight w:val="432"/>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2B7428">
            <w:pPr>
              <w:spacing w:after="0" w:line="240" w:lineRule="auto"/>
              <w:rPr>
                <w:rFonts w:ascii="Times New Roman" w:eastAsia="Times New Roman" w:hAnsi="Times New Roman" w:cs="Times New Roman"/>
                <w:b/>
                <w:bCs/>
                <w:sz w:val="16"/>
                <w:szCs w:val="16"/>
                <w:lang w:eastAsia="es-ES"/>
              </w:rPr>
            </w:pPr>
          </w:p>
          <w:p w:rsidR="00D63DE8" w:rsidRPr="00001B34" w:rsidRDefault="00D63DE8" w:rsidP="002B7428">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8) Gastos en servicios profesionales</w:t>
            </w:r>
            <w:r w:rsidR="002B7428" w:rsidRPr="00001B34">
              <w:rPr>
                <w:rFonts w:ascii="Times New Roman" w:eastAsia="Times New Roman" w:hAnsi="Times New Roman" w:cs="Times New Roman"/>
                <w:b/>
                <w:bCs/>
                <w:sz w:val="16"/>
                <w:szCs w:val="16"/>
                <w:lang w:eastAsia="es-ES"/>
              </w:rPr>
              <w:t>, siempre y cuando no impliquen la subcontratación.</w:t>
            </w:r>
            <w:r w:rsidRPr="00001B34">
              <w:rPr>
                <w:rFonts w:ascii="Times New Roman" w:eastAsia="Times New Roman" w:hAnsi="Times New Roman" w:cs="Times New Roman"/>
                <w:b/>
                <w:bCs/>
                <w:sz w:val="16"/>
                <w:szCs w:val="16"/>
                <w:lang w:eastAsia="es-ES"/>
              </w:rPr>
              <w:t xml:space="preserve"> </w:t>
            </w:r>
          </w:p>
        </w:tc>
      </w:tr>
      <w:tr w:rsidR="00001B34" w:rsidRPr="00001B34" w:rsidTr="005D3A8B">
        <w:trPr>
          <w:trHeight w:val="67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bl>
    <w:p w:rsidR="005D3A8B" w:rsidRPr="00001B34" w:rsidRDefault="005D3A8B">
      <w:r w:rsidRPr="00001B34">
        <w:br w:type="page"/>
      </w:r>
    </w:p>
    <w:tbl>
      <w:tblPr>
        <w:tblW w:w="4925" w:type="pct"/>
        <w:tblInd w:w="5" w:type="dxa"/>
        <w:tblCellMar>
          <w:left w:w="70" w:type="dxa"/>
          <w:right w:w="70" w:type="dxa"/>
        </w:tblCellMar>
        <w:tblLook w:val="04A0" w:firstRow="1" w:lastRow="0" w:firstColumn="1" w:lastColumn="0" w:noHBand="0" w:noVBand="1"/>
      </w:tblPr>
      <w:tblGrid>
        <w:gridCol w:w="887"/>
        <w:gridCol w:w="871"/>
        <w:gridCol w:w="786"/>
        <w:gridCol w:w="833"/>
        <w:gridCol w:w="692"/>
        <w:gridCol w:w="630"/>
        <w:gridCol w:w="2024"/>
        <w:gridCol w:w="1130"/>
        <w:gridCol w:w="860"/>
        <w:gridCol w:w="780"/>
      </w:tblGrid>
      <w:tr w:rsidR="00001B34" w:rsidRPr="00001B34" w:rsidTr="005D3A8B">
        <w:trPr>
          <w:trHeight w:val="318"/>
        </w:trPr>
        <w:tc>
          <w:tcPr>
            <w:tcW w:w="5000" w:type="pct"/>
            <w:gridSpan w:val="10"/>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lastRenderedPageBreak/>
              <w:t>COSTES INDIRECTOS</w:t>
            </w:r>
          </w:p>
        </w:tc>
      </w:tr>
      <w:tr w:rsidR="00001B34" w:rsidRPr="00001B34" w:rsidTr="005D3A8B">
        <w:trPr>
          <w:trHeight w:val="318"/>
        </w:trPr>
        <w:tc>
          <w:tcPr>
            <w:tcW w:w="5000" w:type="pct"/>
            <w:gridSpan w:val="10"/>
            <w:tcBorders>
              <w:top w:val="nil"/>
              <w:left w:val="nil"/>
              <w:bottom w:val="nil"/>
              <w:right w:val="nil"/>
            </w:tcBorders>
            <w:shd w:val="clear" w:color="auto" w:fill="auto"/>
            <w:noWrap/>
            <w:vAlign w:val="center"/>
            <w:hideMark/>
          </w:tcPr>
          <w:p w:rsidR="00D63DE8" w:rsidRPr="00001B34" w:rsidRDefault="00935ADF"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9</w:t>
            </w:r>
            <w:r w:rsidR="00D63DE8" w:rsidRPr="00001B34">
              <w:rPr>
                <w:rFonts w:ascii="Times New Roman" w:eastAsia="Times New Roman" w:hAnsi="Times New Roman" w:cs="Times New Roman"/>
                <w:b/>
                <w:bCs/>
                <w:sz w:val="16"/>
                <w:szCs w:val="16"/>
                <w:lang w:eastAsia="es-ES"/>
              </w:rPr>
              <w:t>) Otros costes</w:t>
            </w:r>
            <w:r w:rsidR="005C5663" w:rsidRPr="00001B34">
              <w:rPr>
                <w:rFonts w:ascii="Times New Roman" w:eastAsia="Times New Roman" w:hAnsi="Times New Roman" w:cs="Times New Roman"/>
                <w:b/>
                <w:bCs/>
                <w:sz w:val="16"/>
                <w:szCs w:val="16"/>
                <w:lang w:eastAsia="es-ES"/>
              </w:rPr>
              <w:t>: luz, agua, calefacción, teléfono, mensajería, correo, limpieza, seguridad y otros.</w:t>
            </w:r>
          </w:p>
        </w:tc>
      </w:tr>
      <w:tr w:rsidR="00001B34" w:rsidRPr="00001B34" w:rsidTr="000E0394">
        <w:trPr>
          <w:trHeight w:val="432"/>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5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6" w:type="pct"/>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9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59"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53"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2D0A45" w:rsidRPr="00001B34" w:rsidRDefault="002D0A45" w:rsidP="00E8423C">
      <w:pPr>
        <w:tabs>
          <w:tab w:val="left" w:pos="3132"/>
        </w:tabs>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1B34" w:rsidRPr="00001B34" w:rsidTr="004A130A">
        <w:trPr>
          <w:trHeight w:val="436"/>
        </w:trPr>
        <w:tc>
          <w:tcPr>
            <w:tcW w:w="5000" w:type="pct"/>
            <w:shd w:val="clear" w:color="auto" w:fill="F2F2F2" w:themeFill="background1" w:themeFillShade="F2"/>
            <w:vAlign w:val="center"/>
          </w:tcPr>
          <w:p w:rsidR="002D0A45" w:rsidRPr="00001B34" w:rsidRDefault="000468EF" w:rsidP="00697514">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ACREDITACIÓN DEL </w:t>
            </w:r>
            <w:r w:rsidR="002D0A45" w:rsidRPr="00001B34">
              <w:rPr>
                <w:rFonts w:ascii="Times New Roman" w:eastAsia="Times New Roman" w:hAnsi="Times New Roman" w:cs="Times New Roman"/>
                <w:b/>
                <w:bCs/>
                <w:sz w:val="16"/>
                <w:szCs w:val="16"/>
                <w:lang w:eastAsia="es-ES"/>
              </w:rPr>
              <w:t xml:space="preserve">CUMPLIMIENTO DE </w:t>
            </w:r>
            <w:r w:rsidR="00697514" w:rsidRPr="00001B34">
              <w:rPr>
                <w:rFonts w:ascii="Times New Roman" w:eastAsia="Times New Roman" w:hAnsi="Times New Roman" w:cs="Times New Roman"/>
                <w:b/>
                <w:bCs/>
                <w:sz w:val="16"/>
                <w:szCs w:val="16"/>
                <w:lang w:eastAsia="es-ES"/>
              </w:rPr>
              <w:t xml:space="preserve">LAS </w:t>
            </w:r>
            <w:r w:rsidR="002D0A45" w:rsidRPr="00001B34">
              <w:rPr>
                <w:rFonts w:ascii="Times New Roman" w:eastAsia="Times New Roman" w:hAnsi="Times New Roman" w:cs="Times New Roman"/>
                <w:b/>
                <w:bCs/>
                <w:sz w:val="16"/>
                <w:szCs w:val="16"/>
                <w:lang w:eastAsia="es-ES"/>
              </w:rPr>
              <w:t>CONDICIONES DE JUSTIFICACIÓN DE LA SUBVENCIÓN</w:t>
            </w:r>
          </w:p>
        </w:tc>
      </w:tr>
      <w:tr w:rsidR="002D0A45" w:rsidRPr="00001B34" w:rsidTr="00B00605">
        <w:trPr>
          <w:trHeight w:val="553"/>
        </w:trPr>
        <w:tc>
          <w:tcPr>
            <w:tcW w:w="5000" w:type="pct"/>
            <w:shd w:val="clear" w:color="auto" w:fill="auto"/>
          </w:tcPr>
          <w:p w:rsidR="00697514" w:rsidRPr="00001B34" w:rsidRDefault="00697514" w:rsidP="00697514">
            <w:pPr>
              <w:pStyle w:val="Encabezado"/>
              <w:tabs>
                <w:tab w:val="clear" w:pos="4252"/>
                <w:tab w:val="clear" w:pos="8504"/>
              </w:tabs>
              <w:spacing w:before="200" w:after="200"/>
              <w:ind w:right="-675"/>
              <w:jc w:val="both"/>
              <w:rPr>
                <w:rFonts w:ascii="Times New Roman" w:hAnsi="Times New Roman" w:cs="Times New Roman"/>
                <w:b/>
                <w:sz w:val="18"/>
                <w:szCs w:val="18"/>
                <w:u w:val="single"/>
                <w:lang w:eastAsia="es-ES_tradnl"/>
              </w:rPr>
            </w:pPr>
            <w:r w:rsidRPr="00001B34">
              <w:rPr>
                <w:rFonts w:ascii="Times New Roman" w:hAnsi="Times New Roman" w:cs="Times New Roman"/>
                <w:b/>
                <w:sz w:val="18"/>
                <w:szCs w:val="18"/>
                <w:u w:val="single"/>
                <w:lang w:eastAsia="es-ES_tradnl"/>
              </w:rPr>
              <w:t>Declaraciones responsables</w:t>
            </w:r>
            <w:r w:rsidRPr="00001B34">
              <w:rPr>
                <w:rFonts w:ascii="Times New Roman" w:hAnsi="Times New Roman" w:cs="Times New Roman"/>
                <w:b/>
                <w:sz w:val="18"/>
                <w:szCs w:val="18"/>
                <w:lang w:eastAsia="es-ES_tradnl"/>
              </w:rPr>
              <w:t>:</w:t>
            </w:r>
          </w:p>
          <w:p w:rsidR="002D0A45" w:rsidRPr="00001B34" w:rsidRDefault="00697514" w:rsidP="00E44747">
            <w:pPr>
              <w:autoSpaceDE w:val="0"/>
              <w:autoSpaceDN w:val="0"/>
              <w:adjustRightInd w:val="0"/>
              <w:jc w:val="both"/>
              <w:rPr>
                <w:rFonts w:ascii="Times New Roman" w:hAnsi="Times New Roman" w:cs="Times New Roman"/>
                <w:i/>
                <w:sz w:val="18"/>
                <w:szCs w:val="18"/>
              </w:rPr>
            </w:pPr>
            <w:r w:rsidRPr="00001B34">
              <w:rPr>
                <w:rFonts w:ascii="Times New Roman" w:hAnsi="Times New Roman" w:cs="Times New Roman"/>
                <w:i/>
                <w:sz w:val="18"/>
                <w:szCs w:val="18"/>
              </w:rPr>
              <w:t xml:space="preserve">D./Dña.: </w:t>
            </w:r>
            <w:r w:rsidRPr="00001B34">
              <w:rPr>
                <w:rFonts w:ascii="Times New Roman" w:hAnsi="Times New Roman" w:cs="Times New Roman"/>
                <w:i/>
                <w:sz w:val="18"/>
                <w:szCs w:val="18"/>
              </w:rPr>
              <w:fldChar w:fldCharType="begin">
                <w:ffData>
                  <w:name w:val=""/>
                  <w:enabled/>
                  <w:calcOnExit w:val="0"/>
                  <w:textInput/>
                </w:ffData>
              </w:fldChar>
            </w:r>
            <w:r w:rsidRPr="00001B34">
              <w:rPr>
                <w:rFonts w:ascii="Times New Roman" w:hAnsi="Times New Roman" w:cs="Times New Roman"/>
                <w:i/>
                <w:sz w:val="18"/>
                <w:szCs w:val="18"/>
              </w:rPr>
              <w:instrText xml:space="preserve"> FORMTEXT </w:instrText>
            </w:r>
            <w:r w:rsidRPr="00001B34">
              <w:rPr>
                <w:rFonts w:ascii="Times New Roman" w:hAnsi="Times New Roman" w:cs="Times New Roman"/>
                <w:i/>
                <w:sz w:val="18"/>
                <w:szCs w:val="18"/>
              </w:rPr>
            </w:r>
            <w:r w:rsidRPr="00001B34">
              <w:rPr>
                <w:rFonts w:ascii="Times New Roman" w:hAnsi="Times New Roman" w:cs="Times New Roman"/>
                <w:i/>
                <w:sz w:val="18"/>
                <w:szCs w:val="18"/>
              </w:rPr>
              <w:fldChar w:fldCharType="separate"/>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fldChar w:fldCharType="end"/>
            </w:r>
            <w:r w:rsidRPr="00001B34">
              <w:rPr>
                <w:rFonts w:ascii="Times New Roman" w:hAnsi="Times New Roman" w:cs="Times New Roman"/>
                <w:i/>
                <w:sz w:val="18"/>
                <w:szCs w:val="18"/>
              </w:rPr>
              <w:t xml:space="preserve"> con N.I.F. </w:t>
            </w:r>
            <w:r w:rsidRPr="00001B34">
              <w:rPr>
                <w:rFonts w:ascii="Times New Roman" w:hAnsi="Times New Roman" w:cs="Times New Roman"/>
                <w:i/>
                <w:sz w:val="18"/>
                <w:szCs w:val="18"/>
              </w:rPr>
              <w:fldChar w:fldCharType="begin">
                <w:ffData>
                  <w:name w:val="Texto1"/>
                  <w:enabled/>
                  <w:calcOnExit w:val="0"/>
                  <w:textInput/>
                </w:ffData>
              </w:fldChar>
            </w:r>
            <w:r w:rsidRPr="00001B34">
              <w:rPr>
                <w:rFonts w:ascii="Times New Roman" w:hAnsi="Times New Roman" w:cs="Times New Roman"/>
                <w:i/>
                <w:sz w:val="18"/>
                <w:szCs w:val="18"/>
              </w:rPr>
              <w:instrText xml:space="preserve"> FORMTEXT </w:instrText>
            </w:r>
            <w:r w:rsidRPr="00001B34">
              <w:rPr>
                <w:rFonts w:ascii="Times New Roman" w:hAnsi="Times New Roman" w:cs="Times New Roman"/>
                <w:i/>
                <w:sz w:val="18"/>
                <w:szCs w:val="18"/>
              </w:rPr>
            </w:r>
            <w:r w:rsidRPr="00001B34">
              <w:rPr>
                <w:rFonts w:ascii="Times New Roman" w:hAnsi="Times New Roman" w:cs="Times New Roman"/>
                <w:i/>
                <w:sz w:val="18"/>
                <w:szCs w:val="18"/>
              </w:rPr>
              <w:fldChar w:fldCharType="separate"/>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fldChar w:fldCharType="end"/>
            </w:r>
            <w:r w:rsidRPr="00001B34">
              <w:rPr>
                <w:rFonts w:ascii="Times New Roman" w:hAnsi="Times New Roman" w:cs="Times New Roman"/>
                <w:i/>
                <w:sz w:val="18"/>
                <w:szCs w:val="18"/>
              </w:rPr>
              <w:t>, en representación de la entidad que se indica</w:t>
            </w:r>
            <w:r w:rsidR="002D0A45" w:rsidRPr="00001B34">
              <w:rPr>
                <w:rFonts w:ascii="Times New Roman" w:hAnsi="Times New Roman" w:cs="Times New Roman"/>
                <w:i/>
                <w:sz w:val="18"/>
                <w:szCs w:val="18"/>
              </w:rPr>
              <w:t xml:space="preserve">, declara que todos los datos consignados son veraces, declarando expresamente </w:t>
            </w:r>
            <w:r w:rsidR="00EE5784" w:rsidRPr="00001B34">
              <w:rPr>
                <w:rFonts w:ascii="Times New Roman" w:hAnsi="Times New Roman" w:cs="Times New Roman"/>
                <w:i/>
                <w:sz w:val="18"/>
                <w:szCs w:val="18"/>
              </w:rPr>
              <w:t>cumplir</w:t>
            </w:r>
            <w:r w:rsidR="00E44747" w:rsidRPr="00001B34">
              <w:rPr>
                <w:rFonts w:ascii="Times New Roman" w:hAnsi="Times New Roman" w:cs="Times New Roman"/>
                <w:i/>
                <w:sz w:val="18"/>
                <w:szCs w:val="18"/>
              </w:rPr>
              <w:t xml:space="preserve"> con</w:t>
            </w:r>
            <w:r w:rsidR="002D0A45" w:rsidRPr="00001B34">
              <w:rPr>
                <w:rFonts w:ascii="Times New Roman" w:hAnsi="Times New Roman" w:cs="Times New Roman"/>
                <w:i/>
                <w:sz w:val="18"/>
                <w:szCs w:val="18"/>
              </w:rPr>
              <w:t xml:space="preserve"> l</w:t>
            </w:r>
            <w:r w:rsidR="00E44747" w:rsidRPr="00001B34">
              <w:rPr>
                <w:rFonts w:ascii="Times New Roman" w:hAnsi="Times New Roman" w:cs="Times New Roman"/>
                <w:i/>
                <w:sz w:val="18"/>
                <w:szCs w:val="18"/>
              </w:rPr>
              <w:t>a</w:t>
            </w:r>
            <w:r w:rsidR="002D0A45" w:rsidRPr="00001B34">
              <w:rPr>
                <w:rFonts w:ascii="Times New Roman" w:hAnsi="Times New Roman" w:cs="Times New Roman"/>
                <w:i/>
                <w:sz w:val="18"/>
                <w:szCs w:val="18"/>
              </w:rPr>
              <w:t xml:space="preserve">s siguientes </w:t>
            </w:r>
            <w:r w:rsidR="00E44747" w:rsidRPr="00001B34">
              <w:rPr>
                <w:rFonts w:ascii="Times New Roman" w:hAnsi="Times New Roman" w:cs="Times New Roman"/>
                <w:i/>
                <w:sz w:val="18"/>
                <w:szCs w:val="18"/>
              </w:rPr>
              <w:t>obligaciones</w:t>
            </w:r>
            <w:r w:rsidR="002D0A45" w:rsidRPr="00001B34">
              <w:rPr>
                <w:rFonts w:ascii="Times New Roman" w:hAnsi="Times New Roman" w:cs="Times New Roman"/>
                <w:i/>
                <w:sz w:val="18"/>
                <w:szCs w:val="18"/>
              </w:rPr>
              <w:t>:</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h</w:t>
            </w:r>
            <w:r w:rsidRPr="00001B34">
              <w:rPr>
                <w:rFonts w:ascii="Times New Roman" w:hAnsi="Times New Roman" w:cs="Times New Roman"/>
                <w:sz w:val="18"/>
                <w:szCs w:val="18"/>
              </w:rPr>
              <w:t>a realizado el proyecto subvencionad</w:t>
            </w:r>
            <w:r w:rsidR="00EE5784" w:rsidRPr="00001B34">
              <w:rPr>
                <w:rFonts w:ascii="Times New Roman" w:hAnsi="Times New Roman" w:cs="Times New Roman"/>
                <w:sz w:val="18"/>
                <w:szCs w:val="18"/>
              </w:rPr>
              <w:t>o</w:t>
            </w:r>
            <w:r w:rsidRPr="00001B34">
              <w:rPr>
                <w:rFonts w:ascii="Times New Roman" w:hAnsi="Times New Roman" w:cs="Times New Roman"/>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rsidR="002D0A45" w:rsidRPr="00001B34" w:rsidRDefault="00EE5784"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d</w:t>
            </w:r>
            <w:r w:rsidR="002D0A45" w:rsidRPr="00001B34">
              <w:rPr>
                <w:rFonts w:ascii="Times New Roman" w:hAnsi="Times New Roman" w:cs="Times New Roman"/>
                <w:sz w:val="18"/>
                <w:szCs w:val="18"/>
              </w:rPr>
              <w:t xml:space="preserve">ispone de los </w:t>
            </w:r>
            <w:r w:rsidRPr="00001B34">
              <w:rPr>
                <w:rFonts w:ascii="Times New Roman" w:hAnsi="Times New Roman" w:cs="Times New Roman"/>
                <w:sz w:val="18"/>
                <w:szCs w:val="18"/>
              </w:rPr>
              <w:t>libros</w:t>
            </w:r>
            <w:r w:rsidR="002D0A45" w:rsidRPr="00001B34">
              <w:rPr>
                <w:rFonts w:ascii="Times New Roman" w:hAnsi="Times New Roman" w:cs="Times New Roman"/>
                <w:sz w:val="18"/>
                <w:szCs w:val="18"/>
              </w:rPr>
              <w:t xml:space="preserve"> contables</w:t>
            </w:r>
            <w:r w:rsidRPr="00001B34">
              <w:rPr>
                <w:rFonts w:ascii="Times New Roman" w:hAnsi="Times New Roman" w:cs="Times New Roman"/>
                <w:sz w:val="18"/>
                <w:szCs w:val="18"/>
              </w:rPr>
              <w:t xml:space="preserve">, registros diligenciados </w:t>
            </w:r>
            <w:r w:rsidR="002D0A45" w:rsidRPr="00001B34">
              <w:rPr>
                <w:rFonts w:ascii="Times New Roman" w:hAnsi="Times New Roman" w:cs="Times New Roman"/>
                <w:sz w:val="18"/>
                <w:szCs w:val="18"/>
              </w:rPr>
              <w:t xml:space="preserve">y </w:t>
            </w:r>
            <w:r w:rsidRPr="00001B34">
              <w:rPr>
                <w:rFonts w:ascii="Times New Roman" w:hAnsi="Times New Roman" w:cs="Times New Roman"/>
                <w:sz w:val="18"/>
                <w:szCs w:val="18"/>
              </w:rPr>
              <w:t xml:space="preserve">demás </w:t>
            </w:r>
            <w:r w:rsidR="002D0A45" w:rsidRPr="00001B34">
              <w:rPr>
                <w:rFonts w:ascii="Times New Roman" w:hAnsi="Times New Roman" w:cs="Times New Roman"/>
                <w:sz w:val="18"/>
                <w:szCs w:val="18"/>
              </w:rPr>
              <w:t xml:space="preserve">documentos </w:t>
            </w:r>
            <w:r w:rsidRPr="00001B34">
              <w:rPr>
                <w:rFonts w:ascii="Times New Roman" w:hAnsi="Times New Roman" w:cs="Times New Roman"/>
                <w:sz w:val="18"/>
                <w:szCs w:val="18"/>
              </w:rPr>
              <w:t>exigidos</w:t>
            </w:r>
            <w:r w:rsidR="002D0A45" w:rsidRPr="00001B34">
              <w:rPr>
                <w:rFonts w:ascii="Times New Roman" w:hAnsi="Times New Roman" w:cs="Times New Roman"/>
                <w:sz w:val="18"/>
                <w:szCs w:val="18"/>
              </w:rPr>
              <w:t xml:space="preserve"> en la normativa </w:t>
            </w:r>
            <w:r w:rsidRPr="00001B34">
              <w:rPr>
                <w:rFonts w:ascii="Times New Roman" w:hAnsi="Times New Roman" w:cs="Times New Roman"/>
                <w:sz w:val="18"/>
                <w:szCs w:val="18"/>
              </w:rPr>
              <w:t>aplicable</w:t>
            </w:r>
            <w:r w:rsidR="002D0A45" w:rsidRPr="00001B34">
              <w:rPr>
                <w:rFonts w:ascii="Times New Roman" w:hAnsi="Times New Roman" w:cs="Times New Roman"/>
                <w:sz w:val="18"/>
                <w:szCs w:val="18"/>
              </w:rPr>
              <w:t>.</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va a</w:t>
            </w:r>
            <w:r w:rsidR="008C5E57" w:rsidRPr="00001B34">
              <w:rPr>
                <w:rFonts w:ascii="Times New Roman" w:hAnsi="Times New Roman" w:cs="Times New Roman"/>
                <w:sz w:val="18"/>
                <w:szCs w:val="18"/>
              </w:rPr>
              <w:t xml:space="preserve"> c</w:t>
            </w:r>
            <w:r w:rsidR="00EE5784" w:rsidRPr="00001B34">
              <w:rPr>
                <w:rFonts w:ascii="Times New Roman" w:hAnsi="Times New Roman" w:cs="Times New Roman"/>
                <w:sz w:val="18"/>
                <w:szCs w:val="18"/>
              </w:rPr>
              <w:t>onservar</w:t>
            </w:r>
            <w:r w:rsidRPr="00001B34">
              <w:rPr>
                <w:rFonts w:ascii="Times New Roman" w:hAnsi="Times New Roman" w:cs="Times New Roman"/>
                <w:sz w:val="18"/>
                <w:szCs w:val="18"/>
              </w:rPr>
              <w:t xml:space="preserve"> los documentos justificativos de los fondos recibidos, incluidos los documentos electrónicos, </w:t>
            </w:r>
            <w:r w:rsidR="00DC1663" w:rsidRPr="00001B34">
              <w:rPr>
                <w:rFonts w:ascii="Times New Roman" w:hAnsi="Times New Roman" w:cs="Times New Roman"/>
                <w:sz w:val="18"/>
                <w:szCs w:val="18"/>
              </w:rPr>
              <w:t>en tanto puedan ser objeto de las actuaciones de comprobación y control.</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w:t>
            </w:r>
            <w:r w:rsidR="007E5308" w:rsidRPr="00001B34">
              <w:rPr>
                <w:rFonts w:ascii="Times New Roman" w:hAnsi="Times New Roman" w:cs="Times New Roman"/>
                <w:sz w:val="18"/>
                <w:szCs w:val="18"/>
              </w:rPr>
              <w:t xml:space="preserve"> Que se compromete a p</w:t>
            </w:r>
            <w:r w:rsidRPr="00001B34">
              <w:rPr>
                <w:rFonts w:ascii="Times New Roman" w:hAnsi="Times New Roman" w:cs="Times New Roman"/>
                <w:sz w:val="18"/>
                <w:szCs w:val="18"/>
              </w:rPr>
              <w:t>roceder al reintegro de los fondos percibidos en los supuestos contem</w:t>
            </w:r>
            <w:r w:rsidR="00CB025A" w:rsidRPr="00001B34">
              <w:rPr>
                <w:rFonts w:ascii="Times New Roman" w:hAnsi="Times New Roman" w:cs="Times New Roman"/>
                <w:sz w:val="18"/>
                <w:szCs w:val="18"/>
              </w:rPr>
              <w:t>plados en la Orden de base</w:t>
            </w:r>
            <w:r w:rsidRPr="00001B34">
              <w:rPr>
                <w:rFonts w:ascii="Times New Roman" w:hAnsi="Times New Roman" w:cs="Times New Roman"/>
                <w:sz w:val="18"/>
                <w:szCs w:val="18"/>
              </w:rPr>
              <w:t>s y demás casos previstos en el artículo 37 de la Ley 38/2003, de 17 de noviembre</w:t>
            </w:r>
            <w:r w:rsidR="00EE5784" w:rsidRPr="00001B34">
              <w:rPr>
                <w:rFonts w:ascii="Times New Roman" w:hAnsi="Times New Roman" w:cs="Times New Roman"/>
                <w:sz w:val="18"/>
                <w:szCs w:val="18"/>
              </w:rPr>
              <w:t>, General de Subvenciones</w:t>
            </w:r>
            <w:r w:rsidRPr="00001B34">
              <w:rPr>
                <w:rFonts w:ascii="Times New Roman" w:hAnsi="Times New Roman" w:cs="Times New Roman"/>
                <w:sz w:val="18"/>
                <w:szCs w:val="18"/>
              </w:rPr>
              <w:t>.</w:t>
            </w:r>
          </w:p>
          <w:p w:rsidR="00EE5784" w:rsidRPr="00001B34" w:rsidRDefault="00EE5784" w:rsidP="00EE5784">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ha ajustado su a</w:t>
            </w:r>
            <w:r w:rsidRPr="00001B34">
              <w:rPr>
                <w:rFonts w:ascii="Times New Roman" w:hAnsi="Times New Roman" w:cs="Times New Roman"/>
                <w:sz w:val="18"/>
                <w:szCs w:val="18"/>
              </w:rPr>
              <w:t>ctuación a lo previsto en la Ley Orgánica 15/1999, de 13 de diciembre, de Protección de datos de carácter personal y demás normativa de desarrollo.</w:t>
            </w:r>
          </w:p>
          <w:p w:rsidR="007E5308" w:rsidRPr="00001B34" w:rsidRDefault="007E5308" w:rsidP="00EE5784">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-Que en todas las actividades informativas o promocionales del proyecto aprobado, así como en las publicaciones, la documentación, los materiales y cualquier otro medio u herramienta empleados, ha hecho constar el logotipo de la Junta de Comunidades de Castilla-La Mancha y el del Ministerio de Empleo y Seguridad Social, de conformidad con lo dispuesto en la letra g) del artículo 6 de la Orden de Bases.</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 xml:space="preserve">Que cumple con el </w:t>
            </w:r>
            <w:r w:rsidR="00EE5784" w:rsidRPr="00001B34">
              <w:rPr>
                <w:rFonts w:ascii="Times New Roman" w:hAnsi="Times New Roman" w:cs="Times New Roman"/>
                <w:sz w:val="18"/>
                <w:szCs w:val="18"/>
              </w:rPr>
              <w:t xml:space="preserve">resto de </w:t>
            </w:r>
            <w:r w:rsidRPr="00001B34">
              <w:rPr>
                <w:rFonts w:ascii="Times New Roman" w:hAnsi="Times New Roman" w:cs="Times New Roman"/>
                <w:sz w:val="18"/>
                <w:szCs w:val="18"/>
              </w:rPr>
              <w:t>las  obligaciones establecidas en las bases reguladoras y en el artículo 14 de la Ley 38/2003, de 17 de noviembre, su normativa de desarrollo y las establecidas en la resolución de concesión.</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fldChar w:fldCharType="begin">
                <w:ffData>
                  <w:name w:val="Casilla18"/>
                  <w:enabled/>
                  <w:calcOnExit w:val="0"/>
                  <w:checkBox>
                    <w:sizeAuto/>
                    <w:default w:val="0"/>
                    <w:checked w:val="0"/>
                  </w:checkBox>
                </w:ffData>
              </w:fldChar>
            </w:r>
            <w:r w:rsidRPr="00001B34">
              <w:rPr>
                <w:rFonts w:ascii="Times New Roman" w:hAnsi="Times New Roman" w:cs="Times New Roman"/>
                <w:sz w:val="18"/>
                <w:szCs w:val="18"/>
              </w:rPr>
              <w:instrText xml:space="preserve"> FORMCHECKBOX </w:instrText>
            </w:r>
            <w:r w:rsidR="00001B34" w:rsidRPr="00001B34">
              <w:rPr>
                <w:rFonts w:ascii="Times New Roman" w:hAnsi="Times New Roman" w:cs="Times New Roman"/>
                <w:sz w:val="18"/>
                <w:szCs w:val="18"/>
              </w:rPr>
            </w:r>
            <w:r w:rsidR="00001B34" w:rsidRPr="00001B34">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00FE7ECE" w:rsidRPr="00001B34">
              <w:rPr>
                <w:rFonts w:ascii="Times New Roman" w:hAnsi="Times New Roman" w:cs="Times New Roman"/>
                <w:sz w:val="18"/>
                <w:szCs w:val="18"/>
              </w:rPr>
              <w:t xml:space="preserve"> Que s</w:t>
            </w:r>
            <w:r w:rsidRPr="00001B34">
              <w:rPr>
                <w:rFonts w:ascii="Times New Roman" w:hAnsi="Times New Roman" w:cs="Times New Roman"/>
                <w:sz w:val="18"/>
                <w:szCs w:val="18"/>
              </w:rPr>
              <w:t xml:space="preserve">on ciertos los datos consignados en la presente </w:t>
            </w:r>
            <w:r w:rsidR="00FE7ECE" w:rsidRPr="00001B34">
              <w:rPr>
                <w:rFonts w:ascii="Times New Roman" w:hAnsi="Times New Roman" w:cs="Times New Roman"/>
                <w:sz w:val="18"/>
                <w:szCs w:val="18"/>
              </w:rPr>
              <w:t>justificación</w:t>
            </w:r>
            <w:r w:rsidRPr="00001B34">
              <w:rPr>
                <w:rFonts w:ascii="Times New Roman" w:hAnsi="Times New Roman" w:cs="Times New Roman"/>
                <w:sz w:val="18"/>
                <w:szCs w:val="18"/>
              </w:rPr>
              <w:t>, comprometiéndose a probar documentalmente los mismos, a requerimiento de la Dirección General de Trabajo, Formación y Seguridad Laboral.</w:t>
            </w:r>
          </w:p>
          <w:p w:rsidR="002D0A45" w:rsidRPr="00001B34" w:rsidRDefault="002D0A45" w:rsidP="004A152A">
            <w:pPr>
              <w:autoSpaceDE w:val="0"/>
              <w:autoSpaceDN w:val="0"/>
              <w:adjustRightInd w:val="0"/>
              <w:jc w:val="both"/>
              <w:rPr>
                <w:rFonts w:ascii="Times New Roman" w:hAnsi="Times New Roman" w:cs="Times New Roman"/>
                <w:i/>
                <w:iCs/>
                <w:sz w:val="16"/>
                <w:szCs w:val="16"/>
              </w:rPr>
            </w:pPr>
            <w:r w:rsidRPr="00001B34">
              <w:rPr>
                <w:rFonts w:ascii="Times New Roman" w:hAnsi="Times New Roman" w:cs="Times New Roman"/>
                <w:i/>
                <w:sz w:val="18"/>
                <w:szCs w:val="18"/>
              </w:rPr>
              <w:t>Igualmente la persona abajo firmante declara conocer que en el caso de falsedad en los datos y/o en la documentación aportada u ocultamiento de información, de la que pueda deducirse intención de engaño en beneficio propio o ajeno, podrá ser excluida de este procedimiento. Asimismo, la entidad beneficiaria podrá ser objeto de sanción  de acuerdo a lo establecido en el capítulo IV de la Ley 30/2015, de 9 de septiembre, por la que se regula el Sistema de Formación Profesional para el empleo en el ámbito laboral.</w:t>
            </w:r>
            <w:r w:rsidRPr="00001B34">
              <w:rPr>
                <w:rFonts w:ascii="Times New Roman" w:hAnsi="Times New Roman" w:cs="Times New Roman"/>
                <w:i/>
                <w:sz w:val="16"/>
                <w:szCs w:val="16"/>
              </w:rPr>
              <w:t xml:space="preserve"> </w:t>
            </w:r>
          </w:p>
        </w:tc>
      </w:tr>
    </w:tbl>
    <w:p w:rsidR="002D0A45" w:rsidRPr="00001B34" w:rsidRDefault="002D0A45" w:rsidP="00E8423C">
      <w:pPr>
        <w:tabs>
          <w:tab w:val="left" w:pos="3132"/>
        </w:tabs>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0A45" w:rsidRPr="00001B34" w:rsidTr="00140A4A">
        <w:trPr>
          <w:trHeight w:val="695"/>
        </w:trPr>
        <w:tc>
          <w:tcPr>
            <w:tcW w:w="10447" w:type="dxa"/>
          </w:tcPr>
          <w:p w:rsidR="00416B4E" w:rsidRPr="00001B34" w:rsidRDefault="00001B34" w:rsidP="00416B4E">
            <w:pPr>
              <w:spacing w:before="120"/>
              <w:rPr>
                <w:rFonts w:ascii="Times New Roman" w:hAnsi="Times New Roman" w:cs="Times New Roman"/>
                <w:b/>
                <w:sz w:val="18"/>
                <w:szCs w:val="18"/>
              </w:rPr>
            </w:pPr>
            <w:r>
              <w:rPr>
                <w:rFonts w:ascii="Times New Roman" w:hAnsi="Times New Roman" w:cs="Times New Roman"/>
                <w:b/>
                <w:sz w:val="18"/>
                <w:szCs w:val="18"/>
              </w:rPr>
              <w:lastRenderedPageBreak/>
              <w:t xml:space="preserve">DOCUMENTACIÓN </w:t>
            </w:r>
            <w:r w:rsidR="00416B4E" w:rsidRPr="00001B34">
              <w:rPr>
                <w:rFonts w:ascii="Times New Roman" w:hAnsi="Times New Roman" w:cs="Times New Roman"/>
                <w:b/>
                <w:sz w:val="18"/>
                <w:szCs w:val="18"/>
              </w:rPr>
              <w:t>A PRESENTAR CON CARÁCTER GENERAL:</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a) Los productos finales íntegros para cada tipo de acción: documentos, informes, presentaciones, publicaciones, vídeos o cualquier otro soporte en el que se contenga el trabajo realizado en base a las acciones subvencionadas.</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b) Memoria justificativa de cada una de las actuaciones y/o proyectos desarrollados, con indicación de las actividades realizadas y los resultados obtenidos, que en todo caso, deberán referirse a los fijados en la solicitud de la ayuda.</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c) Las tres ofertas que, en su caso, en aplicación del artículo 31.3 de la Ley 38/2003, de 17 de noviembre, deba haber solicitado el beneficiario a diferentes proveedores, cuando el importe del gasto supere las cuantías establecidas para el contrato menor en la legislación de contratos del sector público, salvo que hubiesen sido aportadas junto con la solicitud de ayuda. Se deberá justificar expresamente en la memoria la elección, cuando no recaiga en la propuesta económica más ventajosa.</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d) Una relación detallada de otros ingresos o subvenciones que hayan financiado la actividad subvencionada, con indicación de los importes y su procedencia.</w:t>
            </w:r>
          </w:p>
          <w:p w:rsidR="002D0A45" w:rsidRPr="00001B34" w:rsidRDefault="002D0A45" w:rsidP="004A152A">
            <w:pPr>
              <w:spacing w:before="120"/>
              <w:jc w:val="both"/>
              <w:rPr>
                <w:rFonts w:ascii="Times New Roman" w:hAnsi="Times New Roman" w:cs="Times New Roman"/>
                <w:b/>
                <w:sz w:val="18"/>
                <w:szCs w:val="18"/>
              </w:rPr>
            </w:pPr>
            <w:r w:rsidRPr="00001B34">
              <w:rPr>
                <w:rFonts w:ascii="Times New Roman" w:hAnsi="Times New Roman" w:cs="Times New Roman"/>
                <w:b/>
                <w:sz w:val="18"/>
                <w:szCs w:val="18"/>
              </w:rPr>
              <w:t xml:space="preserve">Para todos los gastos detallados en </w:t>
            </w:r>
            <w:r w:rsidR="003A3374" w:rsidRPr="00001B34">
              <w:rPr>
                <w:rFonts w:ascii="Times New Roman" w:hAnsi="Times New Roman" w:cs="Times New Roman"/>
                <w:b/>
                <w:sz w:val="18"/>
                <w:szCs w:val="18"/>
              </w:rPr>
              <w:t>este anexo</w:t>
            </w:r>
            <w:r w:rsidRPr="00001B34">
              <w:rPr>
                <w:rFonts w:ascii="Times New Roman" w:hAnsi="Times New Roman" w:cs="Times New Roman"/>
                <w:b/>
                <w:sz w:val="18"/>
                <w:szCs w:val="18"/>
              </w:rPr>
              <w:t>, la entidad deberá aportar la documentación detallada a continuación junto con los justificantes de pago efectivo de dichos gastos:</w:t>
            </w:r>
          </w:p>
          <w:p w:rsidR="002D0A45" w:rsidRPr="00001B34" w:rsidRDefault="00935ADF" w:rsidP="004A152A">
            <w:pPr>
              <w:spacing w:before="120"/>
              <w:jc w:val="both"/>
              <w:rPr>
                <w:rFonts w:ascii="Times New Roman" w:hAnsi="Times New Roman" w:cs="Times New Roman"/>
                <w:b/>
                <w:sz w:val="18"/>
                <w:szCs w:val="18"/>
              </w:rPr>
            </w:pPr>
            <w:r w:rsidRPr="00001B34">
              <w:rPr>
                <w:rFonts w:ascii="Times New Roman" w:hAnsi="Times New Roman" w:cs="Times New Roman"/>
                <w:b/>
                <w:sz w:val="18"/>
                <w:szCs w:val="18"/>
              </w:rPr>
              <w:t>DOCUMENTACIÓN JUSTIFICATIVA DE LOS COSTES DIRECTOS:</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1. Salarios personal y Seguridad Social a cargo de la </w:t>
            </w:r>
            <w:r w:rsidR="00416B4E" w:rsidRPr="00001B34">
              <w:rPr>
                <w:rFonts w:ascii="Times New Roman" w:hAnsi="Times New Roman" w:cs="Times New Roman"/>
                <w:sz w:val="18"/>
                <w:szCs w:val="18"/>
              </w:rPr>
              <w:t>entidad beneficiaria</w:t>
            </w:r>
            <w:r w:rsidRPr="00001B34">
              <w:rPr>
                <w:rFonts w:ascii="Times New Roman" w:hAnsi="Times New Roman" w:cs="Times New Roman"/>
                <w:sz w:val="18"/>
                <w:szCs w:val="18"/>
              </w:rPr>
              <w:t>.</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Copia de los contratos del personal imputado y </w:t>
            </w:r>
            <w:r w:rsidR="00416B4E" w:rsidRPr="00001B34">
              <w:rPr>
                <w:rFonts w:ascii="Times New Roman" w:hAnsi="Times New Roman" w:cs="Times New Roman"/>
                <w:sz w:val="18"/>
                <w:szCs w:val="18"/>
              </w:rPr>
              <w:t>n</w:t>
            </w:r>
            <w:r w:rsidRPr="00001B34">
              <w:rPr>
                <w:rFonts w:ascii="Times New Roman" w:hAnsi="Times New Roman" w:cs="Times New Roman"/>
                <w:sz w:val="18"/>
                <w:szCs w:val="18"/>
              </w:rPr>
              <w:t>óminas del personal imputado.</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TC1 de los meses imputados a la subvención</w:t>
            </w:r>
            <w:r w:rsidR="00416B4E" w:rsidRPr="00001B34">
              <w:rPr>
                <w:rFonts w:ascii="Times New Roman" w:hAnsi="Times New Roman" w:cs="Times New Roman"/>
                <w:sz w:val="18"/>
                <w:szCs w:val="18"/>
              </w:rPr>
              <w:t>,</w:t>
            </w:r>
            <w:r w:rsidRPr="00001B34">
              <w:rPr>
                <w:rFonts w:ascii="Times New Roman" w:hAnsi="Times New Roman" w:cs="Times New Roman"/>
                <w:sz w:val="18"/>
                <w:szCs w:val="18"/>
              </w:rPr>
              <w:t xml:space="preserve"> mecanizado o sellado por la entidad bancaria </w:t>
            </w:r>
            <w:r w:rsidR="00416B4E" w:rsidRPr="00001B34">
              <w:rPr>
                <w:rFonts w:ascii="Times New Roman" w:hAnsi="Times New Roman" w:cs="Times New Roman"/>
                <w:sz w:val="18"/>
                <w:szCs w:val="18"/>
              </w:rPr>
              <w:t>o R</w:t>
            </w:r>
            <w:r w:rsidRPr="00001B34">
              <w:rPr>
                <w:rFonts w:ascii="Times New Roman" w:hAnsi="Times New Roman" w:cs="Times New Roman"/>
                <w:sz w:val="18"/>
                <w:szCs w:val="18"/>
              </w:rPr>
              <w:t>ecibo de Liquidación de Cotizaciones, también sellado o mecanizado por el banco. Si dichos documentos no están mecanizados por el banco deben acompañarse del recibo bancario que acredita el pago de la Seguridad Social por cada uno de los meses imputados.</w:t>
            </w:r>
          </w:p>
          <w:p w:rsidR="002D0A45" w:rsidRPr="00001B34" w:rsidRDefault="00382C3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TC2 de todos los meses imputados al proyecto</w:t>
            </w:r>
            <w:r w:rsidR="002D0A45" w:rsidRPr="00001B34">
              <w:rPr>
                <w:rFonts w:ascii="Times New Roman" w:hAnsi="Times New Roman" w:cs="Times New Roman"/>
                <w:sz w:val="18"/>
                <w:szCs w:val="18"/>
              </w:rPr>
              <w:t xml:space="preserve"> para poder comprobar que los trabajadores se encuentran dados de alta en la Seguridad Social</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Modelo 111: si es mensual de todos los meses de los que se hayan imputado nóminas de los trabajadores, si es trimestral de todos los trimestres que afecten los meses de los que se hayan imputado gastos de personal. Debe presentarse acompañado del recibo bancario que acredita su pago o, si su pago se ha realizado telemáticamente, deberá presentarse copia del modelo que acredita el pago (indica NRC y aclara que es “importe ingresado” no “pendiente” de ingreso).</w:t>
            </w:r>
          </w:p>
          <w:p w:rsidR="001F03E3"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Modelo 190 del año o años que afecten a los gastos de personal imputados al </w:t>
            </w:r>
            <w:r w:rsidR="001F03E3" w:rsidRPr="00001B34">
              <w:rPr>
                <w:rFonts w:ascii="Times New Roman" w:hAnsi="Times New Roman" w:cs="Times New Roman"/>
                <w:sz w:val="18"/>
                <w:szCs w:val="18"/>
              </w:rPr>
              <w:t>proyecto</w:t>
            </w:r>
            <w:r w:rsidRPr="00001B34">
              <w:rPr>
                <w:rFonts w:ascii="Times New Roman" w:hAnsi="Times New Roman" w:cs="Times New Roman"/>
                <w:sz w:val="18"/>
                <w:szCs w:val="18"/>
              </w:rPr>
              <w:t xml:space="preserve">. </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Cronograma de actividades desarrolladas por cada trabajador.</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2. Gastos de</w:t>
            </w:r>
            <w:r w:rsidR="006F40AA" w:rsidRPr="00001B34">
              <w:rPr>
                <w:rFonts w:ascii="Times New Roman" w:hAnsi="Times New Roman" w:cs="Times New Roman"/>
                <w:sz w:val="18"/>
                <w:szCs w:val="18"/>
              </w:rPr>
              <w:t xml:space="preserve"> transporte, alojamiento y manutención</w:t>
            </w:r>
            <w:r w:rsidRPr="00001B34">
              <w:rPr>
                <w:rFonts w:ascii="Times New Roman" w:hAnsi="Times New Roman" w:cs="Times New Roman"/>
                <w:sz w:val="18"/>
                <w:szCs w:val="18"/>
              </w:rPr>
              <w:t>.</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Los gastos de dietas o kilómetros </w:t>
            </w:r>
            <w:r w:rsidR="00807327" w:rsidRPr="00001B34">
              <w:rPr>
                <w:rFonts w:ascii="Times New Roman" w:hAnsi="Times New Roman" w:cs="Times New Roman"/>
                <w:sz w:val="18"/>
                <w:szCs w:val="18"/>
              </w:rPr>
              <w:t>podrán justificarse con la presentación de la nómina del trabajador y un certificado de acuerdo a los modelos de la Dirección General de Trabajo, Formación y Seguridad Laboral</w:t>
            </w:r>
            <w:r w:rsidRPr="00001B34">
              <w:rPr>
                <w:rFonts w:ascii="Times New Roman" w:hAnsi="Times New Roman" w:cs="Times New Roman"/>
                <w:sz w:val="18"/>
                <w:szCs w:val="18"/>
              </w:rPr>
              <w:t xml:space="preserve">. Si lo que se imputa a la subvención son gastos reales de combustible o comidas, la entidad beneficiaria deberá presentar la\s factura\s junto con un certificado (firmado y sellado por su representante legal) de acuerdo a los modelos de la Dirección General de Trabajo, Formación y Seguridad Laboral.  </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3. Gastos de amortización de</w:t>
            </w:r>
            <w:r w:rsidR="00B00605" w:rsidRPr="00001B34">
              <w:rPr>
                <w:rFonts w:ascii="Times New Roman" w:hAnsi="Times New Roman" w:cs="Times New Roman"/>
                <w:sz w:val="18"/>
                <w:szCs w:val="18"/>
              </w:rPr>
              <w:t xml:space="preserve"> locales</w:t>
            </w:r>
            <w:r w:rsidRPr="00001B34">
              <w:rPr>
                <w:rFonts w:ascii="Times New Roman" w:hAnsi="Times New Roman" w:cs="Times New Roman"/>
                <w:sz w:val="18"/>
                <w:szCs w:val="18"/>
              </w:rPr>
              <w:t>, equipos y plataformas tecnológicas.</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actura de adquisición  de los equipos y plataformas tecnológicas. El gasto subvencionable corresponderá exclusivamente al gasto de amortización comprendido entre el inicio y el fin de</w:t>
            </w:r>
            <w:r w:rsidR="00000D95" w:rsidRPr="00001B34">
              <w:rPr>
                <w:rFonts w:ascii="Times New Roman" w:hAnsi="Times New Roman" w:cs="Times New Roman"/>
                <w:sz w:val="18"/>
                <w:szCs w:val="18"/>
              </w:rPr>
              <w:t>l</w:t>
            </w:r>
            <w:r w:rsidR="002D0A45" w:rsidRPr="00001B34">
              <w:rPr>
                <w:rFonts w:ascii="Times New Roman" w:hAnsi="Times New Roman" w:cs="Times New Roman"/>
                <w:sz w:val="18"/>
                <w:szCs w:val="18"/>
              </w:rPr>
              <w:t xml:space="preserve"> </w:t>
            </w:r>
            <w:r w:rsidR="00000D95" w:rsidRPr="00001B34">
              <w:rPr>
                <w:rFonts w:ascii="Times New Roman" w:hAnsi="Times New Roman" w:cs="Times New Roman"/>
                <w:sz w:val="18"/>
                <w:szCs w:val="18"/>
              </w:rPr>
              <w:t>proyecto</w:t>
            </w:r>
            <w:r w:rsidR="002D0A45" w:rsidRPr="00001B34">
              <w:rPr>
                <w:rFonts w:ascii="Times New Roman" w:hAnsi="Times New Roman" w:cs="Times New Roman"/>
                <w:sz w:val="18"/>
                <w:szCs w:val="18"/>
              </w:rPr>
              <w:t>.</w:t>
            </w:r>
            <w:r w:rsidR="00000D95" w:rsidRPr="00001B34">
              <w:rPr>
                <w:rFonts w:ascii="Times New Roman" w:hAnsi="Times New Roman" w:cs="Times New Roman"/>
                <w:sz w:val="18"/>
                <w:szCs w:val="18"/>
              </w:rPr>
              <w:t xml:space="preserve"> </w:t>
            </w:r>
            <w:r w:rsidR="002D0A45" w:rsidRPr="00001B34">
              <w:rPr>
                <w:rFonts w:ascii="Times New Roman" w:hAnsi="Times New Roman" w:cs="Times New Roman"/>
                <w:sz w:val="18"/>
                <w:szCs w:val="18"/>
              </w:rPr>
              <w:t>En el caso de la imputación de gastos de amortización de instalaciones se presentará en lugar de factura, copia de las escrituras de compra de dichas instalaciones</w:t>
            </w:r>
            <w:r w:rsidRPr="00001B34">
              <w:rPr>
                <w:rFonts w:ascii="Times New Roman" w:hAnsi="Times New Roman" w:cs="Times New Roman"/>
                <w:sz w:val="18"/>
                <w:szCs w:val="18"/>
              </w:rPr>
              <w:t>.</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4. Gastos de alquileres de </w:t>
            </w:r>
            <w:r w:rsidR="00B00605" w:rsidRPr="00001B34">
              <w:rPr>
                <w:rFonts w:ascii="Times New Roman" w:hAnsi="Times New Roman" w:cs="Times New Roman"/>
                <w:sz w:val="18"/>
                <w:szCs w:val="18"/>
              </w:rPr>
              <w:t>locales</w:t>
            </w:r>
            <w:r w:rsidRPr="00001B34">
              <w:rPr>
                <w:rFonts w:ascii="Times New Roman" w:hAnsi="Times New Roman" w:cs="Times New Roman"/>
                <w:sz w:val="18"/>
                <w:szCs w:val="18"/>
              </w:rPr>
              <w:t>, equi</w:t>
            </w:r>
            <w:r w:rsidR="00935ADF" w:rsidRPr="00001B34">
              <w:rPr>
                <w:rFonts w:ascii="Times New Roman" w:hAnsi="Times New Roman" w:cs="Times New Roman"/>
                <w:sz w:val="18"/>
                <w:szCs w:val="18"/>
              </w:rPr>
              <w:t xml:space="preserve">pos y plataformas tecnológicas.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w:t>
            </w:r>
            <w:r w:rsidR="00935ADF" w:rsidRPr="00001B34">
              <w:rPr>
                <w:rFonts w:ascii="Times New Roman" w:hAnsi="Times New Roman" w:cs="Times New Roman"/>
                <w:sz w:val="18"/>
                <w:szCs w:val="18"/>
              </w:rPr>
              <w:t>opia del contrato de alquiler y la f</w:t>
            </w:r>
            <w:r w:rsidR="002D0A45" w:rsidRPr="00001B34">
              <w:rPr>
                <w:rFonts w:ascii="Times New Roman" w:hAnsi="Times New Roman" w:cs="Times New Roman"/>
                <w:sz w:val="18"/>
                <w:szCs w:val="18"/>
              </w:rPr>
              <w:t>actura o facturas de las cuotas de alquiler.</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5. Gastos de </w:t>
            </w:r>
            <w:r w:rsidR="00935ADF" w:rsidRPr="00001B34">
              <w:rPr>
                <w:rFonts w:ascii="Times New Roman" w:hAnsi="Times New Roman" w:cs="Times New Roman"/>
                <w:sz w:val="18"/>
                <w:szCs w:val="18"/>
              </w:rPr>
              <w:t xml:space="preserve">publicidad.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actura que acred</w:t>
            </w:r>
            <w:r w:rsidRPr="00001B34">
              <w:rPr>
                <w:rFonts w:ascii="Times New Roman" w:hAnsi="Times New Roman" w:cs="Times New Roman"/>
                <w:sz w:val="18"/>
                <w:szCs w:val="18"/>
              </w:rPr>
              <w:t>ite su realización y c</w:t>
            </w:r>
            <w:r w:rsidR="002D0A45" w:rsidRPr="00001B34">
              <w:rPr>
                <w:rFonts w:ascii="Times New Roman" w:hAnsi="Times New Roman" w:cs="Times New Roman"/>
                <w:sz w:val="18"/>
                <w:szCs w:val="18"/>
              </w:rPr>
              <w:t xml:space="preserve">opia del soporte o soportes publicitarios. </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6. Gastos de bienes </w:t>
            </w:r>
            <w:r w:rsidR="00935ADF" w:rsidRPr="00001B34">
              <w:rPr>
                <w:rFonts w:ascii="Times New Roman" w:hAnsi="Times New Roman" w:cs="Times New Roman"/>
                <w:sz w:val="18"/>
                <w:szCs w:val="18"/>
              </w:rPr>
              <w:t xml:space="preserve">consumibles.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 xml:space="preserve">acturas de compra de los mismos. </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7. Gastos de servicios profesionales, siempre y cuando no implique s</w:t>
            </w:r>
            <w:r w:rsidR="00935ADF" w:rsidRPr="00001B34">
              <w:rPr>
                <w:rFonts w:ascii="Times New Roman" w:hAnsi="Times New Roman" w:cs="Times New Roman"/>
                <w:sz w:val="18"/>
                <w:szCs w:val="18"/>
              </w:rPr>
              <w:t xml:space="preserve">ubcontratación. </w:t>
            </w:r>
          </w:p>
          <w:p w:rsidR="00140A4A"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w:t>
            </w:r>
            <w:r w:rsidR="002D0A45" w:rsidRPr="00001B34">
              <w:rPr>
                <w:rFonts w:ascii="Times New Roman" w:hAnsi="Times New Roman" w:cs="Times New Roman"/>
                <w:sz w:val="18"/>
                <w:szCs w:val="18"/>
              </w:rPr>
              <w:t>ontrato y factura o facturas de los servicios profesionales prestados.</w:t>
            </w:r>
          </w:p>
          <w:p w:rsidR="005D3A8B" w:rsidRPr="00001B34" w:rsidRDefault="005D3A8B"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2D0A45" w:rsidRPr="00001B34" w:rsidRDefault="00935ADF" w:rsidP="00140A4A">
            <w:pPr>
              <w:spacing w:after="0"/>
              <w:jc w:val="both"/>
              <w:rPr>
                <w:rFonts w:ascii="Times New Roman" w:hAnsi="Times New Roman" w:cs="Times New Roman"/>
                <w:b/>
                <w:sz w:val="18"/>
                <w:szCs w:val="18"/>
              </w:rPr>
            </w:pPr>
            <w:r w:rsidRPr="00001B34">
              <w:rPr>
                <w:rFonts w:ascii="Times New Roman" w:hAnsi="Times New Roman" w:cs="Times New Roman"/>
                <w:b/>
                <w:sz w:val="18"/>
                <w:szCs w:val="18"/>
              </w:rPr>
              <w:t>DOCUMENTACIÓN JUSTIFICATIVA DE LOS COSTES INDIRECTOS:</w:t>
            </w:r>
          </w:p>
          <w:p w:rsidR="005D3A8B" w:rsidRPr="00001B34" w:rsidRDefault="005D3A8B" w:rsidP="00140A4A">
            <w:pPr>
              <w:spacing w:after="0"/>
              <w:jc w:val="both"/>
              <w:rPr>
                <w:rFonts w:ascii="Times New Roman" w:hAnsi="Times New Roman" w:cs="Times New Roman"/>
                <w:b/>
                <w:sz w:val="18"/>
                <w:szCs w:val="18"/>
              </w:rPr>
            </w:pPr>
          </w:p>
          <w:p w:rsidR="002D0A45" w:rsidRPr="00001B34" w:rsidRDefault="002D0A45" w:rsidP="00140A4A">
            <w:pPr>
              <w:pStyle w:val="Prrafodelista"/>
              <w:numPr>
                <w:ilvl w:val="0"/>
                <w:numId w:val="14"/>
              </w:numPr>
              <w:spacing w:after="0"/>
              <w:jc w:val="both"/>
              <w:rPr>
                <w:rFonts w:ascii="Times New Roman" w:hAnsi="Times New Roman" w:cs="Times New Roman"/>
                <w:sz w:val="16"/>
                <w:szCs w:val="16"/>
              </w:rPr>
            </w:pPr>
            <w:r w:rsidRPr="00001B34">
              <w:rPr>
                <w:rFonts w:ascii="Times New Roman" w:hAnsi="Times New Roman" w:cs="Times New Roman"/>
                <w:sz w:val="18"/>
                <w:szCs w:val="18"/>
              </w:rPr>
              <w:t>Se justificará el gasto mediante facturas o documentos contables d</w:t>
            </w:r>
            <w:r w:rsidR="00935ADF" w:rsidRPr="00001B34">
              <w:rPr>
                <w:rFonts w:ascii="Times New Roman" w:hAnsi="Times New Roman" w:cs="Times New Roman"/>
                <w:sz w:val="18"/>
                <w:szCs w:val="18"/>
              </w:rPr>
              <w:t>e valor probatorio equivalente.</w:t>
            </w:r>
          </w:p>
          <w:p w:rsidR="000E0394" w:rsidRPr="00001B34" w:rsidRDefault="000E0394" w:rsidP="000E0394">
            <w:pPr>
              <w:spacing w:after="0"/>
              <w:jc w:val="both"/>
              <w:rPr>
                <w:rFonts w:ascii="Times New Roman" w:hAnsi="Times New Roman" w:cs="Times New Roman"/>
                <w:sz w:val="16"/>
                <w:szCs w:val="16"/>
              </w:rPr>
            </w:pPr>
          </w:p>
        </w:tc>
      </w:tr>
    </w:tbl>
    <w:p w:rsidR="002D0A45" w:rsidRPr="00001B34" w:rsidRDefault="002D0A45" w:rsidP="00E8423C">
      <w:pPr>
        <w:tabs>
          <w:tab w:val="left" w:pos="3132"/>
        </w:tabs>
        <w:rPr>
          <w:rFonts w:ascii="Times New Roman" w:hAnsi="Times New Roman" w:cs="Times New Roman"/>
          <w:sz w:val="16"/>
          <w:szCs w:val="16"/>
        </w:rPr>
      </w:pPr>
    </w:p>
    <w:p w:rsidR="00EE7C45" w:rsidRPr="00001B34" w:rsidRDefault="00EE7C45" w:rsidP="00EE7C45">
      <w:pPr>
        <w:spacing w:after="0"/>
        <w:jc w:val="right"/>
        <w:rPr>
          <w:b/>
          <w:sz w:val="18"/>
          <w:szCs w:val="18"/>
        </w:rPr>
      </w:pPr>
    </w:p>
    <w:p w:rsidR="00EE7C45" w:rsidRPr="00001B34" w:rsidRDefault="00EE7C45" w:rsidP="00EE7C45">
      <w:pPr>
        <w:jc w:val="right"/>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bookmarkStart w:id="1" w:name="_GoBack"/>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bookmarkEnd w:id="1"/>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a </w:t>
      </w:r>
      <w:r w:rsidRPr="00001B34">
        <w:rPr>
          <w:rFonts w:ascii="Times New Roman" w:hAnsi="Times New Roman" w:cs="Times New Roman"/>
          <w:b/>
          <w:sz w:val="18"/>
          <w:szCs w:val="18"/>
        </w:rPr>
        <w:fldChar w:fldCharType="begin">
          <w:ffData>
            <w:name w:val=""/>
            <w:enabled/>
            <w:calcOnExit w:val="0"/>
            <w:textInput>
              <w:maxLength w:val="2"/>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de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w:t>
      </w:r>
      <w:r w:rsidRPr="00001B34">
        <w:rPr>
          <w:rFonts w:ascii="Times New Roman" w:hAnsi="Times New Roman" w:cs="Times New Roman"/>
          <w:sz w:val="18"/>
          <w:szCs w:val="18"/>
          <w:lang w:eastAsia="es-ES"/>
        </w:rPr>
        <w:t>de 201</w:t>
      </w:r>
      <w:r w:rsidRPr="00001B34">
        <w:rPr>
          <w:rFonts w:ascii="Times New Roman" w:hAnsi="Times New Roman" w:cs="Times New Roman"/>
          <w:b/>
          <w:sz w:val="18"/>
          <w:szCs w:val="18"/>
        </w:rPr>
        <w:fldChar w:fldCharType="begin">
          <w:ffData>
            <w:name w:val=""/>
            <w:enabled/>
            <w:calcOnExit w:val="0"/>
            <w:textInput>
              <w:maxLength w:val="2"/>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p w:rsidR="00EE7C45" w:rsidRPr="00001B34" w:rsidRDefault="00EE7C45" w:rsidP="00EE7C45">
      <w:pPr>
        <w:jc w:val="right"/>
        <w:rPr>
          <w:rFonts w:ascii="Times New Roman" w:hAnsi="Times New Roman" w:cs="Times New Roman"/>
          <w:sz w:val="18"/>
          <w:szCs w:val="18"/>
        </w:rPr>
      </w:pPr>
    </w:p>
    <w:p w:rsidR="00EE7C45" w:rsidRPr="00001B34" w:rsidRDefault="00EE7C45" w:rsidP="00EE7C45">
      <w:pPr>
        <w:jc w:val="right"/>
        <w:rPr>
          <w:rFonts w:ascii="Times New Roman" w:hAnsi="Times New Roman" w:cs="Times New Roman"/>
          <w:sz w:val="18"/>
          <w:szCs w:val="18"/>
        </w:rPr>
      </w:pPr>
    </w:p>
    <w:p w:rsidR="00EE7C45" w:rsidRPr="00001B34" w:rsidRDefault="00EE7C45" w:rsidP="00EE7C45">
      <w:pPr>
        <w:ind w:firstLine="708"/>
        <w:jc w:val="right"/>
        <w:rPr>
          <w:rFonts w:ascii="Times New Roman" w:hAnsi="Times New Roman" w:cs="Times New Roman"/>
          <w:sz w:val="18"/>
          <w:szCs w:val="18"/>
        </w:rPr>
      </w:pPr>
      <w:r w:rsidRPr="00001B34">
        <w:rPr>
          <w:rFonts w:ascii="Times New Roman" w:hAnsi="Times New Roman" w:cs="Times New Roman"/>
          <w:sz w:val="18"/>
          <w:szCs w:val="18"/>
        </w:rPr>
        <w:t xml:space="preserve">FDO: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p w:rsidR="00EE7C45" w:rsidRPr="00001B34" w:rsidRDefault="00EE7C45" w:rsidP="00EE7C45">
      <w:pPr>
        <w:ind w:firstLine="708"/>
        <w:jc w:val="right"/>
        <w:rPr>
          <w:rFonts w:ascii="Times New Roman" w:hAnsi="Times New Roman" w:cs="Times New Roman"/>
          <w:sz w:val="18"/>
          <w:szCs w:val="18"/>
        </w:rPr>
      </w:pPr>
      <w:r w:rsidRPr="00001B34">
        <w:rPr>
          <w:rFonts w:ascii="Times New Roman" w:hAnsi="Times New Roman" w:cs="Times New Roman"/>
          <w:sz w:val="18"/>
          <w:szCs w:val="18"/>
        </w:rPr>
        <w:t>Firma</w:t>
      </w:r>
      <w:r w:rsidR="007A3679" w:rsidRPr="00001B34">
        <w:rPr>
          <w:rFonts w:ascii="Times New Roman" w:hAnsi="Times New Roman" w:cs="Times New Roman"/>
          <w:strike/>
          <w:sz w:val="18"/>
          <w:szCs w:val="18"/>
        </w:rPr>
        <w:t xml:space="preserve"> </w:t>
      </w:r>
      <w:r w:rsidRPr="00001B34">
        <w:rPr>
          <w:rFonts w:ascii="Times New Roman" w:hAnsi="Times New Roman" w:cs="Times New Roman"/>
          <w:sz w:val="18"/>
          <w:szCs w:val="18"/>
        </w:rPr>
        <w:t xml:space="preserve">del representante legal de la Entidad </w:t>
      </w:r>
    </w:p>
    <w:p w:rsidR="004A130A" w:rsidRDefault="004A130A"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Pr="00001B34" w:rsidRDefault="00001B34" w:rsidP="00DB170A">
      <w:pPr>
        <w:rPr>
          <w:rFonts w:ascii="Times New Roman" w:hAnsi="Times New Roman" w:cs="Times New Roman"/>
          <w:sz w:val="16"/>
          <w:szCs w:val="16"/>
        </w:rPr>
      </w:pPr>
    </w:p>
    <w:p w:rsidR="00935ADF" w:rsidRPr="00001B34" w:rsidRDefault="00935ADF" w:rsidP="00EE7C4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16"/>
          <w:szCs w:val="16"/>
          <w:lang w:eastAsia="es-ES"/>
        </w:rPr>
      </w:pPr>
      <w:r w:rsidRPr="00001B34">
        <w:rPr>
          <w:rFonts w:ascii="Times New Roman" w:hAnsi="Times New Roman" w:cs="Times New Roman"/>
          <w:b/>
          <w:sz w:val="16"/>
          <w:szCs w:val="16"/>
          <w:lang w:eastAsia="es-ES"/>
        </w:rPr>
        <w:t>DIRECCION GENERAL DE TRABAJO, FORMACIÓN Y SEGURIDAD LABORAL. CONSEJERÍA DE ECONOMÍA, EMPRESAS Y EMPLEO.</w:t>
      </w:r>
    </w:p>
    <w:p w:rsidR="00935ADF" w:rsidRPr="00001B34" w:rsidRDefault="00935ADF" w:rsidP="00935ADF">
      <w:pPr>
        <w:pBdr>
          <w:top w:val="single" w:sz="4" w:space="1" w:color="auto"/>
          <w:left w:val="single" w:sz="4" w:space="4" w:color="auto"/>
          <w:bottom w:val="single" w:sz="4" w:space="1" w:color="auto"/>
          <w:right w:val="single" w:sz="4" w:space="4" w:color="auto"/>
        </w:pBdr>
        <w:rPr>
          <w:rFonts w:ascii="Times New Roman" w:hAnsi="Times New Roman" w:cs="Times New Roman"/>
          <w:b/>
          <w:sz w:val="16"/>
          <w:szCs w:val="16"/>
        </w:rPr>
      </w:pPr>
      <w:r w:rsidRPr="00001B34">
        <w:rPr>
          <w:rFonts w:ascii="Times New Roman" w:hAnsi="Times New Roman" w:cs="Times New Roman"/>
          <w:b/>
          <w:sz w:val="16"/>
          <w:szCs w:val="16"/>
        </w:rPr>
        <w:t>Código DIR3: A08013842</w:t>
      </w:r>
    </w:p>
    <w:sectPr w:rsidR="00935ADF" w:rsidRPr="00001B34" w:rsidSect="005D3A8B">
      <w:headerReference w:type="default" r:id="rId9"/>
      <w:pgSz w:w="11906" w:h="16838"/>
      <w:pgMar w:top="226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8B" w:rsidRDefault="005D3A8B" w:rsidP="00145213">
      <w:pPr>
        <w:spacing w:after="0" w:line="240" w:lineRule="auto"/>
      </w:pPr>
      <w:r>
        <w:separator/>
      </w:r>
    </w:p>
  </w:endnote>
  <w:endnote w:type="continuationSeparator" w:id="0">
    <w:p w:rsidR="005D3A8B" w:rsidRDefault="005D3A8B" w:rsidP="0014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8B" w:rsidRDefault="005D3A8B" w:rsidP="00145213">
      <w:pPr>
        <w:spacing w:after="0" w:line="240" w:lineRule="auto"/>
      </w:pPr>
      <w:r>
        <w:separator/>
      </w:r>
    </w:p>
  </w:footnote>
  <w:footnote w:type="continuationSeparator" w:id="0">
    <w:p w:rsidR="005D3A8B" w:rsidRDefault="005D3A8B" w:rsidP="0014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8B" w:rsidRDefault="005D3A8B">
    <w:pPr>
      <w:pStyle w:val="Encabezado"/>
    </w:pPr>
    <w:r>
      <w:rPr>
        <w:b/>
        <w:noProof/>
        <w:sz w:val="10"/>
        <w:szCs w:val="10"/>
        <w:lang w:eastAsia="es-ES"/>
      </w:rPr>
      <w:drawing>
        <wp:anchor distT="0" distB="0" distL="114300" distR="114300" simplePos="0" relativeHeight="251661312" behindDoc="1" locked="0" layoutInCell="1" allowOverlap="1" wp14:anchorId="02C9B532" wp14:editId="0F38F5D3">
          <wp:simplePos x="0" y="0"/>
          <wp:positionH relativeFrom="page">
            <wp:posOffset>4926330</wp:posOffset>
          </wp:positionH>
          <wp:positionV relativeFrom="paragraph">
            <wp:posOffset>-635</wp:posOffset>
          </wp:positionV>
          <wp:extent cx="2188063" cy="555932"/>
          <wp:effectExtent l="0" t="0" r="0"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grayscl/>
                    <a:extLst>
                      <a:ext uri="{28A0092B-C50C-407E-A947-70E740481C1C}">
                        <a14:useLocalDpi xmlns:a14="http://schemas.microsoft.com/office/drawing/2010/main" val="0"/>
                      </a:ext>
                    </a:extLst>
                  </a:blip>
                  <a:srcRect l="3276" t="23520" r="46741"/>
                  <a:stretch>
                    <a:fillRect/>
                  </a:stretch>
                </pic:blipFill>
                <pic:spPr bwMode="auto">
                  <a:xfrm>
                    <a:off x="0" y="0"/>
                    <a:ext cx="2188063" cy="555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0"/>
        <w:szCs w:val="10"/>
        <w:lang w:eastAsia="es-ES"/>
      </w:rPr>
      <w:drawing>
        <wp:anchor distT="0" distB="0" distL="114300" distR="114300" simplePos="0" relativeHeight="251659264" behindDoc="0" locked="0" layoutInCell="1" allowOverlap="1" wp14:anchorId="00B0A5DB" wp14:editId="13D7628E">
          <wp:simplePos x="0" y="0"/>
          <wp:positionH relativeFrom="column">
            <wp:posOffset>0</wp:posOffset>
          </wp:positionH>
          <wp:positionV relativeFrom="paragraph">
            <wp:posOffset>167005</wp:posOffset>
          </wp:positionV>
          <wp:extent cx="1626870" cy="493395"/>
          <wp:effectExtent l="0" t="0" r="0" b="0"/>
          <wp:wrapThrough wrapText="bothSides">
            <wp:wrapPolygon edited="0">
              <wp:start x="0" y="0"/>
              <wp:lineTo x="0" y="20849"/>
              <wp:lineTo x="21246" y="20849"/>
              <wp:lineTo x="21246" y="0"/>
              <wp:lineTo x="0" y="0"/>
            </wp:wrapPolygon>
          </wp:wrapThrough>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2.bmp"/>
                  <pic:cNvPicPr/>
                </pic:nvPicPr>
                <pic:blipFill>
                  <a:blip r:embed="rId2">
                    <a:grayscl/>
                  </a:blip>
                  <a:stretch>
                    <a:fillRect/>
                  </a:stretch>
                </pic:blipFill>
                <pic:spPr>
                  <a:xfrm>
                    <a:off x="0" y="0"/>
                    <a:ext cx="1626870" cy="493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54"/>
    <w:multiLevelType w:val="hybridMultilevel"/>
    <w:tmpl w:val="DBD4F9AE"/>
    <w:lvl w:ilvl="0" w:tplc="85EAF524">
      <w:start w:val="1"/>
      <w:numFmt w:val="bullet"/>
      <w:lvlText w:val=""/>
      <w:lvlJc w:val="left"/>
      <w:pPr>
        <w:tabs>
          <w:tab w:val="num" w:pos="720"/>
        </w:tabs>
        <w:ind w:left="720" w:hanging="36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1ECD"/>
    <w:multiLevelType w:val="hybridMultilevel"/>
    <w:tmpl w:val="E9F63F74"/>
    <w:lvl w:ilvl="0" w:tplc="00F03E7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2AB0DDE"/>
    <w:multiLevelType w:val="hybridMultilevel"/>
    <w:tmpl w:val="BF103F92"/>
    <w:lvl w:ilvl="0" w:tplc="0C0A0001">
      <w:start w:val="1"/>
      <w:numFmt w:val="bullet"/>
      <w:lvlText w:val=""/>
      <w:lvlJc w:val="left"/>
      <w:pPr>
        <w:tabs>
          <w:tab w:val="num" w:pos="720"/>
        </w:tabs>
        <w:ind w:left="720" w:hanging="360"/>
      </w:pPr>
      <w:rPr>
        <w:rFonts w:ascii="Symbol" w:hAnsi="Symbol" w:hint="default"/>
        <w:color w:val="1F497D" w:themeColor="text2"/>
      </w:rPr>
    </w:lvl>
    <w:lvl w:ilvl="1" w:tplc="844E03CC">
      <w:start w:val="1"/>
      <w:numFmt w:val="bullet"/>
      <w:lvlText w:val="o"/>
      <w:lvlJc w:val="left"/>
      <w:pPr>
        <w:tabs>
          <w:tab w:val="num" w:pos="1440"/>
        </w:tabs>
        <w:ind w:left="1440" w:hanging="360"/>
      </w:pPr>
      <w:rPr>
        <w:rFonts w:ascii="Courier New" w:hAnsi="Courier New" w:hint="default"/>
        <w:color w:val="1F497D" w:themeColor="text2"/>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7A99"/>
    <w:multiLevelType w:val="hybridMultilevel"/>
    <w:tmpl w:val="0A0A9956"/>
    <w:lvl w:ilvl="0" w:tplc="984E5CEA">
      <w:start w:val="1"/>
      <w:numFmt w:val="bullet"/>
      <w:lvlText w:val="-"/>
      <w:lvlJc w:val="left"/>
      <w:pPr>
        <w:tabs>
          <w:tab w:val="num" w:pos="720"/>
        </w:tabs>
        <w:ind w:left="720" w:hanging="360"/>
      </w:pPr>
      <w:rPr>
        <w:rFonts w:ascii="Arial" w:eastAsia="Times New Roman" w:hAnsi="Arial" w:hint="default"/>
      </w:rPr>
    </w:lvl>
    <w:lvl w:ilvl="1" w:tplc="F994351E">
      <w:start w:val="1"/>
      <w:numFmt w:val="bullet"/>
      <w:lvlText w:val="o"/>
      <w:lvlJc w:val="left"/>
      <w:pPr>
        <w:tabs>
          <w:tab w:val="num" w:pos="1440"/>
        </w:tabs>
        <w:ind w:left="1440" w:hanging="360"/>
      </w:pPr>
      <w:rPr>
        <w:rFonts w:ascii="Courier New" w:hAnsi="Courier New" w:hint="default"/>
        <w:color w:val="1F497D" w:themeColor="text2"/>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0D1C2FEE"/>
    <w:multiLevelType w:val="hybridMultilevel"/>
    <w:tmpl w:val="D09A5C7E"/>
    <w:lvl w:ilvl="0" w:tplc="D9984C62">
      <w:start w:val="1"/>
      <w:numFmt w:val="bullet"/>
      <w:lvlText w:val=""/>
      <w:lvlJc w:val="left"/>
      <w:pPr>
        <w:ind w:left="720" w:hanging="360"/>
      </w:pPr>
      <w:rPr>
        <w:rFonts w:ascii="Symbol" w:hAnsi="Symbo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2E7111"/>
    <w:multiLevelType w:val="hybridMultilevel"/>
    <w:tmpl w:val="C11A9DA6"/>
    <w:lvl w:ilvl="0" w:tplc="85EAF524">
      <w:start w:val="1"/>
      <w:numFmt w:val="bullet"/>
      <w:lvlText w:val=""/>
      <w:lvlJc w:val="left"/>
      <w:pPr>
        <w:tabs>
          <w:tab w:val="num" w:pos="720"/>
        </w:tabs>
        <w:ind w:left="720" w:hanging="360"/>
      </w:pPr>
      <w:rPr>
        <w:rFonts w:ascii="Wingdings" w:hAnsi="Wingdings" w:hint="default"/>
        <w:color w:val="000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60D9E"/>
    <w:multiLevelType w:val="hybridMultilevel"/>
    <w:tmpl w:val="B55649CA"/>
    <w:lvl w:ilvl="0" w:tplc="3D66DB80">
      <w:start w:val="1"/>
      <w:numFmt w:val="bullet"/>
      <w:lvlText w:val=""/>
      <w:lvlJc w:val="left"/>
      <w:pPr>
        <w:tabs>
          <w:tab w:val="num" w:pos="720"/>
        </w:tabs>
        <w:ind w:left="720" w:hanging="360"/>
      </w:pPr>
      <w:rPr>
        <w:rFonts w:ascii="Wingdings" w:hAnsi="Wingdings" w:hint="default"/>
        <w:color w:val="4F81BD"/>
      </w:rPr>
    </w:lvl>
    <w:lvl w:ilvl="1" w:tplc="4DEA6CC2">
      <w:start w:val="1"/>
      <w:numFmt w:val="bullet"/>
      <w:lvlText w:val="o"/>
      <w:lvlJc w:val="left"/>
      <w:pPr>
        <w:tabs>
          <w:tab w:val="num" w:pos="1440"/>
        </w:tabs>
        <w:ind w:left="1440" w:hanging="360"/>
      </w:pPr>
      <w:rPr>
        <w:rFonts w:ascii="Courier New" w:hAnsi="Courier New" w:hint="default"/>
        <w:color w:val="4F81BD"/>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1495F"/>
    <w:multiLevelType w:val="hybridMultilevel"/>
    <w:tmpl w:val="1FC06B10"/>
    <w:lvl w:ilvl="0" w:tplc="34BEC4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B130A"/>
    <w:multiLevelType w:val="hybridMultilevel"/>
    <w:tmpl w:val="2D0C77CA"/>
    <w:lvl w:ilvl="0" w:tplc="665EB436">
      <w:numFmt w:val="bullet"/>
      <w:lvlText w:val="-"/>
      <w:lvlJc w:val="left"/>
      <w:pPr>
        <w:ind w:left="720" w:hanging="360"/>
      </w:pPr>
      <w:rPr>
        <w:rFonts w:ascii="Times New Roman" w:eastAsia="Times New Roman" w:hAnsi="Times New Roman" w:cs="Times New Roman"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7159EE"/>
    <w:multiLevelType w:val="hybridMultilevel"/>
    <w:tmpl w:val="AB2AFA6E"/>
    <w:lvl w:ilvl="0" w:tplc="984E5CEA">
      <w:start w:val="1"/>
      <w:numFmt w:val="bullet"/>
      <w:lvlText w:val="-"/>
      <w:lvlJc w:val="left"/>
      <w:pPr>
        <w:ind w:left="720" w:hanging="360"/>
      </w:pPr>
      <w:rPr>
        <w:rFonts w:ascii="Arial" w:eastAsia="Times New Roman" w:hAnsi="Aria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AB6A87"/>
    <w:multiLevelType w:val="hybridMultilevel"/>
    <w:tmpl w:val="8594FD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0C14D21"/>
    <w:multiLevelType w:val="hybridMultilevel"/>
    <w:tmpl w:val="45342B1E"/>
    <w:lvl w:ilvl="0" w:tplc="984E5CEA">
      <w:start w:val="1"/>
      <w:numFmt w:val="bullet"/>
      <w:lvlText w:val="-"/>
      <w:lvlJc w:val="left"/>
      <w:pPr>
        <w:ind w:left="720" w:hanging="360"/>
      </w:pPr>
      <w:rPr>
        <w:rFonts w:ascii="Arial" w:eastAsia="Times New Roman" w:hAnsi="Aria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DA41F7"/>
    <w:multiLevelType w:val="hybridMultilevel"/>
    <w:tmpl w:val="0DFCCA18"/>
    <w:lvl w:ilvl="0" w:tplc="EF8C7C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616654E0"/>
    <w:multiLevelType w:val="hybridMultilevel"/>
    <w:tmpl w:val="960234B2"/>
    <w:lvl w:ilvl="0" w:tplc="85EAF524">
      <w:start w:val="1"/>
      <w:numFmt w:val="bullet"/>
      <w:lvlText w:val=""/>
      <w:lvlJc w:val="left"/>
      <w:pPr>
        <w:tabs>
          <w:tab w:val="num" w:pos="720"/>
        </w:tabs>
        <w:ind w:left="720" w:hanging="36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142498"/>
    <w:multiLevelType w:val="hybridMultilevel"/>
    <w:tmpl w:val="0E2C0C76"/>
    <w:lvl w:ilvl="0" w:tplc="3D66DB80">
      <w:start w:val="1"/>
      <w:numFmt w:val="bullet"/>
      <w:lvlText w:val=""/>
      <w:lvlJc w:val="left"/>
      <w:pPr>
        <w:ind w:left="720" w:hanging="360"/>
      </w:pPr>
      <w:rPr>
        <w:rFonts w:ascii="Wingdings" w:hAnsi="Wingdings" w:hint="default"/>
        <w:color w:val="4F81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571DA"/>
    <w:multiLevelType w:val="hybridMultilevel"/>
    <w:tmpl w:val="5B9AAEAC"/>
    <w:lvl w:ilvl="0" w:tplc="D9984C62">
      <w:start w:val="1"/>
      <w:numFmt w:val="bullet"/>
      <w:lvlText w:val=""/>
      <w:lvlJc w:val="left"/>
      <w:pPr>
        <w:ind w:left="720" w:hanging="360"/>
      </w:pPr>
      <w:rPr>
        <w:rFonts w:ascii="Symbol" w:hAnsi="Symbo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4"/>
  </w:num>
  <w:num w:numId="5">
    <w:abstractNumId w:val="12"/>
  </w:num>
  <w:num w:numId="6">
    <w:abstractNumId w:val="1"/>
  </w:num>
  <w:num w:numId="7">
    <w:abstractNumId w:val="7"/>
  </w:num>
  <w:num w:numId="8">
    <w:abstractNumId w:val="2"/>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0"/>
  </w:num>
  <w:num w:numId="13">
    <w:abstractNumId w:val="10"/>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13"/>
    <w:rsid w:val="00000D95"/>
    <w:rsid w:val="0000191B"/>
    <w:rsid w:val="00001B34"/>
    <w:rsid w:val="000040C7"/>
    <w:rsid w:val="000049BF"/>
    <w:rsid w:val="0001027E"/>
    <w:rsid w:val="000168A5"/>
    <w:rsid w:val="0002152F"/>
    <w:rsid w:val="0002255F"/>
    <w:rsid w:val="00023E26"/>
    <w:rsid w:val="000243FC"/>
    <w:rsid w:val="00035042"/>
    <w:rsid w:val="0004395D"/>
    <w:rsid w:val="00046481"/>
    <w:rsid w:val="000468EF"/>
    <w:rsid w:val="000473F8"/>
    <w:rsid w:val="000537BB"/>
    <w:rsid w:val="000541B8"/>
    <w:rsid w:val="00055646"/>
    <w:rsid w:val="000565BF"/>
    <w:rsid w:val="0005674B"/>
    <w:rsid w:val="00060A8E"/>
    <w:rsid w:val="000649B6"/>
    <w:rsid w:val="00064E2D"/>
    <w:rsid w:val="000725F7"/>
    <w:rsid w:val="00072C50"/>
    <w:rsid w:val="00075435"/>
    <w:rsid w:val="00077E29"/>
    <w:rsid w:val="0008447D"/>
    <w:rsid w:val="00085618"/>
    <w:rsid w:val="00086BCD"/>
    <w:rsid w:val="00086F7D"/>
    <w:rsid w:val="00092F79"/>
    <w:rsid w:val="00096BEC"/>
    <w:rsid w:val="000A36C5"/>
    <w:rsid w:val="000A3DBD"/>
    <w:rsid w:val="000B6FE8"/>
    <w:rsid w:val="000C1357"/>
    <w:rsid w:val="000C3717"/>
    <w:rsid w:val="000C4EF7"/>
    <w:rsid w:val="000C527E"/>
    <w:rsid w:val="000D4B64"/>
    <w:rsid w:val="000D7B72"/>
    <w:rsid w:val="000D7D25"/>
    <w:rsid w:val="000E0394"/>
    <w:rsid w:val="000E0AB0"/>
    <w:rsid w:val="000E126E"/>
    <w:rsid w:val="000E5237"/>
    <w:rsid w:val="000F0729"/>
    <w:rsid w:val="000F7FB5"/>
    <w:rsid w:val="001031AC"/>
    <w:rsid w:val="0010744D"/>
    <w:rsid w:val="00113482"/>
    <w:rsid w:val="00115768"/>
    <w:rsid w:val="001258DC"/>
    <w:rsid w:val="00126CFF"/>
    <w:rsid w:val="00132E27"/>
    <w:rsid w:val="00133DBB"/>
    <w:rsid w:val="0013405B"/>
    <w:rsid w:val="00134C54"/>
    <w:rsid w:val="00135A16"/>
    <w:rsid w:val="0013643F"/>
    <w:rsid w:val="00136FED"/>
    <w:rsid w:val="00140A4A"/>
    <w:rsid w:val="00144623"/>
    <w:rsid w:val="00145213"/>
    <w:rsid w:val="001474C5"/>
    <w:rsid w:val="00152777"/>
    <w:rsid w:val="00153684"/>
    <w:rsid w:val="00153E89"/>
    <w:rsid w:val="00156E22"/>
    <w:rsid w:val="0015708A"/>
    <w:rsid w:val="00160E8D"/>
    <w:rsid w:val="00165B8C"/>
    <w:rsid w:val="00167028"/>
    <w:rsid w:val="001805C9"/>
    <w:rsid w:val="00180712"/>
    <w:rsid w:val="00181922"/>
    <w:rsid w:val="0018386E"/>
    <w:rsid w:val="0018515A"/>
    <w:rsid w:val="001874BA"/>
    <w:rsid w:val="001963D6"/>
    <w:rsid w:val="001A2AF8"/>
    <w:rsid w:val="001A3311"/>
    <w:rsid w:val="001A3E13"/>
    <w:rsid w:val="001A4A66"/>
    <w:rsid w:val="001A523D"/>
    <w:rsid w:val="001A63A8"/>
    <w:rsid w:val="001B0FE2"/>
    <w:rsid w:val="001B255C"/>
    <w:rsid w:val="001B2E45"/>
    <w:rsid w:val="001B468E"/>
    <w:rsid w:val="001B658E"/>
    <w:rsid w:val="001B76A5"/>
    <w:rsid w:val="001C0D7A"/>
    <w:rsid w:val="001C1D06"/>
    <w:rsid w:val="001D07B0"/>
    <w:rsid w:val="001D2471"/>
    <w:rsid w:val="001D3ECB"/>
    <w:rsid w:val="001D669F"/>
    <w:rsid w:val="001E0110"/>
    <w:rsid w:val="001E46F9"/>
    <w:rsid w:val="001E4FC2"/>
    <w:rsid w:val="001E529E"/>
    <w:rsid w:val="001E632D"/>
    <w:rsid w:val="001E6ABF"/>
    <w:rsid w:val="001E6C41"/>
    <w:rsid w:val="001F03E3"/>
    <w:rsid w:val="001F6037"/>
    <w:rsid w:val="00201F25"/>
    <w:rsid w:val="002038D5"/>
    <w:rsid w:val="00204514"/>
    <w:rsid w:val="0020517C"/>
    <w:rsid w:val="002073D7"/>
    <w:rsid w:val="00211166"/>
    <w:rsid w:val="00212D8C"/>
    <w:rsid w:val="00216637"/>
    <w:rsid w:val="00220487"/>
    <w:rsid w:val="00220791"/>
    <w:rsid w:val="0022130B"/>
    <w:rsid w:val="00222AD5"/>
    <w:rsid w:val="00222BEC"/>
    <w:rsid w:val="00225F05"/>
    <w:rsid w:val="00227CF3"/>
    <w:rsid w:val="00232A96"/>
    <w:rsid w:val="00236978"/>
    <w:rsid w:val="002476C4"/>
    <w:rsid w:val="00262C27"/>
    <w:rsid w:val="00263BCB"/>
    <w:rsid w:val="00270EDC"/>
    <w:rsid w:val="00272902"/>
    <w:rsid w:val="00274C42"/>
    <w:rsid w:val="0027716C"/>
    <w:rsid w:val="00277F9B"/>
    <w:rsid w:val="00283277"/>
    <w:rsid w:val="00285B02"/>
    <w:rsid w:val="00287100"/>
    <w:rsid w:val="002903DF"/>
    <w:rsid w:val="0029145C"/>
    <w:rsid w:val="00292A58"/>
    <w:rsid w:val="0029313A"/>
    <w:rsid w:val="00293BD9"/>
    <w:rsid w:val="00294053"/>
    <w:rsid w:val="00294C6F"/>
    <w:rsid w:val="002A2B6B"/>
    <w:rsid w:val="002A3782"/>
    <w:rsid w:val="002A3D42"/>
    <w:rsid w:val="002A4260"/>
    <w:rsid w:val="002A483D"/>
    <w:rsid w:val="002B0687"/>
    <w:rsid w:val="002B170F"/>
    <w:rsid w:val="002B28E2"/>
    <w:rsid w:val="002B4674"/>
    <w:rsid w:val="002B7428"/>
    <w:rsid w:val="002C17B6"/>
    <w:rsid w:val="002C1F15"/>
    <w:rsid w:val="002C255D"/>
    <w:rsid w:val="002C2F54"/>
    <w:rsid w:val="002C613D"/>
    <w:rsid w:val="002D0A45"/>
    <w:rsid w:val="002D1421"/>
    <w:rsid w:val="002D1F46"/>
    <w:rsid w:val="002D2994"/>
    <w:rsid w:val="002D4B5C"/>
    <w:rsid w:val="002D5473"/>
    <w:rsid w:val="002D5E88"/>
    <w:rsid w:val="002D61E2"/>
    <w:rsid w:val="002E03DE"/>
    <w:rsid w:val="002E1F9D"/>
    <w:rsid w:val="002E49BA"/>
    <w:rsid w:val="002E717D"/>
    <w:rsid w:val="002E7DDC"/>
    <w:rsid w:val="002F07BB"/>
    <w:rsid w:val="002F16A2"/>
    <w:rsid w:val="002F225E"/>
    <w:rsid w:val="002F470C"/>
    <w:rsid w:val="00304526"/>
    <w:rsid w:val="00306FE5"/>
    <w:rsid w:val="00311FBC"/>
    <w:rsid w:val="00314C49"/>
    <w:rsid w:val="003164B5"/>
    <w:rsid w:val="0031713B"/>
    <w:rsid w:val="00323B79"/>
    <w:rsid w:val="0032536D"/>
    <w:rsid w:val="00326884"/>
    <w:rsid w:val="003269DB"/>
    <w:rsid w:val="00326B90"/>
    <w:rsid w:val="0033421F"/>
    <w:rsid w:val="00335255"/>
    <w:rsid w:val="00335995"/>
    <w:rsid w:val="00346056"/>
    <w:rsid w:val="00347ED5"/>
    <w:rsid w:val="00350396"/>
    <w:rsid w:val="00353C00"/>
    <w:rsid w:val="00356567"/>
    <w:rsid w:val="003569D4"/>
    <w:rsid w:val="003576F9"/>
    <w:rsid w:val="00364E7A"/>
    <w:rsid w:val="00365E39"/>
    <w:rsid w:val="0037139E"/>
    <w:rsid w:val="00372B81"/>
    <w:rsid w:val="00375335"/>
    <w:rsid w:val="0038110D"/>
    <w:rsid w:val="00381953"/>
    <w:rsid w:val="00382C3B"/>
    <w:rsid w:val="00383002"/>
    <w:rsid w:val="00384AB5"/>
    <w:rsid w:val="00387285"/>
    <w:rsid w:val="00387D1F"/>
    <w:rsid w:val="00390AE5"/>
    <w:rsid w:val="00394456"/>
    <w:rsid w:val="003A12A0"/>
    <w:rsid w:val="003A3374"/>
    <w:rsid w:val="003A3BCE"/>
    <w:rsid w:val="003A4E4C"/>
    <w:rsid w:val="003B3ECB"/>
    <w:rsid w:val="003B41F7"/>
    <w:rsid w:val="003B447D"/>
    <w:rsid w:val="003C0F2F"/>
    <w:rsid w:val="003C6D0B"/>
    <w:rsid w:val="003C7946"/>
    <w:rsid w:val="003D0106"/>
    <w:rsid w:val="003D118B"/>
    <w:rsid w:val="003D324F"/>
    <w:rsid w:val="003D409F"/>
    <w:rsid w:val="003E06DD"/>
    <w:rsid w:val="003E0B23"/>
    <w:rsid w:val="003E6EDA"/>
    <w:rsid w:val="003F14C9"/>
    <w:rsid w:val="00401B4D"/>
    <w:rsid w:val="004049A5"/>
    <w:rsid w:val="004078AB"/>
    <w:rsid w:val="004102E5"/>
    <w:rsid w:val="004119C1"/>
    <w:rsid w:val="00416B4E"/>
    <w:rsid w:val="00417471"/>
    <w:rsid w:val="00423D43"/>
    <w:rsid w:val="0042515B"/>
    <w:rsid w:val="004261D2"/>
    <w:rsid w:val="004350AE"/>
    <w:rsid w:val="00435AE0"/>
    <w:rsid w:val="004364EB"/>
    <w:rsid w:val="004368B5"/>
    <w:rsid w:val="00440318"/>
    <w:rsid w:val="004540E8"/>
    <w:rsid w:val="00455CD9"/>
    <w:rsid w:val="004636D2"/>
    <w:rsid w:val="004643A4"/>
    <w:rsid w:val="00464650"/>
    <w:rsid w:val="00466392"/>
    <w:rsid w:val="00473BCD"/>
    <w:rsid w:val="00483097"/>
    <w:rsid w:val="004837CC"/>
    <w:rsid w:val="00484009"/>
    <w:rsid w:val="0048474C"/>
    <w:rsid w:val="00486F80"/>
    <w:rsid w:val="00490578"/>
    <w:rsid w:val="00492130"/>
    <w:rsid w:val="004936BB"/>
    <w:rsid w:val="00496A07"/>
    <w:rsid w:val="004A0119"/>
    <w:rsid w:val="004A130A"/>
    <w:rsid w:val="004A152A"/>
    <w:rsid w:val="004A34F8"/>
    <w:rsid w:val="004A77A8"/>
    <w:rsid w:val="004B1724"/>
    <w:rsid w:val="004B230A"/>
    <w:rsid w:val="004B7E01"/>
    <w:rsid w:val="004C10A7"/>
    <w:rsid w:val="004C116F"/>
    <w:rsid w:val="004C1867"/>
    <w:rsid w:val="004C224B"/>
    <w:rsid w:val="004C2BC4"/>
    <w:rsid w:val="004D04C5"/>
    <w:rsid w:val="004D0CDE"/>
    <w:rsid w:val="004D1F9C"/>
    <w:rsid w:val="004D63B4"/>
    <w:rsid w:val="004E4179"/>
    <w:rsid w:val="004E6D2F"/>
    <w:rsid w:val="004F3B82"/>
    <w:rsid w:val="004F59F9"/>
    <w:rsid w:val="004F6280"/>
    <w:rsid w:val="004F7DA8"/>
    <w:rsid w:val="0050184B"/>
    <w:rsid w:val="0050209A"/>
    <w:rsid w:val="0050419C"/>
    <w:rsid w:val="005060F6"/>
    <w:rsid w:val="00506EEA"/>
    <w:rsid w:val="0050760C"/>
    <w:rsid w:val="00510735"/>
    <w:rsid w:val="005107E0"/>
    <w:rsid w:val="00515E23"/>
    <w:rsid w:val="00516032"/>
    <w:rsid w:val="005201B3"/>
    <w:rsid w:val="00522610"/>
    <w:rsid w:val="00522EDF"/>
    <w:rsid w:val="00524607"/>
    <w:rsid w:val="00527F63"/>
    <w:rsid w:val="00533009"/>
    <w:rsid w:val="00533071"/>
    <w:rsid w:val="00533C55"/>
    <w:rsid w:val="00544332"/>
    <w:rsid w:val="00547D62"/>
    <w:rsid w:val="00550CBB"/>
    <w:rsid w:val="005526FA"/>
    <w:rsid w:val="0055456D"/>
    <w:rsid w:val="005553DA"/>
    <w:rsid w:val="00561BB0"/>
    <w:rsid w:val="00563E8A"/>
    <w:rsid w:val="00564A1C"/>
    <w:rsid w:val="00573989"/>
    <w:rsid w:val="005778F2"/>
    <w:rsid w:val="00580891"/>
    <w:rsid w:val="005920E5"/>
    <w:rsid w:val="00592FA2"/>
    <w:rsid w:val="005943DF"/>
    <w:rsid w:val="00595D94"/>
    <w:rsid w:val="0059633A"/>
    <w:rsid w:val="005A4A97"/>
    <w:rsid w:val="005A575C"/>
    <w:rsid w:val="005A62BA"/>
    <w:rsid w:val="005B1E8A"/>
    <w:rsid w:val="005B38D6"/>
    <w:rsid w:val="005B58F7"/>
    <w:rsid w:val="005B6419"/>
    <w:rsid w:val="005C29C5"/>
    <w:rsid w:val="005C2B89"/>
    <w:rsid w:val="005C5663"/>
    <w:rsid w:val="005C77CA"/>
    <w:rsid w:val="005D3A8B"/>
    <w:rsid w:val="005D3AA2"/>
    <w:rsid w:val="005D4B1B"/>
    <w:rsid w:val="005D5A44"/>
    <w:rsid w:val="005D7B9F"/>
    <w:rsid w:val="005E16B9"/>
    <w:rsid w:val="005E6537"/>
    <w:rsid w:val="005F0D82"/>
    <w:rsid w:val="005F1B1C"/>
    <w:rsid w:val="005F1B5A"/>
    <w:rsid w:val="005F6215"/>
    <w:rsid w:val="00604438"/>
    <w:rsid w:val="00611105"/>
    <w:rsid w:val="00613AB7"/>
    <w:rsid w:val="00614B52"/>
    <w:rsid w:val="00616BC6"/>
    <w:rsid w:val="00620CBC"/>
    <w:rsid w:val="006226A6"/>
    <w:rsid w:val="00622998"/>
    <w:rsid w:val="006264EB"/>
    <w:rsid w:val="00627177"/>
    <w:rsid w:val="00631120"/>
    <w:rsid w:val="00631BAD"/>
    <w:rsid w:val="00632C14"/>
    <w:rsid w:val="0063480A"/>
    <w:rsid w:val="00640816"/>
    <w:rsid w:val="006411D9"/>
    <w:rsid w:val="006412FD"/>
    <w:rsid w:val="0064726A"/>
    <w:rsid w:val="006510AA"/>
    <w:rsid w:val="00652A10"/>
    <w:rsid w:val="00652E4A"/>
    <w:rsid w:val="006627A6"/>
    <w:rsid w:val="0067534E"/>
    <w:rsid w:val="00686A2A"/>
    <w:rsid w:val="00691E74"/>
    <w:rsid w:val="00693C44"/>
    <w:rsid w:val="006965EA"/>
    <w:rsid w:val="00697514"/>
    <w:rsid w:val="006A00B0"/>
    <w:rsid w:val="006A3E31"/>
    <w:rsid w:val="006A7AA4"/>
    <w:rsid w:val="006B688F"/>
    <w:rsid w:val="006B77AF"/>
    <w:rsid w:val="006C0D43"/>
    <w:rsid w:val="006C65BC"/>
    <w:rsid w:val="006D0474"/>
    <w:rsid w:val="006D55F6"/>
    <w:rsid w:val="006E1064"/>
    <w:rsid w:val="006E1415"/>
    <w:rsid w:val="006E6FA2"/>
    <w:rsid w:val="006E7142"/>
    <w:rsid w:val="006E7E49"/>
    <w:rsid w:val="006F07DC"/>
    <w:rsid w:val="006F1C96"/>
    <w:rsid w:val="006F2E38"/>
    <w:rsid w:val="006F40AA"/>
    <w:rsid w:val="006F40D8"/>
    <w:rsid w:val="006F4344"/>
    <w:rsid w:val="006F45F2"/>
    <w:rsid w:val="00702B39"/>
    <w:rsid w:val="00710FB1"/>
    <w:rsid w:val="00714392"/>
    <w:rsid w:val="00714BA8"/>
    <w:rsid w:val="00715186"/>
    <w:rsid w:val="00716A92"/>
    <w:rsid w:val="00717CA4"/>
    <w:rsid w:val="0072013B"/>
    <w:rsid w:val="00720A15"/>
    <w:rsid w:val="0072342F"/>
    <w:rsid w:val="007240D0"/>
    <w:rsid w:val="00724CFB"/>
    <w:rsid w:val="00724EAC"/>
    <w:rsid w:val="00726391"/>
    <w:rsid w:val="007329F5"/>
    <w:rsid w:val="00734678"/>
    <w:rsid w:val="00735489"/>
    <w:rsid w:val="0073592D"/>
    <w:rsid w:val="00737FFA"/>
    <w:rsid w:val="007420AF"/>
    <w:rsid w:val="00743415"/>
    <w:rsid w:val="0074712C"/>
    <w:rsid w:val="0075004A"/>
    <w:rsid w:val="00751D09"/>
    <w:rsid w:val="00755301"/>
    <w:rsid w:val="00757E38"/>
    <w:rsid w:val="007610B3"/>
    <w:rsid w:val="00761675"/>
    <w:rsid w:val="00762A61"/>
    <w:rsid w:val="00764FC6"/>
    <w:rsid w:val="00765463"/>
    <w:rsid w:val="007655CB"/>
    <w:rsid w:val="00770BAC"/>
    <w:rsid w:val="00777F8D"/>
    <w:rsid w:val="0078521D"/>
    <w:rsid w:val="00790737"/>
    <w:rsid w:val="00791264"/>
    <w:rsid w:val="00792D18"/>
    <w:rsid w:val="00797519"/>
    <w:rsid w:val="007A1AC6"/>
    <w:rsid w:val="007A35A3"/>
    <w:rsid w:val="007A3679"/>
    <w:rsid w:val="007A4246"/>
    <w:rsid w:val="007B2471"/>
    <w:rsid w:val="007B3FAE"/>
    <w:rsid w:val="007B6381"/>
    <w:rsid w:val="007B6520"/>
    <w:rsid w:val="007B7BD3"/>
    <w:rsid w:val="007C3356"/>
    <w:rsid w:val="007C3DCA"/>
    <w:rsid w:val="007C4309"/>
    <w:rsid w:val="007C6256"/>
    <w:rsid w:val="007D19BC"/>
    <w:rsid w:val="007D28C7"/>
    <w:rsid w:val="007D6022"/>
    <w:rsid w:val="007E4B1C"/>
    <w:rsid w:val="007E5177"/>
    <w:rsid w:val="007E5308"/>
    <w:rsid w:val="007E571C"/>
    <w:rsid w:val="007F1989"/>
    <w:rsid w:val="007F5198"/>
    <w:rsid w:val="008003FD"/>
    <w:rsid w:val="00801CC0"/>
    <w:rsid w:val="0080383F"/>
    <w:rsid w:val="008047B5"/>
    <w:rsid w:val="00807327"/>
    <w:rsid w:val="00812DD2"/>
    <w:rsid w:val="00815719"/>
    <w:rsid w:val="00821F41"/>
    <w:rsid w:val="00823DDB"/>
    <w:rsid w:val="008468CE"/>
    <w:rsid w:val="008527CC"/>
    <w:rsid w:val="00852BCE"/>
    <w:rsid w:val="00855A49"/>
    <w:rsid w:val="00862E5E"/>
    <w:rsid w:val="00863F6E"/>
    <w:rsid w:val="0086761E"/>
    <w:rsid w:val="008708FA"/>
    <w:rsid w:val="0087684A"/>
    <w:rsid w:val="008840AA"/>
    <w:rsid w:val="008876F9"/>
    <w:rsid w:val="008A1C66"/>
    <w:rsid w:val="008A3F51"/>
    <w:rsid w:val="008B112C"/>
    <w:rsid w:val="008B32F5"/>
    <w:rsid w:val="008B3EBD"/>
    <w:rsid w:val="008B487C"/>
    <w:rsid w:val="008C012A"/>
    <w:rsid w:val="008C2DB5"/>
    <w:rsid w:val="008C3D72"/>
    <w:rsid w:val="008C3E38"/>
    <w:rsid w:val="008C5E57"/>
    <w:rsid w:val="008C7018"/>
    <w:rsid w:val="008D0E8D"/>
    <w:rsid w:val="008D2B3F"/>
    <w:rsid w:val="008D689E"/>
    <w:rsid w:val="008E05FF"/>
    <w:rsid w:val="008E1721"/>
    <w:rsid w:val="008E3A36"/>
    <w:rsid w:val="008E67FF"/>
    <w:rsid w:val="008E74D2"/>
    <w:rsid w:val="008F1C98"/>
    <w:rsid w:val="00902536"/>
    <w:rsid w:val="00903794"/>
    <w:rsid w:val="00903EDE"/>
    <w:rsid w:val="009043EF"/>
    <w:rsid w:val="00904661"/>
    <w:rsid w:val="00904C26"/>
    <w:rsid w:val="009076D0"/>
    <w:rsid w:val="00911A1A"/>
    <w:rsid w:val="00911CE5"/>
    <w:rsid w:val="00912E93"/>
    <w:rsid w:val="00913E34"/>
    <w:rsid w:val="009167A3"/>
    <w:rsid w:val="00923A56"/>
    <w:rsid w:val="0092676B"/>
    <w:rsid w:val="00930944"/>
    <w:rsid w:val="00934823"/>
    <w:rsid w:val="00935ADF"/>
    <w:rsid w:val="009413FE"/>
    <w:rsid w:val="00945976"/>
    <w:rsid w:val="0094773D"/>
    <w:rsid w:val="00947864"/>
    <w:rsid w:val="00950DD1"/>
    <w:rsid w:val="00951B21"/>
    <w:rsid w:val="00952EA9"/>
    <w:rsid w:val="0095378D"/>
    <w:rsid w:val="00954624"/>
    <w:rsid w:val="00955388"/>
    <w:rsid w:val="009616B6"/>
    <w:rsid w:val="00962881"/>
    <w:rsid w:val="00965262"/>
    <w:rsid w:val="009668FF"/>
    <w:rsid w:val="00976513"/>
    <w:rsid w:val="00977C08"/>
    <w:rsid w:val="00982D34"/>
    <w:rsid w:val="00983235"/>
    <w:rsid w:val="00986D3A"/>
    <w:rsid w:val="009879C5"/>
    <w:rsid w:val="00990440"/>
    <w:rsid w:val="00993377"/>
    <w:rsid w:val="009970B7"/>
    <w:rsid w:val="00997AB6"/>
    <w:rsid w:val="009A01D4"/>
    <w:rsid w:val="009A108B"/>
    <w:rsid w:val="009A2EA3"/>
    <w:rsid w:val="009A52D5"/>
    <w:rsid w:val="009A6CF3"/>
    <w:rsid w:val="009B02C3"/>
    <w:rsid w:val="009B2828"/>
    <w:rsid w:val="009B29E0"/>
    <w:rsid w:val="009C0CD1"/>
    <w:rsid w:val="009C37B6"/>
    <w:rsid w:val="009C55E9"/>
    <w:rsid w:val="009D1609"/>
    <w:rsid w:val="009E0030"/>
    <w:rsid w:val="009E05A4"/>
    <w:rsid w:val="009E1B71"/>
    <w:rsid w:val="009E2D4B"/>
    <w:rsid w:val="009E2EF2"/>
    <w:rsid w:val="009E4C96"/>
    <w:rsid w:val="009F1AC2"/>
    <w:rsid w:val="009F63A3"/>
    <w:rsid w:val="009F6D5A"/>
    <w:rsid w:val="00A015D0"/>
    <w:rsid w:val="00A03394"/>
    <w:rsid w:val="00A045DB"/>
    <w:rsid w:val="00A07B56"/>
    <w:rsid w:val="00A109DC"/>
    <w:rsid w:val="00A1348E"/>
    <w:rsid w:val="00A16E50"/>
    <w:rsid w:val="00A21844"/>
    <w:rsid w:val="00A22D6B"/>
    <w:rsid w:val="00A267F4"/>
    <w:rsid w:val="00A26A33"/>
    <w:rsid w:val="00A26F72"/>
    <w:rsid w:val="00A31656"/>
    <w:rsid w:val="00A3214D"/>
    <w:rsid w:val="00A46203"/>
    <w:rsid w:val="00A50638"/>
    <w:rsid w:val="00A56DDF"/>
    <w:rsid w:val="00A635D1"/>
    <w:rsid w:val="00A64EBD"/>
    <w:rsid w:val="00A73658"/>
    <w:rsid w:val="00A73FF4"/>
    <w:rsid w:val="00A74E50"/>
    <w:rsid w:val="00A82B80"/>
    <w:rsid w:val="00A86B3F"/>
    <w:rsid w:val="00A86EEE"/>
    <w:rsid w:val="00A8799A"/>
    <w:rsid w:val="00A93B00"/>
    <w:rsid w:val="00A957C7"/>
    <w:rsid w:val="00AA3164"/>
    <w:rsid w:val="00AA3974"/>
    <w:rsid w:val="00AA3A5A"/>
    <w:rsid w:val="00AA651A"/>
    <w:rsid w:val="00AB077A"/>
    <w:rsid w:val="00AB16E9"/>
    <w:rsid w:val="00AB336A"/>
    <w:rsid w:val="00AB7382"/>
    <w:rsid w:val="00AB7559"/>
    <w:rsid w:val="00AC13BE"/>
    <w:rsid w:val="00AD0D70"/>
    <w:rsid w:val="00AD23DA"/>
    <w:rsid w:val="00AD3285"/>
    <w:rsid w:val="00AD657A"/>
    <w:rsid w:val="00AE02B5"/>
    <w:rsid w:val="00AE116E"/>
    <w:rsid w:val="00AF0421"/>
    <w:rsid w:val="00AF394F"/>
    <w:rsid w:val="00AF517E"/>
    <w:rsid w:val="00B00605"/>
    <w:rsid w:val="00B00BA6"/>
    <w:rsid w:val="00B02D6D"/>
    <w:rsid w:val="00B0339E"/>
    <w:rsid w:val="00B05DE3"/>
    <w:rsid w:val="00B10D87"/>
    <w:rsid w:val="00B1278D"/>
    <w:rsid w:val="00B13F89"/>
    <w:rsid w:val="00B16A81"/>
    <w:rsid w:val="00B17049"/>
    <w:rsid w:val="00B208F8"/>
    <w:rsid w:val="00B21291"/>
    <w:rsid w:val="00B275F3"/>
    <w:rsid w:val="00B27950"/>
    <w:rsid w:val="00B27F74"/>
    <w:rsid w:val="00B31158"/>
    <w:rsid w:val="00B31214"/>
    <w:rsid w:val="00B32DFE"/>
    <w:rsid w:val="00B34265"/>
    <w:rsid w:val="00B34537"/>
    <w:rsid w:val="00B3644B"/>
    <w:rsid w:val="00B44E49"/>
    <w:rsid w:val="00B47045"/>
    <w:rsid w:val="00B51B40"/>
    <w:rsid w:val="00B534B2"/>
    <w:rsid w:val="00B5511E"/>
    <w:rsid w:val="00B55AC7"/>
    <w:rsid w:val="00B60789"/>
    <w:rsid w:val="00B6405A"/>
    <w:rsid w:val="00B6543E"/>
    <w:rsid w:val="00B66420"/>
    <w:rsid w:val="00B708EA"/>
    <w:rsid w:val="00B70A63"/>
    <w:rsid w:val="00B7172A"/>
    <w:rsid w:val="00B721D7"/>
    <w:rsid w:val="00B7285C"/>
    <w:rsid w:val="00B741A6"/>
    <w:rsid w:val="00B90A64"/>
    <w:rsid w:val="00B91A27"/>
    <w:rsid w:val="00B948F2"/>
    <w:rsid w:val="00B94BD6"/>
    <w:rsid w:val="00B9725B"/>
    <w:rsid w:val="00BA7E37"/>
    <w:rsid w:val="00BB073B"/>
    <w:rsid w:val="00BB1BE9"/>
    <w:rsid w:val="00BB5E4D"/>
    <w:rsid w:val="00BB6DE4"/>
    <w:rsid w:val="00BB7162"/>
    <w:rsid w:val="00BC254C"/>
    <w:rsid w:val="00BC53FC"/>
    <w:rsid w:val="00BD0C41"/>
    <w:rsid w:val="00BD15D5"/>
    <w:rsid w:val="00BD16EB"/>
    <w:rsid w:val="00BD6542"/>
    <w:rsid w:val="00BE31B3"/>
    <w:rsid w:val="00BE45F7"/>
    <w:rsid w:val="00BE4E06"/>
    <w:rsid w:val="00BE78B1"/>
    <w:rsid w:val="00BF3E6A"/>
    <w:rsid w:val="00BF581F"/>
    <w:rsid w:val="00C00E39"/>
    <w:rsid w:val="00C01775"/>
    <w:rsid w:val="00C01F01"/>
    <w:rsid w:val="00C043D3"/>
    <w:rsid w:val="00C0629E"/>
    <w:rsid w:val="00C13469"/>
    <w:rsid w:val="00C1399E"/>
    <w:rsid w:val="00C17F71"/>
    <w:rsid w:val="00C22357"/>
    <w:rsid w:val="00C23726"/>
    <w:rsid w:val="00C2436B"/>
    <w:rsid w:val="00C333CD"/>
    <w:rsid w:val="00C35AA2"/>
    <w:rsid w:val="00C36485"/>
    <w:rsid w:val="00C41B80"/>
    <w:rsid w:val="00C42420"/>
    <w:rsid w:val="00C42842"/>
    <w:rsid w:val="00C43890"/>
    <w:rsid w:val="00C44B6A"/>
    <w:rsid w:val="00C476B2"/>
    <w:rsid w:val="00C50127"/>
    <w:rsid w:val="00C544C1"/>
    <w:rsid w:val="00C57616"/>
    <w:rsid w:val="00C57B82"/>
    <w:rsid w:val="00C61677"/>
    <w:rsid w:val="00C6505A"/>
    <w:rsid w:val="00C704B0"/>
    <w:rsid w:val="00C7239A"/>
    <w:rsid w:val="00C72B0E"/>
    <w:rsid w:val="00C8303B"/>
    <w:rsid w:val="00C838F9"/>
    <w:rsid w:val="00C906CD"/>
    <w:rsid w:val="00C918F0"/>
    <w:rsid w:val="00C9410E"/>
    <w:rsid w:val="00C94160"/>
    <w:rsid w:val="00C95684"/>
    <w:rsid w:val="00CA2961"/>
    <w:rsid w:val="00CA5DE7"/>
    <w:rsid w:val="00CA72EA"/>
    <w:rsid w:val="00CB025A"/>
    <w:rsid w:val="00CB1BFD"/>
    <w:rsid w:val="00CB596C"/>
    <w:rsid w:val="00CB64B0"/>
    <w:rsid w:val="00CC1DF9"/>
    <w:rsid w:val="00CC2670"/>
    <w:rsid w:val="00CC3BBA"/>
    <w:rsid w:val="00CC4E2B"/>
    <w:rsid w:val="00CC54D3"/>
    <w:rsid w:val="00CD0A57"/>
    <w:rsid w:val="00CD0AA4"/>
    <w:rsid w:val="00CE1ADB"/>
    <w:rsid w:val="00CE232E"/>
    <w:rsid w:val="00CE5582"/>
    <w:rsid w:val="00CE6922"/>
    <w:rsid w:val="00CF0A19"/>
    <w:rsid w:val="00CF2165"/>
    <w:rsid w:val="00CF341B"/>
    <w:rsid w:val="00CF4406"/>
    <w:rsid w:val="00D0000E"/>
    <w:rsid w:val="00D01C70"/>
    <w:rsid w:val="00D107AD"/>
    <w:rsid w:val="00D168F0"/>
    <w:rsid w:val="00D17FA5"/>
    <w:rsid w:val="00D26F8F"/>
    <w:rsid w:val="00D33865"/>
    <w:rsid w:val="00D378E5"/>
    <w:rsid w:val="00D40872"/>
    <w:rsid w:val="00D414C0"/>
    <w:rsid w:val="00D41DD6"/>
    <w:rsid w:val="00D51322"/>
    <w:rsid w:val="00D551A7"/>
    <w:rsid w:val="00D56DF6"/>
    <w:rsid w:val="00D60C0F"/>
    <w:rsid w:val="00D622C2"/>
    <w:rsid w:val="00D627CD"/>
    <w:rsid w:val="00D63DE8"/>
    <w:rsid w:val="00D66D2E"/>
    <w:rsid w:val="00D66FE2"/>
    <w:rsid w:val="00D731E6"/>
    <w:rsid w:val="00D735F6"/>
    <w:rsid w:val="00D73BB1"/>
    <w:rsid w:val="00D74938"/>
    <w:rsid w:val="00D77C15"/>
    <w:rsid w:val="00D8177D"/>
    <w:rsid w:val="00D81B3B"/>
    <w:rsid w:val="00D84F2D"/>
    <w:rsid w:val="00D8516B"/>
    <w:rsid w:val="00D868E1"/>
    <w:rsid w:val="00D87C2B"/>
    <w:rsid w:val="00D90657"/>
    <w:rsid w:val="00D93172"/>
    <w:rsid w:val="00D94FD7"/>
    <w:rsid w:val="00D95EA4"/>
    <w:rsid w:val="00D961A9"/>
    <w:rsid w:val="00D96B41"/>
    <w:rsid w:val="00D973D2"/>
    <w:rsid w:val="00D97F2A"/>
    <w:rsid w:val="00DA02C7"/>
    <w:rsid w:val="00DA1A79"/>
    <w:rsid w:val="00DA460A"/>
    <w:rsid w:val="00DA6A7A"/>
    <w:rsid w:val="00DB170A"/>
    <w:rsid w:val="00DB34CB"/>
    <w:rsid w:val="00DB3E71"/>
    <w:rsid w:val="00DB425A"/>
    <w:rsid w:val="00DC06A7"/>
    <w:rsid w:val="00DC09CE"/>
    <w:rsid w:val="00DC1663"/>
    <w:rsid w:val="00DC30FA"/>
    <w:rsid w:val="00DC3B44"/>
    <w:rsid w:val="00DC6728"/>
    <w:rsid w:val="00DC6E52"/>
    <w:rsid w:val="00DC7C62"/>
    <w:rsid w:val="00DD1F6C"/>
    <w:rsid w:val="00DD2D1D"/>
    <w:rsid w:val="00DD4C5C"/>
    <w:rsid w:val="00DD7321"/>
    <w:rsid w:val="00DE3F91"/>
    <w:rsid w:val="00DE5C30"/>
    <w:rsid w:val="00DE6412"/>
    <w:rsid w:val="00DE67B5"/>
    <w:rsid w:val="00DF01A3"/>
    <w:rsid w:val="00DF3A52"/>
    <w:rsid w:val="00DF77DD"/>
    <w:rsid w:val="00DF7C8D"/>
    <w:rsid w:val="00E003A9"/>
    <w:rsid w:val="00E0514A"/>
    <w:rsid w:val="00E069B1"/>
    <w:rsid w:val="00E069FC"/>
    <w:rsid w:val="00E06F17"/>
    <w:rsid w:val="00E1091B"/>
    <w:rsid w:val="00E110D4"/>
    <w:rsid w:val="00E11D2F"/>
    <w:rsid w:val="00E15495"/>
    <w:rsid w:val="00E16778"/>
    <w:rsid w:val="00E2410D"/>
    <w:rsid w:val="00E25330"/>
    <w:rsid w:val="00E305D6"/>
    <w:rsid w:val="00E34E57"/>
    <w:rsid w:val="00E371BE"/>
    <w:rsid w:val="00E4310F"/>
    <w:rsid w:val="00E440FB"/>
    <w:rsid w:val="00E44669"/>
    <w:rsid w:val="00E44747"/>
    <w:rsid w:val="00E44D46"/>
    <w:rsid w:val="00E470B2"/>
    <w:rsid w:val="00E47EBE"/>
    <w:rsid w:val="00E50B4D"/>
    <w:rsid w:val="00E51A9C"/>
    <w:rsid w:val="00E54114"/>
    <w:rsid w:val="00E607BB"/>
    <w:rsid w:val="00E6091D"/>
    <w:rsid w:val="00E6277F"/>
    <w:rsid w:val="00E67F15"/>
    <w:rsid w:val="00E7170F"/>
    <w:rsid w:val="00E73796"/>
    <w:rsid w:val="00E7415E"/>
    <w:rsid w:val="00E8186A"/>
    <w:rsid w:val="00E8423C"/>
    <w:rsid w:val="00E85966"/>
    <w:rsid w:val="00E85A2D"/>
    <w:rsid w:val="00E87B4D"/>
    <w:rsid w:val="00E959FC"/>
    <w:rsid w:val="00EA0D39"/>
    <w:rsid w:val="00EA26FD"/>
    <w:rsid w:val="00EA2B2D"/>
    <w:rsid w:val="00EA510C"/>
    <w:rsid w:val="00EA6C38"/>
    <w:rsid w:val="00EB1F95"/>
    <w:rsid w:val="00EB3121"/>
    <w:rsid w:val="00EB396A"/>
    <w:rsid w:val="00EB5069"/>
    <w:rsid w:val="00EB5907"/>
    <w:rsid w:val="00EB6080"/>
    <w:rsid w:val="00EB7DCD"/>
    <w:rsid w:val="00EC2509"/>
    <w:rsid w:val="00EC2E4D"/>
    <w:rsid w:val="00EC461E"/>
    <w:rsid w:val="00EC50FC"/>
    <w:rsid w:val="00EC695D"/>
    <w:rsid w:val="00EC785E"/>
    <w:rsid w:val="00ED35DF"/>
    <w:rsid w:val="00ED5C99"/>
    <w:rsid w:val="00EE344B"/>
    <w:rsid w:val="00EE3E5C"/>
    <w:rsid w:val="00EE5784"/>
    <w:rsid w:val="00EE7123"/>
    <w:rsid w:val="00EE71EA"/>
    <w:rsid w:val="00EE7C45"/>
    <w:rsid w:val="00EF3B37"/>
    <w:rsid w:val="00EF645A"/>
    <w:rsid w:val="00EF6E6F"/>
    <w:rsid w:val="00F00B14"/>
    <w:rsid w:val="00F029DC"/>
    <w:rsid w:val="00F1425A"/>
    <w:rsid w:val="00F176FD"/>
    <w:rsid w:val="00F217AC"/>
    <w:rsid w:val="00F21E90"/>
    <w:rsid w:val="00F22B84"/>
    <w:rsid w:val="00F25469"/>
    <w:rsid w:val="00F279E4"/>
    <w:rsid w:val="00F31354"/>
    <w:rsid w:val="00F32AE0"/>
    <w:rsid w:val="00F336A6"/>
    <w:rsid w:val="00F35437"/>
    <w:rsid w:val="00F52705"/>
    <w:rsid w:val="00F52E27"/>
    <w:rsid w:val="00F566E0"/>
    <w:rsid w:val="00F60971"/>
    <w:rsid w:val="00F64B33"/>
    <w:rsid w:val="00F64F96"/>
    <w:rsid w:val="00F66F3D"/>
    <w:rsid w:val="00F70274"/>
    <w:rsid w:val="00F72919"/>
    <w:rsid w:val="00F754C6"/>
    <w:rsid w:val="00F80338"/>
    <w:rsid w:val="00F80599"/>
    <w:rsid w:val="00F8339C"/>
    <w:rsid w:val="00F849AF"/>
    <w:rsid w:val="00F95D6A"/>
    <w:rsid w:val="00F96FEA"/>
    <w:rsid w:val="00F97AD6"/>
    <w:rsid w:val="00F97D59"/>
    <w:rsid w:val="00FA0370"/>
    <w:rsid w:val="00FA109C"/>
    <w:rsid w:val="00FA17D5"/>
    <w:rsid w:val="00FA1A24"/>
    <w:rsid w:val="00FA2A0F"/>
    <w:rsid w:val="00FA2BC6"/>
    <w:rsid w:val="00FB0346"/>
    <w:rsid w:val="00FB2CB4"/>
    <w:rsid w:val="00FB3A44"/>
    <w:rsid w:val="00FB4D71"/>
    <w:rsid w:val="00FB6D94"/>
    <w:rsid w:val="00FC23B7"/>
    <w:rsid w:val="00FC3290"/>
    <w:rsid w:val="00FC793E"/>
    <w:rsid w:val="00FD423A"/>
    <w:rsid w:val="00FD6B32"/>
    <w:rsid w:val="00FD7D2F"/>
    <w:rsid w:val="00FE2F58"/>
    <w:rsid w:val="00FE37B8"/>
    <w:rsid w:val="00FE5D9A"/>
    <w:rsid w:val="00FE6DB0"/>
    <w:rsid w:val="00FE7ECE"/>
    <w:rsid w:val="00FF6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1CBA38"/>
  <w15:docId w15:val="{E83F73F8-3314-4BBB-8DDF-BD30ECF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9"/>
    <w:qFormat/>
    <w:rsid w:val="00C9410E"/>
    <w:pPr>
      <w:keepNext/>
      <w:keepLines/>
      <w:spacing w:before="200" w:after="0"/>
      <w:outlineLvl w:val="2"/>
    </w:pPr>
    <w:rPr>
      <w:rFonts w:ascii="Cambria" w:eastAsia="Calibri" w:hAnsi="Cambria" w:cs="Times New Roman"/>
      <w:b/>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C9410E"/>
    <w:rPr>
      <w:rFonts w:ascii="Cambria" w:eastAsia="Calibri" w:hAnsi="Cambria" w:cs="Times New Roman"/>
      <w:b/>
      <w:color w:val="4F81BD"/>
      <w:sz w:val="20"/>
      <w:szCs w:val="20"/>
      <w:lang w:val="x-none" w:eastAsia="x-none"/>
    </w:rPr>
  </w:style>
  <w:style w:type="paragraph" w:styleId="Prrafodelista">
    <w:name w:val="List Paragraph"/>
    <w:basedOn w:val="Normal"/>
    <w:uiPriority w:val="34"/>
    <w:qFormat/>
    <w:rsid w:val="00145213"/>
    <w:pPr>
      <w:ind w:left="720"/>
      <w:contextualSpacing/>
    </w:pPr>
  </w:style>
  <w:style w:type="paragraph" w:styleId="Encabezado">
    <w:name w:val="header"/>
    <w:basedOn w:val="Normal"/>
    <w:link w:val="EncabezadoCar"/>
    <w:unhideWhenUsed/>
    <w:rsid w:val="00145213"/>
    <w:pPr>
      <w:tabs>
        <w:tab w:val="center" w:pos="4252"/>
        <w:tab w:val="right" w:pos="8504"/>
      </w:tabs>
      <w:spacing w:after="0" w:line="240" w:lineRule="auto"/>
    </w:pPr>
  </w:style>
  <w:style w:type="character" w:customStyle="1" w:styleId="EncabezadoCar">
    <w:name w:val="Encabezado Car"/>
    <w:basedOn w:val="Fuentedeprrafopredeter"/>
    <w:link w:val="Encabezado"/>
    <w:rsid w:val="00145213"/>
  </w:style>
  <w:style w:type="paragraph" w:styleId="Piedepgina">
    <w:name w:val="footer"/>
    <w:basedOn w:val="Normal"/>
    <w:link w:val="PiedepginaCar"/>
    <w:uiPriority w:val="99"/>
    <w:unhideWhenUsed/>
    <w:rsid w:val="00145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5213"/>
  </w:style>
  <w:style w:type="paragraph" w:styleId="Textodeglobo">
    <w:name w:val="Balloon Text"/>
    <w:basedOn w:val="Normal"/>
    <w:link w:val="TextodegloboCar"/>
    <w:uiPriority w:val="99"/>
    <w:semiHidden/>
    <w:unhideWhenUsed/>
    <w:rsid w:val="00145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213"/>
    <w:rPr>
      <w:rFonts w:ascii="Tahoma" w:hAnsi="Tahoma" w:cs="Tahoma"/>
      <w:sz w:val="16"/>
      <w:szCs w:val="16"/>
    </w:rPr>
  </w:style>
  <w:style w:type="character" w:styleId="nfasis">
    <w:name w:val="Emphasis"/>
    <w:qFormat/>
    <w:rsid w:val="002D0A45"/>
    <w:rPr>
      <w:i/>
      <w:iCs/>
    </w:rPr>
  </w:style>
  <w:style w:type="paragraph" w:styleId="Textoindependiente2">
    <w:name w:val="Body Text 2"/>
    <w:basedOn w:val="Normal"/>
    <w:link w:val="Textoindependiente2Car"/>
    <w:rsid w:val="000468EF"/>
    <w:pPr>
      <w:spacing w:after="0" w:line="240" w:lineRule="auto"/>
      <w:jc w:val="both"/>
    </w:pPr>
    <w:rPr>
      <w:rFonts w:ascii="Verdana" w:eastAsia="Times New Roman" w:hAnsi="Verdana" w:cs="Times New Roman"/>
      <w:b/>
      <w:color w:val="008080"/>
      <w:sz w:val="20"/>
      <w:szCs w:val="20"/>
      <w:lang w:eastAsia="es-ES_tradnl"/>
    </w:rPr>
  </w:style>
  <w:style w:type="character" w:customStyle="1" w:styleId="Textoindependiente2Car">
    <w:name w:val="Texto independiente 2 Car"/>
    <w:basedOn w:val="Fuentedeprrafopredeter"/>
    <w:link w:val="Textoindependiente2"/>
    <w:rsid w:val="000468EF"/>
    <w:rPr>
      <w:rFonts w:ascii="Verdana" w:eastAsia="Times New Roman" w:hAnsi="Verdana" w:cs="Times New Roman"/>
      <w:b/>
      <w:color w:val="008080"/>
      <w:sz w:val="20"/>
      <w:szCs w:val="20"/>
      <w:lang w:eastAsia="es-ES_tradnl"/>
    </w:rPr>
  </w:style>
  <w:style w:type="character" w:styleId="Hipervnculo">
    <w:name w:val="Hyperlink"/>
    <w:basedOn w:val="Fuentedeprrafopredeter"/>
    <w:rsid w:val="0004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8748">
      <w:bodyDiv w:val="1"/>
      <w:marLeft w:val="0"/>
      <w:marRight w:val="0"/>
      <w:marTop w:val="0"/>
      <w:marBottom w:val="0"/>
      <w:divBdr>
        <w:top w:val="none" w:sz="0" w:space="0" w:color="auto"/>
        <w:left w:val="none" w:sz="0" w:space="0" w:color="auto"/>
        <w:bottom w:val="none" w:sz="0" w:space="0" w:color="auto"/>
        <w:right w:val="none" w:sz="0" w:space="0" w:color="auto"/>
      </w:divBdr>
    </w:div>
    <w:div w:id="474879211">
      <w:bodyDiv w:val="1"/>
      <w:marLeft w:val="0"/>
      <w:marRight w:val="0"/>
      <w:marTop w:val="0"/>
      <w:marBottom w:val="0"/>
      <w:divBdr>
        <w:top w:val="none" w:sz="0" w:space="0" w:color="auto"/>
        <w:left w:val="none" w:sz="0" w:space="0" w:color="auto"/>
        <w:bottom w:val="none" w:sz="0" w:space="0" w:color="auto"/>
        <w:right w:val="none" w:sz="0" w:space="0" w:color="auto"/>
      </w:divBdr>
    </w:div>
    <w:div w:id="966931116">
      <w:bodyDiv w:val="1"/>
      <w:marLeft w:val="0"/>
      <w:marRight w:val="0"/>
      <w:marTop w:val="0"/>
      <w:marBottom w:val="0"/>
      <w:divBdr>
        <w:top w:val="none" w:sz="0" w:space="0" w:color="auto"/>
        <w:left w:val="none" w:sz="0" w:space="0" w:color="auto"/>
        <w:bottom w:val="none" w:sz="0" w:space="0" w:color="auto"/>
        <w:right w:val="none" w:sz="0" w:space="0" w:color="auto"/>
      </w:divBdr>
    </w:div>
    <w:div w:id="967903816">
      <w:bodyDiv w:val="1"/>
      <w:marLeft w:val="0"/>
      <w:marRight w:val="0"/>
      <w:marTop w:val="0"/>
      <w:marBottom w:val="0"/>
      <w:divBdr>
        <w:top w:val="none" w:sz="0" w:space="0" w:color="auto"/>
        <w:left w:val="none" w:sz="0" w:space="0" w:color="auto"/>
        <w:bottom w:val="none" w:sz="0" w:space="0" w:color="auto"/>
        <w:right w:val="none" w:sz="0" w:space="0" w:color="auto"/>
      </w:divBdr>
    </w:div>
    <w:div w:id="1012301211">
      <w:bodyDiv w:val="1"/>
      <w:marLeft w:val="0"/>
      <w:marRight w:val="0"/>
      <w:marTop w:val="0"/>
      <w:marBottom w:val="0"/>
      <w:divBdr>
        <w:top w:val="none" w:sz="0" w:space="0" w:color="auto"/>
        <w:left w:val="none" w:sz="0" w:space="0" w:color="auto"/>
        <w:bottom w:val="none" w:sz="0" w:space="0" w:color="auto"/>
        <w:right w:val="none" w:sz="0" w:space="0" w:color="auto"/>
      </w:divBdr>
    </w:div>
    <w:div w:id="1320381934">
      <w:bodyDiv w:val="1"/>
      <w:marLeft w:val="0"/>
      <w:marRight w:val="0"/>
      <w:marTop w:val="0"/>
      <w:marBottom w:val="0"/>
      <w:divBdr>
        <w:top w:val="none" w:sz="0" w:space="0" w:color="auto"/>
        <w:left w:val="none" w:sz="0" w:space="0" w:color="auto"/>
        <w:bottom w:val="none" w:sz="0" w:space="0" w:color="auto"/>
        <w:right w:val="none" w:sz="0" w:space="0" w:color="auto"/>
      </w:divBdr>
    </w:div>
    <w:div w:id="1671563652">
      <w:bodyDiv w:val="1"/>
      <w:marLeft w:val="0"/>
      <w:marRight w:val="0"/>
      <w:marTop w:val="0"/>
      <w:marBottom w:val="0"/>
      <w:divBdr>
        <w:top w:val="none" w:sz="0" w:space="0" w:color="auto"/>
        <w:left w:val="none" w:sz="0" w:space="0" w:color="auto"/>
        <w:bottom w:val="none" w:sz="0" w:space="0" w:color="auto"/>
        <w:right w:val="none" w:sz="0" w:space="0" w:color="auto"/>
      </w:divBdr>
    </w:div>
    <w:div w:id="2072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9FF1-EC2C-4CDC-A31B-A6675002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3833</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Antia Gandara Hermida</dc:creator>
  <cp:lastModifiedBy>vvdl08 Violeta de la Torre Morales tfno:9252 86978</cp:lastModifiedBy>
  <cp:revision>4</cp:revision>
  <dcterms:created xsi:type="dcterms:W3CDTF">2018-01-17T14:22:00Z</dcterms:created>
  <dcterms:modified xsi:type="dcterms:W3CDTF">2018-02-13T08:29:00Z</dcterms:modified>
</cp:coreProperties>
</file>