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773" w:rsidRDefault="000F1773" w:rsidP="003F57FA">
      <w:bookmarkStart w:id="0" w:name="_GoBack"/>
      <w:bookmarkEnd w:id="0"/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C654C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INSTRUCCIONES PARA LA CUMPLIMENTACIÓN DEL CERTIFICADO DEL VETERINARIO RESPONSABLE PARA LA EMISIÓN DE DECLARACIONES VETERINARIAS RESPONSABLES (DVR) PARA LA EXPORTACIÓN DE PRODUCTOS DE ORIGEN ANIMAL DESTINADOS AL CONSUMO HUMANO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54C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MODELOS DE CERTIFICADO DEL VETERINARIO RESPONSABLE:</w:t>
      </w:r>
      <w:r w:rsidRPr="00C654C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54CE">
        <w:rPr>
          <w:rFonts w:ascii="Arial" w:eastAsiaTheme="minorHAnsi" w:hAnsi="Arial" w:cs="Arial"/>
          <w:sz w:val="22"/>
          <w:szCs w:val="22"/>
          <w:lang w:eastAsia="en-US"/>
        </w:rPr>
        <w:t>Se cumplimentará el modelo de certificado en función de la especie/es objeto de la certificación.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54CE">
        <w:rPr>
          <w:rFonts w:ascii="Arial" w:eastAsiaTheme="minorHAnsi" w:hAnsi="Arial" w:cs="Arial"/>
          <w:sz w:val="22"/>
          <w:szCs w:val="22"/>
          <w:lang w:eastAsia="en-US"/>
        </w:rPr>
        <w:t>En un mismo certificado se podrán incluir todas las explotaciones ganaderas de las que el veterinario sea el responsable sanitario y para las que se vayan a certificar las mismas enfermedades.</w:t>
      </w:r>
    </w:p>
    <w:p w:rsidR="00C654CE" w:rsidRPr="00C654CE" w:rsidRDefault="00C654CE" w:rsidP="00C654CE">
      <w:pPr>
        <w:tabs>
          <w:tab w:val="left" w:pos="567"/>
        </w:tabs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54C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Nº DE CERTIFICADO:</w:t>
      </w:r>
      <w:r w:rsidRPr="00C654C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C654CE" w:rsidRPr="00C654CE" w:rsidRDefault="00C654CE" w:rsidP="00C654CE">
      <w:pPr>
        <w:tabs>
          <w:tab w:val="left" w:pos="567"/>
        </w:tabs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654CE" w:rsidRPr="00C654CE" w:rsidRDefault="00C654CE" w:rsidP="00C654CE">
      <w:pPr>
        <w:tabs>
          <w:tab w:val="left" w:pos="567"/>
        </w:tabs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54CE">
        <w:rPr>
          <w:rFonts w:ascii="Arial" w:eastAsiaTheme="minorHAnsi" w:hAnsi="Arial" w:cs="Arial"/>
          <w:sz w:val="22"/>
          <w:szCs w:val="22"/>
          <w:lang w:eastAsia="en-US"/>
        </w:rPr>
        <w:t>Cada veterinario emisor numerará los certificados que emita en el formato que elija siempre que el nº de cada certificado sea único e irrepetible.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54CE">
        <w:rPr>
          <w:rFonts w:ascii="Arial" w:eastAsiaTheme="minorHAnsi" w:hAnsi="Arial" w:cs="Arial"/>
          <w:sz w:val="22"/>
          <w:szCs w:val="22"/>
          <w:lang w:eastAsia="en-US"/>
        </w:rPr>
        <w:t>El nº de certificado se consignará en todas las hojas del certificado emitido.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C654C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SOLICITANTE DEL DVR: </w:t>
      </w:r>
    </w:p>
    <w:p w:rsidR="00C654CE" w:rsidRPr="00C654CE" w:rsidRDefault="00C654CE" w:rsidP="00C654CE">
      <w:pPr>
        <w:tabs>
          <w:tab w:val="left" w:pos="567"/>
        </w:tabs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54CE">
        <w:rPr>
          <w:rFonts w:ascii="Arial" w:eastAsiaTheme="minorHAnsi" w:hAnsi="Arial" w:cs="Arial"/>
          <w:sz w:val="22"/>
          <w:szCs w:val="22"/>
          <w:lang w:eastAsia="en-US"/>
        </w:rPr>
        <w:t>En este apartado se indicará la empresa o titular de la explotación que realiza la solicitud de DVR, que es al que se deben enviar las certificaciones del veterinario responsable para que las adjunte a la solicitud de emisión de DVR.</w:t>
      </w:r>
    </w:p>
    <w:p w:rsidR="00C654CE" w:rsidRPr="00AA5B3E" w:rsidRDefault="00C654CE" w:rsidP="00C654CE">
      <w:pPr>
        <w:tabs>
          <w:tab w:val="left" w:pos="567"/>
        </w:tabs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A5B3E">
        <w:rPr>
          <w:rFonts w:ascii="Arial" w:eastAsiaTheme="minorHAnsi" w:hAnsi="Arial" w:cs="Arial"/>
          <w:sz w:val="22"/>
          <w:szCs w:val="22"/>
          <w:lang w:eastAsia="en-US"/>
        </w:rPr>
        <w:t>Podrán presentarse certificados grupales por un veterinario en el caso de que el DVR sea emitido para el mismo destino.</w:t>
      </w:r>
    </w:p>
    <w:p w:rsidR="00AA5B3E" w:rsidRPr="00C654CE" w:rsidRDefault="00AA5B3E" w:rsidP="00C654CE">
      <w:pPr>
        <w:tabs>
          <w:tab w:val="left" w:pos="567"/>
        </w:tabs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FF0000"/>
          <w:sz w:val="22"/>
          <w:szCs w:val="22"/>
          <w:u w:val="single"/>
          <w:lang w:eastAsia="en-US"/>
        </w:rPr>
      </w:pP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C654C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ENFERMEDADES INCLUIDAS EN LA CERTIFICACIÓN: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54CE">
        <w:rPr>
          <w:rFonts w:ascii="Arial" w:eastAsiaTheme="minorHAnsi" w:hAnsi="Arial" w:cs="Arial"/>
          <w:sz w:val="22"/>
          <w:szCs w:val="22"/>
          <w:lang w:eastAsia="en-US"/>
        </w:rPr>
        <w:t xml:space="preserve">Se incluirán en la certificación las enfermedades incluidas en el DVR siempre que sean enfermedades que afecten a la especie/s  que se incluyen en la certificación. 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54CE">
        <w:rPr>
          <w:rFonts w:ascii="Arial" w:eastAsiaTheme="minorHAnsi" w:hAnsi="Arial" w:cs="Arial"/>
          <w:sz w:val="22"/>
          <w:szCs w:val="22"/>
          <w:lang w:eastAsia="en-US"/>
        </w:rPr>
        <w:t>Para evitar manipulaciones posteriores de los certificados emitidos, se tacharán las enfermedades que no proceda certificar, dejando legibles aquellas incluidas en la certificación.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54CE">
        <w:rPr>
          <w:rFonts w:ascii="Arial" w:eastAsiaTheme="minorHAnsi" w:hAnsi="Arial" w:cs="Arial"/>
          <w:sz w:val="22"/>
          <w:szCs w:val="22"/>
          <w:lang w:eastAsia="en-US"/>
        </w:rPr>
        <w:t xml:space="preserve">No se darán por válidos </w:t>
      </w:r>
      <w:r w:rsidR="00AA5B3E">
        <w:rPr>
          <w:rFonts w:ascii="Arial" w:eastAsiaTheme="minorHAnsi" w:hAnsi="Arial" w:cs="Arial"/>
          <w:sz w:val="22"/>
          <w:szCs w:val="22"/>
          <w:lang w:eastAsia="en-US"/>
        </w:rPr>
        <w:t>l</w:t>
      </w:r>
      <w:r w:rsidRPr="00C654CE">
        <w:rPr>
          <w:rFonts w:ascii="Arial" w:eastAsiaTheme="minorHAnsi" w:hAnsi="Arial" w:cs="Arial"/>
          <w:sz w:val="22"/>
          <w:szCs w:val="22"/>
          <w:lang w:eastAsia="en-US"/>
        </w:rPr>
        <w:t>os certificados con correcciones o típex, salvo que el veterinario que lo emita lo valide.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C654C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EXPLOTACIONES GANADERAS Y ESPECIES INCLUIDAS EN LA CERTIFICACIÓN: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54CE">
        <w:rPr>
          <w:rFonts w:ascii="Arial" w:eastAsiaTheme="minorHAnsi" w:hAnsi="Arial" w:cs="Arial"/>
          <w:sz w:val="22"/>
          <w:szCs w:val="22"/>
          <w:lang w:eastAsia="en-US"/>
        </w:rPr>
        <w:t>Se  podrán añadir las filas que sean necesarias para completar el total de explotaciones sobre las que se certifiquen las mismas enfermedades.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54CE">
        <w:rPr>
          <w:rFonts w:ascii="Arial" w:eastAsiaTheme="minorHAnsi" w:hAnsi="Arial" w:cs="Arial"/>
          <w:sz w:val="22"/>
          <w:szCs w:val="22"/>
          <w:lang w:eastAsia="en-US"/>
        </w:rPr>
        <w:t>Se tacharán los espacios no utilizados para evitar la manipulación del certificado con la inclusión de explotaciones no certificadas.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C654C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FECHA, FIRMA Y SELLO DEL VETERINARIO EMISOR: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54CE">
        <w:rPr>
          <w:rFonts w:ascii="Arial" w:eastAsiaTheme="minorHAnsi" w:hAnsi="Arial" w:cs="Arial"/>
          <w:sz w:val="22"/>
          <w:szCs w:val="22"/>
          <w:lang w:eastAsia="en-US"/>
        </w:rPr>
        <w:lastRenderedPageBreak/>
        <w:t>Es recomendable que la certificación sea firmada electrónicamente por el veterinario emisor. En caso de firma manual deberá ser sellada para garantizar la autenticidad de la firma.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54CE">
        <w:rPr>
          <w:rFonts w:ascii="Arial" w:eastAsiaTheme="minorHAnsi" w:hAnsi="Arial" w:cs="Arial"/>
          <w:sz w:val="22"/>
          <w:szCs w:val="22"/>
          <w:lang w:eastAsia="en-US"/>
        </w:rPr>
        <w:t>Se indicará la fecha de emisión de la certificación teniendo en cuenta que deberá haber sido emitida en el plazo de 30 días anteriores a la fecha de presentación de la solicitud de emisión de DVR.</w:t>
      </w:r>
    </w:p>
    <w:p w:rsidR="00C654CE" w:rsidRPr="00C654CE" w:rsidRDefault="00C654CE" w:rsidP="00C654C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55854" w:rsidRDefault="00D55854" w:rsidP="00002B69">
      <w:pPr>
        <w:jc w:val="both"/>
        <w:rPr>
          <w:rFonts w:ascii="Arial" w:hAnsi="Arial" w:cs="Arial"/>
          <w:bCs/>
          <w:sz w:val="24"/>
        </w:rPr>
      </w:pPr>
    </w:p>
    <w:p w:rsidR="00D55854" w:rsidRPr="00D55854" w:rsidRDefault="00D55854" w:rsidP="00D55854">
      <w:pPr>
        <w:rPr>
          <w:rFonts w:ascii="Arial" w:hAnsi="Arial" w:cs="Arial"/>
          <w:sz w:val="24"/>
        </w:rPr>
      </w:pPr>
    </w:p>
    <w:p w:rsidR="00D55854" w:rsidRPr="00D55854" w:rsidRDefault="00D55854" w:rsidP="00D55854">
      <w:pPr>
        <w:rPr>
          <w:rFonts w:ascii="Arial" w:hAnsi="Arial" w:cs="Arial"/>
          <w:sz w:val="24"/>
        </w:rPr>
      </w:pPr>
    </w:p>
    <w:p w:rsidR="00D55854" w:rsidRPr="00D55854" w:rsidRDefault="00D55854" w:rsidP="00D55854">
      <w:pPr>
        <w:rPr>
          <w:rFonts w:ascii="Arial" w:hAnsi="Arial" w:cs="Arial"/>
          <w:sz w:val="24"/>
        </w:rPr>
      </w:pPr>
    </w:p>
    <w:p w:rsidR="00D55854" w:rsidRDefault="00D55854" w:rsidP="00D55854">
      <w:pPr>
        <w:rPr>
          <w:rFonts w:ascii="Arial" w:hAnsi="Arial" w:cs="Arial"/>
          <w:sz w:val="24"/>
        </w:rPr>
      </w:pPr>
    </w:p>
    <w:p w:rsidR="00D55854" w:rsidRDefault="00D55854" w:rsidP="00D55854">
      <w:pPr>
        <w:rPr>
          <w:rFonts w:ascii="Arial" w:hAnsi="Arial" w:cs="Arial"/>
          <w:sz w:val="24"/>
        </w:rPr>
      </w:pPr>
    </w:p>
    <w:p w:rsidR="00002B69" w:rsidRPr="00D55854" w:rsidRDefault="00002B69" w:rsidP="00D55854">
      <w:pPr>
        <w:rPr>
          <w:rFonts w:ascii="Arial" w:hAnsi="Arial" w:cs="Arial"/>
          <w:sz w:val="24"/>
        </w:rPr>
      </w:pPr>
    </w:p>
    <w:sectPr w:rsidR="00002B69" w:rsidRPr="00D55854" w:rsidSect="00FF24BA">
      <w:headerReference w:type="default" r:id="rId6"/>
      <w:footerReference w:type="default" r:id="rId7"/>
      <w:pgSz w:w="11906" w:h="16838"/>
      <w:pgMar w:top="2100" w:right="1701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E1B" w:rsidRDefault="00225E1B" w:rsidP="000F1773">
      <w:r>
        <w:separator/>
      </w:r>
    </w:p>
  </w:endnote>
  <w:endnote w:type="continuationSeparator" w:id="0">
    <w:p w:rsidR="00225E1B" w:rsidRDefault="00225E1B" w:rsidP="000F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773" w:rsidRDefault="000F1773" w:rsidP="000F1773">
    <w:pPr>
      <w:pStyle w:val="Piedepgina"/>
      <w:ind w:left="-851"/>
      <w:rPr>
        <w:rFonts w:ascii="Arial Narrow" w:hAnsi="Arial Narrow"/>
        <w:b/>
        <w:color w:val="000080"/>
        <w:sz w:val="18"/>
        <w:szCs w:val="18"/>
      </w:rPr>
    </w:pP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21EC1" wp14:editId="23929B9F">
              <wp:simplePos x="0" y="0"/>
              <wp:positionH relativeFrom="column">
                <wp:posOffset>2367280</wp:posOffset>
              </wp:positionH>
              <wp:positionV relativeFrom="paragraph">
                <wp:posOffset>-101600</wp:posOffset>
              </wp:positionV>
              <wp:extent cx="0" cy="827405"/>
              <wp:effectExtent l="0" t="0" r="19050" b="10795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740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173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86.4pt;margin-top:-8pt;width:0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" strokeweight=".5pt"/>
          </w:pict>
        </mc:Fallback>
      </mc:AlternateContent>
    </w: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68DD81" wp14:editId="3406874A">
              <wp:simplePos x="0" y="0"/>
              <wp:positionH relativeFrom="column">
                <wp:posOffset>-596053</wp:posOffset>
              </wp:positionH>
              <wp:positionV relativeFrom="paragraph">
                <wp:posOffset>-171450</wp:posOffset>
              </wp:positionV>
              <wp:extent cx="0" cy="895350"/>
              <wp:effectExtent l="0" t="0" r="19050" b="19050"/>
              <wp:wrapNone/>
              <wp:docPr id="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535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4DF0F" id="AutoShape 13" o:spid="_x0000_s1026" type="#_x0000_t32" style="position:absolute;margin-left:-46.95pt;margin-top:-13.5pt;width:0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" strokeweight=".5pt"/>
          </w:pict>
        </mc:Fallback>
      </mc:AlternateContent>
    </w:r>
    <w:r>
      <w:rPr>
        <w:rFonts w:ascii="Arial Narrow" w:hAnsi="Arial Narrow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80EB29" wp14:editId="61CA7675">
              <wp:simplePos x="0" y="0"/>
              <wp:positionH relativeFrom="column">
                <wp:posOffset>4236932</wp:posOffset>
              </wp:positionH>
              <wp:positionV relativeFrom="paragraph">
                <wp:posOffset>-101388</wp:posOffset>
              </wp:positionV>
              <wp:extent cx="0" cy="827616"/>
              <wp:effectExtent l="0" t="0" r="19050" b="10795"/>
              <wp:wrapNone/>
              <wp:docPr id="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7616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7B1557" id="AutoShape 13" o:spid="_x0000_s1026" type="#_x0000_t32" style="position:absolute;margin-left:333.6pt;margin-top:-8pt;width:0;height:6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" strokeweight=".5pt"/>
          </w:pict>
        </mc:Fallback>
      </mc:AlternateContent>
    </w:r>
    <w:r w:rsidRPr="00362876">
      <w:rPr>
        <w:rFonts w:ascii="Arial Narrow" w:hAnsi="Arial Narrow"/>
        <w:b/>
        <w:color w:val="000080"/>
        <w:sz w:val="18"/>
        <w:szCs w:val="18"/>
      </w:rPr>
      <w:t xml:space="preserve">Consejería de Agricultura, </w:t>
    </w:r>
    <w:r w:rsidR="0049335B">
      <w:rPr>
        <w:rFonts w:ascii="Arial Narrow" w:hAnsi="Arial Narrow"/>
        <w:b/>
        <w:color w:val="000080"/>
        <w:sz w:val="18"/>
        <w:szCs w:val="18"/>
      </w:rPr>
      <w:t>Agua</w:t>
    </w:r>
    <w:r w:rsidRPr="00362876">
      <w:rPr>
        <w:rFonts w:ascii="Arial Narrow" w:hAnsi="Arial Narrow"/>
        <w:b/>
        <w:color w:val="000080"/>
        <w:sz w:val="18"/>
        <w:szCs w:val="18"/>
      </w:rPr>
      <w:t xml:space="preserve"> y Desarrollo Rural</w:t>
    </w:r>
  </w:p>
  <w:p w:rsidR="00E13766" w:rsidRPr="00362876" w:rsidRDefault="00D55854" w:rsidP="000F1773">
    <w:pPr>
      <w:pStyle w:val="Piedepgina"/>
      <w:ind w:left="-851"/>
      <w:rPr>
        <w:rFonts w:ascii="Arial Narrow" w:hAnsi="Arial Narrow"/>
        <w:b/>
        <w:color w:val="000080"/>
        <w:sz w:val="18"/>
        <w:szCs w:val="18"/>
      </w:rPr>
    </w:pPr>
    <w:r>
      <w:rPr>
        <w:rFonts w:ascii="Arial Narrow" w:hAnsi="Arial Narrow"/>
        <w:b/>
        <w:color w:val="000080"/>
        <w:sz w:val="18"/>
        <w:szCs w:val="18"/>
      </w:rPr>
      <w:t>Dirección General de Agricultura y Ganadería</w:t>
    </w:r>
  </w:p>
  <w:p w:rsidR="000F1773" w:rsidRPr="00362876" w:rsidRDefault="00B66407" w:rsidP="000F1773">
    <w:pPr>
      <w:pStyle w:val="Piedepgina"/>
      <w:tabs>
        <w:tab w:val="left" w:pos="4536"/>
      </w:tabs>
      <w:ind w:left="-851"/>
      <w:rPr>
        <w:rFonts w:ascii="Arial Narrow" w:hAnsi="Arial Narrow"/>
        <w:color w:val="000080"/>
        <w:sz w:val="18"/>
        <w:szCs w:val="18"/>
      </w:rPr>
    </w:pPr>
    <w:r>
      <w:rPr>
        <w:rFonts w:ascii="Arial Narrow" w:hAnsi="Arial Narrow"/>
        <w:color w:val="000080"/>
        <w:sz w:val="18"/>
        <w:szCs w:val="18"/>
      </w:rPr>
      <w:t xml:space="preserve">C/ </w:t>
    </w:r>
    <w:r w:rsidR="002141E5">
      <w:rPr>
        <w:rFonts w:ascii="Arial Narrow" w:hAnsi="Arial Narrow"/>
        <w:color w:val="000080"/>
        <w:sz w:val="18"/>
        <w:szCs w:val="18"/>
      </w:rPr>
      <w:t>Pintor Matías Moreno, 4</w:t>
    </w:r>
    <w:r w:rsidR="000F1773">
      <w:rPr>
        <w:rFonts w:ascii="Arial Narrow" w:hAnsi="Arial Narrow"/>
        <w:color w:val="000080"/>
        <w:sz w:val="18"/>
        <w:szCs w:val="18"/>
      </w:rPr>
      <w:t xml:space="preserve"> </w:t>
    </w:r>
    <w:r w:rsidR="002141E5">
      <w:rPr>
        <w:rFonts w:ascii="Arial Narrow" w:hAnsi="Arial Narrow"/>
        <w:color w:val="000080"/>
        <w:sz w:val="18"/>
        <w:szCs w:val="18"/>
      </w:rPr>
      <w:t xml:space="preserve">   </w:t>
    </w:r>
    <w:r w:rsidR="000F1773">
      <w:rPr>
        <w:rFonts w:ascii="Arial Narrow" w:hAnsi="Arial Narrow"/>
        <w:color w:val="000080"/>
        <w:sz w:val="18"/>
        <w:szCs w:val="18"/>
      </w:rPr>
      <w:t xml:space="preserve">                                    </w:t>
    </w:r>
    <w:r w:rsidR="009D198E">
      <w:rPr>
        <w:rFonts w:ascii="Arial Narrow" w:hAnsi="Arial Narrow"/>
        <w:color w:val="000080"/>
        <w:sz w:val="18"/>
        <w:szCs w:val="18"/>
      </w:rPr>
      <w:t xml:space="preserve">                              </w:t>
    </w:r>
    <w:r w:rsidR="000F1773" w:rsidRPr="00FD37D2">
      <w:rPr>
        <w:rFonts w:ascii="Arial Narrow" w:hAnsi="Arial Narrow"/>
        <w:color w:val="808080" w:themeColor="background1" w:themeShade="80"/>
        <w:sz w:val="18"/>
        <w:szCs w:val="18"/>
      </w:rPr>
      <w:t>Tel.</w:t>
    </w:r>
    <w:r w:rsidR="000F1773">
      <w:rPr>
        <w:rFonts w:ascii="Arial Narrow" w:hAnsi="Arial Narrow"/>
        <w:color w:val="808080" w:themeColor="background1" w:themeShade="80"/>
        <w:sz w:val="18"/>
        <w:szCs w:val="18"/>
      </w:rPr>
      <w:t>:</w:t>
    </w:r>
    <w:r w:rsidR="000F1773" w:rsidRPr="00FD37D2">
      <w:rPr>
        <w:rFonts w:ascii="Arial Narrow" w:hAnsi="Arial Narrow"/>
        <w:color w:val="808080" w:themeColor="background1" w:themeShade="80"/>
        <w:sz w:val="18"/>
        <w:szCs w:val="18"/>
      </w:rPr>
      <w:t xml:space="preserve"> 925 2</w:t>
    </w:r>
    <w:r w:rsidR="006C4125">
      <w:rPr>
        <w:rFonts w:ascii="Arial Narrow" w:hAnsi="Arial Narrow"/>
        <w:color w:val="808080" w:themeColor="background1" w:themeShade="80"/>
        <w:sz w:val="18"/>
        <w:szCs w:val="18"/>
      </w:rPr>
      <w:t>6</w:t>
    </w:r>
    <w:r>
      <w:rPr>
        <w:rFonts w:ascii="Arial Narrow" w:hAnsi="Arial Narrow"/>
        <w:color w:val="808080" w:themeColor="background1" w:themeShade="80"/>
        <w:sz w:val="18"/>
        <w:szCs w:val="18"/>
      </w:rPr>
      <w:t>6700</w:t>
    </w:r>
    <w:r w:rsidR="000F1773" w:rsidRPr="00FD37D2">
      <w:rPr>
        <w:rFonts w:ascii="Arial Narrow" w:hAnsi="Arial Narrow"/>
        <w:color w:val="808080" w:themeColor="background1" w:themeShade="80"/>
        <w:sz w:val="18"/>
        <w:szCs w:val="18"/>
      </w:rPr>
      <w:t xml:space="preserve"> </w:t>
    </w:r>
  </w:p>
  <w:p w:rsidR="000F1773" w:rsidRPr="00D15CDE" w:rsidRDefault="0053191D" w:rsidP="000F1773">
    <w:pPr>
      <w:pStyle w:val="Piedepgina"/>
      <w:tabs>
        <w:tab w:val="left" w:pos="4536"/>
        <w:tab w:val="left" w:pos="6804"/>
      </w:tabs>
      <w:ind w:left="-851"/>
      <w:rPr>
        <w:rFonts w:ascii="Arial Narrow" w:hAnsi="Arial Narrow"/>
        <w:sz w:val="18"/>
        <w:szCs w:val="18"/>
      </w:rPr>
    </w:pPr>
    <w:r>
      <w:rPr>
        <w:rFonts w:ascii="Arial Narrow" w:hAnsi="Arial Narrow"/>
        <w:color w:val="000080"/>
        <w:sz w:val="18"/>
        <w:szCs w:val="18"/>
      </w:rPr>
      <w:t xml:space="preserve">45071 – Toledo             </w:t>
    </w:r>
    <w:r w:rsidR="000F1773">
      <w:rPr>
        <w:rFonts w:ascii="Arial Narrow" w:hAnsi="Arial Narrow"/>
        <w:color w:val="000080"/>
        <w:sz w:val="18"/>
        <w:szCs w:val="18"/>
      </w:rPr>
      <w:t xml:space="preserve">   </w:t>
    </w:r>
    <w:r>
      <w:rPr>
        <w:rFonts w:ascii="Arial Narrow" w:hAnsi="Arial Narrow"/>
        <w:color w:val="000080"/>
        <w:sz w:val="18"/>
        <w:szCs w:val="18"/>
      </w:rPr>
      <w:t xml:space="preserve">                                                  </w:t>
    </w:r>
    <w:r w:rsidR="000F1773">
      <w:rPr>
        <w:rFonts w:ascii="Arial Narrow" w:hAnsi="Arial Narrow"/>
        <w:color w:val="000080"/>
        <w:sz w:val="18"/>
        <w:szCs w:val="18"/>
      </w:rPr>
      <w:t xml:space="preserve">  </w:t>
    </w:r>
    <w:r>
      <w:rPr>
        <w:rFonts w:ascii="Arial Narrow" w:hAnsi="Arial Narrow"/>
        <w:color w:val="000080"/>
        <w:sz w:val="18"/>
        <w:szCs w:val="18"/>
      </w:rPr>
      <w:t xml:space="preserve">             </w:t>
    </w:r>
    <w:r w:rsidR="000F1773">
      <w:rPr>
        <w:rFonts w:ascii="Arial Narrow" w:hAnsi="Arial Narrow"/>
        <w:color w:val="000080"/>
        <w:sz w:val="18"/>
        <w:szCs w:val="18"/>
      </w:rPr>
      <w:t xml:space="preserve">  </w:t>
    </w:r>
    <w:r w:rsidR="00E73C73">
      <w:rPr>
        <w:rFonts w:ascii="Arial Narrow" w:hAnsi="Arial Narrow"/>
        <w:color w:val="000080"/>
        <w:sz w:val="18"/>
        <w:szCs w:val="18"/>
      </w:rPr>
      <w:t xml:space="preserve">     </w:t>
    </w:r>
    <w:r w:rsidR="000F1773" w:rsidRPr="00FD37D2">
      <w:rPr>
        <w:rFonts w:ascii="Arial Narrow" w:hAnsi="Arial Narrow"/>
        <w:color w:val="808080" w:themeColor="background1" w:themeShade="80"/>
        <w:sz w:val="18"/>
        <w:szCs w:val="18"/>
      </w:rPr>
      <w:t>e-mail:</w:t>
    </w:r>
    <w:r>
      <w:rPr>
        <w:rFonts w:ascii="Arial Narrow" w:hAnsi="Arial Narrow"/>
        <w:color w:val="808080" w:themeColor="background1" w:themeShade="80"/>
        <w:sz w:val="18"/>
        <w:szCs w:val="18"/>
      </w:rPr>
      <w:t xml:space="preserve"> </w:t>
    </w:r>
    <w:r w:rsidR="00D55854">
      <w:rPr>
        <w:rFonts w:ascii="Arial Narrow" w:hAnsi="Arial Narrow"/>
        <w:color w:val="808080" w:themeColor="background1" w:themeShade="80"/>
        <w:sz w:val="18"/>
        <w:szCs w:val="18"/>
      </w:rPr>
      <w:t>dgag</w:t>
    </w:r>
    <w:r w:rsidRPr="0053191D">
      <w:rPr>
        <w:rFonts w:ascii="Arial Narrow" w:hAnsi="Arial Narrow"/>
        <w:color w:val="808080" w:themeColor="background1" w:themeShade="80"/>
        <w:sz w:val="18"/>
        <w:szCs w:val="18"/>
      </w:rPr>
      <w:t>@jccm.es</w:t>
    </w:r>
    <w:r>
      <w:rPr>
        <w:rFonts w:ascii="Arial Narrow" w:hAnsi="Arial Narrow"/>
        <w:color w:val="808080" w:themeColor="background1" w:themeShade="80"/>
        <w:sz w:val="18"/>
        <w:szCs w:val="18"/>
      </w:rPr>
      <w:t xml:space="preserve">  </w:t>
    </w:r>
    <w:r w:rsidR="002141E5">
      <w:rPr>
        <w:rFonts w:ascii="Arial Narrow" w:hAnsi="Arial Narrow"/>
        <w:color w:val="808080" w:themeColor="background1" w:themeShade="80"/>
        <w:sz w:val="18"/>
        <w:szCs w:val="18"/>
      </w:rPr>
      <w:t xml:space="preserve"> </w:t>
    </w:r>
    <w:r w:rsidR="00D55854">
      <w:rPr>
        <w:rFonts w:ascii="Arial Narrow" w:hAnsi="Arial Narrow"/>
        <w:color w:val="808080" w:themeColor="background1" w:themeShade="80"/>
        <w:sz w:val="18"/>
        <w:szCs w:val="18"/>
      </w:rPr>
      <w:t xml:space="preserve">            </w:t>
    </w:r>
    <w:r w:rsidR="002141E5">
      <w:rPr>
        <w:rFonts w:ascii="Arial Narrow" w:hAnsi="Arial Narrow"/>
        <w:color w:val="808080" w:themeColor="background1" w:themeShade="80"/>
        <w:sz w:val="18"/>
        <w:szCs w:val="18"/>
      </w:rPr>
      <w:t xml:space="preserve">   </w:t>
    </w:r>
    <w:r>
      <w:rPr>
        <w:rFonts w:ascii="Arial Narrow" w:hAnsi="Arial Narrow"/>
        <w:color w:val="808080" w:themeColor="background1" w:themeShade="80"/>
        <w:sz w:val="18"/>
        <w:szCs w:val="18"/>
      </w:rPr>
      <w:t xml:space="preserve">                  </w:t>
    </w:r>
    <w:r w:rsidR="000F1773" w:rsidRPr="00FD37D2">
      <w:rPr>
        <w:rFonts w:ascii="Arial Narrow" w:hAnsi="Arial Narrow"/>
        <w:color w:val="808080" w:themeColor="background1" w:themeShade="80"/>
        <w:sz w:val="18"/>
        <w:szCs w:val="18"/>
      </w:rPr>
      <w:t>www.castillalamancha.es</w:t>
    </w:r>
  </w:p>
  <w:p w:rsidR="000F1773" w:rsidRDefault="000F1773" w:rsidP="0053191D">
    <w:pPr>
      <w:pStyle w:val="Piedepgina"/>
    </w:pPr>
  </w:p>
  <w:p w:rsidR="000F1773" w:rsidRDefault="000F17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E1B" w:rsidRDefault="00225E1B" w:rsidP="000F1773">
      <w:r>
        <w:separator/>
      </w:r>
    </w:p>
  </w:footnote>
  <w:footnote w:type="continuationSeparator" w:id="0">
    <w:p w:rsidR="00225E1B" w:rsidRDefault="00225E1B" w:rsidP="000F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773" w:rsidRDefault="00FF24B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1ACF8F41" wp14:editId="27B76032">
          <wp:simplePos x="0" y="0"/>
          <wp:positionH relativeFrom="page">
            <wp:posOffset>527685</wp:posOffset>
          </wp:positionH>
          <wp:positionV relativeFrom="paragraph">
            <wp:posOffset>-141605</wp:posOffset>
          </wp:positionV>
          <wp:extent cx="1442085" cy="927735"/>
          <wp:effectExtent l="0" t="0" r="5715" b="571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pMeJYMdcSedZMpOW4P5RGflvR89CXRJYmtYZ+cZg86pjVyg6wPc/kHBzsr6PHUtlb+B6V/o7eHQT3DhlvKE5og==" w:salt="rs2mTiMUzonut3OKfkAi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73"/>
    <w:rsid w:val="00002B69"/>
    <w:rsid w:val="000B2566"/>
    <w:rsid w:val="000D719B"/>
    <w:rsid w:val="000F1773"/>
    <w:rsid w:val="002141E5"/>
    <w:rsid w:val="00225E1B"/>
    <w:rsid w:val="002861E0"/>
    <w:rsid w:val="002E46F6"/>
    <w:rsid w:val="003C2C8F"/>
    <w:rsid w:val="003F57FA"/>
    <w:rsid w:val="00412A83"/>
    <w:rsid w:val="004450C4"/>
    <w:rsid w:val="0049335B"/>
    <w:rsid w:val="0053191D"/>
    <w:rsid w:val="005352E3"/>
    <w:rsid w:val="0056041F"/>
    <w:rsid w:val="00593C08"/>
    <w:rsid w:val="005A28D6"/>
    <w:rsid w:val="006C4125"/>
    <w:rsid w:val="006D2DA3"/>
    <w:rsid w:val="0079088B"/>
    <w:rsid w:val="007A4DD3"/>
    <w:rsid w:val="007C5F1C"/>
    <w:rsid w:val="00891173"/>
    <w:rsid w:val="008B0AA1"/>
    <w:rsid w:val="008C15E6"/>
    <w:rsid w:val="008C2009"/>
    <w:rsid w:val="00936133"/>
    <w:rsid w:val="009D198E"/>
    <w:rsid w:val="00A01B5B"/>
    <w:rsid w:val="00A84D6A"/>
    <w:rsid w:val="00AA5B3E"/>
    <w:rsid w:val="00B20730"/>
    <w:rsid w:val="00B546C3"/>
    <w:rsid w:val="00B66407"/>
    <w:rsid w:val="00C33601"/>
    <w:rsid w:val="00C654CE"/>
    <w:rsid w:val="00D531B2"/>
    <w:rsid w:val="00D55854"/>
    <w:rsid w:val="00E13766"/>
    <w:rsid w:val="00E13947"/>
    <w:rsid w:val="00E73C73"/>
    <w:rsid w:val="00F5658D"/>
    <w:rsid w:val="00FC5AAE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CD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17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1773"/>
  </w:style>
  <w:style w:type="paragraph" w:styleId="Piedepgina">
    <w:name w:val="footer"/>
    <w:basedOn w:val="Normal"/>
    <w:link w:val="PiedepginaCar"/>
    <w:unhideWhenUsed/>
    <w:rsid w:val="000F17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1773"/>
  </w:style>
  <w:style w:type="character" w:styleId="Hipervnculo">
    <w:name w:val="Hyperlink"/>
    <w:basedOn w:val="Fuentedeprrafopredeter"/>
    <w:uiPriority w:val="99"/>
    <w:unhideWhenUsed/>
    <w:rsid w:val="0053191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28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8D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2023-01-27T09:39:00Z</dcterms:created>
  <dcterms:modified xsi:type="dcterms:W3CDTF">2023-01-27T09:40:00Z</dcterms:modified>
</cp:coreProperties>
</file>