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23" w:rsidRPr="009302E5" w:rsidRDefault="002D23EE" w:rsidP="0074531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" o:spid="_x0000_s1026" style="position:absolute;left:0;text-align:left;margin-left:-9pt;margin-top:-30pt;width:531pt;height:45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" fillcolor="#ddd">
            <v:textbox style="mso-next-textbox:#Rectangle 5" inset=",2.3mm,,2.3mm">
              <w:txbxContent>
                <w:p w:rsidR="00A8495E" w:rsidRPr="002D23EE" w:rsidRDefault="002D23EE" w:rsidP="004C3766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4A57">
                    <w:rPr>
                      <w:rFonts w:ascii="Arial" w:hAnsi="Arial" w:cs="Arial"/>
                      <w:b/>
                      <w:sz w:val="20"/>
                      <w:szCs w:val="20"/>
                    </w:rPr>
                    <w:t>APORTACIÓN DE DOCUMENTACIÓN AL PROCEDIMIENTO 031038, TRÁMITE SLPL PARA LA JUSTIFICACIÓN DE SUBVENCIONES DESTINADAS A ACTUACIONES DE INVERSIÓN EN LOS CENTROS DE LA MUJER Y RECURSOS DE ACOGIDA DE CASTILLA-LA MANCHA EN EL AÑO</w:t>
                  </w:r>
                  <w:r w:rsidRPr="003E4A57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 w:rsidRPr="003E4A5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2021</w:t>
                  </w:r>
                </w:p>
              </w:txbxContent>
            </v:textbox>
          </v:rect>
        </w:pict>
      </w:r>
    </w:p>
    <w:p w:rsidR="00167A23" w:rsidRPr="002D23EE" w:rsidRDefault="00167A23" w:rsidP="00B61012">
      <w:pPr>
        <w:jc w:val="both"/>
        <w:rPr>
          <w:rFonts w:ascii="Arial" w:hAnsi="Arial" w:cs="Arial"/>
          <w:sz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1"/>
        <w:gridCol w:w="536"/>
        <w:gridCol w:w="394"/>
        <w:gridCol w:w="500"/>
        <w:gridCol w:w="181"/>
        <w:gridCol w:w="310"/>
        <w:gridCol w:w="95"/>
        <w:gridCol w:w="160"/>
        <w:gridCol w:w="127"/>
        <w:gridCol w:w="388"/>
        <w:gridCol w:w="357"/>
        <w:gridCol w:w="1413"/>
        <w:gridCol w:w="13"/>
        <w:gridCol w:w="198"/>
        <w:gridCol w:w="13"/>
        <w:gridCol w:w="1065"/>
        <w:gridCol w:w="11"/>
        <w:gridCol w:w="534"/>
        <w:gridCol w:w="2905"/>
        <w:gridCol w:w="327"/>
      </w:tblGrid>
      <w:tr w:rsidR="009302E5" w:rsidRPr="009302E5" w:rsidTr="00CC025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9302E5" w:rsidRDefault="00F73EAA" w:rsidP="006645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302E5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66459E" w:rsidRPr="009302E5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9302E5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9302E5" w:rsidRPr="009302E5" w:rsidTr="00CC025E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02E5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9302E5" w:rsidRPr="009302E5" w:rsidTr="00F00F92">
        <w:tc>
          <w:tcPr>
            <w:tcW w:w="925" w:type="pct"/>
            <w:gridSpan w:val="4"/>
            <w:tcBorders>
              <w:top w:val="nil"/>
              <w:bottom w:val="nil"/>
            </w:tcBorders>
          </w:tcPr>
          <w:p w:rsidR="00F00F92" w:rsidRPr="009302E5" w:rsidRDefault="00F73EAA" w:rsidP="00F00F92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r w:rsidR="00667194"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1"/>
            <w:r w:rsidR="00F00F92" w:rsidRPr="009302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3EE">
              <w:rPr>
                <w:rFonts w:ascii="Arial" w:hAnsi="Arial" w:cs="Arial"/>
                <w:sz w:val="20"/>
                <w:szCs w:val="20"/>
              </w:rPr>
            </w:r>
            <w:r w:rsidR="002D23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7194"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0" w:type="pct"/>
            <w:gridSpan w:val="3"/>
            <w:tcBorders>
              <w:top w:val="nil"/>
              <w:bottom w:val="nil"/>
              <w:right w:val="nil"/>
            </w:tcBorders>
          </w:tcPr>
          <w:p w:rsidR="00F73EAA" w:rsidRPr="009302E5" w:rsidRDefault="00F73EAA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9302E5" w:rsidRDefault="00667194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" w:name="Texto31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73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10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" w:name="Texto32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9302E5" w:rsidRDefault="0072511D" w:rsidP="0072511D">
            <w:pPr>
              <w:tabs>
                <w:tab w:val="left" w:pos="6015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02E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302E5" w:rsidRPr="009302E5" w:rsidTr="00CC025E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71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" w:name="Texto33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" w:name="Texto37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" w:name="Texto38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" w:name="Texto39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267"/>
        </w:trPr>
        <w:tc>
          <w:tcPr>
            <w:tcW w:w="1576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4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9302E5" w:rsidTr="00CC025E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9302E5" w:rsidRDefault="00AE70EC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9302E5">
              <w:rPr>
                <w:b/>
                <w:sz w:val="20"/>
                <w:szCs w:val="20"/>
              </w:rPr>
              <w:t>y en su caso</w:t>
            </w:r>
            <w:r w:rsidRPr="009302E5">
              <w:rPr>
                <w:b/>
                <w:sz w:val="20"/>
                <w:szCs w:val="20"/>
              </w:rPr>
              <w:t xml:space="preserve"> del pago.</w:t>
            </w:r>
            <w:r w:rsidR="001453C8" w:rsidRPr="009302E5">
              <w:t xml:space="preserve"> </w:t>
            </w:r>
          </w:p>
        </w:tc>
      </w:tr>
    </w:tbl>
    <w:p w:rsidR="00167A23" w:rsidRPr="009302E5" w:rsidRDefault="00167A23" w:rsidP="00B61012">
      <w:pPr>
        <w:jc w:val="both"/>
        <w:rPr>
          <w:rFonts w:ascii="Arial" w:hAnsi="Arial" w:cs="Arial"/>
          <w:sz w:val="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71"/>
        <w:gridCol w:w="1259"/>
        <w:gridCol w:w="181"/>
        <w:gridCol w:w="405"/>
        <w:gridCol w:w="160"/>
        <w:gridCol w:w="143"/>
        <w:gridCol w:w="371"/>
        <w:gridCol w:w="359"/>
        <w:gridCol w:w="211"/>
        <w:gridCol w:w="508"/>
        <w:gridCol w:w="690"/>
        <w:gridCol w:w="211"/>
        <w:gridCol w:w="11"/>
        <w:gridCol w:w="920"/>
        <w:gridCol w:w="154"/>
        <w:gridCol w:w="536"/>
        <w:gridCol w:w="388"/>
        <w:gridCol w:w="2494"/>
        <w:gridCol w:w="6"/>
        <w:gridCol w:w="13"/>
        <w:gridCol w:w="340"/>
      </w:tblGrid>
      <w:tr w:rsidR="009302E5" w:rsidRPr="009302E5" w:rsidTr="00CC025E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F73EAA" w:rsidRPr="009302E5" w:rsidRDefault="00F73EAA" w:rsidP="00CC02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9302E5" w:rsidRPr="009302E5" w:rsidTr="00A8495E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BC4C43" w:rsidRPr="009302E5" w:rsidRDefault="00BC4C43" w:rsidP="00F00F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2"/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2D23EE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2D23EE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0"/>
            <w:r w:rsidRPr="009302E5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53"/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2D23EE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2D23EE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9302E5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C4C43" w:rsidRPr="009302E5" w:rsidRDefault="00BC4C43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43" w:rsidRPr="009302E5" w:rsidRDefault="00BC4C43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302E5" w:rsidRPr="009302E5" w:rsidTr="00A8495E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BC4C43" w:rsidRPr="009302E5" w:rsidRDefault="00BC4C43" w:rsidP="00F00F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Hombre</w:t>
            </w:r>
            <w:r w:rsidRPr="00930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2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3EE">
              <w:rPr>
                <w:rFonts w:ascii="Arial" w:hAnsi="Arial" w:cs="Arial"/>
                <w:sz w:val="20"/>
                <w:szCs w:val="20"/>
              </w:rPr>
            </w:r>
            <w:r w:rsidR="002D23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02E5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2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3EE">
              <w:rPr>
                <w:rFonts w:ascii="Arial" w:hAnsi="Arial" w:cs="Arial"/>
                <w:sz w:val="20"/>
                <w:szCs w:val="20"/>
              </w:rPr>
            </w:r>
            <w:r w:rsidR="002D23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C4C43" w:rsidRPr="009302E5" w:rsidRDefault="00BC4C43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2732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9302E5" w:rsidRDefault="00BC4C43" w:rsidP="00CC025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3" w:name="Texto42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5" w:name="Texto44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6" w:name="Texto45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7" w:name="Texto46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8" w:name="Texto47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9" w:name="Texto48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CC025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0" w:name="Texto49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1" w:name="Texto50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667194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 w:rsidR="00F73EAA" w:rsidRPr="00930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2E5">
              <w:rPr>
                <w:rFonts w:ascii="Arial" w:hAnsi="Arial" w:cs="Arial"/>
                <w:sz w:val="20"/>
                <w:szCs w:val="20"/>
              </w:rPr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930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2E5" w:rsidRPr="009302E5" w:rsidTr="00BC4C43">
        <w:trPr>
          <w:trHeight w:hRule="exact" w:val="113"/>
        </w:trPr>
        <w:tc>
          <w:tcPr>
            <w:tcW w:w="1582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9302E5" w:rsidRDefault="00F73EAA" w:rsidP="00CC025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9302E5" w:rsidTr="00CC025E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9302E5" w:rsidRDefault="00F73EAA" w:rsidP="001453C8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02E5">
              <w:rPr>
                <w:rFonts w:ascii="Arial" w:hAnsi="Arial" w:cs="Arial"/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1453C8" w:rsidRPr="009302E5">
              <w:rPr>
                <w:rFonts w:ascii="Arial" w:hAnsi="Arial" w:cs="Arial"/>
                <w:b/>
                <w:sz w:val="18"/>
                <w:szCs w:val="18"/>
              </w:rPr>
              <w:t xml:space="preserve">el representante designado por la entidad </w:t>
            </w:r>
            <w:r w:rsidRPr="009302E5">
              <w:rPr>
                <w:rFonts w:ascii="Arial" w:hAnsi="Arial" w:cs="Arial"/>
                <w:b/>
                <w:sz w:val="18"/>
                <w:szCs w:val="18"/>
              </w:rPr>
              <w:t>interesad</w:t>
            </w:r>
            <w:r w:rsidR="001453C8" w:rsidRPr="009302E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302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167A23" w:rsidRPr="009302E5" w:rsidRDefault="00167A23" w:rsidP="007F14FF">
      <w:pPr>
        <w:jc w:val="both"/>
        <w:rPr>
          <w:rFonts w:ascii="Arial" w:hAnsi="Arial" w:cs="Arial"/>
          <w:b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9302E5" w:rsidRPr="009302E5" w:rsidTr="00A8495E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AF1640" w:rsidRPr="009302E5" w:rsidRDefault="00AF1640" w:rsidP="00A8495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2E5">
              <w:rPr>
                <w:rFonts w:ascii="Arial" w:hAnsi="Arial" w:cs="Arial"/>
                <w:b/>
                <w:sz w:val="20"/>
                <w:szCs w:val="20"/>
              </w:rPr>
              <w:t>MEDIO PARA RECIBIR LA RESPUESTA</w:t>
            </w:r>
          </w:p>
        </w:tc>
      </w:tr>
      <w:tr w:rsidR="00AF1640" w:rsidRPr="009302E5" w:rsidTr="00AF1640">
        <w:trPr>
          <w:trHeight w:val="578"/>
        </w:trPr>
        <w:tc>
          <w:tcPr>
            <w:tcW w:w="5000" w:type="pct"/>
            <w:tcBorders>
              <w:top w:val="single" w:sz="6" w:space="0" w:color="808080"/>
            </w:tcBorders>
          </w:tcPr>
          <w:p w:rsidR="00AF1640" w:rsidRPr="009302E5" w:rsidRDefault="00AF1640" w:rsidP="00AF164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position w:val="-4"/>
                <w:sz w:val="26"/>
                <w:szCs w:val="26"/>
              </w:rPr>
              <w:tab/>
            </w:r>
            <w:r w:rsidRPr="009302E5">
              <w:rPr>
                <w:rFonts w:ascii="Arial" w:hAnsi="Arial" w:cs="Arial"/>
                <w:sz w:val="18"/>
                <w:szCs w:val="18"/>
              </w:rPr>
              <w:t xml:space="preserve">La persona solicitante está obligada a la comunicación por medios electrónicos. La notificación electrónica se realizará en la Plataforma </w:t>
            </w:r>
            <w:hyperlink r:id="rId8" w:history="1">
              <w:r w:rsidRPr="009302E5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https://notifica.jccm.es/notifica</w:t>
              </w:r>
            </w:hyperlink>
            <w:r w:rsidRPr="009302E5">
              <w:rPr>
                <w:rFonts w:ascii="Arial" w:hAnsi="Arial" w:cs="Arial"/>
                <w:sz w:val="18"/>
                <w:szCs w:val="18"/>
              </w:rPr>
              <w:t>. Compruebe que está usted registrada/o y que sus datos son correctos.</w:t>
            </w:r>
          </w:p>
        </w:tc>
      </w:tr>
    </w:tbl>
    <w:p w:rsidR="00AF1640" w:rsidRPr="009302E5" w:rsidRDefault="00AF1640" w:rsidP="00AF1640">
      <w:pPr>
        <w:rPr>
          <w:rFonts w:ascii="Arial" w:hAnsi="Arial" w:cs="Arial"/>
          <w:b/>
          <w:sz w:val="8"/>
        </w:rPr>
      </w:pPr>
    </w:p>
    <w:tbl>
      <w:tblPr>
        <w:tblW w:w="10632" w:type="dxa"/>
        <w:tblInd w:w="-1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9056"/>
      </w:tblGrid>
      <w:tr w:rsidR="009302E5" w:rsidRPr="009302E5" w:rsidTr="00AF1640">
        <w:trPr>
          <w:trHeight w:val="325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F1640">
            <w:pPr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</w:rPr>
            </w:pPr>
            <w:r w:rsidRPr="009302E5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302E5" w:rsidRPr="009302E5" w:rsidTr="00A8495E">
        <w:trPr>
          <w:trHeight w:val="300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sz w:val="18"/>
                <w:szCs w:val="18"/>
              </w:rPr>
              <w:t>Instituto de la Mujer de Castilla-La Mancha</w:t>
            </w:r>
          </w:p>
        </w:tc>
      </w:tr>
      <w:tr w:rsidR="009302E5" w:rsidRPr="009302E5" w:rsidTr="00A8495E">
        <w:trPr>
          <w:trHeight w:val="300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sz w:val="18"/>
                <w:szCs w:val="18"/>
              </w:rPr>
              <w:t>Gestión de expedientes para la promoción de la igualdad de género</w:t>
            </w:r>
          </w:p>
        </w:tc>
      </w:tr>
      <w:tr w:rsidR="009302E5" w:rsidRPr="009302E5" w:rsidTr="00A8495E">
        <w:trPr>
          <w:trHeight w:val="300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sz w:val="18"/>
                <w:szCs w:val="18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9302E5" w:rsidRPr="009302E5" w:rsidTr="00A8495E">
        <w:trPr>
          <w:trHeight w:val="300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b/>
                <w:bCs/>
                <w:sz w:val="18"/>
                <w:szCs w:val="18"/>
              </w:rPr>
              <w:t>Destinatarias/os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9302E5" w:rsidRPr="009302E5" w:rsidTr="00A8495E">
        <w:trPr>
          <w:trHeight w:val="300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302E5" w:rsidRPr="009302E5" w:rsidTr="00A8495E">
        <w:trPr>
          <w:trHeight w:val="300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Información 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640" w:rsidRPr="009302E5" w:rsidRDefault="00AF1640" w:rsidP="00A849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E5">
              <w:rPr>
                <w:rFonts w:ascii="Arial" w:hAnsi="Arial" w:cs="Arial"/>
                <w:bCs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Pr="009302E5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https://rat.castillalamancha.es/info/0242</w:t>
              </w:r>
            </w:hyperlink>
            <w:r w:rsidRPr="009302E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</w:tr>
    </w:tbl>
    <w:p w:rsidR="00AF1640" w:rsidRDefault="00AF1640" w:rsidP="00AF1640">
      <w:pPr>
        <w:rPr>
          <w:rFonts w:ascii="Arial" w:hAnsi="Arial" w:cs="Arial"/>
          <w:b/>
          <w:sz w:val="12"/>
        </w:rPr>
      </w:pPr>
    </w:p>
    <w:p w:rsidR="008D66DC" w:rsidRDefault="008D66DC" w:rsidP="00AF1640">
      <w:pPr>
        <w:rPr>
          <w:rFonts w:ascii="Arial" w:hAnsi="Arial" w:cs="Arial"/>
          <w:b/>
          <w:sz w:val="12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8D66DC" w:rsidRPr="00E74955" w:rsidTr="008D66DC">
        <w:trPr>
          <w:trHeight w:hRule="exact" w:val="42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66DC" w:rsidRPr="006F7366" w:rsidRDefault="008D66DC" w:rsidP="003720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955">
              <w:rPr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8D66DC" w:rsidRPr="00E74955" w:rsidTr="0037200C">
        <w:trPr>
          <w:trHeight w:val="276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D66DC" w:rsidRDefault="008D66DC" w:rsidP="003720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Que, de conformidad con lo establecido en el artículo 17 de la Orden 143/2021, de 27 de septiembre, de la Consejería de Igualdad y Portavoz, por la que se </w:t>
            </w:r>
            <w:r w:rsidR="00E6686F">
              <w:rPr>
                <w:sz w:val="20"/>
                <w:szCs w:val="20"/>
              </w:rPr>
              <w:t>establecen las</w:t>
            </w:r>
            <w:r>
              <w:rPr>
                <w:sz w:val="20"/>
                <w:szCs w:val="20"/>
              </w:rPr>
              <w:t xml:space="preserve"> bases reguladoras de las subvenciones destinadas a actuaciones de inversión en los centros de la mujer y recursos de acogida de Castilla-La Mancha, presento la siguiente</w:t>
            </w:r>
          </w:p>
          <w:p w:rsidR="008D66DC" w:rsidRDefault="008D66DC" w:rsidP="003720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  <w:r w:rsidRPr="00F616C5">
              <w:rPr>
                <w:b/>
                <w:sz w:val="20"/>
                <w:szCs w:val="20"/>
              </w:rPr>
              <w:t>:</w:t>
            </w:r>
          </w:p>
          <w:p w:rsidR="008D66DC" w:rsidRDefault="008D66DC" w:rsidP="0037200C">
            <w:pPr>
              <w:spacing w:before="60" w:after="60"/>
              <w:rPr>
                <w:b/>
                <w:sz w:val="20"/>
                <w:szCs w:val="20"/>
              </w:rPr>
            </w:pPr>
          </w:p>
          <w:p w:rsidR="008D66DC" w:rsidRDefault="008D66DC" w:rsidP="0037200C">
            <w:pPr>
              <w:jc w:val="both"/>
              <w:rPr>
                <w:sz w:val="20"/>
                <w:szCs w:val="20"/>
              </w:rPr>
            </w:pPr>
          </w:p>
          <w:p w:rsidR="008D66DC" w:rsidRPr="004443C5" w:rsidRDefault="008D66DC" w:rsidP="008D66DC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4443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C5">
              <w:rPr>
                <w:sz w:val="20"/>
                <w:szCs w:val="20"/>
              </w:rPr>
              <w:instrText xml:space="preserve"> FORMCHECKBOX </w:instrText>
            </w:r>
            <w:r w:rsidR="002D23EE">
              <w:rPr>
                <w:sz w:val="20"/>
                <w:szCs w:val="20"/>
              </w:rPr>
            </w:r>
            <w:r w:rsidR="002D23EE">
              <w:rPr>
                <w:sz w:val="20"/>
                <w:szCs w:val="20"/>
              </w:rPr>
              <w:fldChar w:fldCharType="separate"/>
            </w:r>
            <w:r w:rsidRPr="004443C5">
              <w:rPr>
                <w:sz w:val="20"/>
                <w:szCs w:val="20"/>
              </w:rPr>
              <w:fldChar w:fldCharType="end"/>
            </w:r>
            <w:r w:rsidRPr="004443C5">
              <w:rPr>
                <w:sz w:val="20"/>
                <w:szCs w:val="20"/>
              </w:rPr>
              <w:t xml:space="preserve"> Relación clasificada de los documentos justificativos del gasto realizado con cargo a la subvención concedida, ordenada por conceptos de acuerdo al presupuesto de gasto, con indicación del acreedor y del documento, su importe, fecha de emisión y fecha de pago. En el mismo modelo</w:t>
            </w:r>
            <w:r>
              <w:rPr>
                <w:sz w:val="20"/>
                <w:szCs w:val="20"/>
              </w:rPr>
              <w:t>,</w:t>
            </w:r>
            <w:r w:rsidRPr="004443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4443C5">
              <w:rPr>
                <w:sz w:val="20"/>
                <w:szCs w:val="20"/>
              </w:rPr>
              <w:t xml:space="preserve">ertificado firmado por el representante de la entidad en el que se hace constar que la cantidad librada por </w:t>
            </w:r>
            <w:r w:rsidR="00EF7676">
              <w:rPr>
                <w:sz w:val="20"/>
                <w:szCs w:val="20"/>
              </w:rPr>
              <w:t>el Instituto de la Mujer de Castilla-La Mancha</w:t>
            </w:r>
            <w:r w:rsidRPr="004443C5">
              <w:rPr>
                <w:sz w:val="20"/>
                <w:szCs w:val="20"/>
              </w:rPr>
              <w:t xml:space="preserve"> ha sido contabilizada como ingreso en la contabilidad de la entidad, que las facturas justificativas corresponden a pagos efectivamente realizados y derivados de la finalidad para la que fue concedida la subvención, que se asumen como propias y que no han sido presentadas ante otras entidades públicas o privadas como justificantes de ayudas concedidas por las mismas.</w:t>
            </w:r>
            <w:r>
              <w:rPr>
                <w:sz w:val="20"/>
                <w:szCs w:val="20"/>
              </w:rPr>
              <w:t xml:space="preserve"> Dicha relación se presenta en formato Excel por medios electrónicos.</w:t>
            </w:r>
          </w:p>
          <w:p w:rsidR="008D66DC" w:rsidRDefault="008D66DC" w:rsidP="0037200C">
            <w:pPr>
              <w:ind w:left="360"/>
              <w:jc w:val="both"/>
              <w:rPr>
                <w:sz w:val="20"/>
                <w:szCs w:val="20"/>
              </w:rPr>
            </w:pPr>
          </w:p>
          <w:p w:rsidR="008D66DC" w:rsidRDefault="008D66DC" w:rsidP="008D66DC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D23EE">
              <w:rPr>
                <w:sz w:val="20"/>
                <w:szCs w:val="20"/>
              </w:rPr>
            </w:r>
            <w:r w:rsidR="002D23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su caso, los tres presupuestos que en aplicación d</w:t>
            </w:r>
            <w:r w:rsidR="00C40440">
              <w:rPr>
                <w:sz w:val="20"/>
                <w:szCs w:val="20"/>
              </w:rPr>
              <w:t>e lo dispuesto en el artículo 9</w:t>
            </w:r>
            <w:r>
              <w:rPr>
                <w:sz w:val="20"/>
                <w:szCs w:val="20"/>
              </w:rPr>
              <w:t xml:space="preserve"> deba de haber solicitado la entidad beneficiaria. </w:t>
            </w:r>
          </w:p>
          <w:p w:rsidR="008D66DC" w:rsidRDefault="008D66DC" w:rsidP="0037200C">
            <w:pPr>
              <w:ind w:left="360"/>
              <w:jc w:val="both"/>
              <w:rPr>
                <w:sz w:val="20"/>
                <w:szCs w:val="20"/>
              </w:rPr>
            </w:pPr>
          </w:p>
          <w:p w:rsidR="008D66DC" w:rsidRDefault="008D66DC" w:rsidP="008D66DC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D23EE">
              <w:rPr>
                <w:sz w:val="20"/>
                <w:szCs w:val="20"/>
              </w:rPr>
            </w:r>
            <w:r w:rsidR="002D23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su caso, carta de pago de reintegro en el supuesto de remanentes no aplicados, así como de los intereses derivados de los mismos. </w:t>
            </w:r>
          </w:p>
          <w:p w:rsidR="00EB37D4" w:rsidRDefault="00EB37D4" w:rsidP="00EB37D4">
            <w:pPr>
              <w:pStyle w:val="Prrafodelista"/>
              <w:rPr>
                <w:sz w:val="20"/>
                <w:szCs w:val="20"/>
              </w:rPr>
            </w:pPr>
          </w:p>
          <w:p w:rsidR="00EB37D4" w:rsidRDefault="00EB37D4" w:rsidP="008D66DC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D23EE">
              <w:rPr>
                <w:sz w:val="20"/>
                <w:szCs w:val="20"/>
              </w:rPr>
            </w:r>
            <w:r w:rsidR="002D23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su caso, un detalle de otros ingresos o subvenciones que hayan financiado la actividad subvencionada con indicación del importe y su procedencia.</w:t>
            </w:r>
          </w:p>
          <w:p w:rsidR="00EB37D4" w:rsidRDefault="00EB37D4" w:rsidP="00EB37D4">
            <w:pPr>
              <w:pStyle w:val="Prrafodelista"/>
              <w:rPr>
                <w:sz w:val="20"/>
                <w:szCs w:val="20"/>
              </w:rPr>
            </w:pPr>
          </w:p>
          <w:p w:rsidR="00EB37D4" w:rsidRDefault="00EB37D4" w:rsidP="008D66DC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D23EE">
              <w:rPr>
                <w:sz w:val="20"/>
                <w:szCs w:val="20"/>
              </w:rPr>
            </w:r>
            <w:r w:rsidR="002D23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el caso de las entidades locales se incluirá un certificado de la corporación del cumplimiento de la normativa contractual en la prestación del servicio, adquisición del suministro o realización de la obra.</w:t>
            </w:r>
          </w:p>
          <w:p w:rsidR="00EB37D4" w:rsidRDefault="00EB37D4" w:rsidP="00EB37D4">
            <w:pPr>
              <w:pStyle w:val="Prrafodelista"/>
              <w:rPr>
                <w:sz w:val="20"/>
                <w:szCs w:val="20"/>
              </w:rPr>
            </w:pPr>
          </w:p>
          <w:p w:rsidR="00EB37D4" w:rsidRDefault="00E6686F" w:rsidP="008D66DC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D23EE">
              <w:rPr>
                <w:sz w:val="20"/>
                <w:szCs w:val="20"/>
              </w:rPr>
            </w:r>
            <w:r w:rsidR="002D23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Documentos que justifiquen que se ha hecho constar en la publicidad de las actuaciones la colaboración del Instituto de la Mujer mediante fondos propios y/o fondos finalistas procedentes del Pacto de Estado contra la Violencia de Género.</w:t>
            </w:r>
          </w:p>
          <w:p w:rsidR="008D66DC" w:rsidRDefault="008D66DC" w:rsidP="0037200C">
            <w:pPr>
              <w:ind w:left="360"/>
              <w:jc w:val="both"/>
              <w:rPr>
                <w:sz w:val="20"/>
                <w:szCs w:val="20"/>
              </w:rPr>
            </w:pPr>
          </w:p>
          <w:p w:rsidR="00EB37D4" w:rsidRDefault="008D66DC" w:rsidP="008D66DC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D23EE">
              <w:rPr>
                <w:sz w:val="20"/>
                <w:szCs w:val="20"/>
              </w:rPr>
            </w:r>
            <w:r w:rsidR="002D23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Acompaña a los citados documentos una memoria donde se detallen las actuaciones realizadas, así como los objetivos y los resultados alcanzados y todas aquellas incidencias surgidas durante la ejecución de la subvención concedida.  </w:t>
            </w:r>
          </w:p>
          <w:p w:rsidR="00EB37D4" w:rsidRDefault="00EB37D4" w:rsidP="00EB37D4">
            <w:pPr>
              <w:pStyle w:val="Prrafodelista"/>
              <w:rPr>
                <w:sz w:val="20"/>
                <w:szCs w:val="20"/>
              </w:rPr>
            </w:pPr>
          </w:p>
          <w:p w:rsidR="008D66DC" w:rsidRDefault="008D66DC" w:rsidP="00E6686F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8D66DC" w:rsidRPr="00A02DD5" w:rsidRDefault="008D66DC" w:rsidP="003720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bookmarkStart w:id="23" w:name="_GoBack"/>
        <w:bookmarkEnd w:id="23"/>
      </w:tr>
    </w:tbl>
    <w:p w:rsidR="008D66DC" w:rsidRDefault="008D66DC" w:rsidP="00AF1640">
      <w:pPr>
        <w:rPr>
          <w:rFonts w:ascii="Arial" w:hAnsi="Arial" w:cs="Arial"/>
          <w:b/>
          <w:sz w:val="12"/>
        </w:rPr>
      </w:pPr>
    </w:p>
    <w:p w:rsidR="008D66DC" w:rsidRDefault="008D66DC" w:rsidP="00AF1640">
      <w:pPr>
        <w:rPr>
          <w:rFonts w:ascii="Arial" w:hAnsi="Arial" w:cs="Arial"/>
          <w:b/>
          <w:sz w:val="12"/>
        </w:rPr>
      </w:pPr>
    </w:p>
    <w:p w:rsidR="008D66DC" w:rsidRDefault="008D66DC" w:rsidP="00AF1640">
      <w:pPr>
        <w:rPr>
          <w:rFonts w:ascii="Arial" w:hAnsi="Arial" w:cs="Arial"/>
          <w:b/>
          <w:sz w:val="12"/>
        </w:rPr>
      </w:pPr>
    </w:p>
    <w:p w:rsidR="008D66DC" w:rsidRDefault="008D66DC" w:rsidP="00AF1640">
      <w:pPr>
        <w:rPr>
          <w:rFonts w:ascii="Arial" w:hAnsi="Arial" w:cs="Arial"/>
          <w:b/>
          <w:sz w:val="12"/>
        </w:rPr>
      </w:pPr>
    </w:p>
    <w:p w:rsidR="008D66DC" w:rsidRDefault="008D66DC" w:rsidP="00AF1640">
      <w:pPr>
        <w:rPr>
          <w:rFonts w:ascii="Arial" w:hAnsi="Arial" w:cs="Arial"/>
          <w:b/>
          <w:sz w:val="12"/>
        </w:rPr>
      </w:pPr>
    </w:p>
    <w:p w:rsidR="008D66DC" w:rsidRPr="009302E5" w:rsidRDefault="008D66DC" w:rsidP="00AF1640">
      <w:pPr>
        <w:rPr>
          <w:rFonts w:ascii="Arial" w:hAnsi="Arial" w:cs="Arial"/>
          <w:b/>
          <w:sz w:val="12"/>
        </w:rPr>
      </w:pPr>
    </w:p>
    <w:p w:rsidR="00AF1640" w:rsidRPr="009302E5" w:rsidRDefault="00AF1640" w:rsidP="00AF1640">
      <w:pPr>
        <w:tabs>
          <w:tab w:val="left" w:pos="8220"/>
        </w:tabs>
        <w:rPr>
          <w:rFonts w:ascii="Arial" w:hAnsi="Arial" w:cs="Arial"/>
          <w:sz w:val="8"/>
        </w:rPr>
      </w:pPr>
    </w:p>
    <w:p w:rsidR="00AF1640" w:rsidRPr="009302E5" w:rsidRDefault="00AF1640" w:rsidP="00E707BB">
      <w:pPr>
        <w:rPr>
          <w:rFonts w:ascii="Arial" w:hAnsi="Arial" w:cs="Arial"/>
          <w:b/>
          <w:sz w:val="14"/>
        </w:rPr>
      </w:pPr>
    </w:p>
    <w:p w:rsidR="00831F9C" w:rsidRPr="009302E5" w:rsidRDefault="00831F9C" w:rsidP="00831F9C">
      <w:pPr>
        <w:rPr>
          <w:rFonts w:ascii="Arial" w:hAnsi="Arial" w:cs="Arial"/>
        </w:rPr>
      </w:pPr>
    </w:p>
    <w:p w:rsidR="003A0DA7" w:rsidRPr="009302E5" w:rsidRDefault="003A0DA7" w:rsidP="0084020D">
      <w:pPr>
        <w:tabs>
          <w:tab w:val="left" w:pos="10204"/>
        </w:tabs>
        <w:autoSpaceDE w:val="0"/>
        <w:autoSpaceDN w:val="0"/>
        <w:adjustRightInd w:val="0"/>
        <w:ind w:right="-56"/>
        <w:jc w:val="center"/>
        <w:rPr>
          <w:rFonts w:ascii="Arial" w:hAnsi="Arial" w:cs="Arial"/>
          <w:sz w:val="20"/>
          <w:szCs w:val="20"/>
        </w:rPr>
      </w:pPr>
      <w:r w:rsidRPr="009302E5">
        <w:rPr>
          <w:rFonts w:ascii="Arial" w:hAnsi="Arial" w:cs="Arial"/>
          <w:sz w:val="20"/>
          <w:szCs w:val="20"/>
        </w:rPr>
        <w:t xml:space="preserve">En   </w:t>
      </w:r>
      <w:r w:rsidR="00667194" w:rsidRPr="009302E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3D14" w:rsidRPr="009302E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67194" w:rsidRPr="009302E5">
        <w:rPr>
          <w:rFonts w:ascii="Arial" w:hAnsi="Arial" w:cs="Arial"/>
          <w:b/>
          <w:sz w:val="20"/>
          <w:szCs w:val="20"/>
        </w:rPr>
      </w:r>
      <w:r w:rsidR="00667194" w:rsidRPr="009302E5">
        <w:rPr>
          <w:rFonts w:ascii="Arial" w:hAnsi="Arial" w:cs="Arial"/>
          <w:b/>
          <w:sz w:val="20"/>
          <w:szCs w:val="20"/>
        </w:rPr>
        <w:fldChar w:fldCharType="separate"/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667194" w:rsidRPr="009302E5">
        <w:rPr>
          <w:rFonts w:ascii="Arial" w:hAnsi="Arial" w:cs="Arial"/>
          <w:b/>
          <w:sz w:val="20"/>
          <w:szCs w:val="20"/>
        </w:rPr>
        <w:fldChar w:fldCharType="end"/>
      </w:r>
      <w:r w:rsidRPr="009302E5">
        <w:rPr>
          <w:rFonts w:ascii="Arial" w:hAnsi="Arial" w:cs="Arial"/>
          <w:sz w:val="20"/>
          <w:szCs w:val="20"/>
        </w:rPr>
        <w:t xml:space="preserve">    , a </w:t>
      </w:r>
      <w:r w:rsidR="00667194" w:rsidRPr="009302E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3D14" w:rsidRPr="009302E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67194" w:rsidRPr="009302E5">
        <w:rPr>
          <w:rFonts w:ascii="Arial" w:hAnsi="Arial" w:cs="Arial"/>
          <w:b/>
          <w:sz w:val="20"/>
          <w:szCs w:val="20"/>
        </w:rPr>
      </w:r>
      <w:r w:rsidR="00667194" w:rsidRPr="009302E5">
        <w:rPr>
          <w:rFonts w:ascii="Arial" w:hAnsi="Arial" w:cs="Arial"/>
          <w:b/>
          <w:sz w:val="20"/>
          <w:szCs w:val="20"/>
        </w:rPr>
        <w:fldChar w:fldCharType="separate"/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667194" w:rsidRPr="009302E5">
        <w:rPr>
          <w:rFonts w:ascii="Arial" w:hAnsi="Arial" w:cs="Arial"/>
          <w:b/>
          <w:sz w:val="20"/>
          <w:szCs w:val="20"/>
        </w:rPr>
        <w:fldChar w:fldCharType="end"/>
      </w:r>
      <w:r w:rsidRPr="009302E5">
        <w:rPr>
          <w:rFonts w:ascii="Arial" w:hAnsi="Arial" w:cs="Arial"/>
          <w:sz w:val="20"/>
          <w:szCs w:val="20"/>
        </w:rPr>
        <w:t xml:space="preserve"> de …</w:t>
      </w:r>
      <w:r w:rsidR="00667194" w:rsidRPr="009302E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3D14" w:rsidRPr="009302E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67194" w:rsidRPr="009302E5">
        <w:rPr>
          <w:rFonts w:ascii="Arial" w:hAnsi="Arial" w:cs="Arial"/>
          <w:b/>
          <w:sz w:val="20"/>
          <w:szCs w:val="20"/>
        </w:rPr>
      </w:r>
      <w:r w:rsidR="00667194" w:rsidRPr="009302E5">
        <w:rPr>
          <w:rFonts w:ascii="Arial" w:hAnsi="Arial" w:cs="Arial"/>
          <w:b/>
          <w:sz w:val="20"/>
          <w:szCs w:val="20"/>
        </w:rPr>
        <w:fldChar w:fldCharType="separate"/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8B3D14" w:rsidRPr="009302E5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="00667194" w:rsidRPr="009302E5">
        <w:rPr>
          <w:rFonts w:ascii="Arial" w:hAnsi="Arial" w:cs="Arial"/>
          <w:b/>
          <w:sz w:val="20"/>
          <w:szCs w:val="20"/>
        </w:rPr>
        <w:fldChar w:fldCharType="end"/>
      </w:r>
      <w:r w:rsidR="00AF1640" w:rsidRPr="009302E5">
        <w:rPr>
          <w:rFonts w:ascii="Arial" w:hAnsi="Arial" w:cs="Arial"/>
          <w:sz w:val="20"/>
          <w:szCs w:val="20"/>
        </w:rPr>
        <w:t>de 2021</w:t>
      </w:r>
    </w:p>
    <w:p w:rsidR="00F0495C" w:rsidRPr="009302E5" w:rsidRDefault="00F0495C" w:rsidP="0084020D">
      <w:pPr>
        <w:tabs>
          <w:tab w:val="left" w:pos="525"/>
        </w:tabs>
        <w:spacing w:before="60" w:after="60" w:line="276" w:lineRule="auto"/>
        <w:jc w:val="center"/>
        <w:rPr>
          <w:rFonts w:ascii="Arial" w:hAnsi="Arial" w:cs="Arial"/>
          <w:sz w:val="18"/>
          <w:szCs w:val="18"/>
        </w:rPr>
      </w:pPr>
    </w:p>
    <w:p w:rsidR="00F0495C" w:rsidRPr="009302E5" w:rsidRDefault="00F0495C" w:rsidP="0084020D">
      <w:pPr>
        <w:tabs>
          <w:tab w:val="left" w:pos="525"/>
        </w:tabs>
        <w:spacing w:before="60" w:after="60" w:line="276" w:lineRule="auto"/>
        <w:jc w:val="center"/>
        <w:rPr>
          <w:rFonts w:ascii="Arial" w:hAnsi="Arial" w:cs="Arial"/>
          <w:sz w:val="18"/>
          <w:szCs w:val="18"/>
        </w:rPr>
      </w:pPr>
    </w:p>
    <w:p w:rsidR="00FE04EE" w:rsidRPr="009302E5" w:rsidRDefault="003A0DA7" w:rsidP="0084020D">
      <w:pPr>
        <w:tabs>
          <w:tab w:val="left" w:pos="525"/>
        </w:tabs>
        <w:spacing w:before="60" w:after="60" w:line="276" w:lineRule="auto"/>
        <w:jc w:val="center"/>
        <w:rPr>
          <w:rFonts w:ascii="Arial" w:hAnsi="Arial" w:cs="Arial"/>
          <w:sz w:val="18"/>
          <w:szCs w:val="18"/>
        </w:rPr>
      </w:pPr>
      <w:r w:rsidRPr="009302E5">
        <w:rPr>
          <w:rFonts w:ascii="Arial" w:hAnsi="Arial" w:cs="Arial"/>
          <w:sz w:val="18"/>
          <w:szCs w:val="18"/>
        </w:rPr>
        <w:t xml:space="preserve">Fdo.: </w:t>
      </w:r>
      <w:r w:rsidR="00667194" w:rsidRPr="009302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B3D14" w:rsidRPr="009302E5">
        <w:rPr>
          <w:rFonts w:ascii="Arial" w:hAnsi="Arial" w:cs="Arial"/>
        </w:rPr>
        <w:instrText xml:space="preserve"> FORMTEXT </w:instrText>
      </w:r>
      <w:r w:rsidR="00667194" w:rsidRPr="009302E5">
        <w:rPr>
          <w:rFonts w:ascii="Arial" w:hAnsi="Arial" w:cs="Arial"/>
        </w:rPr>
      </w:r>
      <w:r w:rsidR="00667194" w:rsidRPr="009302E5">
        <w:rPr>
          <w:rFonts w:ascii="Arial" w:hAnsi="Arial" w:cs="Arial"/>
        </w:rPr>
        <w:fldChar w:fldCharType="separate"/>
      </w:r>
      <w:r w:rsidR="008B3D14" w:rsidRPr="009302E5">
        <w:rPr>
          <w:rFonts w:ascii="Arial" w:eastAsia="MS Mincho" w:hAnsi="Arial" w:cs="Arial"/>
          <w:noProof/>
        </w:rPr>
        <w:t> </w:t>
      </w:r>
      <w:r w:rsidR="008B3D14" w:rsidRPr="009302E5">
        <w:rPr>
          <w:rFonts w:ascii="Arial" w:eastAsia="MS Mincho" w:hAnsi="Arial" w:cs="Arial"/>
          <w:noProof/>
        </w:rPr>
        <w:t> </w:t>
      </w:r>
      <w:r w:rsidR="008B3D14" w:rsidRPr="009302E5">
        <w:rPr>
          <w:rFonts w:ascii="Arial" w:eastAsia="MS Mincho" w:hAnsi="Arial" w:cs="Arial"/>
          <w:noProof/>
        </w:rPr>
        <w:t> </w:t>
      </w:r>
      <w:r w:rsidR="008B3D14" w:rsidRPr="009302E5">
        <w:rPr>
          <w:rFonts w:ascii="Arial" w:eastAsia="MS Mincho" w:hAnsi="Arial" w:cs="Arial"/>
          <w:noProof/>
        </w:rPr>
        <w:t> </w:t>
      </w:r>
      <w:r w:rsidR="00667194" w:rsidRPr="009302E5">
        <w:rPr>
          <w:rFonts w:ascii="Arial" w:hAnsi="Arial" w:cs="Arial"/>
        </w:rPr>
        <w:fldChar w:fldCharType="end"/>
      </w:r>
    </w:p>
    <w:p w:rsidR="0043592C" w:rsidRPr="009302E5" w:rsidRDefault="0043592C" w:rsidP="0043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sz w:val="22"/>
          <w:szCs w:val="22"/>
        </w:rPr>
      </w:pPr>
      <w:r w:rsidRPr="009302E5">
        <w:rPr>
          <w:rFonts w:ascii="Arial" w:hAnsi="Arial" w:cs="Arial"/>
          <w:b/>
          <w:sz w:val="22"/>
          <w:szCs w:val="22"/>
        </w:rPr>
        <w:t>Organismo destinatario: Instituto de la Mujer de Castilla-La Mancha</w:t>
      </w:r>
    </w:p>
    <w:p w:rsidR="0043592C" w:rsidRPr="009302E5" w:rsidRDefault="0043592C" w:rsidP="0043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5"/>
        </w:tabs>
        <w:rPr>
          <w:rFonts w:ascii="Arial" w:hAnsi="Arial" w:cs="Arial"/>
          <w:sz w:val="22"/>
          <w:szCs w:val="22"/>
        </w:rPr>
      </w:pPr>
      <w:r w:rsidRPr="009302E5">
        <w:rPr>
          <w:rFonts w:ascii="Arial" w:hAnsi="Arial" w:cs="Arial"/>
          <w:sz w:val="22"/>
          <w:szCs w:val="22"/>
        </w:rPr>
        <w:t>Código DIR3: A08016374</w:t>
      </w:r>
    </w:p>
    <w:p w:rsidR="00167A23" w:rsidRPr="009302E5" w:rsidRDefault="002D23EE" w:rsidP="0043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2" type="#_x0000_t202" style="position:absolute;margin-left:134.8pt;margin-top:142.05pt;width:251.4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" stroked="f">
            <v:textbox>
              <w:txbxContent>
                <w:p w:rsidR="00A8495E" w:rsidRDefault="00A8495E" w:rsidP="00C24A0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167A23" w:rsidRPr="009302E5" w:rsidSect="002D23EE">
      <w:headerReference w:type="default" r:id="rId10"/>
      <w:footerReference w:type="default" r:id="rId11"/>
      <w:pgSz w:w="11906" w:h="16838" w:code="9"/>
      <w:pgMar w:top="2694" w:right="748" w:bottom="284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5E" w:rsidRDefault="00A8495E">
      <w:r>
        <w:separator/>
      </w:r>
    </w:p>
  </w:endnote>
  <w:endnote w:type="continuationSeparator" w:id="0">
    <w:p w:rsidR="00A8495E" w:rsidRDefault="00A8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5E" w:rsidRPr="003664B5" w:rsidRDefault="002D23EE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<v:textbox style="mso-next-textbox:#Text Box 3">
            <w:txbxContent>
              <w:p w:rsidR="00A8495E" w:rsidRDefault="00A8495E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5E" w:rsidRDefault="00A8495E">
      <w:r>
        <w:separator/>
      </w:r>
    </w:p>
  </w:footnote>
  <w:footnote w:type="continuationSeparator" w:id="0">
    <w:p w:rsidR="00A8495E" w:rsidRDefault="00A8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EE" w:rsidRDefault="002D23EE" w:rsidP="002D23EE">
    <w:pPr>
      <w:pStyle w:val="Encabezado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45085</wp:posOffset>
          </wp:positionV>
          <wp:extent cx="1153795" cy="598805"/>
          <wp:effectExtent l="0" t="0" r="0" b="0"/>
          <wp:wrapTight wrapText="bothSides">
            <wp:wrapPolygon edited="0">
              <wp:start x="9629" y="0"/>
              <wp:lineTo x="7846" y="1374"/>
              <wp:lineTo x="7133" y="10995"/>
              <wp:lineTo x="0" y="16492"/>
              <wp:lineTo x="0" y="20615"/>
              <wp:lineTo x="21398" y="20615"/>
              <wp:lineTo x="21398" y="17866"/>
              <wp:lineTo x="14265" y="10995"/>
              <wp:lineTo x="13552" y="1374"/>
              <wp:lineTo x="11769" y="0"/>
              <wp:lineTo x="9629" y="0"/>
            </wp:wrapPolygon>
          </wp:wrapTight>
          <wp:docPr id="25" name="Imagen 25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2687320</wp:posOffset>
          </wp:positionH>
          <wp:positionV relativeFrom="paragraph">
            <wp:posOffset>-156845</wp:posOffset>
          </wp:positionV>
          <wp:extent cx="1049020" cy="88201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83185</wp:posOffset>
          </wp:positionV>
          <wp:extent cx="2695575" cy="496570"/>
          <wp:effectExtent l="0" t="0" r="0" b="0"/>
          <wp:wrapTight wrapText="bothSides">
            <wp:wrapPolygon edited="0">
              <wp:start x="0" y="0"/>
              <wp:lineTo x="0" y="20716"/>
              <wp:lineTo x="21524" y="20716"/>
              <wp:lineTo x="21524" y="0"/>
              <wp:lineTo x="0" y="0"/>
            </wp:wrapPolygon>
          </wp:wrapTight>
          <wp:docPr id="27" name="Imagen 27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96570"/>
                  </a:xfrm>
                  <a:prstGeom prst="rect">
                    <a:avLst/>
                  </a:prstGeom>
                  <a:solidFill>
                    <a:srgbClr val="D8D8D8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3974465</wp:posOffset>
          </wp:positionH>
          <wp:positionV relativeFrom="paragraph">
            <wp:posOffset>67310</wp:posOffset>
          </wp:positionV>
          <wp:extent cx="1080135" cy="51244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</w:t>
    </w:r>
    <w:r>
      <w:tab/>
    </w:r>
    <w:r>
      <w:tab/>
    </w:r>
    <w:r>
      <w:tab/>
      <w:t xml:space="preserve">                                                           </w:t>
    </w:r>
  </w:p>
  <w:p w:rsidR="002D23EE" w:rsidRDefault="002D23EE" w:rsidP="002D23EE">
    <w:pPr>
      <w:pStyle w:val="Encabezado"/>
      <w:tabs>
        <w:tab w:val="clear" w:pos="4252"/>
        <w:tab w:val="clear" w:pos="8504"/>
        <w:tab w:val="left" w:pos="2415"/>
        <w:tab w:val="left" w:pos="3075"/>
      </w:tabs>
    </w:pPr>
    <w:r>
      <w:tab/>
    </w:r>
    <w:r>
      <w:tab/>
    </w:r>
  </w:p>
  <w:p w:rsidR="002D23EE" w:rsidRDefault="002D23EE" w:rsidP="002D23EE">
    <w:pPr>
      <w:pStyle w:val="Encabezado"/>
      <w:jc w:val="right"/>
      <w:rPr>
        <w:rFonts w:ascii="Arial" w:hAnsi="Arial" w:cs="Arial"/>
        <w:sz w:val="20"/>
        <w:szCs w:val="20"/>
      </w:rPr>
    </w:pPr>
  </w:p>
  <w:p w:rsidR="002D23EE" w:rsidRDefault="002D23EE" w:rsidP="002D23EE">
    <w:pPr>
      <w:pStyle w:val="Encabezado"/>
      <w:rPr>
        <w:rFonts w:ascii="Arial" w:hAnsi="Arial" w:cs="Arial"/>
        <w:sz w:val="20"/>
        <w:szCs w:val="20"/>
      </w:rPr>
    </w:pPr>
  </w:p>
  <w:p w:rsidR="002D23EE" w:rsidRDefault="002D23EE" w:rsidP="002D23EE">
    <w:pPr>
      <w:pStyle w:val="Encabezado"/>
      <w:tabs>
        <w:tab w:val="clear" w:pos="8504"/>
        <w:tab w:val="left" w:pos="4252"/>
      </w:tabs>
      <w:rPr>
        <w:rFonts w:ascii="Arial" w:hAnsi="Arial" w:cs="Arial"/>
        <w:sz w:val="20"/>
        <w:szCs w:val="20"/>
      </w:rPr>
    </w:pPr>
    <w:r>
      <w:rPr>
        <w:noProof/>
      </w:rPr>
      <w:pict>
        <v:rect id="_x0000_s4100" style="position:absolute;margin-left:128.1pt;margin-top:11pt;width:59.3pt;height:21.2pt;z-index:251660288">
          <v:textbox style="mso-next-textbox:#_x0000_s4100">
            <w:txbxContent>
              <w:p w:rsidR="002D23EE" w:rsidRPr="00B4317D" w:rsidRDefault="002D23EE" w:rsidP="002D23EE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17D">
                  <w:rPr>
                    <w:rFonts w:ascii="Arial" w:hAnsi="Arial" w:cs="Arial"/>
                    <w:b/>
                  </w:rPr>
                  <w:t>SK7E</w:t>
                </w:r>
              </w:p>
            </w:txbxContent>
          </v:textbox>
        </v:rect>
      </w:pict>
    </w:r>
    <w:r>
      <w:rPr>
        <w:rFonts w:ascii="Arial" w:hAnsi="Arial" w:cs="Arial"/>
        <w:sz w:val="20"/>
        <w:szCs w:val="20"/>
      </w:rPr>
      <w:tab/>
    </w:r>
  </w:p>
  <w:p w:rsidR="002D23EE" w:rsidRPr="00B4317D" w:rsidRDefault="002D23EE" w:rsidP="002D23EE">
    <w:pPr>
      <w:pStyle w:val="Encabezado"/>
      <w:rPr>
        <w:rFonts w:ascii="Arial" w:hAnsi="Arial" w:cs="Arial"/>
        <w:sz w:val="20"/>
        <w:szCs w:val="20"/>
      </w:rPr>
    </w:pPr>
    <w:r w:rsidRPr="00B4317D">
      <w:rPr>
        <w:rFonts w:ascii="Arial" w:hAnsi="Arial" w:cs="Arial"/>
        <w:sz w:val="20"/>
        <w:szCs w:val="20"/>
      </w:rPr>
      <w:t>Código SIACI GENÉRICO</w:t>
    </w:r>
    <w:r>
      <w:rPr>
        <w:rFonts w:ascii="Arial" w:hAnsi="Arial" w:cs="Arial"/>
        <w:sz w:val="20"/>
        <w:szCs w:val="20"/>
      </w:rPr>
      <w:t xml:space="preserve"> </w:t>
    </w:r>
  </w:p>
  <w:p w:rsidR="0072511D" w:rsidRDefault="002D23EE" w:rsidP="002D23EE">
    <w:pPr>
      <w:pStyle w:val="Encabezado"/>
      <w:rPr>
        <w:sz w:val="12"/>
      </w:rPr>
    </w:pPr>
    <w:r w:rsidRPr="00B4317D">
      <w:rPr>
        <w:rFonts w:ascii="Arial" w:hAnsi="Arial" w:cs="Arial"/>
        <w:sz w:val="20"/>
        <w:szCs w:val="20"/>
      </w:rPr>
      <w:t xml:space="preserve">                 </w:t>
    </w:r>
    <w:r>
      <w:tab/>
    </w:r>
  </w:p>
  <w:p w:rsidR="002D23EE" w:rsidRDefault="002D23EE" w:rsidP="002D23EE">
    <w:pPr>
      <w:pStyle w:val="Encabezado"/>
      <w:rPr>
        <w:sz w:val="12"/>
      </w:rPr>
    </w:pPr>
  </w:p>
  <w:p w:rsidR="002D23EE" w:rsidRPr="002D23EE" w:rsidRDefault="002D23EE" w:rsidP="002D23EE">
    <w:pPr>
      <w:pStyle w:val="Encabezado"/>
      <w:rPr>
        <w:sz w:val="12"/>
      </w:rPr>
    </w:pPr>
  </w:p>
  <w:p w:rsidR="0072511D" w:rsidRDefault="0072511D" w:rsidP="000C498C">
    <w:pPr>
      <w:pStyle w:val="Encabezado"/>
      <w:tabs>
        <w:tab w:val="clear" w:pos="4252"/>
        <w:tab w:val="clear" w:pos="8504"/>
        <w:tab w:val="left" w:pos="1875"/>
      </w:tabs>
    </w:pPr>
  </w:p>
  <w:p w:rsidR="00A8495E" w:rsidRDefault="00A8495E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6981"/>
    <w:multiLevelType w:val="hybridMultilevel"/>
    <w:tmpl w:val="936403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49B"/>
    <w:rsid w:val="000064D6"/>
    <w:rsid w:val="000075D7"/>
    <w:rsid w:val="00014437"/>
    <w:rsid w:val="000273C0"/>
    <w:rsid w:val="000359C5"/>
    <w:rsid w:val="00035DC7"/>
    <w:rsid w:val="000365D6"/>
    <w:rsid w:val="00036F9E"/>
    <w:rsid w:val="00043F07"/>
    <w:rsid w:val="00057039"/>
    <w:rsid w:val="00061D01"/>
    <w:rsid w:val="00063B84"/>
    <w:rsid w:val="00064EBD"/>
    <w:rsid w:val="00065F6E"/>
    <w:rsid w:val="00066B3A"/>
    <w:rsid w:val="00071776"/>
    <w:rsid w:val="00080B07"/>
    <w:rsid w:val="00082C4B"/>
    <w:rsid w:val="00090894"/>
    <w:rsid w:val="00096E49"/>
    <w:rsid w:val="000A0DF2"/>
    <w:rsid w:val="000A6B26"/>
    <w:rsid w:val="000B2D50"/>
    <w:rsid w:val="000B7C49"/>
    <w:rsid w:val="000C09D4"/>
    <w:rsid w:val="000C163F"/>
    <w:rsid w:val="000C498C"/>
    <w:rsid w:val="000C545E"/>
    <w:rsid w:val="000C65FA"/>
    <w:rsid w:val="000C7ACB"/>
    <w:rsid w:val="000C7AD6"/>
    <w:rsid w:val="000E29A8"/>
    <w:rsid w:val="000E397A"/>
    <w:rsid w:val="000F1076"/>
    <w:rsid w:val="000F1FA9"/>
    <w:rsid w:val="000F3CF3"/>
    <w:rsid w:val="000F415C"/>
    <w:rsid w:val="000F47EE"/>
    <w:rsid w:val="0010413B"/>
    <w:rsid w:val="00115B2A"/>
    <w:rsid w:val="001259E6"/>
    <w:rsid w:val="00127DF5"/>
    <w:rsid w:val="00127F84"/>
    <w:rsid w:val="00140EC1"/>
    <w:rsid w:val="00143872"/>
    <w:rsid w:val="001453C8"/>
    <w:rsid w:val="0014728C"/>
    <w:rsid w:val="0015026E"/>
    <w:rsid w:val="00152B94"/>
    <w:rsid w:val="00154607"/>
    <w:rsid w:val="00154BEC"/>
    <w:rsid w:val="00160AE2"/>
    <w:rsid w:val="001678AE"/>
    <w:rsid w:val="00167A23"/>
    <w:rsid w:val="00174E5E"/>
    <w:rsid w:val="00175914"/>
    <w:rsid w:val="0017634D"/>
    <w:rsid w:val="00177203"/>
    <w:rsid w:val="001803B8"/>
    <w:rsid w:val="0018223C"/>
    <w:rsid w:val="001860AD"/>
    <w:rsid w:val="0019444B"/>
    <w:rsid w:val="001970D7"/>
    <w:rsid w:val="001A7353"/>
    <w:rsid w:val="001A73FB"/>
    <w:rsid w:val="001B29AF"/>
    <w:rsid w:val="001B4D43"/>
    <w:rsid w:val="001B70AC"/>
    <w:rsid w:val="001B7FC3"/>
    <w:rsid w:val="001C1DF9"/>
    <w:rsid w:val="001C2406"/>
    <w:rsid w:val="001C3AEF"/>
    <w:rsid w:val="001D0368"/>
    <w:rsid w:val="001D0AE7"/>
    <w:rsid w:val="001D4B80"/>
    <w:rsid w:val="001D514C"/>
    <w:rsid w:val="001D6851"/>
    <w:rsid w:val="001D795B"/>
    <w:rsid w:val="001E1CBC"/>
    <w:rsid w:val="001E30D6"/>
    <w:rsid w:val="001E3165"/>
    <w:rsid w:val="001E711E"/>
    <w:rsid w:val="001F10F2"/>
    <w:rsid w:val="002034C5"/>
    <w:rsid w:val="002055D2"/>
    <w:rsid w:val="0021409D"/>
    <w:rsid w:val="00217BD5"/>
    <w:rsid w:val="00221BCE"/>
    <w:rsid w:val="0022350C"/>
    <w:rsid w:val="00224673"/>
    <w:rsid w:val="00224BEC"/>
    <w:rsid w:val="00230274"/>
    <w:rsid w:val="00231712"/>
    <w:rsid w:val="00240AA7"/>
    <w:rsid w:val="00252996"/>
    <w:rsid w:val="00253168"/>
    <w:rsid w:val="0025699F"/>
    <w:rsid w:val="00261CBE"/>
    <w:rsid w:val="002659D1"/>
    <w:rsid w:val="00271F89"/>
    <w:rsid w:val="00272371"/>
    <w:rsid w:val="00273F43"/>
    <w:rsid w:val="0027628C"/>
    <w:rsid w:val="00276957"/>
    <w:rsid w:val="00277C01"/>
    <w:rsid w:val="00282C07"/>
    <w:rsid w:val="00284B14"/>
    <w:rsid w:val="00286B74"/>
    <w:rsid w:val="00286F92"/>
    <w:rsid w:val="00296EFB"/>
    <w:rsid w:val="002A07D0"/>
    <w:rsid w:val="002B6B82"/>
    <w:rsid w:val="002C3076"/>
    <w:rsid w:val="002D23EE"/>
    <w:rsid w:val="002D6797"/>
    <w:rsid w:val="002D7765"/>
    <w:rsid w:val="002D7FE2"/>
    <w:rsid w:val="002E18B7"/>
    <w:rsid w:val="002E2451"/>
    <w:rsid w:val="002E30E2"/>
    <w:rsid w:val="002E3B71"/>
    <w:rsid w:val="002E55C3"/>
    <w:rsid w:val="002F1490"/>
    <w:rsid w:val="002F17ED"/>
    <w:rsid w:val="002F226D"/>
    <w:rsid w:val="003079C9"/>
    <w:rsid w:val="00312271"/>
    <w:rsid w:val="003126AC"/>
    <w:rsid w:val="00314104"/>
    <w:rsid w:val="00316FB3"/>
    <w:rsid w:val="003210E8"/>
    <w:rsid w:val="003234E7"/>
    <w:rsid w:val="00333B8B"/>
    <w:rsid w:val="00335DD4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1B93"/>
    <w:rsid w:val="003778A6"/>
    <w:rsid w:val="00382F40"/>
    <w:rsid w:val="003869B6"/>
    <w:rsid w:val="003A0DA7"/>
    <w:rsid w:val="003A2723"/>
    <w:rsid w:val="003A4CDD"/>
    <w:rsid w:val="003A5225"/>
    <w:rsid w:val="003A7F5C"/>
    <w:rsid w:val="003C1AD7"/>
    <w:rsid w:val="003C4F52"/>
    <w:rsid w:val="003D410C"/>
    <w:rsid w:val="003D478A"/>
    <w:rsid w:val="003E049B"/>
    <w:rsid w:val="003E57BF"/>
    <w:rsid w:val="003E7F4A"/>
    <w:rsid w:val="003F0493"/>
    <w:rsid w:val="003F1A11"/>
    <w:rsid w:val="003F22FC"/>
    <w:rsid w:val="003F6734"/>
    <w:rsid w:val="00404CF3"/>
    <w:rsid w:val="00405B0B"/>
    <w:rsid w:val="00420B33"/>
    <w:rsid w:val="00427A82"/>
    <w:rsid w:val="0043125F"/>
    <w:rsid w:val="004325F6"/>
    <w:rsid w:val="00433DD5"/>
    <w:rsid w:val="0043401A"/>
    <w:rsid w:val="0043544F"/>
    <w:rsid w:val="0043592C"/>
    <w:rsid w:val="00435991"/>
    <w:rsid w:val="00446035"/>
    <w:rsid w:val="004555EA"/>
    <w:rsid w:val="00457D1F"/>
    <w:rsid w:val="004615BB"/>
    <w:rsid w:val="00467FE5"/>
    <w:rsid w:val="00472DA7"/>
    <w:rsid w:val="0048254F"/>
    <w:rsid w:val="00484AD6"/>
    <w:rsid w:val="00484B46"/>
    <w:rsid w:val="004924BD"/>
    <w:rsid w:val="00495FB6"/>
    <w:rsid w:val="004A1606"/>
    <w:rsid w:val="004A3336"/>
    <w:rsid w:val="004A3CF1"/>
    <w:rsid w:val="004A49B1"/>
    <w:rsid w:val="004A72E0"/>
    <w:rsid w:val="004A7F18"/>
    <w:rsid w:val="004B12A8"/>
    <w:rsid w:val="004B2739"/>
    <w:rsid w:val="004C098F"/>
    <w:rsid w:val="004C1B59"/>
    <w:rsid w:val="004C320F"/>
    <w:rsid w:val="004C3766"/>
    <w:rsid w:val="004C62D0"/>
    <w:rsid w:val="004D1A37"/>
    <w:rsid w:val="004D1D21"/>
    <w:rsid w:val="004D2494"/>
    <w:rsid w:val="004D5825"/>
    <w:rsid w:val="004E147C"/>
    <w:rsid w:val="004E1E7B"/>
    <w:rsid w:val="004E294A"/>
    <w:rsid w:val="004E49F0"/>
    <w:rsid w:val="004F06AF"/>
    <w:rsid w:val="004F0A3A"/>
    <w:rsid w:val="004F1090"/>
    <w:rsid w:val="004F31E9"/>
    <w:rsid w:val="005022F3"/>
    <w:rsid w:val="00506B70"/>
    <w:rsid w:val="00506CA2"/>
    <w:rsid w:val="0051491B"/>
    <w:rsid w:val="00531BB5"/>
    <w:rsid w:val="005502C9"/>
    <w:rsid w:val="00552478"/>
    <w:rsid w:val="00560357"/>
    <w:rsid w:val="0056600F"/>
    <w:rsid w:val="00575789"/>
    <w:rsid w:val="00583BB9"/>
    <w:rsid w:val="00586331"/>
    <w:rsid w:val="005966FD"/>
    <w:rsid w:val="00596E37"/>
    <w:rsid w:val="005A24D6"/>
    <w:rsid w:val="005D1296"/>
    <w:rsid w:val="005D4DA0"/>
    <w:rsid w:val="005E3299"/>
    <w:rsid w:val="005E4168"/>
    <w:rsid w:val="005E4562"/>
    <w:rsid w:val="005E573F"/>
    <w:rsid w:val="005E6E12"/>
    <w:rsid w:val="005F575E"/>
    <w:rsid w:val="00610E4C"/>
    <w:rsid w:val="00610F0D"/>
    <w:rsid w:val="00614758"/>
    <w:rsid w:val="006270F2"/>
    <w:rsid w:val="00627EA2"/>
    <w:rsid w:val="00634090"/>
    <w:rsid w:val="00647A5A"/>
    <w:rsid w:val="006514BE"/>
    <w:rsid w:val="006538F6"/>
    <w:rsid w:val="00654E18"/>
    <w:rsid w:val="006578F1"/>
    <w:rsid w:val="00662236"/>
    <w:rsid w:val="00662A4D"/>
    <w:rsid w:val="0066459E"/>
    <w:rsid w:val="00665036"/>
    <w:rsid w:val="00666DB0"/>
    <w:rsid w:val="00666E4D"/>
    <w:rsid w:val="00667194"/>
    <w:rsid w:val="00667321"/>
    <w:rsid w:val="006674EE"/>
    <w:rsid w:val="00681486"/>
    <w:rsid w:val="00683B00"/>
    <w:rsid w:val="00690FCD"/>
    <w:rsid w:val="00694140"/>
    <w:rsid w:val="006A1C6C"/>
    <w:rsid w:val="006B4A4B"/>
    <w:rsid w:val="006B4BFE"/>
    <w:rsid w:val="006B6F70"/>
    <w:rsid w:val="006B769D"/>
    <w:rsid w:val="006B7C5D"/>
    <w:rsid w:val="006C1DA4"/>
    <w:rsid w:val="006C437A"/>
    <w:rsid w:val="006C75C9"/>
    <w:rsid w:val="006D09AF"/>
    <w:rsid w:val="006D2476"/>
    <w:rsid w:val="006D476E"/>
    <w:rsid w:val="006E10BD"/>
    <w:rsid w:val="006E5DC0"/>
    <w:rsid w:val="007015D4"/>
    <w:rsid w:val="007032C7"/>
    <w:rsid w:val="00703E75"/>
    <w:rsid w:val="00710EF3"/>
    <w:rsid w:val="00711F50"/>
    <w:rsid w:val="00712F84"/>
    <w:rsid w:val="00716752"/>
    <w:rsid w:val="0072166C"/>
    <w:rsid w:val="00723C21"/>
    <w:rsid w:val="0072511D"/>
    <w:rsid w:val="007326BE"/>
    <w:rsid w:val="007330E9"/>
    <w:rsid w:val="00743E89"/>
    <w:rsid w:val="00745310"/>
    <w:rsid w:val="00752610"/>
    <w:rsid w:val="0075284D"/>
    <w:rsid w:val="00753F0A"/>
    <w:rsid w:val="00754020"/>
    <w:rsid w:val="00775DEC"/>
    <w:rsid w:val="00776DAC"/>
    <w:rsid w:val="00780D86"/>
    <w:rsid w:val="007856D7"/>
    <w:rsid w:val="00786C0D"/>
    <w:rsid w:val="00791184"/>
    <w:rsid w:val="007918A6"/>
    <w:rsid w:val="007A5B0B"/>
    <w:rsid w:val="007B20BC"/>
    <w:rsid w:val="007B328A"/>
    <w:rsid w:val="007C1BC4"/>
    <w:rsid w:val="007D03E7"/>
    <w:rsid w:val="007D3A81"/>
    <w:rsid w:val="007F14FF"/>
    <w:rsid w:val="007F1BA3"/>
    <w:rsid w:val="007F2B7F"/>
    <w:rsid w:val="007F64C0"/>
    <w:rsid w:val="007F6F88"/>
    <w:rsid w:val="0080698F"/>
    <w:rsid w:val="008100A9"/>
    <w:rsid w:val="00822D17"/>
    <w:rsid w:val="008263C0"/>
    <w:rsid w:val="00831F9C"/>
    <w:rsid w:val="00833C85"/>
    <w:rsid w:val="00834AE6"/>
    <w:rsid w:val="0084020D"/>
    <w:rsid w:val="00841224"/>
    <w:rsid w:val="00846648"/>
    <w:rsid w:val="008511DE"/>
    <w:rsid w:val="008528A7"/>
    <w:rsid w:val="00864BA4"/>
    <w:rsid w:val="00867A1D"/>
    <w:rsid w:val="0087322E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B3537"/>
    <w:rsid w:val="008B3D0B"/>
    <w:rsid w:val="008B3D14"/>
    <w:rsid w:val="008B54F2"/>
    <w:rsid w:val="008B5642"/>
    <w:rsid w:val="008B748A"/>
    <w:rsid w:val="008C0407"/>
    <w:rsid w:val="008C216A"/>
    <w:rsid w:val="008C78CB"/>
    <w:rsid w:val="008D05EA"/>
    <w:rsid w:val="008D3096"/>
    <w:rsid w:val="008D6323"/>
    <w:rsid w:val="008D66DC"/>
    <w:rsid w:val="008D6A54"/>
    <w:rsid w:val="008E59C3"/>
    <w:rsid w:val="008E5BB7"/>
    <w:rsid w:val="008E64EE"/>
    <w:rsid w:val="008E6638"/>
    <w:rsid w:val="008F1852"/>
    <w:rsid w:val="009006A2"/>
    <w:rsid w:val="00906D13"/>
    <w:rsid w:val="00917C9F"/>
    <w:rsid w:val="009203F8"/>
    <w:rsid w:val="009232E4"/>
    <w:rsid w:val="00927238"/>
    <w:rsid w:val="009302E5"/>
    <w:rsid w:val="00936C7E"/>
    <w:rsid w:val="00943B38"/>
    <w:rsid w:val="009466D4"/>
    <w:rsid w:val="00950078"/>
    <w:rsid w:val="0095147F"/>
    <w:rsid w:val="00952C6E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B0226"/>
    <w:rsid w:val="009B6919"/>
    <w:rsid w:val="009C091A"/>
    <w:rsid w:val="009C6E3C"/>
    <w:rsid w:val="009D1EF3"/>
    <w:rsid w:val="009D335F"/>
    <w:rsid w:val="009D719B"/>
    <w:rsid w:val="009E0783"/>
    <w:rsid w:val="009E6239"/>
    <w:rsid w:val="009F00F6"/>
    <w:rsid w:val="009F2E2A"/>
    <w:rsid w:val="00A04352"/>
    <w:rsid w:val="00A04B17"/>
    <w:rsid w:val="00A077B6"/>
    <w:rsid w:val="00A14E21"/>
    <w:rsid w:val="00A15621"/>
    <w:rsid w:val="00A248B1"/>
    <w:rsid w:val="00A32540"/>
    <w:rsid w:val="00A32D78"/>
    <w:rsid w:val="00A4032E"/>
    <w:rsid w:val="00A41FD6"/>
    <w:rsid w:val="00A47432"/>
    <w:rsid w:val="00A56552"/>
    <w:rsid w:val="00A567B4"/>
    <w:rsid w:val="00A60521"/>
    <w:rsid w:val="00A63F59"/>
    <w:rsid w:val="00A6641B"/>
    <w:rsid w:val="00A667B9"/>
    <w:rsid w:val="00A70C9A"/>
    <w:rsid w:val="00A71BCB"/>
    <w:rsid w:val="00A71D07"/>
    <w:rsid w:val="00A71E12"/>
    <w:rsid w:val="00A82AAD"/>
    <w:rsid w:val="00A8495E"/>
    <w:rsid w:val="00AA1F16"/>
    <w:rsid w:val="00AA2CFD"/>
    <w:rsid w:val="00AB1161"/>
    <w:rsid w:val="00AB1AE3"/>
    <w:rsid w:val="00AC0420"/>
    <w:rsid w:val="00AC33C6"/>
    <w:rsid w:val="00AC4BB5"/>
    <w:rsid w:val="00AC661A"/>
    <w:rsid w:val="00AC7992"/>
    <w:rsid w:val="00AD4BD1"/>
    <w:rsid w:val="00AE4258"/>
    <w:rsid w:val="00AE70EC"/>
    <w:rsid w:val="00AE719B"/>
    <w:rsid w:val="00AF1640"/>
    <w:rsid w:val="00AF2E06"/>
    <w:rsid w:val="00AF3410"/>
    <w:rsid w:val="00AF5E62"/>
    <w:rsid w:val="00B01ADF"/>
    <w:rsid w:val="00B03E46"/>
    <w:rsid w:val="00B0489F"/>
    <w:rsid w:val="00B0661C"/>
    <w:rsid w:val="00B127B5"/>
    <w:rsid w:val="00B14594"/>
    <w:rsid w:val="00B23D11"/>
    <w:rsid w:val="00B24BD6"/>
    <w:rsid w:val="00B25B6C"/>
    <w:rsid w:val="00B26F0C"/>
    <w:rsid w:val="00B32591"/>
    <w:rsid w:val="00B32D95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7F4C"/>
    <w:rsid w:val="00BA2D41"/>
    <w:rsid w:val="00BA4E9E"/>
    <w:rsid w:val="00BA73CB"/>
    <w:rsid w:val="00BC2C23"/>
    <w:rsid w:val="00BC4C43"/>
    <w:rsid w:val="00BC6BDF"/>
    <w:rsid w:val="00BD6CC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2869"/>
    <w:rsid w:val="00C13484"/>
    <w:rsid w:val="00C14455"/>
    <w:rsid w:val="00C24A0A"/>
    <w:rsid w:val="00C2630D"/>
    <w:rsid w:val="00C3535A"/>
    <w:rsid w:val="00C36ABC"/>
    <w:rsid w:val="00C40440"/>
    <w:rsid w:val="00C44D76"/>
    <w:rsid w:val="00C47D06"/>
    <w:rsid w:val="00C523C0"/>
    <w:rsid w:val="00C5266B"/>
    <w:rsid w:val="00C55E82"/>
    <w:rsid w:val="00C56324"/>
    <w:rsid w:val="00C709BB"/>
    <w:rsid w:val="00C74B1D"/>
    <w:rsid w:val="00C77358"/>
    <w:rsid w:val="00C85969"/>
    <w:rsid w:val="00C870FB"/>
    <w:rsid w:val="00C90E17"/>
    <w:rsid w:val="00CA41FB"/>
    <w:rsid w:val="00CB12B7"/>
    <w:rsid w:val="00CB4D4E"/>
    <w:rsid w:val="00CC0048"/>
    <w:rsid w:val="00CC025E"/>
    <w:rsid w:val="00CC1ADC"/>
    <w:rsid w:val="00CC677D"/>
    <w:rsid w:val="00CD0C8D"/>
    <w:rsid w:val="00CD2345"/>
    <w:rsid w:val="00CD2787"/>
    <w:rsid w:val="00CE52A8"/>
    <w:rsid w:val="00CE6EB1"/>
    <w:rsid w:val="00CF0557"/>
    <w:rsid w:val="00CF3DFF"/>
    <w:rsid w:val="00D01FA9"/>
    <w:rsid w:val="00D0364F"/>
    <w:rsid w:val="00D03787"/>
    <w:rsid w:val="00D044AC"/>
    <w:rsid w:val="00D102F2"/>
    <w:rsid w:val="00D13C6D"/>
    <w:rsid w:val="00D15DC1"/>
    <w:rsid w:val="00D20382"/>
    <w:rsid w:val="00D22AAC"/>
    <w:rsid w:val="00D27D85"/>
    <w:rsid w:val="00D32523"/>
    <w:rsid w:val="00D35BEE"/>
    <w:rsid w:val="00D4223A"/>
    <w:rsid w:val="00D45502"/>
    <w:rsid w:val="00D45DDD"/>
    <w:rsid w:val="00D45E26"/>
    <w:rsid w:val="00D521D5"/>
    <w:rsid w:val="00D57148"/>
    <w:rsid w:val="00D61157"/>
    <w:rsid w:val="00D625CC"/>
    <w:rsid w:val="00D65BBB"/>
    <w:rsid w:val="00D70A78"/>
    <w:rsid w:val="00D72039"/>
    <w:rsid w:val="00D73CB0"/>
    <w:rsid w:val="00D73DFB"/>
    <w:rsid w:val="00D75E64"/>
    <w:rsid w:val="00D8105F"/>
    <w:rsid w:val="00D823B2"/>
    <w:rsid w:val="00D83F84"/>
    <w:rsid w:val="00D84FEA"/>
    <w:rsid w:val="00D925E3"/>
    <w:rsid w:val="00D9508B"/>
    <w:rsid w:val="00D96359"/>
    <w:rsid w:val="00DA0315"/>
    <w:rsid w:val="00DA3D00"/>
    <w:rsid w:val="00DA662C"/>
    <w:rsid w:val="00DB485C"/>
    <w:rsid w:val="00DC242C"/>
    <w:rsid w:val="00DC623C"/>
    <w:rsid w:val="00DD0007"/>
    <w:rsid w:val="00DD2A9D"/>
    <w:rsid w:val="00DD346C"/>
    <w:rsid w:val="00DE6798"/>
    <w:rsid w:val="00DF02F4"/>
    <w:rsid w:val="00DF20A6"/>
    <w:rsid w:val="00DF22ED"/>
    <w:rsid w:val="00E05A11"/>
    <w:rsid w:val="00E109F4"/>
    <w:rsid w:val="00E15AB4"/>
    <w:rsid w:val="00E165DF"/>
    <w:rsid w:val="00E16FEF"/>
    <w:rsid w:val="00E37ABF"/>
    <w:rsid w:val="00E43BBB"/>
    <w:rsid w:val="00E52353"/>
    <w:rsid w:val="00E565A8"/>
    <w:rsid w:val="00E56ED0"/>
    <w:rsid w:val="00E575FD"/>
    <w:rsid w:val="00E5774D"/>
    <w:rsid w:val="00E6686F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45"/>
    <w:rsid w:val="00EA47CA"/>
    <w:rsid w:val="00EA5702"/>
    <w:rsid w:val="00EB34DD"/>
    <w:rsid w:val="00EB37D4"/>
    <w:rsid w:val="00EB3AA3"/>
    <w:rsid w:val="00EB4035"/>
    <w:rsid w:val="00EB62B9"/>
    <w:rsid w:val="00EB6343"/>
    <w:rsid w:val="00EC544D"/>
    <w:rsid w:val="00EC6802"/>
    <w:rsid w:val="00EC7A2C"/>
    <w:rsid w:val="00ED408D"/>
    <w:rsid w:val="00ED574D"/>
    <w:rsid w:val="00ED6847"/>
    <w:rsid w:val="00EF2209"/>
    <w:rsid w:val="00EF3377"/>
    <w:rsid w:val="00EF511C"/>
    <w:rsid w:val="00EF5976"/>
    <w:rsid w:val="00EF59B1"/>
    <w:rsid w:val="00EF72B9"/>
    <w:rsid w:val="00EF7676"/>
    <w:rsid w:val="00EF77C0"/>
    <w:rsid w:val="00F00087"/>
    <w:rsid w:val="00F00F92"/>
    <w:rsid w:val="00F0495C"/>
    <w:rsid w:val="00F10C60"/>
    <w:rsid w:val="00F1174A"/>
    <w:rsid w:val="00F12CD9"/>
    <w:rsid w:val="00F12D33"/>
    <w:rsid w:val="00F15EA6"/>
    <w:rsid w:val="00F208D6"/>
    <w:rsid w:val="00F22C7F"/>
    <w:rsid w:val="00F35867"/>
    <w:rsid w:val="00F4375C"/>
    <w:rsid w:val="00F4509C"/>
    <w:rsid w:val="00F45A20"/>
    <w:rsid w:val="00F50B66"/>
    <w:rsid w:val="00F5253C"/>
    <w:rsid w:val="00F537BE"/>
    <w:rsid w:val="00F542E7"/>
    <w:rsid w:val="00F65595"/>
    <w:rsid w:val="00F73EAA"/>
    <w:rsid w:val="00F744F3"/>
    <w:rsid w:val="00F75C7E"/>
    <w:rsid w:val="00F776A1"/>
    <w:rsid w:val="00F77D32"/>
    <w:rsid w:val="00F823F5"/>
    <w:rsid w:val="00F87889"/>
    <w:rsid w:val="00F91A61"/>
    <w:rsid w:val="00F9307B"/>
    <w:rsid w:val="00F94AE2"/>
    <w:rsid w:val="00F97B2C"/>
    <w:rsid w:val="00FA4361"/>
    <w:rsid w:val="00FB05F0"/>
    <w:rsid w:val="00FB0DB2"/>
    <w:rsid w:val="00FB56C7"/>
    <w:rsid w:val="00FB7BA0"/>
    <w:rsid w:val="00FC02D1"/>
    <w:rsid w:val="00FC32B6"/>
    <w:rsid w:val="00FC5624"/>
    <w:rsid w:val="00FC7615"/>
    <w:rsid w:val="00FD1B42"/>
    <w:rsid w:val="00FD2D82"/>
    <w:rsid w:val="00FD59D7"/>
    <w:rsid w:val="00FE04EE"/>
    <w:rsid w:val="00FE2280"/>
    <w:rsid w:val="00FE3D6F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/>
    <o:shapelayout v:ext="edit">
      <o:idmap v:ext="edit" data="1"/>
    </o:shapelayout>
  </w:shapeDefaults>
  <w:decimalSymbol w:val=","/>
  <w:listSeparator w:val=";"/>
  <w14:docId w14:val="4CC966E5"/>
  <w15:docId w15:val="{8A3AE218-4B72-4AF2-8374-8EA5FB24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81C4-CC09-4C6B-A37A-43DA5430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167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42</cp:revision>
  <cp:lastPrinted>2014-07-25T08:29:00Z</cp:lastPrinted>
  <dcterms:created xsi:type="dcterms:W3CDTF">2017-08-30T08:05:00Z</dcterms:created>
  <dcterms:modified xsi:type="dcterms:W3CDTF">2021-10-19T11:06:00Z</dcterms:modified>
</cp:coreProperties>
</file>