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43" w:rsidRDefault="00714D43" w:rsidP="006204C0">
      <w:pPr>
        <w:pBdr>
          <w:bottom w:val="single" w:sz="4" w:space="1" w:color="auto"/>
        </w:pBdr>
        <w:spacing w:after="0"/>
        <w:rPr>
          <w:rFonts w:ascii="Simplified Arabic" w:hAnsi="Simplified Arabic" w:cs="Simplified Arabic"/>
          <w:b/>
          <w:sz w:val="24"/>
        </w:rPr>
      </w:pPr>
    </w:p>
    <w:p w:rsidR="002E5995" w:rsidRPr="00EB05F4" w:rsidRDefault="00EB05F4" w:rsidP="006204C0">
      <w:pPr>
        <w:pBdr>
          <w:bottom w:val="single" w:sz="4" w:space="1" w:color="auto"/>
        </w:pBdr>
        <w:spacing w:after="0"/>
        <w:rPr>
          <w:rFonts w:ascii="Simplified Arabic" w:hAnsi="Simplified Arabic" w:cs="Simplified Arabic"/>
          <w:b/>
          <w:sz w:val="24"/>
        </w:rPr>
      </w:pPr>
      <w:r w:rsidRPr="00EB05F4">
        <w:rPr>
          <w:rFonts w:ascii="Simplified Arabic" w:hAnsi="Simplified Arabic" w:cs="Simplified Arabic"/>
          <w:b/>
          <w:sz w:val="24"/>
        </w:rPr>
        <w:t xml:space="preserve">1. </w:t>
      </w:r>
      <w:r w:rsidR="002E5995" w:rsidRPr="00EB05F4">
        <w:rPr>
          <w:rFonts w:ascii="Simplified Arabic" w:hAnsi="Simplified Arabic" w:cs="Simplified Arabic"/>
          <w:b/>
          <w:sz w:val="24"/>
        </w:rPr>
        <w:t>DATOS DE IDENTIFICACIÓN</w:t>
      </w:r>
    </w:p>
    <w:p w:rsidR="002E5995" w:rsidRPr="002E5995" w:rsidRDefault="002E5995" w:rsidP="002E5995">
      <w:pPr>
        <w:spacing w:after="0"/>
        <w:jc w:val="center"/>
        <w:rPr>
          <w:rFonts w:ascii="Arial" w:hAnsi="Arial" w:cs="Arial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591"/>
        <w:gridCol w:w="1843"/>
        <w:gridCol w:w="259"/>
        <w:gridCol w:w="308"/>
        <w:gridCol w:w="1963"/>
      </w:tblGrid>
      <w:tr w:rsidR="002E5995" w:rsidRPr="002E5995" w:rsidTr="00EB05F4">
        <w:trPr>
          <w:trHeight w:val="335"/>
          <w:jc w:val="center"/>
        </w:trPr>
        <w:tc>
          <w:tcPr>
            <w:tcW w:w="1838" w:type="dxa"/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 w:hint="cs"/>
                <w:b/>
              </w:rPr>
              <w:t>ENTIDAD</w:t>
            </w:r>
          </w:p>
        </w:tc>
        <w:tc>
          <w:tcPr>
            <w:tcW w:w="5269" w:type="dxa"/>
            <w:gridSpan w:val="3"/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</w:rPr>
              <w:t>MESA DEL TERCER SECTOR DE CASTILLA-LA MANCHA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 w:hint="cs"/>
                <w:b/>
              </w:rPr>
              <w:t>CIF</w:t>
            </w:r>
          </w:p>
        </w:tc>
        <w:tc>
          <w:tcPr>
            <w:tcW w:w="1963" w:type="dxa"/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 w:hint="cs"/>
              </w:rPr>
              <w:t xml:space="preserve"> </w:t>
            </w:r>
            <w:r w:rsidRPr="002E5995">
              <w:rPr>
                <w:rFonts w:ascii="Simplified Arabic" w:hAnsi="Simplified Arabic" w:cs="Simplified Arabic"/>
              </w:rPr>
              <w:t>G45862935</w:t>
            </w:r>
          </w:p>
        </w:tc>
      </w:tr>
      <w:tr w:rsidR="002E5995" w:rsidRPr="002E5995" w:rsidTr="00EB05F4">
        <w:trPr>
          <w:trHeight w:val="335"/>
          <w:jc w:val="center"/>
        </w:trPr>
        <w:tc>
          <w:tcPr>
            <w:tcW w:w="1838" w:type="dxa"/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 w:hint="cs"/>
                <w:b/>
              </w:rPr>
              <w:t>MUNICIPIO SEDE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TOLEDO</w:t>
            </w:r>
          </w:p>
        </w:tc>
        <w:tc>
          <w:tcPr>
            <w:tcW w:w="1843" w:type="dxa"/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 w:hint="cs"/>
                <w:b/>
              </w:rPr>
              <w:t>PROVINCIA SEDE</w:t>
            </w:r>
          </w:p>
        </w:tc>
        <w:tc>
          <w:tcPr>
            <w:tcW w:w="2530" w:type="dxa"/>
            <w:gridSpan w:val="3"/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</w:rPr>
              <w:t>TOLEDO</w:t>
            </w:r>
          </w:p>
        </w:tc>
      </w:tr>
      <w:tr w:rsidR="002E5995" w:rsidRPr="002E5995" w:rsidTr="00EB05F4">
        <w:trPr>
          <w:jc w:val="center"/>
        </w:trPr>
        <w:tc>
          <w:tcPr>
            <w:tcW w:w="1838" w:type="dxa"/>
            <w:shd w:val="clear" w:color="auto" w:fill="D9D9D9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 xml:space="preserve">DENOMINACIÓN </w:t>
            </w:r>
          </w:p>
        </w:tc>
        <w:tc>
          <w:tcPr>
            <w:tcW w:w="7799" w:type="dxa"/>
            <w:gridSpan w:val="6"/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 xml:space="preserve">CONSOLIDACIÓN DEL TECER SECTOR SOCIAL DE LA REGIÓN </w:t>
            </w:r>
          </w:p>
        </w:tc>
      </w:tr>
      <w:tr w:rsidR="002E5995" w:rsidRPr="002E5995" w:rsidTr="00EB05F4">
        <w:trPr>
          <w:trHeight w:val="299"/>
          <w:jc w:val="center"/>
        </w:trPr>
        <w:tc>
          <w:tcPr>
            <w:tcW w:w="1838" w:type="dxa"/>
            <w:shd w:val="clear" w:color="auto" w:fill="D9D9D9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Nº EXPEDIENTE</w:t>
            </w:r>
          </w:p>
        </w:tc>
        <w:tc>
          <w:tcPr>
            <w:tcW w:w="7799" w:type="dxa"/>
            <w:gridSpan w:val="6"/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jc w:val="center"/>
        </w:trPr>
        <w:tc>
          <w:tcPr>
            <w:tcW w:w="1838" w:type="dxa"/>
            <w:shd w:val="clear" w:color="auto" w:fill="D9D9D9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COSTE TOTAL</w:t>
            </w:r>
          </w:p>
        </w:tc>
        <w:tc>
          <w:tcPr>
            <w:tcW w:w="2835" w:type="dxa"/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FINANCIACIÓN JCCM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2E5995" w:rsidRPr="002E5995" w:rsidRDefault="00EB05F4" w:rsidP="002B5E63">
            <w:pPr>
              <w:spacing w:after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460.000,00€</w:t>
            </w:r>
          </w:p>
        </w:tc>
      </w:tr>
    </w:tbl>
    <w:p w:rsidR="002E5995" w:rsidRPr="002E5995" w:rsidRDefault="002E5995" w:rsidP="002E5995">
      <w:pPr>
        <w:spacing w:after="0"/>
        <w:rPr>
          <w:rFonts w:ascii="Simplified Arabic" w:hAnsi="Simplified Arabic" w:cs="Simplified Arabic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2696"/>
      </w:tblGrid>
      <w:tr w:rsidR="002E5995" w:rsidRPr="002E5995" w:rsidTr="002B5E63">
        <w:trPr>
          <w:trHeight w:val="335"/>
          <w:jc w:val="center"/>
        </w:trPr>
        <w:tc>
          <w:tcPr>
            <w:tcW w:w="9779" w:type="dxa"/>
            <w:gridSpan w:val="3"/>
            <w:shd w:val="clear" w:color="auto" w:fill="595959" w:themeFill="text1" w:themeFillTint="A6"/>
          </w:tcPr>
          <w:p w:rsidR="002E5995" w:rsidRPr="002E5995" w:rsidRDefault="00EB05F4" w:rsidP="002E5995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1.1.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ENTIDAD/ES EJECUTANTES (Identificar a las entidades entre las distribuir la subvención para la ejecución directa de actuaciones previstas en el proyecto)</w:t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shd w:val="clear" w:color="auto" w:fill="D9D9D9" w:themeFill="background1" w:themeFillShade="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NOMBRE ENTIDAD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CIF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FINANCIACIÓN ASIGNADA</w:t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6" w:type="dxa"/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2B5E63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</w:tr>
    </w:tbl>
    <w:p w:rsidR="002E5995" w:rsidRDefault="002E5995" w:rsidP="002E5995">
      <w:pPr>
        <w:pBdr>
          <w:bottom w:val="single" w:sz="4" w:space="1" w:color="auto"/>
        </w:pBdr>
        <w:rPr>
          <w:rFonts w:ascii="Simplified Arabic" w:hAnsi="Simplified Arabic" w:cs="Simplified Arabic"/>
          <w:b/>
        </w:rPr>
      </w:pPr>
    </w:p>
    <w:p w:rsidR="002E5995" w:rsidRPr="00EB05F4" w:rsidRDefault="00EB05F4" w:rsidP="002E5995">
      <w:pPr>
        <w:pBdr>
          <w:bottom w:val="single" w:sz="4" w:space="1" w:color="auto"/>
        </w:pBdr>
        <w:rPr>
          <w:rFonts w:ascii="Simplified Arabic" w:hAnsi="Simplified Arabic" w:cs="Simplified Arabic"/>
          <w:b/>
          <w:sz w:val="24"/>
        </w:rPr>
      </w:pPr>
      <w:r w:rsidRPr="00EB05F4">
        <w:rPr>
          <w:rFonts w:ascii="Simplified Arabic" w:hAnsi="Simplified Arabic" w:cs="Simplified Arabic"/>
          <w:b/>
          <w:sz w:val="24"/>
        </w:rPr>
        <w:t>2</w:t>
      </w:r>
      <w:r w:rsidR="002E5995" w:rsidRPr="00EB05F4">
        <w:rPr>
          <w:rFonts w:ascii="Simplified Arabic" w:hAnsi="Simplified Arabic" w:cs="Simplified Arabic"/>
          <w:b/>
          <w:sz w:val="24"/>
        </w:rPr>
        <w:t>. ANÁLISIS Y DIAGNÓSTICO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E5995" w:rsidRPr="002E5995" w:rsidTr="00EB05F4">
        <w:trPr>
          <w:trHeight w:val="312"/>
          <w:jc w:val="center"/>
        </w:trPr>
        <w:tc>
          <w:tcPr>
            <w:tcW w:w="9781" w:type="dxa"/>
            <w:shd w:val="clear" w:color="auto" w:fill="595959"/>
          </w:tcPr>
          <w:p w:rsidR="002E5995" w:rsidRPr="002E5995" w:rsidRDefault="00EB05F4" w:rsidP="002B5E63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2.1.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IDENTIFICACIÓN DE LA/S NECESIDAD/ES SOBRE LA/S QUE SE VA A INTERVENIR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781" w:type="dxa"/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EB05F4" w:rsidRDefault="00EB05F4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59"/>
        <w:gridCol w:w="1320"/>
        <w:gridCol w:w="1259"/>
      </w:tblGrid>
      <w:tr w:rsidR="002E5995" w:rsidRPr="002E5995" w:rsidTr="00EB05F4">
        <w:trPr>
          <w:trHeight w:val="21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2E5995" w:rsidRPr="002E5995" w:rsidRDefault="00EB05F4" w:rsidP="002B5E63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2.2.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COBERTURA DE LAS A</w:t>
            </w:r>
            <w:r w:rsidR="006204C0">
              <w:rPr>
                <w:rFonts w:ascii="Simplified Arabic" w:hAnsi="Simplified Arabic" w:cs="Simplified Arabic"/>
                <w:b/>
                <w:color w:val="FFFFFF"/>
              </w:rPr>
              <w:t>CTIVIDADES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 A DESARROLLAR</w:t>
            </w:r>
          </w:p>
        </w:tc>
      </w:tr>
      <w:tr w:rsidR="002E5995" w:rsidRPr="00EB05F4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DESCRIPCIÓN PERSONAS DESTINATARIAS DIRECTAS</w:t>
            </w:r>
          </w:p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(Profesionales de las entidades del Tercer Sector social que se beneficiarán de forma directa de las actuaciones diseñadas)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HOMBRES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MUJERES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B5E63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B5E63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B5E63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B5E63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DESCRIPCIÓN PERSONAS DESTINATARIAS INDIRECTAS</w:t>
            </w:r>
          </w:p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(Personas usuarias de las entidades del Tercer Sector social que se beneficiarán de forma indirecta de las actuaciones diseñadas)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HOMBRES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MUJERES</w:t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714D43" w:rsidRDefault="00714D43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59"/>
        <w:gridCol w:w="1320"/>
        <w:gridCol w:w="1259"/>
      </w:tblGrid>
      <w:tr w:rsidR="00EB05F4" w:rsidRPr="002E5995" w:rsidTr="00EB05F4">
        <w:trPr>
          <w:trHeight w:val="21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lastRenderedPageBreak/>
              <w:t xml:space="preserve">2.3. 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PERSONAS VOLUNTARIAS VINCULADAS AL PROYECTO</w:t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DESCRIPCIÓN PERSONAS VOLUNTARIAS</w:t>
            </w:r>
          </w:p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(Perfil)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HOMBRES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MUJERES</w:t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EB05F4" w:rsidRDefault="00EB05F4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B05F4" w:rsidRPr="002E5995" w:rsidTr="00EB05F4">
        <w:trPr>
          <w:trHeight w:val="21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2.4. 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PESPECTIVA DE GÉNERO EN LA DEFINICIÓN DEL PROYECTO </w:t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EB05F4" w:rsidRDefault="00EB05F4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B05F4" w:rsidRPr="002E5995" w:rsidTr="00EB05F4">
        <w:trPr>
          <w:trHeight w:val="21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2.5. 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PERSPECTIVA MEDIOAMBIENTAL DE LA PROPUESTA PLANTEADA</w:t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2E5995" w:rsidRDefault="002E5995" w:rsidP="002E5995">
      <w:pPr>
        <w:pBdr>
          <w:bottom w:val="single" w:sz="4" w:space="1" w:color="auto"/>
        </w:pBdr>
        <w:rPr>
          <w:rFonts w:ascii="Simplified Arabic" w:hAnsi="Simplified Arabic" w:cs="Simplified Arabic"/>
          <w:b/>
        </w:rPr>
      </w:pPr>
    </w:p>
    <w:p w:rsidR="002E5995" w:rsidRPr="00EB05F4" w:rsidRDefault="00EB05F4" w:rsidP="002E5995">
      <w:pPr>
        <w:pBdr>
          <w:bottom w:val="single" w:sz="4" w:space="1" w:color="auto"/>
        </w:pBdr>
        <w:rPr>
          <w:rFonts w:ascii="Simplified Arabic" w:hAnsi="Simplified Arabic" w:cs="Simplified Arabic"/>
          <w:b/>
          <w:sz w:val="24"/>
        </w:rPr>
      </w:pPr>
      <w:r w:rsidRPr="00EB05F4">
        <w:rPr>
          <w:rFonts w:ascii="Simplified Arabic" w:hAnsi="Simplified Arabic" w:cs="Simplified Arabic"/>
          <w:b/>
          <w:sz w:val="24"/>
        </w:rPr>
        <w:t>3</w:t>
      </w:r>
      <w:r w:rsidR="002E5995" w:rsidRPr="00EB05F4">
        <w:rPr>
          <w:rFonts w:ascii="Simplified Arabic" w:hAnsi="Simplified Arabic" w:cs="Simplified Arabic"/>
          <w:b/>
          <w:sz w:val="24"/>
        </w:rPr>
        <w:t xml:space="preserve">. DETALLE TÉCNICO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7"/>
      </w:tblGrid>
      <w:tr w:rsidR="002E5995" w:rsidRPr="002E5995" w:rsidTr="00EB05F4">
        <w:trPr>
          <w:trHeight w:val="312"/>
          <w:jc w:val="center"/>
        </w:trPr>
        <w:tc>
          <w:tcPr>
            <w:tcW w:w="9797" w:type="dxa"/>
            <w:shd w:val="clear" w:color="auto" w:fill="595959"/>
          </w:tcPr>
          <w:p w:rsidR="002E5995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3.1.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BREVE RESUMEN 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797" w:type="dxa"/>
            <w:shd w:val="clear" w:color="auto" w:fill="auto"/>
          </w:tcPr>
          <w:p w:rsidR="00EB05F4" w:rsidRDefault="00EB05F4" w:rsidP="002B5E63">
            <w:pPr>
              <w:spacing w:after="0"/>
              <w:rPr>
                <w:rFonts w:ascii="Simplified Arabic" w:hAnsi="Simplified Arabic" w:cs="Simplified Arabic"/>
              </w:rPr>
            </w:pPr>
          </w:p>
          <w:p w:rsid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  <w:p w:rsidR="00EB05F4" w:rsidRPr="002E5995" w:rsidRDefault="00EB05F4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</w:p>
        </w:tc>
      </w:tr>
    </w:tbl>
    <w:p w:rsidR="00EB05F4" w:rsidRDefault="00EB05F4"/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9"/>
        <w:gridCol w:w="4678"/>
      </w:tblGrid>
      <w:tr w:rsidR="002E5995" w:rsidRPr="002E5995" w:rsidTr="00EB05F4">
        <w:trPr>
          <w:trHeight w:val="216"/>
          <w:jc w:val="center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2E5995" w:rsidRPr="002E5995" w:rsidRDefault="00EB05F4" w:rsidP="002B5E63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3.2.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OBJETIVOS Y RESULTADO ESPERADOS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OBJETIVOS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RESULTADOS ESPERADOS</w:t>
            </w:r>
          </w:p>
        </w:tc>
      </w:tr>
      <w:tr w:rsidR="002E5995" w:rsidRPr="002E5995" w:rsidTr="00EB05F4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EB05F4" w:rsidRDefault="00EB05F4"/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9"/>
        <w:gridCol w:w="993"/>
        <w:gridCol w:w="850"/>
        <w:gridCol w:w="1411"/>
        <w:gridCol w:w="1424"/>
      </w:tblGrid>
      <w:tr w:rsidR="002E5995" w:rsidRPr="002E5995" w:rsidTr="00EB05F4">
        <w:trPr>
          <w:trHeight w:val="216"/>
          <w:jc w:val="center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2E5995" w:rsidRPr="002E5995" w:rsidRDefault="00EB05F4" w:rsidP="002B5E63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3.3.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ACT</w:t>
            </w:r>
            <w:r w:rsidR="006204C0">
              <w:rPr>
                <w:rFonts w:ascii="Simplified Arabic" w:hAnsi="Simplified Arabic" w:cs="Simplified Arabic"/>
                <w:b/>
                <w:color w:val="FFFFFF"/>
              </w:rPr>
              <w:t>IVIDADES Y METODOLOGÍA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 xml:space="preserve">ACTIVIDADES A DESARROLLAR </w:t>
            </w:r>
          </w:p>
          <w:p w:rsidR="002E5995" w:rsidRPr="002E5995" w:rsidRDefault="002E5995" w:rsidP="002B5E63">
            <w:pPr>
              <w:spacing w:after="0"/>
              <w:ind w:right="-108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(Enumerar las actividades y detallar contenido y metodología)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FECHA INICIO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FECHA FIN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PERSONAS DESTINATARIAS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5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HOMBRES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MUJERES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2E5995" w:rsidRPr="002E5995" w:rsidRDefault="002E5995" w:rsidP="002E5995">
      <w:pPr>
        <w:spacing w:after="0"/>
        <w:rPr>
          <w:rFonts w:ascii="Simplified Arabic" w:hAnsi="Simplified Arabic" w:cs="Simplified Arabic"/>
          <w:b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1417"/>
        <w:gridCol w:w="3689"/>
      </w:tblGrid>
      <w:tr w:rsidR="002E5995" w:rsidRPr="002E5995" w:rsidTr="00EB05F4">
        <w:trPr>
          <w:trHeight w:val="216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2E5995" w:rsidRPr="002E5995" w:rsidRDefault="00EB05F4" w:rsidP="002B5E63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3.4.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RECURSOS HUMANOS, TÉCNICOS Y MATERIALES (Necesarios para la realización de</w:t>
            </w:r>
            <w:r w:rsidR="002E5995">
              <w:rPr>
                <w:rFonts w:ascii="Simplified Arabic" w:hAnsi="Simplified Arabic" w:cs="Simplified Arabic"/>
                <w:b/>
                <w:color w:val="FFFFFF"/>
              </w:rPr>
              <w:t xml:space="preserve"> la propuesta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)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RECURSOS HUMANOS</w:t>
            </w:r>
          </w:p>
        </w:tc>
      </w:tr>
      <w:tr w:rsidR="002E5995" w:rsidRPr="002E5995" w:rsidTr="00EB05F4">
        <w:trPr>
          <w:trHeight w:val="397"/>
          <w:jc w:val="center"/>
        </w:trPr>
        <w:tc>
          <w:tcPr>
            <w:tcW w:w="4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PERFÍL PROFESIONAL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B5E63">
            <w:pPr>
              <w:spacing w:after="0"/>
              <w:ind w:left="-107" w:right="-119"/>
              <w:jc w:val="center"/>
              <w:rPr>
                <w:rFonts w:ascii="Simplified Arabic" w:hAnsi="Simplified Arabic" w:cs="Simplified Arabic"/>
                <w:smallCaps/>
              </w:rPr>
            </w:pPr>
            <w:r w:rsidRPr="002E5995">
              <w:rPr>
                <w:rFonts w:ascii="Simplified Arabic" w:hAnsi="Simplified Arabic" w:cs="Simplified Arabic"/>
                <w:smallCaps/>
              </w:rPr>
              <w:t>Nº de profesionales</w:t>
            </w:r>
          </w:p>
        </w:tc>
        <w:tc>
          <w:tcPr>
            <w:tcW w:w="3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FUNCIONES</w:t>
            </w:r>
          </w:p>
        </w:tc>
      </w:tr>
      <w:tr w:rsidR="002E5995" w:rsidRPr="002E5995" w:rsidTr="00EB05F4">
        <w:trPr>
          <w:trHeight w:val="39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B5E63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B5E63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39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39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39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39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2E5995" w:rsidRDefault="002E5995"/>
    <w:tbl>
      <w:tblPr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3968"/>
        <w:gridCol w:w="709"/>
        <w:gridCol w:w="4094"/>
      </w:tblGrid>
      <w:tr w:rsidR="002E5995" w:rsidRPr="002E5995" w:rsidTr="00EB05F4">
        <w:trPr>
          <w:trHeight w:val="397"/>
          <w:jc w:val="center"/>
        </w:trPr>
        <w:tc>
          <w:tcPr>
            <w:tcW w:w="97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6204C0">
            <w:pPr>
              <w:spacing w:after="0"/>
              <w:ind w:right="-221"/>
              <w:jc w:val="left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RECURSOS TÉCNICOS Y MATERIALES</w:t>
            </w:r>
          </w:p>
        </w:tc>
      </w:tr>
      <w:tr w:rsidR="002E5995" w:rsidRPr="002E5995" w:rsidTr="00EB05F4">
        <w:trPr>
          <w:trHeight w:val="397"/>
          <w:jc w:val="center"/>
        </w:trPr>
        <w:tc>
          <w:tcPr>
            <w:tcW w:w="496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DISPONIBLES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A ADQUIRIR</w:t>
            </w:r>
          </w:p>
        </w:tc>
      </w:tr>
      <w:tr w:rsidR="002E5995" w:rsidRPr="002E5995" w:rsidTr="00EB05F4">
        <w:trPr>
          <w:trHeight w:val="397"/>
          <w:jc w:val="center"/>
        </w:trPr>
        <w:tc>
          <w:tcPr>
            <w:tcW w:w="9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smallCaps/>
              </w:rPr>
            </w:pPr>
            <w:r w:rsidRPr="002E5995">
              <w:rPr>
                <w:rFonts w:ascii="Simplified Arabic" w:hAnsi="Simplified Arabic" w:cs="Simplified Arabic"/>
                <w:smallCaps/>
              </w:rPr>
              <w:t>Nº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smallCaps/>
              </w:rPr>
            </w:pPr>
            <w:r w:rsidRPr="002E5995">
              <w:rPr>
                <w:rFonts w:ascii="Simplified Arabic" w:hAnsi="Simplified Arabic" w:cs="Simplified Arabic"/>
                <w:smallCaps/>
              </w:rPr>
              <w:t>DETALLE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smallCaps/>
              </w:rPr>
            </w:pPr>
            <w:r w:rsidRPr="002E5995">
              <w:rPr>
                <w:rFonts w:ascii="Simplified Arabic" w:hAnsi="Simplified Arabic" w:cs="Simplified Arabic"/>
                <w:smallCaps/>
              </w:rPr>
              <w:t>Nº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smallCaps/>
              </w:rPr>
            </w:pPr>
            <w:r w:rsidRPr="002E5995">
              <w:rPr>
                <w:rFonts w:ascii="Simplified Arabic" w:hAnsi="Simplified Arabic" w:cs="Simplified Arabic"/>
                <w:smallCaps/>
              </w:rPr>
              <w:t>DETALLE</w:t>
            </w:r>
          </w:p>
        </w:tc>
      </w:tr>
      <w:tr w:rsidR="002E5995" w:rsidRPr="002E5995" w:rsidTr="00EB05F4">
        <w:trPr>
          <w:trHeight w:val="326"/>
          <w:jc w:val="center"/>
        </w:trPr>
        <w:tc>
          <w:tcPr>
            <w:tcW w:w="9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ind w:left="-99" w:right="-114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373"/>
          <w:jc w:val="center"/>
        </w:trPr>
        <w:tc>
          <w:tcPr>
            <w:tcW w:w="9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ind w:left="-99" w:right="-114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264"/>
          <w:jc w:val="center"/>
        </w:trPr>
        <w:tc>
          <w:tcPr>
            <w:tcW w:w="9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ind w:left="-99" w:right="-114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257"/>
          <w:jc w:val="center"/>
        </w:trPr>
        <w:tc>
          <w:tcPr>
            <w:tcW w:w="9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ind w:left="-99" w:right="-114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249"/>
          <w:jc w:val="center"/>
        </w:trPr>
        <w:tc>
          <w:tcPr>
            <w:tcW w:w="9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ind w:left="-99" w:right="-114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5995" w:rsidRPr="002E5995" w:rsidRDefault="002E5995" w:rsidP="002E5995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2E5995" w:rsidRDefault="002E5995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2E5995" w:rsidRPr="002E5995" w:rsidTr="00EB05F4">
        <w:trPr>
          <w:trHeight w:val="312"/>
          <w:jc w:val="center"/>
        </w:trPr>
        <w:tc>
          <w:tcPr>
            <w:tcW w:w="9634" w:type="dxa"/>
            <w:shd w:val="clear" w:color="auto" w:fill="595959"/>
          </w:tcPr>
          <w:p w:rsidR="002E5995" w:rsidRPr="002E5995" w:rsidRDefault="006204C0" w:rsidP="002B5E63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3.5.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SISTEMA DE SEGUIMIENTO Y EVALUACIÓN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PROCESO PLANTEADO PARA EL SEGUIMIENTO DE LA EJECUCIÓN DE LAS AC</w:t>
            </w:r>
            <w:r w:rsidR="006204C0">
              <w:rPr>
                <w:rFonts w:ascii="Simplified Arabic" w:hAnsi="Simplified Arabic" w:cs="Simplified Arabic"/>
                <w:b/>
              </w:rPr>
              <w:t xml:space="preserve">TIVIDADES </w:t>
            </w:r>
            <w:r w:rsidRPr="002E5995">
              <w:rPr>
                <w:rFonts w:ascii="Simplified Arabic" w:hAnsi="Simplified Arabic" w:cs="Simplified Arabic"/>
                <w:b/>
              </w:rPr>
              <w:t>PREVISTAS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EVALUACIÓN DE RESULTADOS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DETALLE DEL PROCESO DE EVALUACIÓN PREVISTO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INDICADORES DE EVALUACIÓN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6204C0" w:rsidRDefault="006204C0" w:rsidP="002E5995">
      <w:pPr>
        <w:spacing w:after="0"/>
        <w:rPr>
          <w:rFonts w:ascii="Simplified Arabic" w:hAnsi="Simplified Arabic" w:cs="Simplified Arabic"/>
          <w:b/>
        </w:rPr>
      </w:pPr>
    </w:p>
    <w:p w:rsidR="006204C0" w:rsidRDefault="006204C0">
      <w:pPr>
        <w:widowControl/>
        <w:spacing w:after="160" w:line="259" w:lineRule="auto"/>
        <w:jc w:val="left"/>
        <w:rPr>
          <w:rFonts w:ascii="Simplified Arabic" w:hAnsi="Simplified Arabic" w:cs="Simplified Arabic"/>
          <w:b/>
        </w:rPr>
      </w:pPr>
      <w:r>
        <w:rPr>
          <w:rFonts w:ascii="Simplified Arabic" w:hAnsi="Simplified Arabic" w:cs="Simplified Arabic"/>
          <w:b/>
        </w:rPr>
        <w:br w:type="page"/>
      </w:r>
    </w:p>
    <w:p w:rsidR="00811D79" w:rsidRPr="006204C0" w:rsidRDefault="006204C0" w:rsidP="006204C0">
      <w:pPr>
        <w:pBdr>
          <w:bottom w:val="single" w:sz="4" w:space="1" w:color="auto"/>
        </w:pBdr>
        <w:rPr>
          <w:rFonts w:ascii="Simplified Arabic" w:hAnsi="Simplified Arabic" w:cs="Simplified Arabic"/>
          <w:b/>
          <w:sz w:val="24"/>
        </w:rPr>
      </w:pPr>
      <w:r w:rsidRPr="006204C0">
        <w:rPr>
          <w:rFonts w:ascii="Simplified Arabic" w:hAnsi="Simplified Arabic" w:cs="Simplified Arabic"/>
          <w:b/>
          <w:sz w:val="24"/>
        </w:rPr>
        <w:lastRenderedPageBreak/>
        <w:t>4</w:t>
      </w:r>
      <w:r w:rsidR="002E5995" w:rsidRPr="006204C0">
        <w:rPr>
          <w:rFonts w:ascii="Simplified Arabic" w:hAnsi="Simplified Arabic" w:cs="Simplified Arabic"/>
          <w:b/>
          <w:sz w:val="24"/>
        </w:rPr>
        <w:t>. DETALLE ECONÓMICO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709"/>
        <w:gridCol w:w="1701"/>
        <w:gridCol w:w="1276"/>
        <w:gridCol w:w="850"/>
        <w:gridCol w:w="1161"/>
      </w:tblGrid>
      <w:tr w:rsidR="002E5995" w:rsidRPr="002E5995" w:rsidTr="006204C0">
        <w:trPr>
          <w:trHeight w:val="153"/>
          <w:jc w:val="center"/>
        </w:trPr>
        <w:tc>
          <w:tcPr>
            <w:tcW w:w="92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2E5995" w:rsidRPr="002E5995" w:rsidRDefault="006204C0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>4.</w:t>
            </w:r>
            <w:r w:rsidR="002E5995" w:rsidRPr="00811D79">
              <w:rPr>
                <w:rFonts w:ascii="Simplified Arabic" w:hAnsi="Simplified Arabic" w:cs="Simplified Arabic"/>
                <w:b/>
                <w:color w:val="FFFFFF" w:themeColor="background1"/>
              </w:rPr>
              <w:t>1. PERSONAL</w:t>
            </w:r>
          </w:p>
        </w:tc>
      </w:tr>
      <w:tr w:rsidR="00811D79" w:rsidRPr="002E5995" w:rsidTr="006204C0">
        <w:trPr>
          <w:trHeight w:val="153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PERFIL PROFESIONAL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D79" w:rsidRPr="002E5995" w:rsidRDefault="00811D79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Nº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D79" w:rsidRPr="002E5995" w:rsidRDefault="00811D79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 xml:space="preserve">Tipo de jornada laboral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D79" w:rsidRPr="002E5995" w:rsidRDefault="00811D79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Nº</w:t>
            </w:r>
          </w:p>
          <w:p w:rsidR="00811D79" w:rsidRPr="002E5995" w:rsidRDefault="00811D79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MESES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D79" w:rsidRPr="002E5995" w:rsidRDefault="00811D79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COSTE TOTAL</w:t>
            </w:r>
          </w:p>
        </w:tc>
      </w:tr>
      <w:tr w:rsidR="00811D79" w:rsidRPr="002E5995" w:rsidTr="006204C0">
        <w:trPr>
          <w:trHeight w:val="70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2B5E63">
            <w:pPr>
              <w:spacing w:after="0"/>
              <w:ind w:left="-22"/>
              <w:jc w:val="center"/>
              <w:rPr>
                <w:rFonts w:ascii="Simplified Arabic" w:hAnsi="Simplified Arabic" w:cs="Simplified Arabic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1D79" w:rsidRPr="002E5995" w:rsidRDefault="00811D79" w:rsidP="002B5E63">
            <w:pPr>
              <w:spacing w:after="0"/>
              <w:ind w:left="-22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Completa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1D79" w:rsidRPr="002E5995" w:rsidRDefault="00811D79" w:rsidP="00811D79">
            <w:pPr>
              <w:spacing w:after="0"/>
              <w:ind w:left="88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Parcial</w:t>
            </w:r>
            <w:r>
              <w:rPr>
                <w:rFonts w:ascii="Simplified Arabic" w:hAnsi="Simplified Arabic" w:cs="Simplified Arabic"/>
                <w:b/>
              </w:rPr>
              <w:t xml:space="preserve"> (%)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</w:p>
        </w:tc>
      </w:tr>
      <w:tr w:rsidR="00811D79" w:rsidRPr="002E5995" w:rsidTr="006204C0">
        <w:trPr>
          <w:trHeight w:val="35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11D79" w:rsidRPr="002E5995" w:rsidTr="006204C0">
        <w:trPr>
          <w:trHeight w:val="35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11D79" w:rsidRPr="002E5995" w:rsidTr="006204C0">
        <w:trPr>
          <w:trHeight w:val="35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11D79" w:rsidRPr="002E5995" w:rsidTr="006204C0">
        <w:trPr>
          <w:trHeight w:val="35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11D79" w:rsidRPr="002E5995" w:rsidTr="006204C0">
        <w:trPr>
          <w:trHeight w:val="35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2E5995" w:rsidRDefault="00811D79" w:rsidP="00811D7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6204C0">
        <w:trPr>
          <w:trHeight w:val="225"/>
          <w:jc w:val="center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2E5995" w:rsidRPr="006204C0" w:rsidRDefault="002E5995" w:rsidP="002B5E63">
            <w:pPr>
              <w:spacing w:after="0"/>
              <w:jc w:val="right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proofErr w:type="gramStart"/>
            <w:r w:rsidRPr="006204C0">
              <w:rPr>
                <w:rFonts w:ascii="Simplified Arabic" w:hAnsi="Simplified Arabic" w:cs="Simplified Arabic"/>
                <w:b/>
                <w:color w:val="FFFFFF" w:themeColor="background1"/>
              </w:rPr>
              <w:t>TOTAL</w:t>
            </w:r>
            <w:proofErr w:type="gramEnd"/>
            <w:r w:rsidRPr="006204C0">
              <w:rPr>
                <w:rFonts w:ascii="Simplified Arabic" w:hAnsi="Simplified Arabic" w:cs="Simplified Arabic"/>
                <w:b/>
                <w:color w:val="FFFFFF" w:themeColor="background1"/>
              </w:rPr>
              <w:t xml:space="preserve"> COSTE PERSONAL: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2E5995" w:rsidRPr="006204C0" w:rsidRDefault="002E5995" w:rsidP="00811D79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 w:rsidRPr="006204C0">
              <w:rPr>
                <w:rFonts w:ascii="Simplified Arabic" w:hAnsi="Simplified Arabic" w:cs="Simplified Arabic"/>
                <w:color w:val="FFFFFF" w:themeColor="background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04C0">
              <w:rPr>
                <w:rFonts w:ascii="Simplified Arabic" w:hAnsi="Simplified Arabic" w:cs="Simplified Arabic"/>
                <w:color w:val="FFFFFF" w:themeColor="background1"/>
              </w:rPr>
              <w:instrText xml:space="preserve"> FORMTEXT </w:instrText>
            </w:r>
            <w:r w:rsidRPr="006204C0">
              <w:rPr>
                <w:rFonts w:ascii="Simplified Arabic" w:hAnsi="Simplified Arabic" w:cs="Simplified Arabic"/>
                <w:color w:val="FFFFFF" w:themeColor="background1"/>
              </w:rPr>
            </w:r>
            <w:r w:rsidRPr="006204C0">
              <w:rPr>
                <w:rFonts w:ascii="Simplified Arabic" w:hAnsi="Simplified Arabic" w:cs="Simplified Arabic"/>
                <w:color w:val="FFFFFF" w:themeColor="background1"/>
              </w:rPr>
              <w:fldChar w:fldCharType="separate"/>
            </w:r>
            <w:r w:rsidRPr="006204C0">
              <w:rPr>
                <w:rFonts w:ascii="Simplified Arabic" w:hAnsi="Simplified Arabic" w:cs="Simplified Arabic"/>
                <w:noProof/>
                <w:color w:val="FFFFFF" w:themeColor="background1"/>
              </w:rPr>
              <w:t> </w:t>
            </w:r>
            <w:r w:rsidRPr="006204C0">
              <w:rPr>
                <w:rFonts w:ascii="Simplified Arabic" w:hAnsi="Simplified Arabic" w:cs="Simplified Arabic"/>
                <w:noProof/>
                <w:color w:val="FFFFFF" w:themeColor="background1"/>
              </w:rPr>
              <w:t> </w:t>
            </w:r>
            <w:r w:rsidRPr="006204C0">
              <w:rPr>
                <w:rFonts w:ascii="Simplified Arabic" w:hAnsi="Simplified Arabic" w:cs="Simplified Arabic"/>
                <w:noProof/>
                <w:color w:val="FFFFFF" w:themeColor="background1"/>
              </w:rPr>
              <w:t> </w:t>
            </w:r>
            <w:r w:rsidRPr="006204C0">
              <w:rPr>
                <w:rFonts w:ascii="Simplified Arabic" w:hAnsi="Simplified Arabic" w:cs="Simplified Arabic"/>
                <w:noProof/>
                <w:color w:val="FFFFFF" w:themeColor="background1"/>
              </w:rPr>
              <w:t> </w:t>
            </w:r>
            <w:r w:rsidRPr="006204C0">
              <w:rPr>
                <w:rFonts w:ascii="Simplified Arabic" w:hAnsi="Simplified Arabic" w:cs="Simplified Arabic"/>
                <w:noProof/>
                <w:color w:val="FFFFFF" w:themeColor="background1"/>
              </w:rPr>
              <w:t> </w:t>
            </w:r>
            <w:r w:rsidRPr="006204C0">
              <w:rPr>
                <w:rFonts w:ascii="Simplified Arabic" w:hAnsi="Simplified Arabic" w:cs="Simplified Arabic"/>
                <w:color w:val="FFFFFF" w:themeColor="background1"/>
              </w:rPr>
              <w:fldChar w:fldCharType="end"/>
            </w:r>
          </w:p>
        </w:tc>
      </w:tr>
    </w:tbl>
    <w:p w:rsidR="00811D79" w:rsidRPr="002E5995" w:rsidRDefault="00811D79" w:rsidP="002E5995">
      <w:pPr>
        <w:spacing w:after="0"/>
        <w:rPr>
          <w:rFonts w:ascii="Simplified Arabic" w:hAnsi="Simplified Arabic" w:cs="Simplified Arabic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6204C0" w:rsidRPr="002E5995" w:rsidTr="002B5E63">
        <w:trPr>
          <w:trHeight w:val="253"/>
          <w:jc w:val="center"/>
        </w:trPr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6204C0" w:rsidRPr="002E5995" w:rsidRDefault="006204C0" w:rsidP="006204C0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>4.</w:t>
            </w:r>
            <w:r w:rsidRPr="006204C0">
              <w:rPr>
                <w:rFonts w:ascii="Simplified Arabic" w:hAnsi="Simplified Arabic" w:cs="Simplified Arabic"/>
                <w:b/>
                <w:color w:val="FFFFFF" w:themeColor="background1"/>
              </w:rPr>
              <w:t>2. ACTIVIDADES Y FUNCIONAMIENTO</w:t>
            </w:r>
          </w:p>
        </w:tc>
      </w:tr>
      <w:tr w:rsidR="006204C0" w:rsidRPr="002E5995" w:rsidTr="006204C0">
        <w:trPr>
          <w:trHeight w:val="231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DETALLE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4C0" w:rsidRPr="002E5995" w:rsidRDefault="006204C0" w:rsidP="006204C0">
            <w:pPr>
              <w:spacing w:after="0"/>
              <w:jc w:val="right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COSTE TOTAL</w:t>
            </w:r>
          </w:p>
        </w:tc>
      </w:tr>
      <w:tr w:rsidR="006204C0" w:rsidRPr="002E5995" w:rsidTr="006204C0">
        <w:trPr>
          <w:trHeight w:val="231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6204C0" w:rsidRPr="002E5995" w:rsidTr="006204C0">
        <w:trPr>
          <w:trHeight w:val="216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6204C0" w:rsidRPr="002E5995" w:rsidTr="006204C0">
        <w:trPr>
          <w:trHeight w:val="216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6204C0" w:rsidRPr="002E5995" w:rsidTr="006204C0">
        <w:trPr>
          <w:trHeight w:val="216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6204C0" w:rsidRPr="002E5995" w:rsidTr="006204C0">
        <w:trPr>
          <w:trHeight w:val="216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0" w:rsidRPr="002E5995" w:rsidRDefault="006204C0" w:rsidP="006204C0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6204C0" w:rsidRPr="002E5995" w:rsidTr="006204C0">
        <w:trPr>
          <w:trHeight w:val="216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6204C0" w:rsidRPr="002E5995" w:rsidRDefault="006204C0" w:rsidP="006204C0">
            <w:pPr>
              <w:spacing w:after="0"/>
              <w:jc w:val="right"/>
              <w:rPr>
                <w:rFonts w:ascii="Simplified Arabic" w:hAnsi="Simplified Arabic" w:cs="Simplified Arabic"/>
                <w:b/>
                <w:color w:val="FFFFFF"/>
              </w:rPr>
            </w:pPr>
            <w:proofErr w:type="gramStart"/>
            <w:r w:rsidRPr="002E5995">
              <w:rPr>
                <w:rFonts w:ascii="Simplified Arabic" w:hAnsi="Simplified Arabic" w:cs="Simplified Arabic"/>
                <w:b/>
                <w:color w:val="FFFFFF"/>
              </w:rPr>
              <w:t>TOTAL</w:t>
            </w:r>
            <w:proofErr w:type="gramEnd"/>
            <w:r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 GASTOS DE 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>ACTIVIDADES Y FUNCIONAMIENTO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end"/>
            </w:r>
          </w:p>
        </w:tc>
      </w:tr>
    </w:tbl>
    <w:p w:rsidR="002E5995" w:rsidRPr="002E5995" w:rsidRDefault="002E5995" w:rsidP="002E5995">
      <w:pPr>
        <w:spacing w:after="0"/>
        <w:rPr>
          <w:rFonts w:ascii="Simplified Arabic" w:hAnsi="Simplified Arabic" w:cs="Simplified Arabic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559"/>
      </w:tblGrid>
      <w:tr w:rsidR="002E5995" w:rsidRPr="002E5995" w:rsidTr="002B5E63">
        <w:trPr>
          <w:trHeight w:val="21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2E5995" w:rsidRPr="002E5995" w:rsidRDefault="006204C0" w:rsidP="002B5E63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4. 3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. GASTOS DE GESTIÓN Y ADMINISTRACIÓN</w:t>
            </w:r>
          </w:p>
        </w:tc>
      </w:tr>
      <w:tr w:rsidR="002E5995" w:rsidRPr="002E5995" w:rsidTr="002B5E63">
        <w:trPr>
          <w:trHeight w:val="253"/>
          <w:jc w:val="center"/>
        </w:trPr>
        <w:tc>
          <w:tcPr>
            <w:tcW w:w="7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DETALLE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B5E63">
            <w:pPr>
              <w:spacing w:after="0"/>
              <w:jc w:val="right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COSTE TOTAL</w:t>
            </w:r>
          </w:p>
        </w:tc>
      </w:tr>
      <w:tr w:rsidR="002E5995" w:rsidRPr="002E5995" w:rsidTr="002B5E63">
        <w:trPr>
          <w:trHeight w:val="231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811D79" w:rsidRDefault="00811D79" w:rsidP="002B5E63">
            <w:pPr>
              <w:spacing w:after="0"/>
            </w:pPr>
            <w:r w:rsidRPr="00811D79">
              <w:rPr>
                <w:rFonts w:ascii="Simplified Arabic" w:hAnsi="Simplified Arabic" w:cs="Simplified Arabic"/>
              </w:rPr>
              <w:t>GASTOS DE GESTIÓN Y ADMINISTRACIÓN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B5E63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2B5E63">
        <w:trPr>
          <w:trHeight w:val="21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2E5995" w:rsidRPr="002E5995" w:rsidRDefault="002E5995" w:rsidP="002B5E63">
            <w:pPr>
              <w:spacing w:after="0"/>
              <w:jc w:val="right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TOTAL GASTOS DE GESTIÓN Y ADMINISTRACIÓN: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end"/>
            </w:r>
          </w:p>
        </w:tc>
      </w:tr>
    </w:tbl>
    <w:p w:rsidR="006204C0" w:rsidRDefault="006204C0" w:rsidP="006204C0">
      <w:pPr>
        <w:pBdr>
          <w:bottom w:val="single" w:sz="4" w:space="1" w:color="auto"/>
        </w:pBdr>
        <w:rPr>
          <w:rFonts w:ascii="Simplified Arabic" w:hAnsi="Simplified Arabic" w:cs="Simplified Arabic"/>
          <w:b/>
          <w:sz w:val="24"/>
        </w:rPr>
      </w:pPr>
    </w:p>
    <w:p w:rsidR="006204C0" w:rsidRPr="006204C0" w:rsidRDefault="006204C0" w:rsidP="006204C0">
      <w:pPr>
        <w:pBdr>
          <w:bottom w:val="single" w:sz="4" w:space="1" w:color="auto"/>
        </w:pBdr>
        <w:rPr>
          <w:rFonts w:ascii="Simplified Arabic" w:hAnsi="Simplified Arabic" w:cs="Simplified Arabic"/>
          <w:b/>
          <w:sz w:val="24"/>
        </w:rPr>
      </w:pPr>
      <w:r>
        <w:rPr>
          <w:rFonts w:ascii="Simplified Arabic" w:hAnsi="Simplified Arabic" w:cs="Simplified Arabic"/>
          <w:b/>
          <w:sz w:val="24"/>
        </w:rPr>
        <w:t>5</w:t>
      </w:r>
      <w:r w:rsidRPr="006204C0">
        <w:rPr>
          <w:rFonts w:ascii="Simplified Arabic" w:hAnsi="Simplified Arabic" w:cs="Simplified Arabic"/>
          <w:b/>
          <w:sz w:val="24"/>
        </w:rPr>
        <w:t xml:space="preserve">. </w:t>
      </w:r>
      <w:r>
        <w:rPr>
          <w:rFonts w:ascii="Simplified Arabic" w:hAnsi="Simplified Arabic" w:cs="Simplified Arabic"/>
          <w:b/>
          <w:sz w:val="24"/>
        </w:rPr>
        <w:t>PRESUPUESTO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63"/>
        <w:gridCol w:w="1797"/>
        <w:gridCol w:w="1559"/>
        <w:gridCol w:w="1560"/>
      </w:tblGrid>
      <w:tr w:rsidR="002E5995" w:rsidRPr="002E5995" w:rsidTr="006204C0">
        <w:trPr>
          <w:jc w:val="center"/>
        </w:trPr>
        <w:tc>
          <w:tcPr>
            <w:tcW w:w="3681" w:type="dxa"/>
            <w:shd w:val="clear" w:color="auto" w:fill="595959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CONCEPTOS</w:t>
            </w:r>
          </w:p>
        </w:tc>
        <w:tc>
          <w:tcPr>
            <w:tcW w:w="1463" w:type="dxa"/>
            <w:shd w:val="clear" w:color="auto" w:fill="595959"/>
            <w:vAlign w:val="center"/>
          </w:tcPr>
          <w:p w:rsidR="002E5995" w:rsidRPr="002E5995" w:rsidRDefault="006204C0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SUBVENCIÓN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 JCCM</w:t>
            </w:r>
          </w:p>
        </w:tc>
        <w:tc>
          <w:tcPr>
            <w:tcW w:w="1797" w:type="dxa"/>
            <w:shd w:val="clear" w:color="auto" w:fill="595959"/>
            <w:vAlign w:val="center"/>
          </w:tcPr>
          <w:p w:rsidR="002E5995" w:rsidRPr="002E5995" w:rsidRDefault="002E5995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OTRAS SUBVENCIONES</w:t>
            </w:r>
          </w:p>
        </w:tc>
        <w:tc>
          <w:tcPr>
            <w:tcW w:w="1559" w:type="dxa"/>
            <w:shd w:val="clear" w:color="auto" w:fill="595959"/>
            <w:vAlign w:val="center"/>
          </w:tcPr>
          <w:p w:rsidR="002E5995" w:rsidRPr="002E5995" w:rsidRDefault="002E5995" w:rsidP="002B5E63">
            <w:pPr>
              <w:spacing w:after="0"/>
              <w:ind w:left="-124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 FINANCIACIÓN PROPIA</w:t>
            </w:r>
          </w:p>
        </w:tc>
        <w:tc>
          <w:tcPr>
            <w:tcW w:w="1560" w:type="dxa"/>
            <w:shd w:val="clear" w:color="auto" w:fill="595959"/>
            <w:vAlign w:val="center"/>
          </w:tcPr>
          <w:p w:rsidR="002E5995" w:rsidRPr="002E5995" w:rsidRDefault="002E5995" w:rsidP="002B5E63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COSTE TOTAL</w:t>
            </w:r>
          </w:p>
        </w:tc>
      </w:tr>
      <w:tr w:rsidR="002E5995" w:rsidRPr="002E5995" w:rsidTr="006204C0">
        <w:trPr>
          <w:jc w:val="center"/>
        </w:trPr>
        <w:tc>
          <w:tcPr>
            <w:tcW w:w="3681" w:type="dxa"/>
            <w:shd w:val="clear" w:color="auto" w:fill="auto"/>
          </w:tcPr>
          <w:p w:rsidR="002E5995" w:rsidRPr="002E5995" w:rsidRDefault="002E5995" w:rsidP="002B5E63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1.PERSONAL</w:t>
            </w:r>
          </w:p>
        </w:tc>
        <w:tc>
          <w:tcPr>
            <w:tcW w:w="1463" w:type="dxa"/>
            <w:shd w:val="clear" w:color="auto" w:fill="auto"/>
          </w:tcPr>
          <w:p w:rsidR="002E5995" w:rsidRPr="002E5995" w:rsidRDefault="002E5995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</w:rPr>
            </w:r>
            <w:r w:rsidRPr="002E5995">
              <w:rPr>
                <w:rFonts w:ascii="Simplified Arabic" w:hAnsi="Simplified Arabic" w:cs="Simplified Arabic"/>
                <w:b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</w:rPr>
              <w:fldChar w:fldCharType="end"/>
            </w:r>
          </w:p>
        </w:tc>
        <w:tc>
          <w:tcPr>
            <w:tcW w:w="1797" w:type="dxa"/>
            <w:shd w:val="clear" w:color="auto" w:fill="auto"/>
          </w:tcPr>
          <w:p w:rsidR="002E5995" w:rsidRPr="002E5995" w:rsidRDefault="002E5995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</w:rPr>
            </w:r>
            <w:r w:rsidRPr="002E5995">
              <w:rPr>
                <w:rFonts w:ascii="Simplified Arabic" w:hAnsi="Simplified Arabic" w:cs="Simplified Arabic"/>
                <w:b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E5995" w:rsidRPr="002E5995" w:rsidRDefault="002E5995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</w:rPr>
            </w:r>
            <w:r w:rsidRPr="002E5995">
              <w:rPr>
                <w:rFonts w:ascii="Simplified Arabic" w:hAnsi="Simplified Arabic" w:cs="Simplified Arabic"/>
                <w:b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2E5995" w:rsidRPr="002E5995" w:rsidRDefault="002E5995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</w:rPr>
            </w:r>
            <w:r w:rsidRPr="002E5995">
              <w:rPr>
                <w:rFonts w:ascii="Simplified Arabic" w:hAnsi="Simplified Arabic" w:cs="Simplified Arabic"/>
                <w:b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</w:rPr>
              <w:fldChar w:fldCharType="end"/>
            </w:r>
          </w:p>
        </w:tc>
      </w:tr>
      <w:tr w:rsidR="002E5995" w:rsidRPr="002E5995" w:rsidTr="006204C0">
        <w:trPr>
          <w:jc w:val="center"/>
        </w:trPr>
        <w:tc>
          <w:tcPr>
            <w:tcW w:w="3681" w:type="dxa"/>
            <w:shd w:val="clear" w:color="auto" w:fill="auto"/>
          </w:tcPr>
          <w:p w:rsidR="002E5995" w:rsidRPr="002E5995" w:rsidRDefault="002E5995" w:rsidP="002B5E63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2. ACTIVIDADES</w:t>
            </w:r>
            <w:r w:rsidR="006204C0">
              <w:rPr>
                <w:rFonts w:ascii="Simplified Arabic" w:hAnsi="Simplified Arabic" w:cs="Simplified Arabic"/>
                <w:b/>
              </w:rPr>
              <w:t xml:space="preserve"> Y FUNCIONAMIENTO</w:t>
            </w:r>
          </w:p>
        </w:tc>
        <w:tc>
          <w:tcPr>
            <w:tcW w:w="1463" w:type="dxa"/>
            <w:shd w:val="clear" w:color="auto" w:fill="auto"/>
          </w:tcPr>
          <w:p w:rsidR="002E5995" w:rsidRPr="002E5995" w:rsidRDefault="002E5995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</w:rPr>
            </w:r>
            <w:r w:rsidRPr="002E5995">
              <w:rPr>
                <w:rFonts w:ascii="Simplified Arabic" w:hAnsi="Simplified Arabic" w:cs="Simplified Arabic"/>
                <w:b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</w:rPr>
              <w:fldChar w:fldCharType="end"/>
            </w:r>
          </w:p>
        </w:tc>
        <w:tc>
          <w:tcPr>
            <w:tcW w:w="1797" w:type="dxa"/>
            <w:shd w:val="clear" w:color="auto" w:fill="auto"/>
          </w:tcPr>
          <w:p w:rsidR="002E5995" w:rsidRPr="002E5995" w:rsidRDefault="002E5995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</w:rPr>
            </w:r>
            <w:r w:rsidRPr="002E5995">
              <w:rPr>
                <w:rFonts w:ascii="Simplified Arabic" w:hAnsi="Simplified Arabic" w:cs="Simplified Arabic"/>
                <w:b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E5995" w:rsidRPr="002E5995" w:rsidRDefault="002E5995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</w:rPr>
            </w:r>
            <w:r w:rsidRPr="002E5995">
              <w:rPr>
                <w:rFonts w:ascii="Simplified Arabic" w:hAnsi="Simplified Arabic" w:cs="Simplified Arabic"/>
                <w:b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2E5995" w:rsidRPr="002E5995" w:rsidRDefault="002E5995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</w:rPr>
            </w:r>
            <w:r w:rsidRPr="002E5995">
              <w:rPr>
                <w:rFonts w:ascii="Simplified Arabic" w:hAnsi="Simplified Arabic" w:cs="Simplified Arabic"/>
                <w:b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</w:rPr>
              <w:fldChar w:fldCharType="end"/>
            </w:r>
          </w:p>
        </w:tc>
      </w:tr>
      <w:tr w:rsidR="006204C0" w:rsidRPr="002E5995" w:rsidTr="006204C0">
        <w:trPr>
          <w:trHeight w:val="244"/>
          <w:jc w:val="center"/>
        </w:trPr>
        <w:tc>
          <w:tcPr>
            <w:tcW w:w="3681" w:type="dxa"/>
            <w:shd w:val="clear" w:color="auto" w:fill="auto"/>
          </w:tcPr>
          <w:p w:rsidR="006204C0" w:rsidRPr="002E5995" w:rsidRDefault="006204C0" w:rsidP="006204C0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3 GESTIÓN Y ADMINISTRACIÓN</w:t>
            </w:r>
          </w:p>
        </w:tc>
        <w:tc>
          <w:tcPr>
            <w:tcW w:w="1463" w:type="dxa"/>
            <w:shd w:val="clear" w:color="auto" w:fill="auto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797" w:type="dxa"/>
            <w:shd w:val="clear" w:color="auto" w:fill="auto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6204C0" w:rsidRPr="002E5995" w:rsidTr="006204C0">
        <w:trPr>
          <w:trHeight w:val="235"/>
          <w:jc w:val="center"/>
        </w:trPr>
        <w:tc>
          <w:tcPr>
            <w:tcW w:w="3681" w:type="dxa"/>
            <w:shd w:val="clear" w:color="auto" w:fill="595959"/>
          </w:tcPr>
          <w:p w:rsidR="006204C0" w:rsidRPr="002E5995" w:rsidRDefault="006204C0" w:rsidP="006204C0">
            <w:pPr>
              <w:spacing w:after="0"/>
              <w:jc w:val="right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TOTAL:</w:t>
            </w:r>
          </w:p>
        </w:tc>
        <w:tc>
          <w:tcPr>
            <w:tcW w:w="1463" w:type="dxa"/>
            <w:shd w:val="clear" w:color="auto" w:fill="595959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end"/>
            </w:r>
          </w:p>
        </w:tc>
        <w:tc>
          <w:tcPr>
            <w:tcW w:w="1797" w:type="dxa"/>
            <w:shd w:val="clear" w:color="auto" w:fill="595959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end"/>
            </w:r>
          </w:p>
        </w:tc>
        <w:tc>
          <w:tcPr>
            <w:tcW w:w="1559" w:type="dxa"/>
            <w:shd w:val="clear" w:color="auto" w:fill="595959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end"/>
            </w:r>
          </w:p>
        </w:tc>
        <w:tc>
          <w:tcPr>
            <w:tcW w:w="1560" w:type="dxa"/>
            <w:shd w:val="clear" w:color="auto" w:fill="595959"/>
          </w:tcPr>
          <w:p w:rsidR="006204C0" w:rsidRPr="002E5995" w:rsidRDefault="006204C0" w:rsidP="006204C0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/>
              </w:rPr>
            </w:pP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noProof/>
                <w:color w:val="FFFFFF"/>
              </w:rPr>
              <w:t> 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fldChar w:fldCharType="end"/>
            </w:r>
          </w:p>
        </w:tc>
      </w:tr>
    </w:tbl>
    <w:p w:rsidR="002E5995" w:rsidRPr="002E5995" w:rsidRDefault="002E5995" w:rsidP="002E5995">
      <w:pPr>
        <w:spacing w:after="0"/>
        <w:rPr>
          <w:rFonts w:ascii="Simplified Arabic" w:hAnsi="Simplified Arabic" w:cs="Simplified Arabic"/>
          <w:b/>
        </w:rPr>
      </w:pPr>
    </w:p>
    <w:p w:rsidR="002E5995" w:rsidRPr="002E5995" w:rsidRDefault="002E5995" w:rsidP="002E5995">
      <w:pPr>
        <w:spacing w:after="0"/>
        <w:rPr>
          <w:rFonts w:ascii="Simplified Arabic" w:hAnsi="Simplified Arabic" w:cs="Simplified Arabic"/>
        </w:rPr>
      </w:pPr>
      <w:r w:rsidRPr="002E5995">
        <w:rPr>
          <w:rFonts w:ascii="Simplified Arabic" w:hAnsi="Simplified Arabic" w:cs="Simplified Arabic"/>
        </w:rPr>
        <w:t>Don/Doña …</w:t>
      </w: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</w:rPr>
        <w:fldChar w:fldCharType="end"/>
      </w:r>
      <w:r w:rsidRPr="002E5995">
        <w:rPr>
          <w:rFonts w:ascii="Simplified Arabic" w:hAnsi="Simplified Arabic" w:cs="Simplified Arabic"/>
        </w:rPr>
        <w:t xml:space="preserve"> representante legal de la entidad solicitante, certifica la veracidad de todos los datos obrantes en el presente Anexo.</w:t>
      </w:r>
    </w:p>
    <w:p w:rsidR="002E5995" w:rsidRPr="002E5995" w:rsidRDefault="002E5995" w:rsidP="002E5995">
      <w:pPr>
        <w:spacing w:after="0"/>
        <w:jc w:val="right"/>
        <w:rPr>
          <w:rFonts w:ascii="Simplified Arabic" w:hAnsi="Simplified Arabic" w:cs="Simplified Arabic"/>
        </w:rPr>
      </w:pPr>
    </w:p>
    <w:p w:rsidR="00455D4D" w:rsidRPr="002E5995" w:rsidRDefault="002E5995" w:rsidP="006204C0">
      <w:pPr>
        <w:spacing w:after="0"/>
        <w:jc w:val="center"/>
      </w:pP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</w:rPr>
        <w:fldChar w:fldCharType="end"/>
      </w:r>
      <w:r w:rsidRPr="002E5995">
        <w:rPr>
          <w:rFonts w:ascii="Simplified Arabic" w:hAnsi="Simplified Arabic" w:cs="Simplified Arabic"/>
        </w:rPr>
        <w:t>, a</w:t>
      </w: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</w:rPr>
        <w:fldChar w:fldCharType="end"/>
      </w:r>
      <w:r w:rsidRPr="002E5995">
        <w:rPr>
          <w:rFonts w:ascii="Simplified Arabic" w:hAnsi="Simplified Arabic" w:cs="Simplified Arabic"/>
        </w:rPr>
        <w:t>.de</w:t>
      </w: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</w:rPr>
        <w:fldChar w:fldCharType="end"/>
      </w:r>
      <w:r w:rsidRPr="002E5995">
        <w:rPr>
          <w:rFonts w:ascii="Simplified Arabic" w:hAnsi="Simplified Arabic" w:cs="Simplified Arabic"/>
        </w:rPr>
        <w:t>..de</w:t>
      </w: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bookmarkStart w:id="0" w:name="_GoBack"/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bookmarkEnd w:id="0"/>
      <w:r w:rsidRPr="002E5995">
        <w:rPr>
          <w:rFonts w:ascii="Simplified Arabic" w:hAnsi="Simplified Arabic" w:cs="Simplified Arabic"/>
        </w:rPr>
        <w:fldChar w:fldCharType="end"/>
      </w:r>
      <w:r w:rsidRPr="002E5995">
        <w:rPr>
          <w:rFonts w:ascii="Simplified Arabic" w:hAnsi="Simplified Arabic" w:cs="Simplified Arabic"/>
        </w:rPr>
        <w:t>Firmado (electrónicamente)</w:t>
      </w:r>
    </w:p>
    <w:sectPr w:rsidR="00455D4D" w:rsidRPr="002E5995" w:rsidSect="00E73808">
      <w:headerReference w:type="default" r:id="rId7"/>
      <w:footerReference w:type="default" r:id="rId8"/>
      <w:pgSz w:w="11906" w:h="16838"/>
      <w:pgMar w:top="1985" w:right="1701" w:bottom="992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E63" w:rsidRDefault="002B5E63" w:rsidP="00714D43">
      <w:pPr>
        <w:spacing w:after="0"/>
      </w:pPr>
      <w:r>
        <w:separator/>
      </w:r>
    </w:p>
  </w:endnote>
  <w:endnote w:type="continuationSeparator" w:id="0">
    <w:p w:rsidR="002B5E63" w:rsidRDefault="002B5E63" w:rsidP="00714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845035"/>
      <w:docPartObj>
        <w:docPartGallery w:val="Page Numbers (Bottom of Page)"/>
        <w:docPartUnique/>
      </w:docPartObj>
    </w:sdtPr>
    <w:sdtEndPr/>
    <w:sdtContent>
      <w:p w:rsidR="002B5E63" w:rsidRDefault="002B5E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2B5E63" w:rsidRDefault="002B5E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E63" w:rsidRDefault="002B5E63" w:rsidP="00714D43">
      <w:pPr>
        <w:spacing w:after="0"/>
      </w:pPr>
      <w:r>
        <w:separator/>
      </w:r>
    </w:p>
  </w:footnote>
  <w:footnote w:type="continuationSeparator" w:id="0">
    <w:p w:rsidR="002B5E63" w:rsidRDefault="002B5E63" w:rsidP="00714D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E63" w:rsidRDefault="002B5E63" w:rsidP="00714D43">
    <w:pPr>
      <w:spacing w:after="0"/>
      <w:jc w:val="right"/>
      <w:rPr>
        <w:rFonts w:ascii="Arial" w:hAnsi="Arial" w:cs="Arial"/>
        <w:i/>
        <w:color w:val="1F497D"/>
        <w:sz w:val="14"/>
        <w:szCs w:val="14"/>
      </w:rPr>
    </w:pPr>
    <w:bookmarkStart w:id="1" w:name="_Hlk128495773"/>
    <w:bookmarkStart w:id="2" w:name="_Hlk128495774"/>
    <w:bookmarkStart w:id="3" w:name="_Hlk128495786"/>
    <w:bookmarkStart w:id="4" w:name="_Hlk128495787"/>
  </w:p>
  <w:p w:rsidR="002B5E63" w:rsidRDefault="002B5E63" w:rsidP="00714D43">
    <w:pPr>
      <w:spacing w:after="0"/>
      <w:jc w:val="right"/>
      <w:rPr>
        <w:rFonts w:ascii="Arial" w:hAnsi="Arial" w:cs="Arial"/>
        <w:i/>
        <w:color w:val="1F497D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2488060">
          <wp:simplePos x="0" y="0"/>
          <wp:positionH relativeFrom="column">
            <wp:posOffset>5092065</wp:posOffset>
          </wp:positionH>
          <wp:positionV relativeFrom="paragraph">
            <wp:posOffset>7620</wp:posOffset>
          </wp:positionV>
          <wp:extent cx="962025" cy="781050"/>
          <wp:effectExtent l="0" t="0" r="9525" b="0"/>
          <wp:wrapNone/>
          <wp:docPr id="23" name="Imagen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noProof/>
        <w:color w:val="1F497D"/>
        <w:sz w:val="14"/>
        <w:szCs w:val="14"/>
        <w:lang w:val="es-ES"/>
      </w:rPr>
      <w:drawing>
        <wp:anchor distT="0" distB="0" distL="114300" distR="114300" simplePos="0" relativeHeight="251659264" behindDoc="0" locked="0" layoutInCell="1" allowOverlap="1" wp14:anchorId="07DE325C" wp14:editId="723EAA57">
          <wp:simplePos x="0" y="0"/>
          <wp:positionH relativeFrom="column">
            <wp:posOffset>-756285</wp:posOffset>
          </wp:positionH>
          <wp:positionV relativeFrom="paragraph">
            <wp:posOffset>131445</wp:posOffset>
          </wp:positionV>
          <wp:extent cx="975360" cy="647065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E63" w:rsidRDefault="002B5E63" w:rsidP="00714D43">
    <w:pPr>
      <w:spacing w:after="0"/>
      <w:jc w:val="right"/>
      <w:rPr>
        <w:rFonts w:ascii="Arial" w:hAnsi="Arial" w:cs="Arial"/>
        <w:i/>
        <w:color w:val="1F497D"/>
        <w:sz w:val="14"/>
        <w:szCs w:val="14"/>
      </w:rPr>
    </w:pPr>
  </w:p>
  <w:p w:rsidR="002B5E63" w:rsidRDefault="002B5E63" w:rsidP="002B5E63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p w:rsidR="002B5E63" w:rsidRDefault="002B5E63" w:rsidP="002B5E63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p w:rsidR="002B5E63" w:rsidRPr="00E73808" w:rsidRDefault="002B5E63" w:rsidP="00E73808">
    <w:pPr>
      <w:pBdr>
        <w:bottom w:val="single" w:sz="4" w:space="1" w:color="auto"/>
      </w:pBdr>
      <w:shd w:val="clear" w:color="auto" w:fill="D9D9D9" w:themeFill="background1" w:themeFillShade="D9"/>
      <w:spacing w:after="0"/>
      <w:ind w:left="284" w:right="566"/>
      <w:jc w:val="center"/>
      <w:rPr>
        <w:rFonts w:ascii="Simplified Arabic" w:hAnsi="Simplified Arabic" w:cs="Simplified Arabic"/>
        <w:b/>
        <w:sz w:val="28"/>
        <w:szCs w:val="22"/>
      </w:rPr>
    </w:pPr>
    <w:r w:rsidRPr="00E73808">
      <w:rPr>
        <w:rFonts w:ascii="Simplified Arabic" w:hAnsi="Simplified Arabic" w:cs="Simplified Arabic"/>
        <w:b/>
        <w:sz w:val="28"/>
        <w:szCs w:val="22"/>
      </w:rPr>
      <w:t>ANEXO II. MEMORIA DE ACTIVIDAD</w:t>
    </w:r>
  </w:p>
  <w:p w:rsidR="002B5E63" w:rsidRDefault="002B5E63" w:rsidP="002B5E63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bookmarkEnd w:id="1"/>
  <w:bookmarkEnd w:id="2"/>
  <w:bookmarkEnd w:id="3"/>
  <w:bookmarkEnd w:id="4"/>
  <w:p w:rsidR="002B5E63" w:rsidRDefault="002B5E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C3B74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71B3CBA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44D9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3210C93"/>
    <w:multiLevelType w:val="multilevel"/>
    <w:tmpl w:val="3C28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Nx4MD4HLl7YNdSfvvWYjNwnswSNsY6fAYrTYKoLOr+LbB4CxFJjMfDJDSMWCr58YAcvl48HcadpysZ9js+ghA==" w:salt="54Nt2dDXC7MBUlGvB98zo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95"/>
    <w:rsid w:val="00250033"/>
    <w:rsid w:val="002B5E63"/>
    <w:rsid w:val="002E5995"/>
    <w:rsid w:val="004530AB"/>
    <w:rsid w:val="00455D4D"/>
    <w:rsid w:val="006204C0"/>
    <w:rsid w:val="00695C5C"/>
    <w:rsid w:val="00714D43"/>
    <w:rsid w:val="00811D79"/>
    <w:rsid w:val="00964B19"/>
    <w:rsid w:val="00D26443"/>
    <w:rsid w:val="00DC7087"/>
    <w:rsid w:val="00E73808"/>
    <w:rsid w:val="00EB05F4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F23D0"/>
  <w15:chartTrackingRefBased/>
  <w15:docId w15:val="{779FE1CB-106E-4FD1-988A-789E2E0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C0"/>
    <w:pPr>
      <w:widowControl w:val="0"/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rsid w:val="002E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2E5995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2E599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995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9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995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2E59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E599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5995"/>
    <w:pPr>
      <w:widowControl/>
      <w:spacing w:after="0"/>
      <w:ind w:left="720"/>
      <w:contextualSpacing/>
      <w:jc w:val="left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García Pulido</dc:creator>
  <cp:keywords/>
  <dc:description/>
  <cp:lastModifiedBy>Rosa García Pulido</cp:lastModifiedBy>
  <cp:revision>10</cp:revision>
  <dcterms:created xsi:type="dcterms:W3CDTF">2023-02-27T13:35:00Z</dcterms:created>
  <dcterms:modified xsi:type="dcterms:W3CDTF">2023-03-15T10:25:00Z</dcterms:modified>
</cp:coreProperties>
</file>