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-224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8F64A2" w:rsidTr="0080257B">
        <w:trPr>
          <w:trHeight w:val="39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520B" w:rsidRPr="0062520B" w:rsidRDefault="0062520B" w:rsidP="003A222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95D0A" w:rsidRPr="0059350F" w:rsidRDefault="0000066F" w:rsidP="003A2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III DE </w:t>
            </w:r>
            <w:r w:rsidR="00693345" w:rsidRPr="003D75D3">
              <w:rPr>
                <w:rFonts w:ascii="Arial" w:hAnsi="Arial" w:cs="Arial"/>
                <w:b/>
                <w:sz w:val="20"/>
                <w:szCs w:val="20"/>
              </w:rPr>
              <w:t>APORTACIÓN DE DOCUMENTACIÓN AL PROCEDIMIENTO 036</w:t>
            </w:r>
            <w:r w:rsidR="00FD4EA4">
              <w:rPr>
                <w:rFonts w:ascii="Arial" w:hAnsi="Arial" w:cs="Arial"/>
                <w:b/>
                <w:sz w:val="20"/>
                <w:szCs w:val="20"/>
              </w:rPr>
              <w:t>032</w:t>
            </w:r>
            <w:r w:rsidR="00693345" w:rsidRPr="003D75D3">
              <w:rPr>
                <w:rFonts w:ascii="Arial" w:hAnsi="Arial" w:cs="Arial"/>
                <w:b/>
                <w:sz w:val="20"/>
                <w:szCs w:val="20"/>
              </w:rPr>
              <w:t xml:space="preserve">, TRÁMITE </w:t>
            </w:r>
            <w:r w:rsidR="003A222F" w:rsidRPr="003A222F">
              <w:rPr>
                <w:rFonts w:ascii="Arial" w:hAnsi="Arial" w:cs="Arial"/>
                <w:b/>
                <w:sz w:val="20"/>
                <w:szCs w:val="20"/>
              </w:rPr>
              <w:t xml:space="preserve">SLG9 </w:t>
            </w:r>
            <w:r w:rsidR="00693345" w:rsidRPr="003D75D3">
              <w:rPr>
                <w:rFonts w:ascii="Arial" w:hAnsi="Arial" w:cs="Arial"/>
                <w:b/>
                <w:sz w:val="20"/>
                <w:szCs w:val="20"/>
              </w:rPr>
              <w:t xml:space="preserve">PARA LA </w:t>
            </w:r>
            <w:r w:rsidR="00693345" w:rsidRPr="0059350F">
              <w:rPr>
                <w:rFonts w:ascii="Arial" w:hAnsi="Arial" w:cs="Arial"/>
                <w:b/>
                <w:sz w:val="20"/>
                <w:szCs w:val="20"/>
              </w:rPr>
              <w:t>JUSTIFICACIÓN DE LA</w:t>
            </w:r>
            <w:r w:rsidR="00FD4EA4" w:rsidRPr="0059350F">
              <w:rPr>
                <w:rFonts w:ascii="Arial" w:hAnsi="Arial" w:cs="Arial"/>
                <w:b/>
                <w:sz w:val="20"/>
                <w:szCs w:val="20"/>
              </w:rPr>
              <w:t xml:space="preserve"> SUBVENCIÓN DESTINADA AL DESARROLLO DE PROYECTOS DE LARGOMETRAJES EN CASTILLA-LA MANCHA AÑO 2023</w:t>
            </w:r>
          </w:p>
          <w:p w:rsidR="0062520B" w:rsidRPr="0062520B" w:rsidRDefault="0062520B" w:rsidP="003A222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577B5" w:rsidRPr="00C50314" w:rsidRDefault="00A577B5" w:rsidP="00B61012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00"/>
        <w:gridCol w:w="273"/>
        <w:gridCol w:w="1060"/>
        <w:gridCol w:w="1660"/>
        <w:gridCol w:w="47"/>
        <w:gridCol w:w="513"/>
        <w:gridCol w:w="699"/>
        <w:gridCol w:w="407"/>
        <w:gridCol w:w="969"/>
        <w:gridCol w:w="195"/>
        <w:gridCol w:w="767"/>
        <w:gridCol w:w="970"/>
        <w:gridCol w:w="1088"/>
      </w:tblGrid>
      <w:tr w:rsidR="001A5ED5" w:rsidRPr="008F64A2" w:rsidTr="00883013">
        <w:trPr>
          <w:trHeight w:val="335"/>
        </w:trPr>
        <w:tc>
          <w:tcPr>
            <w:tcW w:w="10325" w:type="dxa"/>
            <w:gridSpan w:val="14"/>
            <w:shd w:val="clear" w:color="auto" w:fill="595959" w:themeFill="text1" w:themeFillTint="A6"/>
            <w:vAlign w:val="center"/>
          </w:tcPr>
          <w:p w:rsidR="001A5ED5" w:rsidRPr="00AB321A" w:rsidRDefault="00526814" w:rsidP="00A6226B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</w:t>
            </w:r>
            <w:r w:rsidR="00F01214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F01214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 </w:t>
            </w:r>
            <w:r w:rsidR="00A6226B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ENTIDAD</w:t>
            </w: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BENEFICIARIA</w:t>
            </w:r>
          </w:p>
        </w:tc>
      </w:tr>
      <w:tr w:rsidR="00F01214" w:rsidRPr="008F64A2" w:rsidTr="00883013">
        <w:trPr>
          <w:trHeight w:val="335"/>
        </w:trPr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FÍSICA</w:t>
            </w:r>
          </w:p>
        </w:tc>
        <w:tc>
          <w:tcPr>
            <w:tcW w:w="1060" w:type="dxa"/>
            <w:vAlign w:val="center"/>
          </w:tcPr>
          <w:p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20" w:type="dxa"/>
            <w:gridSpan w:val="3"/>
            <w:shd w:val="clear" w:color="auto" w:fill="595959" w:themeFill="text1" w:themeFillTint="A6"/>
            <w:vAlign w:val="center"/>
          </w:tcPr>
          <w:p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JURÍDI</w:t>
            </w: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</w:t>
            </w:r>
          </w:p>
        </w:tc>
        <w:tc>
          <w:tcPr>
            <w:tcW w:w="1106" w:type="dxa"/>
            <w:gridSpan w:val="2"/>
            <w:vAlign w:val="center"/>
          </w:tcPr>
          <w:p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9" w:type="dxa"/>
            <w:shd w:val="clear" w:color="auto" w:fill="595959" w:themeFill="text1" w:themeFillTint="A6"/>
            <w:vAlign w:val="center"/>
          </w:tcPr>
          <w:p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962" w:type="dxa"/>
            <w:gridSpan w:val="2"/>
            <w:vAlign w:val="center"/>
          </w:tcPr>
          <w:p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0" w:type="dxa"/>
            <w:shd w:val="clear" w:color="auto" w:fill="595959" w:themeFill="text1" w:themeFillTint="A6"/>
            <w:vAlign w:val="center"/>
          </w:tcPr>
          <w:p w:rsidR="00F01214" w:rsidRDefault="00F01214" w:rsidP="00F012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1088" w:type="dxa"/>
            <w:vAlign w:val="center"/>
          </w:tcPr>
          <w:p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A26BF" w:rsidRPr="008F64A2" w:rsidTr="00883013">
        <w:tc>
          <w:tcPr>
            <w:tcW w:w="1677" w:type="dxa"/>
            <w:gridSpan w:val="2"/>
            <w:shd w:val="clear" w:color="auto" w:fill="595959" w:themeFill="text1" w:themeFillTint="A6"/>
            <w:vAlign w:val="center"/>
          </w:tcPr>
          <w:p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</w:t>
            </w:r>
            <w:proofErr w:type="spellEnd"/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Documento:</w:t>
            </w:r>
          </w:p>
        </w:tc>
        <w:tc>
          <w:tcPr>
            <w:tcW w:w="2993" w:type="dxa"/>
            <w:gridSpan w:val="3"/>
            <w:vAlign w:val="center"/>
          </w:tcPr>
          <w:p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4" w:name="Texto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Nombre:  </w:t>
            </w:r>
          </w:p>
        </w:tc>
        <w:tc>
          <w:tcPr>
            <w:tcW w:w="4396" w:type="dxa"/>
            <w:gridSpan w:val="6"/>
            <w:vAlign w:val="center"/>
          </w:tcPr>
          <w:p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" w:name="Texto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5ED5" w:rsidRPr="008F64A2" w:rsidTr="00883013">
        <w:tc>
          <w:tcPr>
            <w:tcW w:w="1377" w:type="dxa"/>
            <w:shd w:val="clear" w:color="auto" w:fill="595959" w:themeFill="text1" w:themeFillTint="A6"/>
            <w:vAlign w:val="center"/>
          </w:tcPr>
          <w:p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293" w:type="dxa"/>
            <w:gridSpan w:val="4"/>
            <w:vAlign w:val="center"/>
          </w:tcPr>
          <w:p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96" w:type="dxa"/>
            <w:gridSpan w:val="6"/>
            <w:vAlign w:val="center"/>
          </w:tcPr>
          <w:p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084" w:rsidRPr="008F64A2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Razón Social:</w:t>
            </w:r>
          </w:p>
        </w:tc>
        <w:tc>
          <w:tcPr>
            <w:tcW w:w="8375" w:type="dxa"/>
            <w:gridSpan w:val="11"/>
            <w:vAlign w:val="center"/>
          </w:tcPr>
          <w:p w:rsidR="00E05084" w:rsidRDefault="00E0508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6" w:name="Texto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D1191" w:rsidRPr="008F64A2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:rsidR="002D1191" w:rsidRPr="00E05084" w:rsidRDefault="002D1191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Domicilio: </w:t>
            </w:r>
          </w:p>
        </w:tc>
        <w:tc>
          <w:tcPr>
            <w:tcW w:w="8375" w:type="dxa"/>
            <w:gridSpan w:val="11"/>
            <w:vAlign w:val="center"/>
          </w:tcPr>
          <w:p w:rsidR="002D1191" w:rsidRDefault="002D119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05084" w:rsidRPr="008F64A2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2767" w:type="dxa"/>
            <w:gridSpan w:val="3"/>
            <w:vAlign w:val="center"/>
          </w:tcPr>
          <w:p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8" w:name="Texto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83" w:type="dxa"/>
            <w:gridSpan w:val="5"/>
            <w:shd w:val="clear" w:color="auto" w:fill="595959" w:themeFill="text1" w:themeFillTint="A6"/>
            <w:vAlign w:val="center"/>
          </w:tcPr>
          <w:p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825" w:type="dxa"/>
            <w:gridSpan w:val="3"/>
            <w:vAlign w:val="center"/>
          </w:tcPr>
          <w:p w:rsidR="00E05084" w:rsidRDefault="00B23AFF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9" w:name="Texto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5ED5" w:rsidRPr="008F64A2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:rsidR="001A5ED5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75" w:type="dxa"/>
            <w:gridSpan w:val="11"/>
            <w:vAlign w:val="center"/>
          </w:tcPr>
          <w:p w:rsidR="001A5ED5" w:rsidRPr="008F64A2" w:rsidRDefault="00F406A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37"/>
        <w:gridCol w:w="282"/>
        <w:gridCol w:w="923"/>
        <w:gridCol w:w="186"/>
        <w:gridCol w:w="237"/>
        <w:gridCol w:w="506"/>
        <w:gridCol w:w="385"/>
        <w:gridCol w:w="1695"/>
        <w:gridCol w:w="1635"/>
        <w:gridCol w:w="691"/>
        <w:gridCol w:w="799"/>
        <w:gridCol w:w="1698"/>
      </w:tblGrid>
      <w:tr w:rsidR="00F406A1" w:rsidRPr="008F64A2" w:rsidTr="00CD1A37">
        <w:trPr>
          <w:trHeight w:val="335"/>
          <w:jc w:val="center"/>
        </w:trPr>
        <w:tc>
          <w:tcPr>
            <w:tcW w:w="10324" w:type="dxa"/>
            <w:gridSpan w:val="13"/>
            <w:shd w:val="clear" w:color="auto" w:fill="595959" w:themeFill="text1" w:themeFillTint="A6"/>
            <w:vAlign w:val="center"/>
          </w:tcPr>
          <w:p w:rsidR="00F406A1" w:rsidRPr="00AB321A" w:rsidRDefault="000F308A" w:rsidP="007A26BF">
            <w:pPr>
              <w:spacing w:before="60" w:line="360" w:lineRule="auto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DATOS DE LA PERSONA REPRESEN</w:t>
            </w:r>
            <w:r w:rsidR="00F406A1"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TANTE</w:t>
            </w:r>
          </w:p>
        </w:tc>
      </w:tr>
      <w:tr w:rsidR="00F406A1" w:rsidRPr="008F64A2" w:rsidTr="00CD1A37">
        <w:trPr>
          <w:trHeight w:val="335"/>
          <w:jc w:val="center"/>
        </w:trPr>
        <w:tc>
          <w:tcPr>
            <w:tcW w:w="850" w:type="dxa"/>
            <w:shd w:val="clear" w:color="auto" w:fill="595959" w:themeFill="text1" w:themeFillTint="A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719" w:type="dxa"/>
            <w:gridSpan w:val="2"/>
            <w:vAlign w:val="center"/>
          </w:tcPr>
          <w:p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23" w:type="dxa"/>
            <w:shd w:val="clear" w:color="auto" w:fill="595959" w:themeFill="text1" w:themeFillTint="A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929" w:type="dxa"/>
            <w:gridSpan w:val="3"/>
            <w:vAlign w:val="center"/>
          </w:tcPr>
          <w:p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20"/>
                <w:szCs w:val="20"/>
              </w:rPr>
            </w:r>
            <w:r w:rsidR="00FE24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80" w:type="dxa"/>
            <w:gridSpan w:val="2"/>
            <w:shd w:val="clear" w:color="auto" w:fill="595959" w:themeFill="text1" w:themeFillTint="A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</w:t>
            </w:r>
            <w:proofErr w:type="spellEnd"/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Documento:</w:t>
            </w:r>
          </w:p>
        </w:tc>
        <w:tc>
          <w:tcPr>
            <w:tcW w:w="1635" w:type="dxa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2"/>
            <w:shd w:val="clear" w:color="auto" w:fill="595959" w:themeFill="text1" w:themeFillTint="A6"/>
            <w:vAlign w:val="center"/>
          </w:tcPr>
          <w:p w:rsidR="00F406A1" w:rsidRPr="005523C9" w:rsidRDefault="00526814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8" w:type="dxa"/>
            <w:vAlign w:val="center"/>
          </w:tcPr>
          <w:p w:rsidR="00F406A1" w:rsidRPr="008F64A2" w:rsidRDefault="0052681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8F64A2" w:rsidTr="00CD1A37">
        <w:trPr>
          <w:jc w:val="center"/>
        </w:trPr>
        <w:tc>
          <w:tcPr>
            <w:tcW w:w="1569" w:type="dxa"/>
            <w:gridSpan w:val="3"/>
            <w:shd w:val="clear" w:color="auto" w:fill="595959" w:themeFill="text1" w:themeFillTint="A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932" w:type="dxa"/>
            <w:gridSpan w:val="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595959" w:themeFill="text1" w:themeFillTint="A6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188" w:type="dxa"/>
            <w:gridSpan w:val="3"/>
            <w:vAlign w:val="center"/>
          </w:tcPr>
          <w:p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1E" w:rsidRPr="008F64A2" w:rsidTr="00CD1A37">
        <w:trPr>
          <w:jc w:val="center"/>
        </w:trPr>
        <w:tc>
          <w:tcPr>
            <w:tcW w:w="1287" w:type="dxa"/>
            <w:gridSpan w:val="2"/>
            <w:shd w:val="clear" w:color="auto" w:fill="595959" w:themeFill="text1" w:themeFillTint="A6"/>
            <w:vAlign w:val="center"/>
          </w:tcPr>
          <w:p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4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3"/>
                <w:shd w:val="clear" w:color="auto" w:fill="auto"/>
                <w:vAlign w:val="center"/>
              </w:tcPr>
              <w:p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gridSpan w:val="3"/>
            <w:shd w:val="clear" w:color="auto" w:fill="595959" w:themeFill="text1" w:themeFillTint="A6"/>
            <w:vAlign w:val="center"/>
          </w:tcPr>
          <w:p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Mujer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498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8" w:type="dxa"/>
                <w:gridSpan w:val="5"/>
                <w:shd w:val="clear" w:color="auto" w:fill="auto"/>
                <w:vAlign w:val="center"/>
              </w:tcPr>
              <w:p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075" w:rsidRPr="008F64A2" w:rsidTr="00CD1A37">
        <w:trPr>
          <w:jc w:val="center"/>
        </w:trPr>
        <w:tc>
          <w:tcPr>
            <w:tcW w:w="1569" w:type="dxa"/>
            <w:gridSpan w:val="3"/>
            <w:shd w:val="clear" w:color="auto" w:fill="595959" w:themeFill="text1" w:themeFillTint="A6"/>
            <w:vAlign w:val="center"/>
          </w:tcPr>
          <w:p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932" w:type="dxa"/>
            <w:gridSpan w:val="6"/>
            <w:vAlign w:val="center"/>
          </w:tcPr>
          <w:p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2" w:name="Texto1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26" w:type="dxa"/>
            <w:gridSpan w:val="2"/>
            <w:shd w:val="clear" w:color="auto" w:fill="595959" w:themeFill="text1" w:themeFillTint="A6"/>
            <w:vAlign w:val="center"/>
          </w:tcPr>
          <w:p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497" w:type="dxa"/>
            <w:gridSpan w:val="2"/>
            <w:vAlign w:val="center"/>
          </w:tcPr>
          <w:p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" w:name="Texto1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72075" w:rsidRPr="008F64A2" w:rsidTr="00CD1A37">
        <w:trPr>
          <w:jc w:val="center"/>
        </w:trPr>
        <w:tc>
          <w:tcPr>
            <w:tcW w:w="2915" w:type="dxa"/>
            <w:gridSpan w:val="6"/>
            <w:shd w:val="clear" w:color="auto" w:fill="595959" w:themeFill="text1" w:themeFillTint="A6"/>
            <w:vAlign w:val="center"/>
          </w:tcPr>
          <w:p w:rsidR="00172075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7409" w:type="dxa"/>
            <w:gridSpan w:val="7"/>
            <w:vAlign w:val="center"/>
          </w:tcPr>
          <w:p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" w:name="Texto1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F2A6A" w:rsidTr="00CD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24" w:type="dxa"/>
            <w:gridSpan w:val="13"/>
          </w:tcPr>
          <w:p w:rsidR="004F2A6A" w:rsidRPr="0080257B" w:rsidRDefault="00F52F0E" w:rsidP="004F2A6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>El correo electrónico designado será el medio por el que re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>cibirá el aviso de notificación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y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 xml:space="preserve">, en su caso, 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>de pago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4F2A6A" w:rsidRPr="0080257B" w:rsidRDefault="004F2A6A" w:rsidP="004F2A6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Si existe representante, las comunicaciones que deriven de este escrito se realizarán con </w:t>
            </w:r>
            <w:r w:rsidR="0048466F" w:rsidRPr="0080257B">
              <w:rPr>
                <w:rFonts w:ascii="Arial" w:hAnsi="Arial" w:cs="Arial"/>
                <w:b/>
                <w:sz w:val="17"/>
                <w:szCs w:val="17"/>
              </w:rPr>
              <w:t xml:space="preserve">la persona representante designada 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>por</w:t>
            </w:r>
            <w:r w:rsidR="000D346D" w:rsidRPr="0080257B">
              <w:rPr>
                <w:rFonts w:ascii="Arial" w:hAnsi="Arial" w:cs="Arial"/>
                <w:b/>
                <w:sz w:val="17"/>
                <w:szCs w:val="17"/>
              </w:rPr>
              <w:t xml:space="preserve"> la entidad interesada.</w:t>
            </w:r>
          </w:p>
          <w:p w:rsidR="004F2A6A" w:rsidRDefault="004F2A6A" w:rsidP="00B24632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Las notificaciones que deriven de este escrito se realizarán a través de la notificación electrónica. Para ello deberá comprobar que está dado de alta en la plataforma </w:t>
            </w:r>
            <w:r w:rsidRPr="0080257B">
              <w:rPr>
                <w:rStyle w:val="Hipervnculo"/>
                <w:rFonts w:ascii="Arial" w:hAnsi="Arial" w:cs="Arial"/>
                <w:b/>
                <w:sz w:val="17"/>
                <w:szCs w:val="17"/>
              </w:rPr>
              <w:t>https://notifica.jccm.es/notifica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y que sus datos son correctos.</w:t>
            </w:r>
          </w:p>
        </w:tc>
      </w:tr>
    </w:tbl>
    <w:p w:rsidR="00A627B8" w:rsidRDefault="00A627B8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221"/>
      </w:tblGrid>
      <w:tr w:rsidR="003B2C6E" w:rsidTr="00F96485">
        <w:trPr>
          <w:trHeight w:val="350"/>
          <w:jc w:val="center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4176B1" w:rsidRDefault="003B2C6E" w:rsidP="0084337F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  <w:highlight w:val="darkGray"/>
              </w:rPr>
            </w:pPr>
            <w:r w:rsidRPr="004176B1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  <w:tr w:rsidR="003B2C6E" w:rsidTr="0080257B">
        <w:trPr>
          <w:trHeight w:val="39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6.1 c) Cumplimiento de una obligación legal del Reglamento General de Protección de datos; 6.1 e) Misión en interés público o 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Origen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El Propio Interesado o su Representante Legal, Administraciones Públicas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B2C6E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Disponible en la dirección electrónica: </w:t>
            </w:r>
            <w:hyperlink r:id="rId8" w:history="1">
              <w:r w:rsidRPr="0088301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7"/>
      </w:tblGrid>
      <w:tr w:rsidR="003B2C6E" w:rsidRPr="00AB321A" w:rsidTr="0084337F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:rsidR="003B2C6E" w:rsidRPr="00AB321A" w:rsidRDefault="003B2C6E" w:rsidP="0084337F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DOCUMENTACIÓN QUE APORTA </w:t>
            </w:r>
          </w:p>
        </w:tc>
      </w:tr>
      <w:tr w:rsidR="003B2C6E" w:rsidRPr="00411271" w:rsidTr="0084337F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3B2C6E" w:rsidRPr="00411271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411271">
              <w:rPr>
                <w:rFonts w:ascii="Arial" w:hAnsi="Arial" w:cs="Arial"/>
                <w:b/>
                <w:sz w:val="20"/>
                <w:szCs w:val="18"/>
              </w:rPr>
              <w:t>La documentación que debe ser digitalizada y anexada como archivo adjunto</w:t>
            </w:r>
            <w:r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</w:tr>
      <w:tr w:rsidR="003B2C6E" w:rsidRPr="00676FF4" w:rsidTr="0080257B">
        <w:trPr>
          <w:trHeight w:val="528"/>
          <w:jc w:val="center"/>
        </w:trPr>
        <w:tc>
          <w:tcPr>
            <w:tcW w:w="704" w:type="dxa"/>
            <w:shd w:val="clear" w:color="auto" w:fill="auto"/>
            <w:hideMark/>
          </w:tcPr>
          <w:p w:rsidR="003B2C6E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</w:p>
          <w:p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Memoria de actuación justificativa del cumplimiento de las condiciones impuestas en la concesión de la subvención, expedida por </w:t>
            </w:r>
            <w:r w:rsidR="00E226AF">
              <w:rPr>
                <w:rFonts w:ascii="Arial" w:hAnsi="Arial" w:cs="Arial"/>
                <w:sz w:val="18"/>
                <w:szCs w:val="18"/>
              </w:rPr>
              <w:t xml:space="preserve">la persona </w:t>
            </w:r>
            <w:r w:rsidRPr="00676FF4">
              <w:rPr>
                <w:rFonts w:ascii="Arial" w:hAnsi="Arial" w:cs="Arial"/>
                <w:sz w:val="18"/>
                <w:szCs w:val="18"/>
              </w:rPr>
              <w:t>representante legal de la entidad beneficiaria, con indicación de las actividades realizadas y de los resultados obtenidos.</w:t>
            </w:r>
            <w:r>
              <w:rPr>
                <w:rFonts w:ascii="Arial" w:hAnsi="Arial" w:cs="Arial"/>
                <w:sz w:val="18"/>
                <w:szCs w:val="18"/>
              </w:rPr>
              <w:t xml:space="preserve"> En la misma deberá constar, al menos, lo siguiente:</w:t>
            </w:r>
          </w:p>
          <w:p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Guion completo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Desglose de un primer plan de producción y presupuesto provisional de la obra audiovisual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Desglose y documentación de un primer plan sobre los lugares de rodaje previstos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propuesta de casting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Plan de financiación de la película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2C6E" w:rsidRPr="00676FF4" w:rsidTr="0080257B">
        <w:trPr>
          <w:trHeight w:val="48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9B56C9">
              <w:rPr>
                <w:rFonts w:ascii="Arial" w:hAnsi="Arial" w:cs="Arial"/>
                <w:sz w:val="18"/>
                <w:szCs w:val="18"/>
              </w:rPr>
              <w:t>Relación clasificada de los gastos</w:t>
            </w:r>
            <w:r w:rsidRPr="009B56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56C9">
              <w:rPr>
                <w:rFonts w:ascii="Arial" w:hAnsi="Arial" w:cs="Arial"/>
                <w:sz w:val="18"/>
                <w:szCs w:val="18"/>
              </w:rPr>
              <w:t xml:space="preserve">realizados por la entidad beneficiaria, ordenada por conceptos, con identificación del acreedor y del documento, su importe, fecha de emisión y fecha de pago, según </w:t>
            </w:r>
            <w:r w:rsidR="008B0A6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9B56C9">
              <w:rPr>
                <w:rFonts w:ascii="Arial" w:hAnsi="Arial" w:cs="Arial"/>
                <w:sz w:val="18"/>
                <w:szCs w:val="18"/>
              </w:rPr>
              <w:t>modelo incluido en este anexo, i</w:t>
            </w:r>
            <w:r w:rsidRPr="009B56C9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ncluyendo los costes indirectos imputados a la ejecución del proyecto.</w:t>
            </w:r>
          </w:p>
        </w:tc>
      </w:tr>
      <w:tr w:rsidR="003B2C6E" w:rsidRPr="00676FF4" w:rsidTr="0080257B">
        <w:trPr>
          <w:trHeight w:val="47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1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9497" w:type="dxa"/>
            <w:shd w:val="clear" w:color="auto" w:fill="auto"/>
            <w:vAlign w:val="center"/>
          </w:tcPr>
          <w:p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R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elación de otros ingresos o subvenciones que hayan recibido para el mismo fin, con indicación del importe y su procedencia, que será detallada según </w:t>
            </w:r>
            <w:r w:rsidR="00C950B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modelo incluido en este anexo.</w:t>
            </w:r>
          </w:p>
        </w:tc>
      </w:tr>
      <w:tr w:rsidR="003B2C6E" w:rsidRPr="00676FF4" w:rsidTr="0080257B">
        <w:trPr>
          <w:trHeight w:val="47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CF3478" w:rsidRPr="00B61366" w:rsidRDefault="003B2C6E" w:rsidP="0084337F">
            <w:pPr>
              <w:pStyle w:val="NormalWeb"/>
              <w:spacing w:before="60" w:beforeAutospacing="0" w:after="60" w:afterAutospacing="0"/>
              <w:ind w:left="118" w:right="213"/>
              <w:jc w:val="both"/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Documento que recoja las desviaciones acaecidas respecto del presupuesto de gastos presentado</w:t>
            </w:r>
            <w:r w:rsidR="00B61366" w:rsidRPr="00B6136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.</w:t>
            </w:r>
          </w:p>
          <w:p w:rsidR="00CF3478" w:rsidRPr="00BC4950" w:rsidRDefault="00B61366" w:rsidP="0084337F">
            <w:pPr>
              <w:pStyle w:val="NormalWeb"/>
              <w:spacing w:before="60" w:beforeAutospacing="0" w:after="60" w:afterAutospacing="0"/>
              <w:ind w:left="118" w:right="213"/>
              <w:jc w:val="both"/>
              <w:rPr>
                <w:rFonts w:ascii="Arial" w:hAnsi="Arial" w:cs="Arial"/>
                <w:noProof/>
                <w:sz w:val="17"/>
                <w:szCs w:val="17"/>
                <w:lang w:val="es-ES_tradnl" w:eastAsia="es-ES_tradnl"/>
              </w:rPr>
            </w:pPr>
            <w:r w:rsidRPr="00BC4950">
              <w:rPr>
                <w:rFonts w:ascii="Arial" w:hAnsi="Arial" w:cs="Arial"/>
                <w:noProof/>
                <w:sz w:val="17"/>
                <w:szCs w:val="17"/>
                <w:lang w:val="es-ES_tradnl" w:eastAsia="es-ES_tradnl"/>
              </w:rPr>
              <w:t>En el caso de que la cuantía justificada sea superior a la presupuestada, se aceptará una variación económica máxima del 30% al alza en cada uno de los conceptos y en el caso de que la cuantía justificada sea inferior a la presupuestada, se permitirá la compensación con la variación al alza indicada anteriormente entre los distintos conceptos presupuestados, de manera que las desviaciones al alza deben compensarse siempre con desviaciones a la baja, sin que en ningún caso suponga un incremento de la subvención concedida y siempre que no se alteren esencialmente la naturaleza u objetivos de la subvención.</w:t>
            </w:r>
          </w:p>
          <w:p w:rsidR="003B2C6E" w:rsidRPr="00676FF4" w:rsidRDefault="003B2C6E" w:rsidP="0084337F">
            <w:pPr>
              <w:pStyle w:val="NormalWeb"/>
              <w:spacing w:before="60" w:beforeAutospacing="0" w:after="60" w:afterAutospacing="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347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Se considerará como concepto cada uno de los epigrafes del prespuesto del proyecto detallados en el Anexo II.</w:t>
            </w:r>
          </w:p>
        </w:tc>
      </w:tr>
      <w:tr w:rsidR="003B2C6E" w:rsidRPr="00676FF4" w:rsidTr="0080257B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2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En su caso, carta de pago de reintegro en el supuesto de remanentes no aplicados, así como de los intereses derivados de los mismos.</w:t>
            </w:r>
          </w:p>
        </w:tc>
      </w:tr>
      <w:tr w:rsidR="003B2C6E" w:rsidRPr="00676FF4" w:rsidTr="0080257B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2C6E" w:rsidRPr="00676FF4" w:rsidRDefault="003B2C6E" w:rsidP="0084337F">
            <w:pPr>
              <w:spacing w:after="60"/>
              <w:jc w:val="center"/>
              <w:rPr>
                <w:rFonts w:eastAsia="MS Gothic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4"/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FE24D3">
              <w:rPr>
                <w:rFonts w:eastAsia="MS Gothic" w:cs="Arial"/>
                <w:sz w:val="18"/>
                <w:szCs w:val="18"/>
                <w:lang w:val="es-ES_tradnl" w:eastAsia="es-ES_tradnl"/>
              </w:rPr>
            </w:r>
            <w:r w:rsidR="00FE24D3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0"/>
          </w:p>
        </w:tc>
        <w:tc>
          <w:tcPr>
            <w:tcW w:w="9497" w:type="dxa"/>
            <w:shd w:val="clear" w:color="auto" w:fill="auto"/>
            <w:vAlign w:val="center"/>
          </w:tcPr>
          <w:p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Ejemplar o prueba gráfica del m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aterial de difusión que evidencie la utilización del logotipo institucional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de la 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Administración de la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Junta de Com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unidades de Castilla-La Mancha </w:t>
            </w:r>
            <w:r w:rsidRPr="00CF347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y de la submarca Cultura y Patrimonio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, en caso de haber elaborado dicho material de difusión en la fase de desarrollo del proyecto.</w:t>
            </w:r>
          </w:p>
        </w:tc>
      </w:tr>
    </w:tbl>
    <w:p w:rsidR="003B2C6E" w:rsidRPr="003B2C6E" w:rsidRDefault="003B2C6E" w:rsidP="005129C6">
      <w:pPr>
        <w:jc w:val="both"/>
        <w:rPr>
          <w:rFonts w:ascii="Arial" w:hAnsi="Arial" w:cs="Arial"/>
          <w:sz w:val="2"/>
          <w:szCs w:val="18"/>
          <w:lang w:val="es-ES_tradnl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527"/>
      </w:tblGrid>
      <w:tr w:rsidR="003E54FE" w:rsidRPr="00676FF4" w:rsidTr="00BE064C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:rsidR="003E54FE" w:rsidRPr="00AB321A" w:rsidRDefault="005129C6" w:rsidP="00300A45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DECLARACIONES RESPONSABLES</w:t>
            </w:r>
          </w:p>
        </w:tc>
      </w:tr>
      <w:tr w:rsidR="00D13753" w:rsidRPr="00676FF4" w:rsidTr="00BE064C">
        <w:trPr>
          <w:trHeight w:val="489"/>
          <w:jc w:val="center"/>
        </w:trPr>
        <w:tc>
          <w:tcPr>
            <w:tcW w:w="5000" w:type="pct"/>
            <w:gridSpan w:val="2"/>
          </w:tcPr>
          <w:p w:rsidR="008D751F" w:rsidRPr="008D751F" w:rsidRDefault="00D13753" w:rsidP="005428C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solicitante, declara que todos los datos consignados son veraces, declarando expresamente que: </w:t>
            </w:r>
          </w:p>
        </w:tc>
      </w:tr>
      <w:tr w:rsidR="00D13753" w:rsidRPr="00676FF4" w:rsidTr="0080257B">
        <w:trPr>
          <w:trHeight w:val="567"/>
          <w:jc w:val="center"/>
        </w:trPr>
        <w:tc>
          <w:tcPr>
            <w:tcW w:w="344" w:type="pct"/>
            <w:vAlign w:val="center"/>
          </w:tcPr>
          <w:p w:rsidR="00D13753" w:rsidRPr="00676FF4" w:rsidRDefault="00D13753" w:rsidP="00D1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8"/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24D3">
              <w:rPr>
                <w:rFonts w:ascii="Arial" w:hAnsi="Arial" w:cs="Arial"/>
                <w:sz w:val="18"/>
                <w:szCs w:val="18"/>
              </w:rPr>
            </w:r>
            <w:r w:rsidR="00FE24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656" w:type="pct"/>
            <w:vAlign w:val="bottom"/>
          </w:tcPr>
          <w:p w:rsidR="00D13753" w:rsidRPr="00676FF4" w:rsidRDefault="00D13753" w:rsidP="00AD628D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Son ciertos los datos consignados en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presente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documento </w:t>
            </w:r>
            <w:r w:rsidRPr="00676FF4">
              <w:rPr>
                <w:rFonts w:ascii="Arial" w:hAnsi="Arial" w:cs="Arial"/>
                <w:sz w:val="18"/>
                <w:szCs w:val="18"/>
              </w:rPr>
              <w:t>comprometiéndose a probar documentalmente los mismos, en caso de ser requeridos para ello.</w:t>
            </w:r>
          </w:p>
        </w:tc>
      </w:tr>
      <w:tr w:rsidR="005129C6" w:rsidRPr="00676FF4" w:rsidTr="00BE064C">
        <w:trPr>
          <w:trHeight w:val="1227"/>
          <w:jc w:val="center"/>
        </w:trPr>
        <w:tc>
          <w:tcPr>
            <w:tcW w:w="5000" w:type="pct"/>
            <w:gridSpan w:val="2"/>
          </w:tcPr>
          <w:p w:rsidR="005129C6" w:rsidRPr="007B62F4" w:rsidRDefault="005129C6" w:rsidP="005129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C6" w:rsidRDefault="005129C6" w:rsidP="00D137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  <w:p w:rsidR="00B635F2" w:rsidRPr="00676FF4" w:rsidRDefault="00B635F2" w:rsidP="00D137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29C6" w:rsidRPr="00676FF4" w:rsidRDefault="005129C6" w:rsidP="005129C6">
      <w:pPr>
        <w:jc w:val="both"/>
        <w:rPr>
          <w:rFonts w:ascii="Arial" w:hAnsi="Arial" w:cs="Arial"/>
          <w:sz w:val="18"/>
          <w:szCs w:val="18"/>
        </w:rPr>
      </w:pPr>
    </w:p>
    <w:p w:rsidR="000F25E1" w:rsidRDefault="005129C6" w:rsidP="00257AFE">
      <w:pPr>
        <w:ind w:left="142" w:right="101"/>
        <w:jc w:val="both"/>
        <w:rPr>
          <w:rFonts w:ascii="Arial" w:hAnsi="Arial" w:cs="Arial"/>
          <w:sz w:val="20"/>
          <w:szCs w:val="20"/>
        </w:rPr>
      </w:pPr>
      <w:r w:rsidRPr="00676FF4">
        <w:rPr>
          <w:rFonts w:ascii="Arial" w:hAnsi="Arial" w:cs="Arial"/>
          <w:sz w:val="18"/>
          <w:szCs w:val="18"/>
        </w:rPr>
        <w:t xml:space="preserve">Que ha resultado beneficiario/a de una subvención que asciende a la cuantía de </w:t>
      </w:r>
      <w:r w:rsidRPr="00676FF4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22" w:name="Texto143"/>
      <w:r w:rsidRPr="00676FF4">
        <w:rPr>
          <w:rFonts w:ascii="Arial" w:hAnsi="Arial" w:cs="Arial"/>
          <w:sz w:val="18"/>
          <w:szCs w:val="18"/>
        </w:rPr>
        <w:instrText xml:space="preserve"> FORMTEXT </w:instrText>
      </w:r>
      <w:r w:rsidRPr="00676FF4">
        <w:rPr>
          <w:rFonts w:ascii="Arial" w:hAnsi="Arial" w:cs="Arial"/>
          <w:sz w:val="18"/>
          <w:szCs w:val="18"/>
        </w:rPr>
      </w:r>
      <w:r w:rsidRPr="00676FF4">
        <w:rPr>
          <w:rFonts w:ascii="Arial" w:hAnsi="Arial" w:cs="Arial"/>
          <w:sz w:val="18"/>
          <w:szCs w:val="18"/>
        </w:rPr>
        <w:fldChar w:fldCharType="separate"/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sz w:val="18"/>
          <w:szCs w:val="18"/>
        </w:rPr>
        <w:fldChar w:fldCharType="end"/>
      </w:r>
      <w:bookmarkEnd w:id="22"/>
      <w:r w:rsidR="000F25E1" w:rsidRPr="00676FF4">
        <w:rPr>
          <w:rFonts w:ascii="Arial" w:hAnsi="Arial" w:cs="Arial"/>
          <w:sz w:val="18"/>
          <w:szCs w:val="18"/>
        </w:rPr>
        <w:t xml:space="preserve"> € para el </w:t>
      </w:r>
      <w:r w:rsidR="005428C9">
        <w:rPr>
          <w:rFonts w:ascii="Arial" w:hAnsi="Arial" w:cs="Arial"/>
          <w:sz w:val="18"/>
          <w:szCs w:val="18"/>
        </w:rPr>
        <w:t>desarrollo de un proyecto de largometraje en</w:t>
      </w:r>
      <w:r w:rsidRPr="00676FF4">
        <w:rPr>
          <w:rFonts w:ascii="Arial" w:hAnsi="Arial" w:cs="Arial"/>
          <w:sz w:val="18"/>
          <w:szCs w:val="18"/>
        </w:rPr>
        <w:t xml:space="preserve"> Castilla-La Mancha y</w:t>
      </w:r>
      <w:r w:rsidR="00CC363E">
        <w:rPr>
          <w:rFonts w:ascii="Arial" w:hAnsi="Arial" w:cs="Arial"/>
          <w:sz w:val="18"/>
          <w:szCs w:val="18"/>
        </w:rPr>
        <w:t>,</w:t>
      </w:r>
      <w:r w:rsidRPr="00676FF4">
        <w:rPr>
          <w:rFonts w:ascii="Arial" w:hAnsi="Arial" w:cs="Arial"/>
          <w:sz w:val="18"/>
          <w:szCs w:val="18"/>
        </w:rPr>
        <w:t xml:space="preserve"> en base a lo expuesto, solicita se tenga por presentada la siguiente justificación a efectos de la base decimo</w:t>
      </w:r>
      <w:r w:rsidR="005428C9">
        <w:rPr>
          <w:rFonts w:ascii="Arial" w:hAnsi="Arial" w:cs="Arial"/>
          <w:sz w:val="18"/>
          <w:szCs w:val="18"/>
        </w:rPr>
        <w:t>tercera</w:t>
      </w:r>
      <w:r w:rsidRPr="00676FF4">
        <w:rPr>
          <w:rFonts w:ascii="Arial" w:hAnsi="Arial" w:cs="Arial"/>
          <w:sz w:val="18"/>
          <w:szCs w:val="18"/>
        </w:rPr>
        <w:t xml:space="preserve"> de la Orden que aprueba las bases reguladoras y </w:t>
      </w:r>
      <w:r w:rsidR="00135D76">
        <w:rPr>
          <w:rFonts w:ascii="Arial" w:hAnsi="Arial" w:cs="Arial"/>
          <w:sz w:val="18"/>
          <w:szCs w:val="18"/>
        </w:rPr>
        <w:t>el ordinal decimotercero</w:t>
      </w:r>
      <w:r w:rsidRPr="00676FF4">
        <w:rPr>
          <w:rFonts w:ascii="Arial" w:hAnsi="Arial" w:cs="Arial"/>
          <w:sz w:val="18"/>
          <w:szCs w:val="18"/>
        </w:rPr>
        <w:t xml:space="preserve"> de la convocatoria y se proceda al pago</w:t>
      </w:r>
      <w:r w:rsidR="00AD628D">
        <w:rPr>
          <w:rFonts w:ascii="Arial" w:hAnsi="Arial" w:cs="Arial"/>
          <w:sz w:val="18"/>
          <w:szCs w:val="18"/>
        </w:rPr>
        <w:t xml:space="preserve"> restante</w:t>
      </w:r>
      <w:r w:rsidRPr="00676FF4">
        <w:rPr>
          <w:rFonts w:ascii="Arial" w:hAnsi="Arial" w:cs="Arial"/>
          <w:sz w:val="18"/>
          <w:szCs w:val="18"/>
        </w:rPr>
        <w:t xml:space="preserve"> de la subvención concedida.</w:t>
      </w:r>
    </w:p>
    <w:p w:rsidR="000F25E1" w:rsidRDefault="000F25E1" w:rsidP="00321741">
      <w:pPr>
        <w:rPr>
          <w:rFonts w:ascii="Calibri" w:hAnsi="Calibri"/>
          <w:b/>
          <w:sz w:val="22"/>
          <w:szCs w:val="22"/>
        </w:rPr>
        <w:sectPr w:rsidR="000F25E1" w:rsidSect="0080257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95" w:right="748" w:bottom="567" w:left="851" w:header="709" w:footer="567" w:gutter="0"/>
          <w:cols w:space="708"/>
          <w:docGrid w:linePitch="360"/>
        </w:sectPr>
      </w:pPr>
    </w:p>
    <w:tbl>
      <w:tblPr>
        <w:tblpPr w:leftFromText="141" w:rightFromText="141" w:bottomFromText="160" w:vertAnchor="text" w:horzAnchor="margin" w:tblpY="182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322"/>
        <w:gridCol w:w="1387"/>
        <w:gridCol w:w="1174"/>
        <w:gridCol w:w="1756"/>
        <w:gridCol w:w="1470"/>
        <w:gridCol w:w="3110"/>
        <w:gridCol w:w="1252"/>
        <w:gridCol w:w="1536"/>
      </w:tblGrid>
      <w:tr w:rsidR="00373B3A" w:rsidRPr="007009DE" w:rsidTr="00B452F2">
        <w:trPr>
          <w:trHeight w:val="5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lastRenderedPageBreak/>
              <w:t>ORDEN</w:t>
            </w:r>
          </w:p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009DE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 FACTURA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(Epígrafe que corresponde + Tipo de Gasto)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390EF8" w:rsidRPr="007009DE" w:rsidTr="00B452F2">
        <w:trPr>
          <w:trHeight w:val="5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B452F2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Epígrafe correspondiente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B452F2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Gasto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4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5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6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7" w:name="Texto15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8" w:name="Texto16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9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30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1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2" w:name="Texto154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3" w:name="Texto15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4" w:name="Texto15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5" w:name="Texto16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6" w:name="Texto162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37" w:name="Texto164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38" w:name="Texto16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9" w:name="Texto16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57AFE" w:rsidRPr="007009DE" w:rsidTr="00390EF8">
        <w:trPr>
          <w:trHeight w:val="276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E" w:rsidRPr="00257AFE" w:rsidRDefault="00257AFE" w:rsidP="00390EF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57AFE">
              <w:rPr>
                <w:rFonts w:ascii="Arial" w:hAnsi="Arial" w:cs="Arial"/>
                <w:sz w:val="16"/>
                <w:szCs w:val="16"/>
              </w:rPr>
              <w:t>En caso de resultar insuficiente esta cuadrícula, adjuntar las hojas necesarias con la misma estructura</w:t>
            </w:r>
            <w:r w:rsidR="00CC36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A627B8" w:rsidRDefault="00A627B8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  <w:gridCol w:w="2835"/>
      </w:tblGrid>
      <w:tr w:rsidR="000B3664" w:rsidRPr="00FD0D00" w:rsidTr="00373B3A">
        <w:trPr>
          <w:trHeight w:val="1123"/>
        </w:trPr>
        <w:tc>
          <w:tcPr>
            <w:tcW w:w="12044" w:type="dxa"/>
            <w:shd w:val="clear" w:color="auto" w:fill="auto"/>
            <w:hideMark/>
          </w:tcPr>
          <w:p w:rsidR="000B3664" w:rsidRPr="00FD0D00" w:rsidRDefault="000B3664" w:rsidP="00B40C4D">
            <w:pPr>
              <w:numPr>
                <w:ilvl w:val="0"/>
                <w:numId w:val="9"/>
              </w:numPr>
              <w:spacing w:line="256" w:lineRule="auto"/>
              <w:ind w:left="601" w:right="-2038" w:hanging="241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Relación clasificada de gastos (ver </w:t>
            </w:r>
            <w:r w:rsidR="0067565C">
              <w:rPr>
                <w:rFonts w:ascii="Arial" w:hAnsi="Arial" w:cs="Arial"/>
                <w:b/>
                <w:sz w:val="20"/>
                <w:szCs w:val="20"/>
              </w:rPr>
              <w:t>base decimotercera de la Orden</w:t>
            </w:r>
            <w:r w:rsidR="00E5041E">
              <w:rPr>
                <w:rFonts w:ascii="Arial" w:hAnsi="Arial" w:cs="Arial"/>
                <w:b/>
                <w:sz w:val="20"/>
                <w:szCs w:val="20"/>
              </w:rPr>
              <w:t xml:space="preserve"> 139/2020, de 20 de agosto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C36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B3664" w:rsidRPr="00FD0D00" w:rsidRDefault="000B3664" w:rsidP="00AF6C00">
            <w:pPr>
              <w:spacing w:line="256" w:lineRule="auto"/>
              <w:ind w:left="360" w:right="28"/>
              <w:rPr>
                <w:rFonts w:ascii="Arial" w:hAnsi="Arial" w:cs="Arial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 xml:space="preserve">Relación clasificada del total de los gastos realizados por </w:t>
            </w:r>
            <w:r w:rsidR="00B86642">
              <w:rPr>
                <w:rFonts w:ascii="Arial" w:hAnsi="Arial" w:cs="Arial"/>
                <w:sz w:val="16"/>
                <w:szCs w:val="16"/>
              </w:rPr>
              <w:t>la entidad beneficiaria</w:t>
            </w:r>
            <w:r w:rsidRPr="00FD0D00">
              <w:rPr>
                <w:rFonts w:ascii="Arial" w:hAnsi="Arial" w:cs="Arial"/>
                <w:sz w:val="16"/>
                <w:szCs w:val="16"/>
              </w:rPr>
              <w:t>, ordenada por conceptos</w:t>
            </w:r>
            <w:r w:rsidR="00AF6C00">
              <w:rPr>
                <w:rFonts w:ascii="Arial" w:hAnsi="Arial" w:cs="Arial"/>
                <w:sz w:val="16"/>
                <w:szCs w:val="16"/>
              </w:rPr>
              <w:t xml:space="preserve"> (indicando el epígrafe del Anexo </w:t>
            </w:r>
            <w:r w:rsidR="0067565C">
              <w:rPr>
                <w:rFonts w:ascii="Arial" w:hAnsi="Arial" w:cs="Arial"/>
                <w:sz w:val="16"/>
                <w:szCs w:val="16"/>
              </w:rPr>
              <w:t>I</w:t>
            </w:r>
            <w:r w:rsidR="00AF6C00">
              <w:rPr>
                <w:rFonts w:ascii="Arial" w:hAnsi="Arial" w:cs="Arial"/>
                <w:sz w:val="16"/>
                <w:szCs w:val="16"/>
              </w:rPr>
              <w:t>I y tipo de gasto).  I</w:t>
            </w:r>
            <w:r w:rsidR="008B3209">
              <w:rPr>
                <w:rFonts w:ascii="Arial" w:hAnsi="Arial" w:cs="Arial"/>
                <w:sz w:val="16"/>
                <w:szCs w:val="16"/>
              </w:rPr>
              <w:t>dentificación del acreedor</w:t>
            </w:r>
            <w:r w:rsidR="00AF6C00">
              <w:rPr>
                <w:rFonts w:ascii="Arial" w:hAnsi="Arial" w:cs="Arial"/>
                <w:sz w:val="16"/>
                <w:szCs w:val="16"/>
              </w:rPr>
              <w:t>: acreedor, NIF</w:t>
            </w:r>
            <w:r w:rsidR="00B86642">
              <w:rPr>
                <w:rFonts w:ascii="Arial" w:hAnsi="Arial" w:cs="Arial"/>
                <w:sz w:val="16"/>
                <w:szCs w:val="16"/>
              </w:rPr>
              <w:t>.</w:t>
            </w:r>
            <w:r w:rsidRPr="00FD0D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B3664" w:rsidRPr="00FD0D00" w:rsidRDefault="008B3209" w:rsidP="005F7EBF">
            <w:pPr>
              <w:spacing w:line="256" w:lineRule="auto"/>
              <w:ind w:left="360" w:right="-20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Identificación del documento: </w:t>
            </w:r>
            <w:r w:rsidR="00AF6C00">
              <w:rPr>
                <w:rFonts w:ascii="Arial" w:hAnsi="Arial" w:cs="Arial"/>
                <w:sz w:val="16"/>
                <w:szCs w:val="16"/>
              </w:rPr>
              <w:t>f</w:t>
            </w:r>
            <w:r w:rsidR="000B3664" w:rsidRPr="00FD0D00">
              <w:rPr>
                <w:rFonts w:ascii="Arial" w:hAnsi="Arial" w:cs="Arial"/>
                <w:sz w:val="16"/>
                <w:szCs w:val="16"/>
              </w:rPr>
              <w:t>echa de emisión de la factura, número de factura, fecha de pago, y el importe en € sin impuestos.</w:t>
            </w:r>
          </w:p>
          <w:p w:rsidR="000B3664" w:rsidRPr="00FD0D00" w:rsidRDefault="000B3664" w:rsidP="005F7EBF">
            <w:pPr>
              <w:spacing w:line="256" w:lineRule="auto"/>
              <w:ind w:left="360" w:right="-2038"/>
              <w:rPr>
                <w:rFonts w:ascii="ArialMT" w:hAnsi="ArialMT" w:cs="ArialMT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>Dicha relación deberá presentarse digitalizada como archivo adjunto del formulario de justificación.</w:t>
            </w:r>
          </w:p>
        </w:tc>
        <w:tc>
          <w:tcPr>
            <w:tcW w:w="2835" w:type="dxa"/>
            <w:shd w:val="clear" w:color="auto" w:fill="auto"/>
          </w:tcPr>
          <w:p w:rsidR="000B3664" w:rsidRPr="00FD0D00" w:rsidRDefault="000B3664" w:rsidP="005F7EBF">
            <w:pPr>
              <w:spacing w:line="256" w:lineRule="auto"/>
              <w:ind w:right="-20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664" w:rsidRDefault="000B3664" w:rsidP="005F7EBF">
            <w:pPr>
              <w:spacing w:line="256" w:lineRule="auto"/>
              <w:ind w:right="-2038"/>
              <w:rPr>
                <w:rFonts w:ascii="Arial" w:hAnsi="Arial" w:cs="Arial"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HOJA </w:t>
            </w:r>
            <w:proofErr w:type="spellStart"/>
            <w:r w:rsidRPr="00FD0D00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0D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0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:rsidR="00AF6C00" w:rsidRPr="00FD0D00" w:rsidRDefault="00AF6C00" w:rsidP="005F7EBF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664" w:rsidRDefault="000B3664" w:rsidP="000B366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  <w:gridCol w:w="2268"/>
      </w:tblGrid>
      <w:tr w:rsidR="000B3664" w:rsidRPr="00FD0D00" w:rsidTr="00676FF4">
        <w:trPr>
          <w:trHeight w:val="693"/>
        </w:trPr>
        <w:tc>
          <w:tcPr>
            <w:tcW w:w="1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64" w:rsidRDefault="000B3664" w:rsidP="00B40C4D">
            <w:pPr>
              <w:spacing w:before="120" w:line="257" w:lineRule="auto"/>
              <w:ind w:left="601" w:right="-2036" w:hanging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Relación detallada de otros ingresos o subvenciones que hayan recibido para el mismo fin</w:t>
            </w:r>
            <w:r w:rsidR="00CC36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B3664" w:rsidRPr="004D0D14" w:rsidRDefault="000B3664" w:rsidP="00B40C4D">
            <w:pPr>
              <w:spacing w:line="256" w:lineRule="auto"/>
              <w:ind w:left="318" w:right="-2038"/>
              <w:rPr>
                <w:rFonts w:ascii="Arial" w:hAnsi="Arial" w:cs="Arial"/>
                <w:sz w:val="20"/>
                <w:szCs w:val="20"/>
              </w:rPr>
            </w:pPr>
            <w:r w:rsidRPr="004D0D14">
              <w:rPr>
                <w:rFonts w:ascii="Arial" w:hAnsi="Arial" w:cs="Arial"/>
                <w:sz w:val="16"/>
                <w:szCs w:val="16"/>
              </w:rPr>
              <w:t>Dicha relación deberá presentarse digitalizada como archivo adjunto del formulario de justificación</w:t>
            </w:r>
            <w:r w:rsidR="008B32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64" w:rsidRPr="00FD0D00" w:rsidRDefault="000B3664" w:rsidP="005F7EBF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HOJA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2" w:name="Texto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</w:tr>
    </w:tbl>
    <w:tbl>
      <w:tblPr>
        <w:tblpPr w:leftFromText="141" w:rightFromText="141" w:bottomFromText="160" w:vertAnchor="text" w:horzAnchor="margin" w:tblpY="1015"/>
        <w:tblW w:w="5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2125"/>
        <w:gridCol w:w="2269"/>
      </w:tblGrid>
      <w:tr w:rsidR="000B3664" w:rsidRPr="00FD0D00" w:rsidTr="00676FF4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FD0D00" w:rsidRDefault="000B3664" w:rsidP="002804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:rsidTr="00676FF4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4" w:rsidRPr="00FD0D00" w:rsidRDefault="000B3664" w:rsidP="005F7EB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>En caso de resultar insuficiente esta cuadrícula, adjuntar las hojas necesarias con la misma estructura</w:t>
            </w:r>
            <w:r w:rsidR="00CC36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B3664" w:rsidRDefault="000B3664" w:rsidP="0081530C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:rsidTr="00E16B48">
        <w:trPr>
          <w:trHeight w:val="1325"/>
        </w:trPr>
        <w:tc>
          <w:tcPr>
            <w:tcW w:w="5665" w:type="dxa"/>
          </w:tcPr>
          <w:p w:rsidR="0081530C" w:rsidRPr="00254C87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81530C" w:rsidRPr="00254C87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87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81530C" w:rsidRPr="00254C87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87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A16E54" w:rsidRPr="00254C87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:rsidR="0081530C" w:rsidRPr="00254C87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30C" w:rsidRPr="00254C87" w:rsidRDefault="0081530C" w:rsidP="00A1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A16E54" w:rsidRPr="00254C87">
              <w:rPr>
                <w:rFonts w:ascii="Arial" w:hAnsi="Arial" w:cs="Arial"/>
                <w:sz w:val="20"/>
                <w:szCs w:val="20"/>
              </w:rPr>
              <w:t>27303</w:t>
            </w:r>
          </w:p>
        </w:tc>
        <w:tc>
          <w:tcPr>
            <w:tcW w:w="9072" w:type="dxa"/>
          </w:tcPr>
          <w:p w:rsidR="0081530C" w:rsidRPr="00EA327D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54C87">
              <w:rPr>
                <w:rFonts w:ascii="Arial" w:hAnsi="Arial" w:cs="Arial"/>
                <w:sz w:val="20"/>
                <w:szCs w:val="18"/>
              </w:rPr>
              <w:t xml:space="preserve">Firma </w:t>
            </w:r>
            <w:r w:rsidR="00EA327D">
              <w:rPr>
                <w:rFonts w:ascii="Arial" w:hAnsi="Arial" w:cs="Arial"/>
                <w:sz w:val="20"/>
                <w:szCs w:val="18"/>
              </w:rPr>
              <w:t xml:space="preserve">de </w:t>
            </w:r>
            <w:r w:rsidR="00D41332" w:rsidRPr="00EA327D">
              <w:rPr>
                <w:rFonts w:ascii="Arial" w:hAnsi="Arial" w:cs="Arial"/>
                <w:sz w:val="20"/>
                <w:szCs w:val="18"/>
              </w:rPr>
              <w:t>la persona solicitante:</w:t>
            </w:r>
          </w:p>
          <w:p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81530C" w:rsidRPr="00254C87" w:rsidRDefault="0081530C" w:rsidP="00A16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  </w:t>
            </w:r>
            <w:proofErr w:type="spellStart"/>
            <w:r w:rsidRPr="00254C87">
              <w:rPr>
                <w:rFonts w:ascii="Arial" w:hAnsi="Arial" w:cs="Arial"/>
                <w:sz w:val="20"/>
                <w:szCs w:val="18"/>
              </w:rPr>
              <w:t>de</w:t>
            </w:r>
            <w:proofErr w:type="spellEnd"/>
            <w:r w:rsidRPr="00254C8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254C87">
              <w:rPr>
                <w:rFonts w:ascii="Arial" w:hAnsi="Arial" w:cs="Arial"/>
                <w:sz w:val="20"/>
                <w:szCs w:val="18"/>
              </w:rPr>
              <w:t>de</w:t>
            </w:r>
            <w:proofErr w:type="spellEnd"/>
            <w:r w:rsidRPr="00254C8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41332">
              <w:rPr>
                <w:rFonts w:ascii="Arial" w:hAnsi="Arial" w:cs="Arial"/>
                <w:sz w:val="20"/>
                <w:szCs w:val="18"/>
              </w:rPr>
              <w:t>20</w:t>
            </w:r>
            <w:r w:rsidR="00D41332">
              <w:rPr>
                <w:rFonts w:ascii="Arial" w:hAnsi="Arial" w:cs="Arial"/>
                <w:sz w:val="20"/>
                <w:szCs w:val="18"/>
              </w:rPr>
              <w:t>2</w: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452D6"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9452D6"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81530C" w:rsidRPr="00FD0D00" w:rsidRDefault="0081530C" w:rsidP="0081530C">
      <w:pPr>
        <w:tabs>
          <w:tab w:val="left" w:pos="3556"/>
        </w:tabs>
      </w:pPr>
      <w:r>
        <w:tab/>
      </w:r>
    </w:p>
    <w:sectPr w:rsidR="0081530C" w:rsidRPr="00FD0D00" w:rsidSect="00112227">
      <w:headerReference w:type="default" r:id="rId14"/>
      <w:footerReference w:type="default" r:id="rId15"/>
      <w:headerReference w:type="first" r:id="rId16"/>
      <w:pgSz w:w="16838" w:h="11906" w:orient="landscape" w:code="9"/>
      <w:pgMar w:top="993" w:right="299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6F" w:rsidRDefault="0000066F">
      <w:r>
        <w:separator/>
      </w:r>
    </w:p>
  </w:endnote>
  <w:endnote w:type="continuationSeparator" w:id="0">
    <w:p w:rsidR="0000066F" w:rsidRDefault="000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Default="0000066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E659D" wp14:editId="7DAD292C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6F" w:rsidRPr="00683245" w:rsidRDefault="0000066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E65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36tAIAALg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" filled="f" stroked="f">
              <v:textbox>
                <w:txbxContent>
                  <w:p w:rsidR="0000066F" w:rsidRPr="00683245" w:rsidRDefault="0000066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766254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:rsidR="0000066F" w:rsidRPr="0080257B" w:rsidRDefault="0000066F" w:rsidP="008025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0A6C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B0A6C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B0A6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B0A6C"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4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:rsidR="0000066F" w:rsidRPr="00883013" w:rsidRDefault="0000066F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83013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83013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83013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83013"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Pr="003664B5" w:rsidRDefault="0000066F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6F" w:rsidRDefault="0000066F">
      <w:r>
        <w:separator/>
      </w:r>
    </w:p>
  </w:footnote>
  <w:footnote w:type="continuationSeparator" w:id="0">
    <w:p w:rsidR="0000066F" w:rsidRDefault="0000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C35CF38" wp14:editId="375B875D">
          <wp:simplePos x="0" y="0"/>
          <wp:positionH relativeFrom="column">
            <wp:posOffset>0</wp:posOffset>
          </wp:positionH>
          <wp:positionV relativeFrom="paragraph">
            <wp:posOffset>-186614</wp:posOffset>
          </wp:positionV>
          <wp:extent cx="1017767" cy="783063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17767" cy="783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1D79D955" wp14:editId="66934427">
          <wp:simplePos x="0" y="0"/>
          <wp:positionH relativeFrom="column">
            <wp:posOffset>8453120</wp:posOffset>
          </wp:positionH>
          <wp:positionV relativeFrom="paragraph">
            <wp:posOffset>60325</wp:posOffset>
          </wp:positionV>
          <wp:extent cx="836295" cy="59753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00066F" w:rsidRDefault="0000066F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:rsidR="0000066F" w:rsidRDefault="0000066F" w:rsidP="0080257B">
    <w:pPr>
      <w:pStyle w:val="Encabezado"/>
      <w:tabs>
        <w:tab w:val="clear" w:pos="4252"/>
        <w:tab w:val="clear" w:pos="8504"/>
        <w:tab w:val="left" w:pos="3319"/>
      </w:tabs>
    </w:pPr>
    <w:r>
      <w:tab/>
    </w:r>
  </w:p>
  <w:p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  <w:p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Consejería de Educación, Cultura y Deportes</w:t>
    </w:r>
  </w:p>
  <w:p w:rsidR="0000066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Viceconsejería de Cultura y Deportes</w:t>
    </w:r>
  </w:p>
  <w:p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</w:p>
  <w:p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Default="0000066F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71187D3" wp14:editId="769499D1">
          <wp:simplePos x="0" y="0"/>
          <wp:positionH relativeFrom="column">
            <wp:posOffset>15875</wp:posOffset>
          </wp:positionH>
          <wp:positionV relativeFrom="paragraph">
            <wp:posOffset>-221615</wp:posOffset>
          </wp:positionV>
          <wp:extent cx="1017767" cy="783063"/>
          <wp:effectExtent l="0" t="0" r="0" b="0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17767" cy="783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6F" w:rsidRDefault="0000066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00066F" w:rsidRDefault="0000066F" w:rsidP="00EC6BAF">
    <w:pPr>
      <w:pStyle w:val="Encabezado"/>
      <w:tabs>
        <w:tab w:val="clear" w:pos="4252"/>
        <w:tab w:val="left" w:pos="8504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Arial" w:hAnsi="Arial" w:cs="Arial"/>
        <w:b/>
        <w:noProof/>
        <w:spacing w:val="-8"/>
        <w:sz w:val="12"/>
        <w:szCs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5384801" wp14:editId="3B2F2D5F">
              <wp:simplePos x="0" y="0"/>
              <wp:positionH relativeFrom="column">
                <wp:posOffset>2843939</wp:posOffset>
              </wp:positionH>
              <wp:positionV relativeFrom="paragraph">
                <wp:posOffset>62510</wp:posOffset>
              </wp:positionV>
              <wp:extent cx="1107440" cy="344158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4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6F" w:rsidRPr="0084337F" w:rsidRDefault="0000066F" w:rsidP="00883013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337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:rsidR="0000066F" w:rsidRPr="003D75D3" w:rsidRDefault="0000066F" w:rsidP="00883013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4337F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848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23.95pt;margin-top:4.9pt;width:87.2pt;height:27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" filled="f" stroked="f">
              <v:textbox inset=",.3mm,,.3mm">
                <w:txbxContent>
                  <w:p w:rsidR="0000066F" w:rsidRPr="0084337F" w:rsidRDefault="0000066F" w:rsidP="00883013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337F">
                      <w:rPr>
                        <w:rFonts w:ascii="Arial" w:hAnsi="Arial" w:cs="Arial"/>
                        <w:sz w:val="22"/>
                        <w:szCs w:val="22"/>
                      </w:rPr>
                      <w:t>Código SIACI</w:t>
                    </w:r>
                  </w:p>
                  <w:p w:rsidR="0000066F" w:rsidRPr="003D75D3" w:rsidRDefault="0000066F" w:rsidP="00883013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4337F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Arial"/>
        <w:b/>
        <w:color w:val="0F243E"/>
        <w:sz w:val="16"/>
        <w:szCs w:val="16"/>
      </w:rPr>
      <w:tab/>
    </w:r>
  </w:p>
  <w:p w:rsidR="0000066F" w:rsidRDefault="0000066F" w:rsidP="00883013">
    <w:pPr>
      <w:pStyle w:val="Encabezado"/>
      <w:tabs>
        <w:tab w:val="clear" w:pos="4252"/>
        <w:tab w:val="clear" w:pos="8504"/>
        <w:tab w:val="left" w:pos="2780"/>
        <w:tab w:val="left" w:pos="4686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  <w:r>
      <w:rPr>
        <w:rFonts w:ascii="Calibri" w:hAnsi="Calibri" w:cs="Arial"/>
        <w:b/>
        <w:color w:val="0F243E"/>
        <w:sz w:val="16"/>
        <w:szCs w:val="16"/>
      </w:rPr>
      <w:tab/>
    </w:r>
  </w:p>
  <w:p w:rsidR="0000066F" w:rsidRDefault="0000066F" w:rsidP="00AA7E47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00066F" w:rsidRPr="00883013" w:rsidRDefault="0000066F" w:rsidP="00AA7E47">
    <w:pPr>
      <w:pStyle w:val="Encabezado"/>
      <w:rPr>
        <w:rFonts w:ascii="Arial" w:hAnsi="Arial" w:cs="Arial"/>
      </w:rPr>
    </w:pPr>
    <w:r w:rsidRPr="00883013">
      <w:rPr>
        <w:rFonts w:ascii="Arial" w:hAnsi="Arial" w:cs="Arial"/>
        <w:b/>
        <w:color w:val="0F243E"/>
        <w:sz w:val="16"/>
        <w:szCs w:val="16"/>
      </w:rPr>
      <w:t>Consejería de Educación, Cultura y Deportes</w:t>
    </w:r>
  </w:p>
  <w:p w:rsidR="0000066F" w:rsidRPr="00883013" w:rsidRDefault="0000066F">
    <w:pPr>
      <w:pStyle w:val="Encabezado"/>
      <w:rPr>
        <w:rFonts w:ascii="Arial" w:hAnsi="Arial" w:cs="Arial"/>
        <w:b/>
        <w:color w:val="0F243E"/>
        <w:sz w:val="16"/>
        <w:szCs w:val="16"/>
      </w:rPr>
    </w:pPr>
    <w:r w:rsidRPr="00883013">
      <w:rPr>
        <w:rFonts w:ascii="Arial" w:hAnsi="Arial" w:cs="Arial"/>
        <w:b/>
        <w:color w:val="0F243E"/>
        <w:sz w:val="16"/>
        <w:szCs w:val="16"/>
      </w:rPr>
      <w:t>Viceconsejería de Cultura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BD85638" wp14:editId="057054C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17767" cy="783063"/>
          <wp:effectExtent l="0" t="0" r="0" b="0"/>
          <wp:wrapNone/>
          <wp:docPr id="12" name="Imagen 1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25797" cy="789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00066F" w:rsidRDefault="0000066F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:rsidR="0000066F" w:rsidRDefault="0000066F" w:rsidP="006E2BDA">
    <w:pPr>
      <w:pStyle w:val="Encabezado"/>
    </w:pPr>
  </w:p>
  <w:p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  <w:p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Consejería de Educación, Cultura y Deportes</w:t>
    </w:r>
  </w:p>
  <w:p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Viceconsejería de Cultura y Deportes</w:t>
    </w:r>
  </w:p>
  <w:p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6F" w:rsidRPr="000B3664" w:rsidRDefault="0000066F" w:rsidP="001A52EA">
    <w:pPr>
      <w:pStyle w:val="Encabezado"/>
      <w:tabs>
        <w:tab w:val="clear" w:pos="4252"/>
        <w:tab w:val="clear" w:pos="8504"/>
      </w:tabs>
      <w:ind w:right="-2321"/>
      <w:rPr>
        <w:rFonts w:ascii="Arial" w:hAnsi="Arial" w:cs="Arial"/>
        <w:b/>
        <w:noProof/>
        <w:color w:val="1F497D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1D79D955" wp14:editId="66934427">
          <wp:simplePos x="0" y="0"/>
          <wp:positionH relativeFrom="column">
            <wp:posOffset>8507047</wp:posOffset>
          </wp:positionH>
          <wp:positionV relativeFrom="paragraph">
            <wp:posOffset>147271</wp:posOffset>
          </wp:positionV>
          <wp:extent cx="870439" cy="621866"/>
          <wp:effectExtent l="0" t="0" r="635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439" cy="621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75DCF5EE" wp14:editId="38D3B0E9">
          <wp:extent cx="1009650" cy="654050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7" cy="65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 </w:t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00066F" w:rsidRDefault="0000066F" w:rsidP="00AA7127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00066F" w:rsidRPr="000B3664" w:rsidRDefault="0000066F" w:rsidP="00B103D8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  <w:r>
      <w:rPr>
        <w:rFonts w:ascii="Arial" w:hAnsi="Arial" w:cs="Arial"/>
        <w:b/>
        <w:noProof/>
        <w:color w:val="1F497D" w:themeColor="text2"/>
        <w:sz w:val="14"/>
        <w:szCs w:val="16"/>
      </w:rPr>
      <w:t xml:space="preserve"> y Deportes</w:t>
    </w:r>
  </w:p>
  <w:p w:rsidR="0000066F" w:rsidRPr="000B3664" w:rsidRDefault="0000066F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zjhP85lwJt7/Mc8Rz3q8E7I9Z4w44nE6dHUrg3G2PyDf3Ap9tyLdpoKZ4HdLkqNtbyGkEo+tWX4YQY/dC6+g==" w:salt="BUq3A1JTv6WCO2yHiv0mz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66F"/>
    <w:rsid w:val="000064D6"/>
    <w:rsid w:val="00006A90"/>
    <w:rsid w:val="000075D0"/>
    <w:rsid w:val="000075D7"/>
    <w:rsid w:val="00022DD1"/>
    <w:rsid w:val="000273C0"/>
    <w:rsid w:val="00037EB9"/>
    <w:rsid w:val="00043F07"/>
    <w:rsid w:val="00044202"/>
    <w:rsid w:val="00046089"/>
    <w:rsid w:val="00062190"/>
    <w:rsid w:val="00063B84"/>
    <w:rsid w:val="00065830"/>
    <w:rsid w:val="00071776"/>
    <w:rsid w:val="0007399F"/>
    <w:rsid w:val="00073BC0"/>
    <w:rsid w:val="000749F2"/>
    <w:rsid w:val="00080B07"/>
    <w:rsid w:val="000940E7"/>
    <w:rsid w:val="000A509B"/>
    <w:rsid w:val="000A695A"/>
    <w:rsid w:val="000A7ADC"/>
    <w:rsid w:val="000B217D"/>
    <w:rsid w:val="000B2D50"/>
    <w:rsid w:val="000B3664"/>
    <w:rsid w:val="000C09D4"/>
    <w:rsid w:val="000C125D"/>
    <w:rsid w:val="000C1328"/>
    <w:rsid w:val="000C163F"/>
    <w:rsid w:val="000C3B7E"/>
    <w:rsid w:val="000C4878"/>
    <w:rsid w:val="000C498C"/>
    <w:rsid w:val="000C545E"/>
    <w:rsid w:val="000C7ACB"/>
    <w:rsid w:val="000D26F6"/>
    <w:rsid w:val="000D346D"/>
    <w:rsid w:val="000D4E7E"/>
    <w:rsid w:val="000D530D"/>
    <w:rsid w:val="000D7412"/>
    <w:rsid w:val="000E0325"/>
    <w:rsid w:val="000E2806"/>
    <w:rsid w:val="000E29A8"/>
    <w:rsid w:val="000E527A"/>
    <w:rsid w:val="000E5EC3"/>
    <w:rsid w:val="000E7854"/>
    <w:rsid w:val="000F25E1"/>
    <w:rsid w:val="000F308A"/>
    <w:rsid w:val="000F3266"/>
    <w:rsid w:val="000F415C"/>
    <w:rsid w:val="000F41FF"/>
    <w:rsid w:val="0010413B"/>
    <w:rsid w:val="00107E41"/>
    <w:rsid w:val="00112227"/>
    <w:rsid w:val="00114479"/>
    <w:rsid w:val="0011461E"/>
    <w:rsid w:val="001154EB"/>
    <w:rsid w:val="00117684"/>
    <w:rsid w:val="00124A6E"/>
    <w:rsid w:val="00130BF9"/>
    <w:rsid w:val="001340F7"/>
    <w:rsid w:val="001355F0"/>
    <w:rsid w:val="00135D76"/>
    <w:rsid w:val="00142651"/>
    <w:rsid w:val="001428B1"/>
    <w:rsid w:val="00143A8E"/>
    <w:rsid w:val="0015026E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B7217"/>
    <w:rsid w:val="001C04E1"/>
    <w:rsid w:val="001C1DF9"/>
    <w:rsid w:val="001C2406"/>
    <w:rsid w:val="001C356D"/>
    <w:rsid w:val="001C3AEF"/>
    <w:rsid w:val="001D084B"/>
    <w:rsid w:val="001D0AE7"/>
    <w:rsid w:val="001D6851"/>
    <w:rsid w:val="001E30D6"/>
    <w:rsid w:val="001E3165"/>
    <w:rsid w:val="001E6FBF"/>
    <w:rsid w:val="001E711E"/>
    <w:rsid w:val="0021164C"/>
    <w:rsid w:val="00213C98"/>
    <w:rsid w:val="00214153"/>
    <w:rsid w:val="0021670C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54C87"/>
    <w:rsid w:val="00257AFE"/>
    <w:rsid w:val="0026074D"/>
    <w:rsid w:val="0026550F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817"/>
    <w:rsid w:val="002A0FB4"/>
    <w:rsid w:val="002A7C63"/>
    <w:rsid w:val="002B5F80"/>
    <w:rsid w:val="002C3076"/>
    <w:rsid w:val="002D07AA"/>
    <w:rsid w:val="002D1191"/>
    <w:rsid w:val="002D4952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52DF"/>
    <w:rsid w:val="00306383"/>
    <w:rsid w:val="003079C9"/>
    <w:rsid w:val="00307CD9"/>
    <w:rsid w:val="00312271"/>
    <w:rsid w:val="00314104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73B3A"/>
    <w:rsid w:val="00382300"/>
    <w:rsid w:val="00382F40"/>
    <w:rsid w:val="00390EF8"/>
    <w:rsid w:val="003A150A"/>
    <w:rsid w:val="003A222F"/>
    <w:rsid w:val="003A4CDD"/>
    <w:rsid w:val="003A5225"/>
    <w:rsid w:val="003A7F5C"/>
    <w:rsid w:val="003B2C6E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E677B"/>
    <w:rsid w:val="003F01FD"/>
    <w:rsid w:val="003F0493"/>
    <w:rsid w:val="003F1659"/>
    <w:rsid w:val="003F1A11"/>
    <w:rsid w:val="003F3D5E"/>
    <w:rsid w:val="003F42E9"/>
    <w:rsid w:val="00401B7B"/>
    <w:rsid w:val="00401EBB"/>
    <w:rsid w:val="00411271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DAB"/>
    <w:rsid w:val="004555EA"/>
    <w:rsid w:val="004615BB"/>
    <w:rsid w:val="00467FE5"/>
    <w:rsid w:val="00470B2C"/>
    <w:rsid w:val="0047235D"/>
    <w:rsid w:val="00475C7D"/>
    <w:rsid w:val="0048328A"/>
    <w:rsid w:val="00483488"/>
    <w:rsid w:val="0048466F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4E0"/>
    <w:rsid w:val="004A7F18"/>
    <w:rsid w:val="004B2739"/>
    <w:rsid w:val="004B7119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2A6A"/>
    <w:rsid w:val="004F757F"/>
    <w:rsid w:val="00501CE4"/>
    <w:rsid w:val="00506B70"/>
    <w:rsid w:val="00506CA2"/>
    <w:rsid w:val="005112F9"/>
    <w:rsid w:val="005129C6"/>
    <w:rsid w:val="00513CE7"/>
    <w:rsid w:val="0051491B"/>
    <w:rsid w:val="005165A8"/>
    <w:rsid w:val="005236A7"/>
    <w:rsid w:val="00523EFA"/>
    <w:rsid w:val="00526814"/>
    <w:rsid w:val="00531BB5"/>
    <w:rsid w:val="00536E2F"/>
    <w:rsid w:val="00537541"/>
    <w:rsid w:val="00541524"/>
    <w:rsid w:val="005428C9"/>
    <w:rsid w:val="005502C9"/>
    <w:rsid w:val="005523C9"/>
    <w:rsid w:val="00552478"/>
    <w:rsid w:val="00560357"/>
    <w:rsid w:val="00560C7D"/>
    <w:rsid w:val="00562F59"/>
    <w:rsid w:val="005833A9"/>
    <w:rsid w:val="00583BB9"/>
    <w:rsid w:val="005917AE"/>
    <w:rsid w:val="0059350F"/>
    <w:rsid w:val="005936F2"/>
    <w:rsid w:val="00593B58"/>
    <w:rsid w:val="00596E37"/>
    <w:rsid w:val="005A24D6"/>
    <w:rsid w:val="005A3376"/>
    <w:rsid w:val="005D78BF"/>
    <w:rsid w:val="005E1CD2"/>
    <w:rsid w:val="005E3299"/>
    <w:rsid w:val="005F7EBF"/>
    <w:rsid w:val="006016E8"/>
    <w:rsid w:val="006142F4"/>
    <w:rsid w:val="00614758"/>
    <w:rsid w:val="0062520B"/>
    <w:rsid w:val="00627EA2"/>
    <w:rsid w:val="0064701D"/>
    <w:rsid w:val="006538F6"/>
    <w:rsid w:val="00654E18"/>
    <w:rsid w:val="006578F1"/>
    <w:rsid w:val="00662236"/>
    <w:rsid w:val="00665036"/>
    <w:rsid w:val="00667321"/>
    <w:rsid w:val="006674EE"/>
    <w:rsid w:val="0067565C"/>
    <w:rsid w:val="00676FF4"/>
    <w:rsid w:val="00680C5E"/>
    <w:rsid w:val="00683245"/>
    <w:rsid w:val="00690FCD"/>
    <w:rsid w:val="00693345"/>
    <w:rsid w:val="006A22AE"/>
    <w:rsid w:val="006B356D"/>
    <w:rsid w:val="006B4A4B"/>
    <w:rsid w:val="006B5E2D"/>
    <w:rsid w:val="006B5FAB"/>
    <w:rsid w:val="006B79B8"/>
    <w:rsid w:val="006B7BC1"/>
    <w:rsid w:val="006C1083"/>
    <w:rsid w:val="006C7420"/>
    <w:rsid w:val="006E072D"/>
    <w:rsid w:val="006E10BD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36DA"/>
    <w:rsid w:val="007641A1"/>
    <w:rsid w:val="00780D86"/>
    <w:rsid w:val="00786C0D"/>
    <w:rsid w:val="0078713A"/>
    <w:rsid w:val="00791184"/>
    <w:rsid w:val="007918A6"/>
    <w:rsid w:val="007936C3"/>
    <w:rsid w:val="007A26BF"/>
    <w:rsid w:val="007A5B0B"/>
    <w:rsid w:val="007B328A"/>
    <w:rsid w:val="007B62F4"/>
    <w:rsid w:val="007C00A1"/>
    <w:rsid w:val="007C4946"/>
    <w:rsid w:val="007D03E7"/>
    <w:rsid w:val="007D2369"/>
    <w:rsid w:val="007E09C2"/>
    <w:rsid w:val="007E6C52"/>
    <w:rsid w:val="007F14FF"/>
    <w:rsid w:val="007F2B7F"/>
    <w:rsid w:val="0080257B"/>
    <w:rsid w:val="0080698F"/>
    <w:rsid w:val="008100A9"/>
    <w:rsid w:val="00813564"/>
    <w:rsid w:val="00814C3B"/>
    <w:rsid w:val="0081530C"/>
    <w:rsid w:val="00822D17"/>
    <w:rsid w:val="008263C0"/>
    <w:rsid w:val="00833F0B"/>
    <w:rsid w:val="0083651B"/>
    <w:rsid w:val="00841C95"/>
    <w:rsid w:val="008430EE"/>
    <w:rsid w:val="0084337F"/>
    <w:rsid w:val="00847F54"/>
    <w:rsid w:val="008511DE"/>
    <w:rsid w:val="00854429"/>
    <w:rsid w:val="00855540"/>
    <w:rsid w:val="00863CBB"/>
    <w:rsid w:val="00867A1D"/>
    <w:rsid w:val="00867D85"/>
    <w:rsid w:val="00874F56"/>
    <w:rsid w:val="008800A1"/>
    <w:rsid w:val="00883013"/>
    <w:rsid w:val="00884B9E"/>
    <w:rsid w:val="0089106C"/>
    <w:rsid w:val="008938DB"/>
    <w:rsid w:val="00896866"/>
    <w:rsid w:val="00897AC1"/>
    <w:rsid w:val="008A13E1"/>
    <w:rsid w:val="008A178C"/>
    <w:rsid w:val="008A4AEC"/>
    <w:rsid w:val="008A5496"/>
    <w:rsid w:val="008B0A6C"/>
    <w:rsid w:val="008B3209"/>
    <w:rsid w:val="008B3537"/>
    <w:rsid w:val="008B54F2"/>
    <w:rsid w:val="008B66FE"/>
    <w:rsid w:val="008B748A"/>
    <w:rsid w:val="008C78CB"/>
    <w:rsid w:val="008D05EA"/>
    <w:rsid w:val="008D2F60"/>
    <w:rsid w:val="008D3096"/>
    <w:rsid w:val="008D3361"/>
    <w:rsid w:val="008D751F"/>
    <w:rsid w:val="008E0B51"/>
    <w:rsid w:val="008E1AA8"/>
    <w:rsid w:val="008E3D52"/>
    <w:rsid w:val="008E59C3"/>
    <w:rsid w:val="008F64A2"/>
    <w:rsid w:val="0090122C"/>
    <w:rsid w:val="00912D93"/>
    <w:rsid w:val="009203F8"/>
    <w:rsid w:val="009220B5"/>
    <w:rsid w:val="009232E4"/>
    <w:rsid w:val="00927238"/>
    <w:rsid w:val="00943B38"/>
    <w:rsid w:val="009452D6"/>
    <w:rsid w:val="00947147"/>
    <w:rsid w:val="00950078"/>
    <w:rsid w:val="0095289F"/>
    <w:rsid w:val="00955F88"/>
    <w:rsid w:val="0095783A"/>
    <w:rsid w:val="0097320D"/>
    <w:rsid w:val="009803FF"/>
    <w:rsid w:val="009907F5"/>
    <w:rsid w:val="00990D22"/>
    <w:rsid w:val="009923C9"/>
    <w:rsid w:val="009930E5"/>
    <w:rsid w:val="00995B8E"/>
    <w:rsid w:val="009A14C3"/>
    <w:rsid w:val="009B56C9"/>
    <w:rsid w:val="009B6919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489D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07ED1"/>
    <w:rsid w:val="00A14E21"/>
    <w:rsid w:val="00A16E54"/>
    <w:rsid w:val="00A24300"/>
    <w:rsid w:val="00A248B1"/>
    <w:rsid w:val="00A303F2"/>
    <w:rsid w:val="00A34D58"/>
    <w:rsid w:val="00A41FD6"/>
    <w:rsid w:val="00A51B93"/>
    <w:rsid w:val="00A53E16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21A"/>
    <w:rsid w:val="00AB39A2"/>
    <w:rsid w:val="00AC33C6"/>
    <w:rsid w:val="00AC661A"/>
    <w:rsid w:val="00AC7992"/>
    <w:rsid w:val="00AD2B17"/>
    <w:rsid w:val="00AD4E83"/>
    <w:rsid w:val="00AD628D"/>
    <w:rsid w:val="00AF6C00"/>
    <w:rsid w:val="00B01ADF"/>
    <w:rsid w:val="00B103D8"/>
    <w:rsid w:val="00B127B5"/>
    <w:rsid w:val="00B1475D"/>
    <w:rsid w:val="00B219DF"/>
    <w:rsid w:val="00B23AFF"/>
    <w:rsid w:val="00B24632"/>
    <w:rsid w:val="00B25115"/>
    <w:rsid w:val="00B25B6C"/>
    <w:rsid w:val="00B32591"/>
    <w:rsid w:val="00B3387F"/>
    <w:rsid w:val="00B376E8"/>
    <w:rsid w:val="00B40C4D"/>
    <w:rsid w:val="00B44BDE"/>
    <w:rsid w:val="00B452F2"/>
    <w:rsid w:val="00B46129"/>
    <w:rsid w:val="00B47D4F"/>
    <w:rsid w:val="00B5141B"/>
    <w:rsid w:val="00B56B21"/>
    <w:rsid w:val="00B61012"/>
    <w:rsid w:val="00B61366"/>
    <w:rsid w:val="00B635F2"/>
    <w:rsid w:val="00B6473F"/>
    <w:rsid w:val="00B667AD"/>
    <w:rsid w:val="00B704CA"/>
    <w:rsid w:val="00B76A67"/>
    <w:rsid w:val="00B84868"/>
    <w:rsid w:val="00B84AF1"/>
    <w:rsid w:val="00B85229"/>
    <w:rsid w:val="00B86642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4950"/>
    <w:rsid w:val="00BC6BDF"/>
    <w:rsid w:val="00BD40DD"/>
    <w:rsid w:val="00BD74F8"/>
    <w:rsid w:val="00BE052C"/>
    <w:rsid w:val="00BE064C"/>
    <w:rsid w:val="00BF0F51"/>
    <w:rsid w:val="00BF27BD"/>
    <w:rsid w:val="00C01310"/>
    <w:rsid w:val="00C04313"/>
    <w:rsid w:val="00C14455"/>
    <w:rsid w:val="00C1458F"/>
    <w:rsid w:val="00C20692"/>
    <w:rsid w:val="00C209A2"/>
    <w:rsid w:val="00C33DC3"/>
    <w:rsid w:val="00C40D11"/>
    <w:rsid w:val="00C42F75"/>
    <w:rsid w:val="00C50314"/>
    <w:rsid w:val="00C519F5"/>
    <w:rsid w:val="00C709BB"/>
    <w:rsid w:val="00C74DFF"/>
    <w:rsid w:val="00C76411"/>
    <w:rsid w:val="00C77358"/>
    <w:rsid w:val="00C82BA8"/>
    <w:rsid w:val="00C82F3A"/>
    <w:rsid w:val="00C85969"/>
    <w:rsid w:val="00C90E17"/>
    <w:rsid w:val="00C92333"/>
    <w:rsid w:val="00C950B5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C363E"/>
    <w:rsid w:val="00CC4FFC"/>
    <w:rsid w:val="00CD0C8D"/>
    <w:rsid w:val="00CD1A37"/>
    <w:rsid w:val="00CD2345"/>
    <w:rsid w:val="00CD2787"/>
    <w:rsid w:val="00CD379B"/>
    <w:rsid w:val="00CD7447"/>
    <w:rsid w:val="00CE2E2D"/>
    <w:rsid w:val="00CE52A8"/>
    <w:rsid w:val="00CE6EB1"/>
    <w:rsid w:val="00CF3478"/>
    <w:rsid w:val="00CF41B3"/>
    <w:rsid w:val="00D03787"/>
    <w:rsid w:val="00D044AC"/>
    <w:rsid w:val="00D13753"/>
    <w:rsid w:val="00D14756"/>
    <w:rsid w:val="00D20382"/>
    <w:rsid w:val="00D25A54"/>
    <w:rsid w:val="00D27D71"/>
    <w:rsid w:val="00D27D85"/>
    <w:rsid w:val="00D35BEE"/>
    <w:rsid w:val="00D41332"/>
    <w:rsid w:val="00D4199D"/>
    <w:rsid w:val="00D4223A"/>
    <w:rsid w:val="00D45DDD"/>
    <w:rsid w:val="00D45E26"/>
    <w:rsid w:val="00D521D5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B42A3"/>
    <w:rsid w:val="00DC242C"/>
    <w:rsid w:val="00DC48FC"/>
    <w:rsid w:val="00DD047F"/>
    <w:rsid w:val="00DD2A65"/>
    <w:rsid w:val="00DF02F4"/>
    <w:rsid w:val="00DF1381"/>
    <w:rsid w:val="00DF22ED"/>
    <w:rsid w:val="00DF34DA"/>
    <w:rsid w:val="00E02DDE"/>
    <w:rsid w:val="00E05084"/>
    <w:rsid w:val="00E05A11"/>
    <w:rsid w:val="00E13351"/>
    <w:rsid w:val="00E14CC3"/>
    <w:rsid w:val="00E15AB4"/>
    <w:rsid w:val="00E16B48"/>
    <w:rsid w:val="00E17352"/>
    <w:rsid w:val="00E226AF"/>
    <w:rsid w:val="00E37ABF"/>
    <w:rsid w:val="00E37D89"/>
    <w:rsid w:val="00E473FA"/>
    <w:rsid w:val="00E5041E"/>
    <w:rsid w:val="00E51096"/>
    <w:rsid w:val="00E52A91"/>
    <w:rsid w:val="00E565A8"/>
    <w:rsid w:val="00E56ED0"/>
    <w:rsid w:val="00E5774D"/>
    <w:rsid w:val="00E61D2D"/>
    <w:rsid w:val="00E7287F"/>
    <w:rsid w:val="00E8090D"/>
    <w:rsid w:val="00E81544"/>
    <w:rsid w:val="00E86D32"/>
    <w:rsid w:val="00E916E3"/>
    <w:rsid w:val="00E91892"/>
    <w:rsid w:val="00EA073C"/>
    <w:rsid w:val="00EA114E"/>
    <w:rsid w:val="00EA1E9C"/>
    <w:rsid w:val="00EA327D"/>
    <w:rsid w:val="00EA3AD3"/>
    <w:rsid w:val="00EB312E"/>
    <w:rsid w:val="00EB3E30"/>
    <w:rsid w:val="00EB62B9"/>
    <w:rsid w:val="00EB6343"/>
    <w:rsid w:val="00EC37AF"/>
    <w:rsid w:val="00EC6802"/>
    <w:rsid w:val="00EC6BAF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33E5"/>
    <w:rsid w:val="00F260F4"/>
    <w:rsid w:val="00F27263"/>
    <w:rsid w:val="00F27E59"/>
    <w:rsid w:val="00F31F97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7179B"/>
    <w:rsid w:val="00F748B6"/>
    <w:rsid w:val="00F77D32"/>
    <w:rsid w:val="00F823F5"/>
    <w:rsid w:val="00F84A9E"/>
    <w:rsid w:val="00F856B7"/>
    <w:rsid w:val="00F9307B"/>
    <w:rsid w:val="00F94AE2"/>
    <w:rsid w:val="00F96485"/>
    <w:rsid w:val="00FA3FDF"/>
    <w:rsid w:val="00FB39FD"/>
    <w:rsid w:val="00FB7A6A"/>
    <w:rsid w:val="00FB7BA0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4EA4"/>
    <w:rsid w:val="00FD5481"/>
    <w:rsid w:val="00FD6C9D"/>
    <w:rsid w:val="00FE24D3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A694-7F51-44B8-B4FF-6688EC61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1680</Words>
  <Characters>9246</Characters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2018-09-03T08:44:00Z</cp:lastPrinted>
  <dcterms:created xsi:type="dcterms:W3CDTF">2023-05-30T09:19:00Z</dcterms:created>
  <dcterms:modified xsi:type="dcterms:W3CDTF">2023-05-30T09:19:00Z</dcterms:modified>
</cp:coreProperties>
</file>