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4E" w:rsidRPr="00317083" w:rsidRDefault="00672A4E" w:rsidP="00672A4E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17083">
        <w:rPr>
          <w:rFonts w:ascii="Arial" w:hAnsi="Arial" w:cs="Arial"/>
          <w:b/>
          <w:sz w:val="20"/>
          <w:szCs w:val="20"/>
        </w:rPr>
        <w:t xml:space="preserve">ANEXO III. </w:t>
      </w:r>
      <w:r w:rsidRPr="00317083">
        <w:rPr>
          <w:rFonts w:ascii="Arial" w:hAnsi="Arial" w:cs="Arial"/>
          <w:b/>
          <w:bCs/>
          <w:sz w:val="20"/>
          <w:szCs w:val="20"/>
        </w:rPr>
        <w:t xml:space="preserve">CONTENIDO MÍNIMO DEL CERTIFICADO EMITIDO POR AUDITOR EN RELACIÓN A LA SOLICITUD DE RECONOCIMIENTO Y </w:t>
      </w:r>
      <w:r w:rsidR="00B548F9" w:rsidRPr="00317083">
        <w:rPr>
          <w:rFonts w:ascii="Arial" w:hAnsi="Arial" w:cs="Arial"/>
          <w:b/>
          <w:bCs/>
          <w:sz w:val="20"/>
          <w:szCs w:val="20"/>
        </w:rPr>
        <w:t xml:space="preserve">A </w:t>
      </w:r>
      <w:r w:rsidRPr="00317083">
        <w:rPr>
          <w:rFonts w:ascii="Arial" w:hAnsi="Arial" w:cs="Arial"/>
          <w:b/>
          <w:bCs/>
          <w:sz w:val="20"/>
          <w:szCs w:val="20"/>
        </w:rPr>
        <w:t>SU MANTENIMIENTO</w:t>
      </w:r>
    </w:p>
    <w:p w:rsidR="006B4F2B" w:rsidRPr="00317083" w:rsidRDefault="006B4F2B" w:rsidP="00672A4E">
      <w:pPr>
        <w:jc w:val="both"/>
        <w:rPr>
          <w:rFonts w:ascii="Arial" w:hAnsi="Arial" w:cs="Arial"/>
          <w:sz w:val="20"/>
          <w:szCs w:val="20"/>
        </w:rPr>
      </w:pPr>
    </w:p>
    <w:p w:rsidR="00C15FAE" w:rsidRPr="00317083" w:rsidRDefault="00672A4E" w:rsidP="0031708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 xml:space="preserve">Apartado </w:t>
      </w:r>
      <w:r w:rsidR="00C15FAE" w:rsidRPr="00317083">
        <w:rPr>
          <w:rFonts w:ascii="Arial" w:hAnsi="Arial" w:cs="Arial"/>
          <w:sz w:val="20"/>
          <w:szCs w:val="20"/>
        </w:rPr>
        <w:t>I.</w:t>
      </w:r>
      <w:r w:rsidRPr="00317083">
        <w:rPr>
          <w:rFonts w:ascii="Arial" w:hAnsi="Arial" w:cs="Arial"/>
          <w:sz w:val="20"/>
          <w:szCs w:val="20"/>
        </w:rPr>
        <w:t xml:space="preserve"> </w:t>
      </w:r>
      <w:r w:rsidR="00A41B48" w:rsidRPr="00317083">
        <w:rPr>
          <w:rFonts w:ascii="Arial" w:hAnsi="Arial" w:cs="Arial"/>
          <w:sz w:val="20"/>
          <w:szCs w:val="20"/>
        </w:rPr>
        <w:t>Solicitud</w:t>
      </w:r>
      <w:r w:rsidR="00B548F9" w:rsidRPr="00317083">
        <w:rPr>
          <w:rFonts w:ascii="Arial" w:hAnsi="Arial" w:cs="Arial"/>
          <w:sz w:val="20"/>
          <w:szCs w:val="20"/>
        </w:rPr>
        <w:t xml:space="preserve"> de reconocimiento.</w:t>
      </w:r>
    </w:p>
    <w:p w:rsidR="00672A4E" w:rsidRPr="00317083" w:rsidRDefault="00672A4E" w:rsidP="0031708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>En relación a</w:t>
      </w:r>
      <w:r w:rsidR="00317083">
        <w:rPr>
          <w:rFonts w:ascii="Arial" w:hAnsi="Arial" w:cs="Arial"/>
          <w:sz w:val="20"/>
          <w:szCs w:val="20"/>
        </w:rPr>
        <w:t xml:space="preserve">l artículo 7.2.e) </w:t>
      </w:r>
      <w:r w:rsidR="0055651B" w:rsidRPr="00317083">
        <w:rPr>
          <w:rFonts w:ascii="Arial" w:hAnsi="Arial" w:cs="Arial"/>
          <w:sz w:val="20"/>
          <w:szCs w:val="20"/>
        </w:rPr>
        <w:t xml:space="preserve">del </w:t>
      </w:r>
      <w:r w:rsidR="00317083">
        <w:rPr>
          <w:rFonts w:ascii="Arial" w:hAnsi="Arial" w:cs="Arial"/>
          <w:sz w:val="20"/>
          <w:szCs w:val="20"/>
        </w:rPr>
        <w:t xml:space="preserve">presente </w:t>
      </w:r>
      <w:r w:rsidR="0055651B" w:rsidRPr="00317083">
        <w:rPr>
          <w:rFonts w:ascii="Arial" w:hAnsi="Arial" w:cs="Arial"/>
          <w:sz w:val="20"/>
          <w:szCs w:val="20"/>
        </w:rPr>
        <w:t>decreto</w:t>
      </w:r>
      <w:r w:rsidR="00B548F9" w:rsidRPr="00317083">
        <w:rPr>
          <w:rFonts w:ascii="Arial" w:hAnsi="Arial" w:cs="Arial"/>
          <w:sz w:val="20"/>
          <w:szCs w:val="20"/>
        </w:rPr>
        <w:t>,</w:t>
      </w:r>
      <w:r w:rsidRPr="00317083">
        <w:rPr>
          <w:rFonts w:ascii="Arial" w:hAnsi="Arial" w:cs="Arial"/>
          <w:sz w:val="20"/>
          <w:szCs w:val="20"/>
        </w:rPr>
        <w:t xml:space="preserve"> el certificado emitido por el auditor que se presentará inicialmente junto con la solicitud de reconocimiento de </w:t>
      </w:r>
      <w:proofErr w:type="spellStart"/>
      <w:r w:rsidR="00C15FAE" w:rsidRPr="00317083">
        <w:rPr>
          <w:rFonts w:ascii="Arial" w:hAnsi="Arial" w:cs="Arial"/>
          <w:sz w:val="20"/>
          <w:szCs w:val="20"/>
        </w:rPr>
        <w:t>Eapir</w:t>
      </w:r>
      <w:proofErr w:type="spellEnd"/>
      <w:r w:rsidR="00C15FAE" w:rsidRPr="00317083">
        <w:rPr>
          <w:rFonts w:ascii="Arial" w:hAnsi="Arial" w:cs="Arial"/>
          <w:sz w:val="20"/>
          <w:szCs w:val="20"/>
        </w:rPr>
        <w:t xml:space="preserve"> deberá</w:t>
      </w:r>
      <w:r w:rsidRPr="00317083">
        <w:rPr>
          <w:rFonts w:ascii="Arial" w:hAnsi="Arial" w:cs="Arial"/>
          <w:sz w:val="20"/>
          <w:szCs w:val="20"/>
        </w:rPr>
        <w:t xml:space="preserve"> recoger los siguientes </w:t>
      </w:r>
      <w:r w:rsidR="00B548F9" w:rsidRPr="00317083">
        <w:rPr>
          <w:rFonts w:ascii="Arial" w:hAnsi="Arial" w:cs="Arial"/>
          <w:sz w:val="20"/>
          <w:szCs w:val="20"/>
        </w:rPr>
        <w:t>extrem</w:t>
      </w:r>
      <w:r w:rsidRPr="00317083">
        <w:rPr>
          <w:rFonts w:ascii="Arial" w:hAnsi="Arial" w:cs="Arial"/>
          <w:sz w:val="20"/>
          <w:szCs w:val="20"/>
        </w:rPr>
        <w:t>os:</w:t>
      </w:r>
    </w:p>
    <w:p w:rsidR="001F2886" w:rsidRPr="00317083" w:rsidRDefault="00672A4E" w:rsidP="00317083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>1- El v</w:t>
      </w:r>
      <w:r w:rsidR="0055651B" w:rsidRPr="00317083">
        <w:rPr>
          <w:rFonts w:ascii="Arial" w:hAnsi="Arial" w:cs="Arial"/>
          <w:sz w:val="20"/>
          <w:szCs w:val="20"/>
        </w:rPr>
        <w:t>alor</w:t>
      </w:r>
      <w:r w:rsidRPr="00317083">
        <w:rPr>
          <w:rFonts w:ascii="Arial" w:hAnsi="Arial" w:cs="Arial"/>
          <w:sz w:val="20"/>
          <w:szCs w:val="20"/>
        </w:rPr>
        <w:t xml:space="preserve"> de facturación </w:t>
      </w:r>
      <w:r w:rsidR="00B548F9" w:rsidRPr="00317083">
        <w:rPr>
          <w:rFonts w:ascii="Arial" w:hAnsi="Arial" w:cs="Arial"/>
          <w:sz w:val="20"/>
          <w:szCs w:val="20"/>
        </w:rPr>
        <w:t xml:space="preserve">anual </w:t>
      </w:r>
      <w:r w:rsidRPr="00317083">
        <w:rPr>
          <w:rFonts w:ascii="Arial" w:hAnsi="Arial" w:cs="Arial"/>
          <w:sz w:val="20"/>
          <w:szCs w:val="20"/>
        </w:rPr>
        <w:t xml:space="preserve">del </w:t>
      </w:r>
      <w:r w:rsidR="00B548F9" w:rsidRPr="00317083">
        <w:rPr>
          <w:rFonts w:ascii="Arial" w:hAnsi="Arial" w:cs="Arial"/>
          <w:sz w:val="20"/>
          <w:szCs w:val="20"/>
        </w:rPr>
        <w:t xml:space="preserve">producto o productos </w:t>
      </w:r>
      <w:r w:rsidRPr="00317083">
        <w:rPr>
          <w:rFonts w:ascii="Arial" w:hAnsi="Arial" w:cs="Arial"/>
          <w:sz w:val="20"/>
          <w:szCs w:val="20"/>
        </w:rPr>
        <w:t>para l</w:t>
      </w:r>
      <w:r w:rsidR="00B548F9" w:rsidRPr="00317083">
        <w:rPr>
          <w:rFonts w:ascii="Arial" w:hAnsi="Arial" w:cs="Arial"/>
          <w:sz w:val="20"/>
          <w:szCs w:val="20"/>
        </w:rPr>
        <w:t>os</w:t>
      </w:r>
      <w:r w:rsidRPr="00317083">
        <w:rPr>
          <w:rFonts w:ascii="Arial" w:hAnsi="Arial" w:cs="Arial"/>
          <w:sz w:val="20"/>
          <w:szCs w:val="20"/>
        </w:rPr>
        <w:t xml:space="preserve"> que se solicita el reconocimiento de la entidad solicitante</w:t>
      </w:r>
      <w:r w:rsidR="00B548F9" w:rsidRPr="00317083">
        <w:rPr>
          <w:rFonts w:ascii="Arial" w:hAnsi="Arial" w:cs="Arial"/>
          <w:sz w:val="20"/>
          <w:szCs w:val="20"/>
        </w:rPr>
        <w:t xml:space="preserve"> o de cada una de sus entidades integrantes referidos a un mismo ejercicio contable cerrado de entre cualquiera de los tres últimos ejercicios previos a la fecha de solicitud de reconocimiento.</w:t>
      </w:r>
    </w:p>
    <w:p w:rsidR="00672A4E" w:rsidRPr="00317083" w:rsidRDefault="00672A4E" w:rsidP="00317083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>2- Del v</w:t>
      </w:r>
      <w:r w:rsidR="0055651B" w:rsidRPr="00317083">
        <w:rPr>
          <w:rFonts w:ascii="Arial" w:hAnsi="Arial" w:cs="Arial"/>
          <w:sz w:val="20"/>
          <w:szCs w:val="20"/>
        </w:rPr>
        <w:t xml:space="preserve">alor </w:t>
      </w:r>
      <w:r w:rsidRPr="00317083">
        <w:rPr>
          <w:rFonts w:ascii="Arial" w:hAnsi="Arial" w:cs="Arial"/>
          <w:sz w:val="20"/>
          <w:szCs w:val="20"/>
        </w:rPr>
        <w:t xml:space="preserve">de facturación </w:t>
      </w:r>
      <w:r w:rsidR="00B548F9" w:rsidRPr="00317083">
        <w:rPr>
          <w:rFonts w:ascii="Arial" w:hAnsi="Arial" w:cs="Arial"/>
          <w:sz w:val="20"/>
          <w:szCs w:val="20"/>
        </w:rPr>
        <w:t xml:space="preserve">anual </w:t>
      </w:r>
      <w:r w:rsidRPr="00317083">
        <w:rPr>
          <w:rFonts w:ascii="Arial" w:hAnsi="Arial" w:cs="Arial"/>
          <w:sz w:val="20"/>
          <w:szCs w:val="20"/>
        </w:rPr>
        <w:t xml:space="preserve">de la entidad solicitante para el </w:t>
      </w:r>
      <w:r w:rsidR="00B548F9" w:rsidRPr="00317083">
        <w:rPr>
          <w:rFonts w:ascii="Arial" w:hAnsi="Arial" w:cs="Arial"/>
          <w:sz w:val="20"/>
          <w:szCs w:val="20"/>
        </w:rPr>
        <w:t>producto o productos para los que se solicita el reconocimiento</w:t>
      </w:r>
      <w:r w:rsidRPr="00317083">
        <w:rPr>
          <w:rFonts w:ascii="Arial" w:hAnsi="Arial" w:cs="Arial"/>
          <w:sz w:val="20"/>
          <w:szCs w:val="20"/>
        </w:rPr>
        <w:t xml:space="preserve"> se desglosará la parte que procede de la compra de la producción de </w:t>
      </w:r>
      <w:r w:rsidR="00B548F9" w:rsidRPr="00317083">
        <w:rPr>
          <w:rFonts w:ascii="Arial" w:hAnsi="Arial" w:cs="Arial"/>
          <w:sz w:val="20"/>
          <w:szCs w:val="20"/>
        </w:rPr>
        <w:t xml:space="preserve">sus entidades integrantes o, en su caso, de sus </w:t>
      </w:r>
      <w:r w:rsidRPr="00317083">
        <w:rPr>
          <w:rFonts w:ascii="Arial" w:hAnsi="Arial" w:cs="Arial"/>
          <w:sz w:val="20"/>
          <w:szCs w:val="20"/>
        </w:rPr>
        <w:t>socios</w:t>
      </w:r>
      <w:r w:rsidR="00B548F9" w:rsidRPr="00317083">
        <w:rPr>
          <w:rFonts w:ascii="Arial" w:hAnsi="Arial" w:cs="Arial"/>
          <w:sz w:val="20"/>
          <w:szCs w:val="20"/>
        </w:rPr>
        <w:t xml:space="preserve"> de base</w:t>
      </w:r>
      <w:r w:rsidR="0055651B" w:rsidRPr="00317083">
        <w:rPr>
          <w:rFonts w:ascii="Arial" w:hAnsi="Arial" w:cs="Arial"/>
          <w:sz w:val="20"/>
          <w:szCs w:val="20"/>
        </w:rPr>
        <w:t>,</w:t>
      </w:r>
      <w:r w:rsidRPr="00317083">
        <w:rPr>
          <w:rFonts w:ascii="Arial" w:hAnsi="Arial" w:cs="Arial"/>
          <w:sz w:val="20"/>
          <w:szCs w:val="20"/>
        </w:rPr>
        <w:t xml:space="preserve"> y la parte de la compra de </w:t>
      </w:r>
      <w:r w:rsidR="0055651B" w:rsidRPr="00317083">
        <w:rPr>
          <w:rFonts w:ascii="Arial" w:hAnsi="Arial" w:cs="Arial"/>
          <w:sz w:val="20"/>
          <w:szCs w:val="20"/>
        </w:rPr>
        <w:t xml:space="preserve">la </w:t>
      </w:r>
      <w:r w:rsidRPr="00317083">
        <w:rPr>
          <w:rFonts w:ascii="Arial" w:hAnsi="Arial" w:cs="Arial"/>
          <w:sz w:val="20"/>
          <w:szCs w:val="20"/>
        </w:rPr>
        <w:t>producción</w:t>
      </w:r>
      <w:r w:rsidR="0055651B" w:rsidRPr="00317083">
        <w:rPr>
          <w:rFonts w:ascii="Arial" w:hAnsi="Arial" w:cs="Arial"/>
          <w:sz w:val="20"/>
          <w:szCs w:val="20"/>
        </w:rPr>
        <w:t xml:space="preserve"> de</w:t>
      </w:r>
      <w:r w:rsidRPr="00317083">
        <w:rPr>
          <w:rFonts w:ascii="Arial" w:hAnsi="Arial" w:cs="Arial"/>
          <w:sz w:val="20"/>
          <w:szCs w:val="20"/>
        </w:rPr>
        <w:t xml:space="preserve"> terceros no socios. </w:t>
      </w:r>
      <w:r w:rsidR="0055651B" w:rsidRPr="00317083">
        <w:rPr>
          <w:rFonts w:ascii="Arial" w:hAnsi="Arial" w:cs="Arial"/>
          <w:sz w:val="20"/>
          <w:szCs w:val="20"/>
        </w:rPr>
        <w:t xml:space="preserve">Además, en el caso de cooperativas agroalimentarias que tengan acuerdos </w:t>
      </w:r>
      <w:proofErr w:type="spellStart"/>
      <w:r w:rsidR="0055651B" w:rsidRPr="00317083">
        <w:rPr>
          <w:rFonts w:ascii="Arial" w:hAnsi="Arial" w:cs="Arial"/>
          <w:sz w:val="20"/>
          <w:szCs w:val="20"/>
        </w:rPr>
        <w:t>intercooperativos</w:t>
      </w:r>
      <w:proofErr w:type="spellEnd"/>
      <w:r w:rsidR="0055651B" w:rsidRPr="00317083">
        <w:rPr>
          <w:rFonts w:ascii="Arial" w:hAnsi="Arial" w:cs="Arial"/>
          <w:sz w:val="20"/>
          <w:szCs w:val="20"/>
        </w:rPr>
        <w:t>, deberá desglosarse</w:t>
      </w:r>
      <w:r w:rsidR="00B548F9" w:rsidRPr="00317083">
        <w:rPr>
          <w:rFonts w:ascii="Arial" w:hAnsi="Arial" w:cs="Arial"/>
          <w:sz w:val="20"/>
          <w:szCs w:val="20"/>
        </w:rPr>
        <w:t xml:space="preserve"> </w:t>
      </w:r>
      <w:r w:rsidR="0055651B" w:rsidRPr="00317083">
        <w:rPr>
          <w:rFonts w:ascii="Arial" w:hAnsi="Arial" w:cs="Arial"/>
          <w:sz w:val="20"/>
          <w:szCs w:val="20"/>
        </w:rPr>
        <w:t>el valor de estas operaciones.</w:t>
      </w:r>
    </w:p>
    <w:p w:rsidR="00317083" w:rsidRDefault="00672A4E" w:rsidP="00317083">
      <w:pPr>
        <w:tabs>
          <w:tab w:val="left" w:pos="993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>3-</w:t>
      </w:r>
      <w:r w:rsidR="0082090C" w:rsidRPr="00317083">
        <w:rPr>
          <w:rFonts w:ascii="Arial" w:hAnsi="Arial" w:cs="Arial"/>
          <w:sz w:val="20"/>
          <w:szCs w:val="20"/>
        </w:rPr>
        <w:t xml:space="preserve"> </w:t>
      </w:r>
      <w:r w:rsidR="00783C48" w:rsidRPr="00317083">
        <w:rPr>
          <w:rFonts w:ascii="Arial" w:hAnsi="Arial" w:cs="Arial"/>
          <w:sz w:val="20"/>
          <w:szCs w:val="20"/>
        </w:rPr>
        <w:t>Del valor de facturación de la entidad solicitante para el producto o productos para los que se solicita el reconocimiento, se desglosará el valor de facturación que procede de efectivos productivos de Castilla-La Mancha y de fuera de ella.</w:t>
      </w:r>
    </w:p>
    <w:p w:rsidR="00A011AF" w:rsidRPr="00317083" w:rsidRDefault="00A011AF" w:rsidP="00317083">
      <w:pPr>
        <w:tabs>
          <w:tab w:val="left" w:pos="993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 En el </w:t>
      </w:r>
      <w:r w:rsidR="00CA758F">
        <w:rPr>
          <w:rFonts w:ascii="Arial" w:hAnsi="Arial" w:cs="Arial"/>
          <w:sz w:val="20"/>
          <w:szCs w:val="20"/>
        </w:rPr>
        <w:t xml:space="preserve">caso de acogerse al párrafo d) del Anexo I del presente decreto, que la totalidad de la facturación del producto para el que se solicita el reconocimiento </w:t>
      </w:r>
      <w:r w:rsidR="00CA758F" w:rsidRPr="00CA758F">
        <w:rPr>
          <w:rFonts w:ascii="Arial" w:hAnsi="Arial" w:cs="Arial"/>
          <w:sz w:val="20"/>
          <w:szCs w:val="20"/>
        </w:rPr>
        <w:t>corresponda a la figura de calidad de Producción Ecológica, según lo dispuesto en el Reglamento (UE) 2018/848 del Parlamento Europeo y del Consejo de 30 de mayo de 2018 sobre producción ecológica y etiquetado de los productos ecológicos y por el que se deroga el Reglamento (CE) 834/2007 del Consejo</w:t>
      </w:r>
      <w:r w:rsidR="00CA758F">
        <w:rPr>
          <w:rFonts w:ascii="Arial" w:hAnsi="Arial" w:cs="Arial"/>
          <w:sz w:val="20"/>
          <w:szCs w:val="20"/>
        </w:rPr>
        <w:t>.</w:t>
      </w:r>
    </w:p>
    <w:p w:rsidR="00A011AF" w:rsidRDefault="00A011AF" w:rsidP="0031708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C15FAE" w:rsidRPr="00317083" w:rsidRDefault="00672A4E" w:rsidP="0031708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 xml:space="preserve">Apartado </w:t>
      </w:r>
      <w:r w:rsidR="00C15FAE" w:rsidRPr="00317083">
        <w:rPr>
          <w:rFonts w:ascii="Arial" w:hAnsi="Arial" w:cs="Arial"/>
          <w:sz w:val="20"/>
          <w:szCs w:val="20"/>
        </w:rPr>
        <w:t>II.</w:t>
      </w:r>
      <w:r w:rsidRPr="00317083">
        <w:rPr>
          <w:rFonts w:ascii="Arial" w:hAnsi="Arial" w:cs="Arial"/>
          <w:sz w:val="20"/>
          <w:szCs w:val="20"/>
        </w:rPr>
        <w:t xml:space="preserve"> </w:t>
      </w:r>
      <w:r w:rsidR="00A41B48" w:rsidRPr="00317083">
        <w:rPr>
          <w:rFonts w:ascii="Arial" w:hAnsi="Arial" w:cs="Arial"/>
          <w:sz w:val="20"/>
          <w:szCs w:val="20"/>
        </w:rPr>
        <w:t>Mantenimiento</w:t>
      </w:r>
    </w:p>
    <w:p w:rsidR="00672A4E" w:rsidRDefault="00672A4E" w:rsidP="0031708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17083">
        <w:rPr>
          <w:rFonts w:ascii="Arial" w:hAnsi="Arial" w:cs="Arial"/>
          <w:sz w:val="20"/>
          <w:szCs w:val="20"/>
        </w:rPr>
        <w:t>En relación a</w:t>
      </w:r>
      <w:r w:rsidR="00317083">
        <w:rPr>
          <w:rFonts w:ascii="Arial" w:hAnsi="Arial" w:cs="Arial"/>
          <w:sz w:val="20"/>
          <w:szCs w:val="20"/>
        </w:rPr>
        <w:t xml:space="preserve">l artículo 10.2.c) </w:t>
      </w:r>
      <w:r w:rsidR="00107775" w:rsidRPr="00317083">
        <w:rPr>
          <w:rFonts w:ascii="Arial" w:hAnsi="Arial" w:cs="Arial"/>
          <w:sz w:val="20"/>
          <w:szCs w:val="20"/>
        </w:rPr>
        <w:t xml:space="preserve">del </w:t>
      </w:r>
      <w:r w:rsidR="00317083">
        <w:rPr>
          <w:rFonts w:ascii="Arial" w:hAnsi="Arial" w:cs="Arial"/>
          <w:sz w:val="20"/>
          <w:szCs w:val="20"/>
        </w:rPr>
        <w:t xml:space="preserve">presente </w:t>
      </w:r>
      <w:r w:rsidR="00107775" w:rsidRPr="00317083">
        <w:rPr>
          <w:rFonts w:ascii="Arial" w:hAnsi="Arial" w:cs="Arial"/>
          <w:sz w:val="20"/>
          <w:szCs w:val="20"/>
        </w:rPr>
        <w:t xml:space="preserve">decreto, </w:t>
      </w:r>
      <w:r w:rsidRPr="00317083">
        <w:rPr>
          <w:rFonts w:ascii="Arial" w:hAnsi="Arial" w:cs="Arial"/>
          <w:sz w:val="20"/>
          <w:szCs w:val="20"/>
        </w:rPr>
        <w:t xml:space="preserve">el certificado emitido por el auditor </w:t>
      </w:r>
      <w:r w:rsidR="001F0A02" w:rsidRPr="00317083">
        <w:rPr>
          <w:rFonts w:ascii="Arial" w:hAnsi="Arial" w:cs="Arial"/>
          <w:sz w:val="20"/>
          <w:szCs w:val="20"/>
        </w:rPr>
        <w:t xml:space="preserve">que se presentará anualmente para </w:t>
      </w:r>
      <w:r w:rsidR="00107775" w:rsidRPr="00317083">
        <w:rPr>
          <w:rFonts w:ascii="Arial" w:hAnsi="Arial" w:cs="Arial"/>
          <w:sz w:val="20"/>
          <w:szCs w:val="20"/>
        </w:rPr>
        <w:t>justificar el</w:t>
      </w:r>
      <w:r w:rsidR="001F0A02" w:rsidRPr="00317083">
        <w:rPr>
          <w:rFonts w:ascii="Arial" w:hAnsi="Arial" w:cs="Arial"/>
          <w:sz w:val="20"/>
          <w:szCs w:val="20"/>
        </w:rPr>
        <w:t xml:space="preserve"> mantenimiento de</w:t>
      </w:r>
      <w:r w:rsidR="00107775" w:rsidRPr="00317083">
        <w:rPr>
          <w:rFonts w:ascii="Arial" w:hAnsi="Arial" w:cs="Arial"/>
          <w:sz w:val="20"/>
          <w:szCs w:val="20"/>
        </w:rPr>
        <w:t xml:space="preserve"> la condición de </w:t>
      </w:r>
      <w:proofErr w:type="spellStart"/>
      <w:r w:rsidR="001F0A02" w:rsidRPr="00317083">
        <w:rPr>
          <w:rFonts w:ascii="Arial" w:hAnsi="Arial" w:cs="Arial"/>
          <w:sz w:val="20"/>
          <w:szCs w:val="20"/>
        </w:rPr>
        <w:t>Eapir</w:t>
      </w:r>
      <w:proofErr w:type="spellEnd"/>
      <w:r w:rsidR="001F0A02" w:rsidRPr="00317083">
        <w:rPr>
          <w:rFonts w:ascii="Arial" w:hAnsi="Arial" w:cs="Arial"/>
          <w:sz w:val="20"/>
          <w:szCs w:val="20"/>
        </w:rPr>
        <w:t xml:space="preserve"> </w:t>
      </w:r>
      <w:r w:rsidRPr="00317083">
        <w:rPr>
          <w:rFonts w:ascii="Arial" w:hAnsi="Arial" w:cs="Arial"/>
          <w:sz w:val="20"/>
          <w:szCs w:val="20"/>
        </w:rPr>
        <w:t>deberá recoger lo</w:t>
      </w:r>
      <w:r w:rsidR="001F0A02" w:rsidRPr="00317083">
        <w:rPr>
          <w:rFonts w:ascii="Arial" w:hAnsi="Arial" w:cs="Arial"/>
          <w:sz w:val="20"/>
          <w:szCs w:val="20"/>
        </w:rPr>
        <w:t xml:space="preserve">s </w:t>
      </w:r>
      <w:r w:rsidR="00CA758F">
        <w:rPr>
          <w:rFonts w:ascii="Arial" w:hAnsi="Arial" w:cs="Arial"/>
          <w:sz w:val="20"/>
          <w:szCs w:val="20"/>
        </w:rPr>
        <w:t>3 primeros</w:t>
      </w:r>
      <w:r w:rsidR="001F0A02" w:rsidRPr="00317083">
        <w:rPr>
          <w:rFonts w:ascii="Arial" w:hAnsi="Arial" w:cs="Arial"/>
          <w:sz w:val="20"/>
          <w:szCs w:val="20"/>
        </w:rPr>
        <w:t xml:space="preserve"> conceptos del apartado anterior </w:t>
      </w:r>
      <w:r w:rsidR="00107775" w:rsidRPr="00317083">
        <w:rPr>
          <w:rFonts w:ascii="Arial" w:hAnsi="Arial" w:cs="Arial"/>
          <w:sz w:val="20"/>
          <w:szCs w:val="20"/>
        </w:rPr>
        <w:t xml:space="preserve">referidos únicamente a la </w:t>
      </w:r>
      <w:proofErr w:type="spellStart"/>
      <w:r w:rsidR="00107775" w:rsidRPr="00317083">
        <w:rPr>
          <w:rFonts w:ascii="Arial" w:hAnsi="Arial" w:cs="Arial"/>
          <w:sz w:val="20"/>
          <w:szCs w:val="20"/>
        </w:rPr>
        <w:t>Eapir</w:t>
      </w:r>
      <w:proofErr w:type="spellEnd"/>
      <w:r w:rsidR="00107775" w:rsidRPr="00317083">
        <w:rPr>
          <w:rFonts w:ascii="Arial" w:hAnsi="Arial" w:cs="Arial"/>
          <w:sz w:val="20"/>
          <w:szCs w:val="20"/>
        </w:rPr>
        <w:t xml:space="preserve"> reconocida. </w:t>
      </w:r>
    </w:p>
    <w:p w:rsidR="001F0A02" w:rsidRDefault="00CA758F" w:rsidP="00672A4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A758F">
        <w:rPr>
          <w:rFonts w:ascii="Arial" w:hAnsi="Arial" w:cs="Arial"/>
          <w:sz w:val="20"/>
          <w:szCs w:val="20"/>
        </w:rPr>
        <w:t xml:space="preserve">En el caso de </w:t>
      </w:r>
      <w:r>
        <w:rPr>
          <w:rFonts w:ascii="Arial" w:hAnsi="Arial" w:cs="Arial"/>
          <w:sz w:val="20"/>
          <w:szCs w:val="20"/>
        </w:rPr>
        <w:t xml:space="preserve">estar reconocida conforme </w:t>
      </w:r>
      <w:r w:rsidRPr="00CA758F">
        <w:rPr>
          <w:rFonts w:ascii="Arial" w:hAnsi="Arial" w:cs="Arial"/>
          <w:sz w:val="20"/>
          <w:szCs w:val="20"/>
        </w:rPr>
        <w:t xml:space="preserve">párrafo d) del Anexo I del presente decreto, </w:t>
      </w:r>
      <w:r>
        <w:rPr>
          <w:rFonts w:ascii="Arial" w:hAnsi="Arial" w:cs="Arial"/>
          <w:sz w:val="20"/>
          <w:szCs w:val="20"/>
        </w:rPr>
        <w:t xml:space="preserve">el certificado también deberá recoger </w:t>
      </w:r>
      <w:r w:rsidRPr="00CA758F">
        <w:rPr>
          <w:rFonts w:ascii="Arial" w:hAnsi="Arial" w:cs="Arial"/>
          <w:sz w:val="20"/>
          <w:szCs w:val="20"/>
        </w:rPr>
        <w:t xml:space="preserve">que la totalidad de la facturación del producto para el que </w:t>
      </w:r>
      <w:r>
        <w:rPr>
          <w:rFonts w:ascii="Arial" w:hAnsi="Arial" w:cs="Arial"/>
          <w:sz w:val="20"/>
          <w:szCs w:val="20"/>
        </w:rPr>
        <w:t xml:space="preserve">está reconocido </w:t>
      </w:r>
      <w:r w:rsidRPr="00CA758F">
        <w:rPr>
          <w:rFonts w:ascii="Arial" w:hAnsi="Arial" w:cs="Arial"/>
          <w:sz w:val="20"/>
          <w:szCs w:val="20"/>
        </w:rPr>
        <w:t>correspond</w:t>
      </w:r>
      <w:r>
        <w:rPr>
          <w:rFonts w:ascii="Arial" w:hAnsi="Arial" w:cs="Arial"/>
          <w:sz w:val="20"/>
          <w:szCs w:val="20"/>
        </w:rPr>
        <w:t>e</w:t>
      </w:r>
      <w:r w:rsidRPr="00CA758F">
        <w:rPr>
          <w:rFonts w:ascii="Arial" w:hAnsi="Arial" w:cs="Arial"/>
          <w:sz w:val="20"/>
          <w:szCs w:val="20"/>
        </w:rPr>
        <w:t xml:space="preserve"> a la figura de calidad de Producción Ecológica, según lo dispuesto en el Reglamento (UE) 2018/848 del Parlamento Europeo y del Consejo de 30 de mayo de 2018 sobre producción ecológica y etiquetado de los productos ecológicos y por el que se deroga el Reglamento (CE) 834/2007 del Consejo.</w:t>
      </w:r>
    </w:p>
    <w:p w:rsidR="001F0A02" w:rsidRPr="001F0A02" w:rsidRDefault="001F0A02" w:rsidP="00672A4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72A4E" w:rsidRPr="001F0A02" w:rsidRDefault="00672A4E" w:rsidP="001F0A0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72A4E" w:rsidRPr="00672A4E" w:rsidRDefault="00672A4E" w:rsidP="00672A4E">
      <w:pPr>
        <w:jc w:val="both"/>
        <w:rPr>
          <w:rFonts w:ascii="Arial" w:hAnsi="Arial" w:cs="Arial"/>
          <w:sz w:val="20"/>
          <w:szCs w:val="20"/>
        </w:rPr>
      </w:pPr>
    </w:p>
    <w:sectPr w:rsidR="00672A4E" w:rsidRPr="00672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QC0yVUDOrDO0mHIDtmhMfCQLGPAdh0a6nfAh2bcHw9ABmP86UrZVavjtwi5qyxLxGcoVose3LXhk5u4xnTLDg==" w:salt="tXoHFGcMQI1n3KU6kFec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8"/>
    <w:rsid w:val="00107775"/>
    <w:rsid w:val="001F0A02"/>
    <w:rsid w:val="001F2886"/>
    <w:rsid w:val="00230090"/>
    <w:rsid w:val="00317083"/>
    <w:rsid w:val="003B3148"/>
    <w:rsid w:val="00513BDB"/>
    <w:rsid w:val="005320C2"/>
    <w:rsid w:val="0055651B"/>
    <w:rsid w:val="00672A4E"/>
    <w:rsid w:val="006B4F2B"/>
    <w:rsid w:val="007534C2"/>
    <w:rsid w:val="00783C48"/>
    <w:rsid w:val="0082090C"/>
    <w:rsid w:val="00881298"/>
    <w:rsid w:val="00906912"/>
    <w:rsid w:val="00A011AF"/>
    <w:rsid w:val="00A41B48"/>
    <w:rsid w:val="00B548F9"/>
    <w:rsid w:val="00C15FAE"/>
    <w:rsid w:val="00C64EAB"/>
    <w:rsid w:val="00CA758F"/>
    <w:rsid w:val="00D71D6B"/>
    <w:rsid w:val="00E86539"/>
    <w:rsid w:val="00E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2023-05-24T08:10:00Z</dcterms:created>
  <dcterms:modified xsi:type="dcterms:W3CDTF">2023-05-25T08:15:00Z</dcterms:modified>
</cp:coreProperties>
</file>