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5A87" w14:textId="77777777" w:rsidR="009D5D97" w:rsidRPr="00EB4F21" w:rsidRDefault="009D5D97" w:rsidP="00EB4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permStart w:id="788616208" w:edGrp="everyone"/>
      <w:permEnd w:id="788616208"/>
    </w:p>
    <w:tbl>
      <w:tblPr>
        <w:tblStyle w:val="Tablaconcuadrcula"/>
        <w:tblpPr w:leftFromText="141" w:rightFromText="141" w:vertAnchor="page" w:horzAnchor="margin" w:tblpY="2881"/>
        <w:tblW w:w="8642" w:type="dxa"/>
        <w:tblLook w:val="04A0" w:firstRow="1" w:lastRow="0" w:firstColumn="1" w:lastColumn="0" w:noHBand="0" w:noVBand="1"/>
      </w:tblPr>
      <w:tblGrid>
        <w:gridCol w:w="6799"/>
        <w:gridCol w:w="1843"/>
      </w:tblGrid>
      <w:tr w:rsidR="00895211" w:rsidRPr="00EB4F21" w14:paraId="47ED47DE" w14:textId="77777777" w:rsidTr="00895211"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14:paraId="67EC5940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788701648" w:edGrp="everyone"/>
            <w:permEnd w:id="1788701648"/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Anexo I</w:t>
            </w:r>
          </w:p>
          <w:p w14:paraId="7128DE83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Criterios de baremación</w:t>
            </w:r>
          </w:p>
        </w:tc>
      </w:tr>
      <w:tr w:rsidR="00895211" w:rsidRPr="00EB4F21" w14:paraId="3DAC61EC" w14:textId="77777777" w:rsidTr="00895211">
        <w:tc>
          <w:tcPr>
            <w:tcW w:w="8642" w:type="dxa"/>
            <w:gridSpan w:val="2"/>
            <w:tcBorders>
              <w:left w:val="nil"/>
              <w:right w:val="nil"/>
            </w:tcBorders>
          </w:tcPr>
          <w:p w14:paraId="74EAE849" w14:textId="77777777" w:rsidR="00895211" w:rsidRPr="00EB4F2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DE3426" w14:textId="77777777" w:rsidR="0089521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838AEB" w14:textId="77777777" w:rsidR="00895211" w:rsidRPr="00EB4F21" w:rsidRDefault="00895211" w:rsidP="00895211">
            <w:pPr>
              <w:autoSpaceDE w:val="0"/>
              <w:autoSpaceDN w:val="0"/>
              <w:adjustRightInd w:val="0"/>
              <w:ind w:left="-1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 xml:space="preserve">Los centros no podrán alcanzar más de </w:t>
            </w:r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EB4F21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puntos</w:t>
            </w: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la valoración de los criterios siguientes.</w:t>
            </w:r>
          </w:p>
          <w:p w14:paraId="3E752F9D" w14:textId="77777777" w:rsidR="00895211" w:rsidRPr="00EB4F21" w:rsidRDefault="00895211" w:rsidP="00895211">
            <w:pPr>
              <w:autoSpaceDE w:val="0"/>
              <w:autoSpaceDN w:val="0"/>
              <w:adjustRightInd w:val="0"/>
              <w:ind w:left="-1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Solamente se tomarán en consideración las circunstancias justificables a fecha de finalización</w:t>
            </w:r>
          </w:p>
          <w:p w14:paraId="30B0767F" w14:textId="77777777" w:rsidR="00895211" w:rsidRPr="00EB4F21" w:rsidRDefault="00895211" w:rsidP="00895211">
            <w:pPr>
              <w:autoSpaceDE w:val="0"/>
              <w:autoSpaceDN w:val="0"/>
              <w:adjustRightInd w:val="0"/>
              <w:ind w:left="-1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del plazo de presentación de solicitudes.</w:t>
            </w:r>
          </w:p>
          <w:p w14:paraId="7CBEC584" w14:textId="77777777" w:rsidR="00895211" w:rsidRPr="00EB4F2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5211" w:rsidRPr="00EB4F21" w14:paraId="0E0AE11C" w14:textId="77777777" w:rsidTr="00895211">
        <w:tc>
          <w:tcPr>
            <w:tcW w:w="6799" w:type="dxa"/>
            <w:vAlign w:val="center"/>
          </w:tcPr>
          <w:p w14:paraId="19357613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Criterios de baremación</w:t>
            </w:r>
          </w:p>
        </w:tc>
        <w:tc>
          <w:tcPr>
            <w:tcW w:w="1843" w:type="dxa"/>
            <w:vAlign w:val="center"/>
          </w:tcPr>
          <w:p w14:paraId="32FF7A7D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Puntos</w:t>
            </w:r>
          </w:p>
        </w:tc>
      </w:tr>
      <w:tr w:rsidR="00895211" w:rsidRPr="00EB4F21" w14:paraId="62C0DDB0" w14:textId="77777777" w:rsidTr="00895211">
        <w:tc>
          <w:tcPr>
            <w:tcW w:w="8642" w:type="dxa"/>
            <w:gridSpan w:val="2"/>
            <w:tcBorders>
              <w:bottom w:val="single" w:sz="4" w:space="0" w:color="auto"/>
            </w:tcBorders>
            <w:vAlign w:val="center"/>
          </w:tcPr>
          <w:p w14:paraId="526A9E87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507316" w14:textId="77777777" w:rsidR="0089521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 Tamaño de la localidad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CRAs</w:t>
            </w:r>
            <w:proofErr w:type="spellEnd"/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(máximo 4 puntos)</w:t>
            </w:r>
          </w:p>
          <w:p w14:paraId="2C5C0F3A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5211" w:rsidRPr="00EB4F21" w14:paraId="4D829840" w14:textId="77777777" w:rsidTr="00895211"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14:paraId="1C059CEE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31">
              <w:rPr>
                <w:rFonts w:ascii="Arial" w:hAnsi="Arial" w:cs="Arial"/>
                <w:sz w:val="20"/>
                <w:szCs w:val="20"/>
              </w:rPr>
              <w:t xml:space="preserve">a. Localidades / </w:t>
            </w:r>
            <w:proofErr w:type="spellStart"/>
            <w:r w:rsidRPr="002F6131">
              <w:rPr>
                <w:rFonts w:ascii="Arial" w:hAnsi="Arial" w:cs="Arial"/>
                <w:sz w:val="20"/>
                <w:szCs w:val="20"/>
              </w:rPr>
              <w:t>CRAs</w:t>
            </w:r>
            <w:proofErr w:type="spellEnd"/>
            <w:r w:rsidRPr="002F6131">
              <w:rPr>
                <w:rFonts w:ascii="Arial" w:hAnsi="Arial" w:cs="Arial"/>
                <w:sz w:val="20"/>
                <w:szCs w:val="20"/>
              </w:rPr>
              <w:t xml:space="preserve"> de hasta 1.000 habitantes</w:t>
            </w:r>
          </w:p>
          <w:p w14:paraId="1E6210D5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332C81F6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95211" w:rsidRPr="00EB4F21" w14:paraId="709E0F0A" w14:textId="77777777" w:rsidTr="00895211"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17BFF2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31">
              <w:rPr>
                <w:rFonts w:ascii="Arial" w:hAnsi="Arial" w:cs="Arial"/>
                <w:sz w:val="20"/>
                <w:szCs w:val="20"/>
              </w:rPr>
              <w:t xml:space="preserve">b. Localidades / </w:t>
            </w:r>
            <w:proofErr w:type="spellStart"/>
            <w:r w:rsidRPr="002F6131">
              <w:rPr>
                <w:rFonts w:ascii="Arial" w:hAnsi="Arial" w:cs="Arial"/>
                <w:sz w:val="20"/>
                <w:szCs w:val="20"/>
              </w:rPr>
              <w:t>CRAs</w:t>
            </w:r>
            <w:proofErr w:type="spellEnd"/>
            <w:r w:rsidRPr="002F6131">
              <w:rPr>
                <w:rFonts w:ascii="Arial" w:hAnsi="Arial" w:cs="Arial"/>
                <w:sz w:val="20"/>
                <w:szCs w:val="20"/>
              </w:rPr>
              <w:t xml:space="preserve"> de entre 1.001 y 2.000 habitantes</w:t>
            </w:r>
          </w:p>
          <w:p w14:paraId="782B6194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4B7396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95211" w:rsidRPr="00EB4F21" w14:paraId="06C7101B" w14:textId="77777777" w:rsidTr="00895211">
        <w:tc>
          <w:tcPr>
            <w:tcW w:w="6799" w:type="dxa"/>
            <w:tcBorders>
              <w:top w:val="nil"/>
              <w:right w:val="single" w:sz="4" w:space="0" w:color="auto"/>
            </w:tcBorders>
            <w:vAlign w:val="center"/>
          </w:tcPr>
          <w:p w14:paraId="7AB3F2C2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31">
              <w:rPr>
                <w:rFonts w:ascii="Arial" w:hAnsi="Arial" w:cs="Arial"/>
                <w:sz w:val="20"/>
                <w:szCs w:val="20"/>
              </w:rPr>
              <w:t xml:space="preserve">c. Localidades / </w:t>
            </w:r>
            <w:proofErr w:type="spellStart"/>
            <w:r w:rsidRPr="002F6131">
              <w:rPr>
                <w:rFonts w:ascii="Arial" w:hAnsi="Arial" w:cs="Arial"/>
                <w:sz w:val="20"/>
                <w:szCs w:val="20"/>
              </w:rPr>
              <w:t>CRAs</w:t>
            </w:r>
            <w:proofErr w:type="spellEnd"/>
            <w:r w:rsidRPr="002F6131">
              <w:rPr>
                <w:rFonts w:ascii="Arial" w:hAnsi="Arial" w:cs="Arial"/>
                <w:sz w:val="20"/>
                <w:szCs w:val="20"/>
              </w:rPr>
              <w:t xml:space="preserve"> de entre 2.001 y 4.000 habitantes</w:t>
            </w:r>
          </w:p>
          <w:p w14:paraId="6474EDB1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4CF8AD2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31">
              <w:rPr>
                <w:rFonts w:ascii="Arial" w:hAnsi="Arial" w:cs="Arial"/>
                <w:sz w:val="20"/>
                <w:szCs w:val="20"/>
              </w:rPr>
              <w:t xml:space="preserve">d. Localidades / </w:t>
            </w:r>
            <w:proofErr w:type="spellStart"/>
            <w:r w:rsidRPr="002F6131">
              <w:rPr>
                <w:rFonts w:ascii="Arial" w:hAnsi="Arial" w:cs="Arial"/>
                <w:sz w:val="20"/>
                <w:szCs w:val="20"/>
              </w:rPr>
              <w:t>CRAs</w:t>
            </w:r>
            <w:proofErr w:type="spellEnd"/>
            <w:r w:rsidRPr="002F6131">
              <w:rPr>
                <w:rFonts w:ascii="Arial" w:hAnsi="Arial" w:cs="Arial"/>
                <w:sz w:val="20"/>
                <w:szCs w:val="20"/>
              </w:rPr>
              <w:t xml:space="preserve"> de entre 4.001 y 6.000 habitantes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590D8D3A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77EFDC7C" w14:textId="77777777" w:rsidR="0089521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EA68E6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95211" w:rsidRPr="00EB4F21" w14:paraId="654F5B66" w14:textId="77777777" w:rsidTr="00895211">
        <w:tc>
          <w:tcPr>
            <w:tcW w:w="8642" w:type="dxa"/>
            <w:gridSpan w:val="2"/>
            <w:tcBorders>
              <w:bottom w:val="single" w:sz="4" w:space="0" w:color="auto"/>
            </w:tcBorders>
            <w:vAlign w:val="center"/>
          </w:tcPr>
          <w:p w14:paraId="1DC19967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26C3BC" w14:textId="77777777" w:rsidR="0089521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2F61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Tipo de centro. </w:t>
            </w:r>
            <w:r w:rsidRPr="00BF6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(máximo 4 puntos)</w:t>
            </w:r>
          </w:p>
          <w:p w14:paraId="152FC96F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5211" w:rsidRPr="00EB4F21" w14:paraId="70CCA603" w14:textId="77777777" w:rsidTr="00895211"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14:paraId="30723B1C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31">
              <w:rPr>
                <w:rFonts w:ascii="Arial" w:hAnsi="Arial" w:cs="Arial"/>
                <w:sz w:val="20"/>
                <w:szCs w:val="20"/>
              </w:rPr>
              <w:t>a. Centros de hasta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F6131">
              <w:rPr>
                <w:rFonts w:ascii="Arial" w:hAnsi="Arial" w:cs="Arial"/>
                <w:sz w:val="20"/>
                <w:szCs w:val="20"/>
              </w:rPr>
              <w:t>0 alumnos/as</w:t>
            </w:r>
          </w:p>
          <w:p w14:paraId="29527FF5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5D03AB3A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95211" w:rsidRPr="00EB4F21" w14:paraId="1D4BB976" w14:textId="77777777" w:rsidTr="00895211"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09A80A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31">
              <w:rPr>
                <w:rFonts w:ascii="Arial" w:hAnsi="Arial" w:cs="Arial"/>
                <w:sz w:val="20"/>
                <w:szCs w:val="20"/>
              </w:rPr>
              <w:t>b. Centros de entre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F6131">
              <w:rPr>
                <w:rFonts w:ascii="Arial" w:hAnsi="Arial" w:cs="Arial"/>
                <w:sz w:val="20"/>
                <w:szCs w:val="20"/>
              </w:rPr>
              <w:t xml:space="preserve">1 y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F6131">
              <w:rPr>
                <w:rFonts w:ascii="Arial" w:hAnsi="Arial" w:cs="Arial"/>
                <w:sz w:val="20"/>
                <w:szCs w:val="20"/>
              </w:rPr>
              <w:t>50 alumnos/as</w:t>
            </w:r>
          </w:p>
          <w:p w14:paraId="6B8077A6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7B0A6D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95211" w:rsidRPr="00EB4F21" w14:paraId="2CA34064" w14:textId="77777777" w:rsidTr="00895211">
        <w:tc>
          <w:tcPr>
            <w:tcW w:w="6799" w:type="dxa"/>
            <w:tcBorders>
              <w:top w:val="nil"/>
              <w:right w:val="single" w:sz="4" w:space="0" w:color="auto"/>
            </w:tcBorders>
            <w:vAlign w:val="center"/>
          </w:tcPr>
          <w:p w14:paraId="7D16B0BD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31">
              <w:rPr>
                <w:rFonts w:ascii="Arial" w:hAnsi="Arial" w:cs="Arial"/>
                <w:sz w:val="20"/>
                <w:szCs w:val="20"/>
              </w:rPr>
              <w:t xml:space="preserve">c. Centros de entre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F6131">
              <w:rPr>
                <w:rFonts w:ascii="Arial" w:hAnsi="Arial" w:cs="Arial"/>
                <w:sz w:val="20"/>
                <w:szCs w:val="20"/>
              </w:rPr>
              <w:t xml:space="preserve">51 y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6131">
              <w:rPr>
                <w:rFonts w:ascii="Arial" w:hAnsi="Arial" w:cs="Arial"/>
                <w:sz w:val="20"/>
                <w:szCs w:val="20"/>
              </w:rPr>
              <w:t>50 alumnos/as</w:t>
            </w:r>
          </w:p>
          <w:p w14:paraId="6A8750CC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43391FA" w14:textId="77777777" w:rsidR="0089521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31">
              <w:rPr>
                <w:rFonts w:ascii="Arial" w:hAnsi="Arial" w:cs="Arial"/>
                <w:sz w:val="20"/>
                <w:szCs w:val="20"/>
              </w:rPr>
              <w:t xml:space="preserve">d. Centros de más de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6131">
              <w:rPr>
                <w:rFonts w:ascii="Arial" w:hAnsi="Arial" w:cs="Arial"/>
                <w:sz w:val="20"/>
                <w:szCs w:val="20"/>
              </w:rPr>
              <w:t>51 alumnos/as</w:t>
            </w:r>
          </w:p>
          <w:p w14:paraId="297404EE" w14:textId="77777777" w:rsidR="00895211" w:rsidRPr="002F613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62EDE185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5AF19AF5" w14:textId="77777777" w:rsidR="0089521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D29B93" w14:textId="77777777" w:rsidR="0089521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07A6FF78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5211" w:rsidRPr="00EB4F21" w14:paraId="588C73BB" w14:textId="77777777" w:rsidTr="00895211">
        <w:tc>
          <w:tcPr>
            <w:tcW w:w="8642" w:type="dxa"/>
            <w:gridSpan w:val="2"/>
            <w:vAlign w:val="center"/>
          </w:tcPr>
          <w:p w14:paraId="0DEA03BB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9DC521" w14:textId="77777777" w:rsidR="0089521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>3. Presentación de una solicitud para un proyecto Erasmus+ que no haya obtenido financiación (máximo 2 puntos)</w:t>
            </w:r>
          </w:p>
          <w:p w14:paraId="70A08147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5211" w:rsidRPr="00EB4F21" w14:paraId="30A95879" w14:textId="77777777" w:rsidTr="00895211">
        <w:tc>
          <w:tcPr>
            <w:tcW w:w="6799" w:type="dxa"/>
            <w:vAlign w:val="center"/>
          </w:tcPr>
          <w:p w14:paraId="1F40BF5A" w14:textId="77777777" w:rsidR="00895211" w:rsidRPr="00EB4F2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a. Centros que hayan presentado un proyecto Erasmus+ en, al menos, una de las tres últimas convocatorias y no hayan conseguido financiación.</w:t>
            </w:r>
          </w:p>
        </w:tc>
        <w:tc>
          <w:tcPr>
            <w:tcW w:w="1843" w:type="dxa"/>
            <w:vAlign w:val="center"/>
          </w:tcPr>
          <w:p w14:paraId="11F9A130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95211" w:rsidRPr="00EB4F21" w14:paraId="601B4430" w14:textId="77777777" w:rsidTr="00895211">
        <w:tc>
          <w:tcPr>
            <w:tcW w:w="8642" w:type="dxa"/>
            <w:gridSpan w:val="2"/>
            <w:vAlign w:val="center"/>
          </w:tcPr>
          <w:p w14:paraId="6BB3EFF9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0A1160" w14:textId="77777777" w:rsidR="0089521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>4. Desarrollo de un proyecto bilingüe/plurilingüe (máximo 2 puntos)</w:t>
            </w:r>
          </w:p>
          <w:p w14:paraId="2A497BB3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5211" w:rsidRPr="00EB4F21" w14:paraId="244276DD" w14:textId="77777777" w:rsidTr="00895211">
        <w:tc>
          <w:tcPr>
            <w:tcW w:w="6799" w:type="dxa"/>
            <w:vAlign w:val="center"/>
          </w:tcPr>
          <w:p w14:paraId="1113CE31" w14:textId="77777777" w:rsidR="00895211" w:rsidRPr="00EB4F2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a. Centros que actualmente estén desarrollando un proyecto bilingüe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F6131">
              <w:rPr>
                <w:rFonts w:ascii="Arial" w:hAnsi="Arial" w:cs="Arial"/>
                <w:sz w:val="20"/>
                <w:szCs w:val="20"/>
              </w:rPr>
              <w:t>que no se encuentra en proceso de abandono.</w:t>
            </w:r>
          </w:p>
        </w:tc>
        <w:tc>
          <w:tcPr>
            <w:tcW w:w="1843" w:type="dxa"/>
            <w:vAlign w:val="center"/>
          </w:tcPr>
          <w:p w14:paraId="3FD9DEBB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95211" w:rsidRPr="00EB4F21" w14:paraId="032EC4EC" w14:textId="77777777" w:rsidTr="00895211">
        <w:tc>
          <w:tcPr>
            <w:tcW w:w="8642" w:type="dxa"/>
            <w:gridSpan w:val="2"/>
            <w:vAlign w:val="center"/>
          </w:tcPr>
          <w:p w14:paraId="24D6C857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D07317" w14:textId="77777777" w:rsidR="0089521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5. </w:t>
            </w:r>
            <w:bookmarkStart w:id="1" w:name="_Hlk118891113"/>
            <w:r w:rsidRPr="00EB4F2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Participación en proyectos eTwinning </w:t>
            </w:r>
            <w:bookmarkEnd w:id="1"/>
            <w:r w:rsidRPr="00EB4F2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durante los cursos escolares 2020-2021, 2021-2022 y/o 2022-2023</w:t>
            </w:r>
            <w:r w:rsidRPr="00EB4F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(máximo 3 puntos)</w:t>
            </w:r>
          </w:p>
          <w:p w14:paraId="7DDC301D" w14:textId="77777777" w:rsidR="00895211" w:rsidRPr="00F2591F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5211" w:rsidRPr="00EB4F21" w14:paraId="1A7DEBF5" w14:textId="77777777" w:rsidTr="00895211">
        <w:tc>
          <w:tcPr>
            <w:tcW w:w="6799" w:type="dxa"/>
            <w:vAlign w:val="center"/>
          </w:tcPr>
          <w:p w14:paraId="344532EE" w14:textId="77777777" w:rsidR="00895211" w:rsidRPr="00EB4F21" w:rsidRDefault="00895211" w:rsidP="00895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a. Por la participación en cada proyecto.</w:t>
            </w:r>
          </w:p>
        </w:tc>
        <w:tc>
          <w:tcPr>
            <w:tcW w:w="1843" w:type="dxa"/>
            <w:vAlign w:val="center"/>
          </w:tcPr>
          <w:p w14:paraId="5DBF99D8" w14:textId="77777777" w:rsidR="00895211" w:rsidRPr="00EB4F21" w:rsidRDefault="00895211" w:rsidP="00895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F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C03BFF9" w14:textId="77777777" w:rsidR="00C4510B" w:rsidRPr="00EB4F21" w:rsidRDefault="00C4510B" w:rsidP="00EB4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334FDB" w14:textId="77777777" w:rsidR="00D03902" w:rsidRPr="00EB4F21" w:rsidRDefault="00D03902" w:rsidP="00EB4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D03902" w:rsidRPr="00EB4F21" w:rsidSect="00327EA9">
      <w:headerReference w:type="default" r:id="rId7"/>
      <w:footerReference w:type="default" r:id="rId8"/>
      <w:pgSz w:w="11906" w:h="16838"/>
      <w:pgMar w:top="2552" w:right="1416" w:bottom="1417" w:left="1701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B820D" w14:textId="77777777" w:rsidR="00FF2E5C" w:rsidRDefault="00FF2E5C" w:rsidP="00327EA9">
      <w:pPr>
        <w:spacing w:after="0" w:line="240" w:lineRule="auto"/>
      </w:pPr>
      <w:r>
        <w:separator/>
      </w:r>
    </w:p>
  </w:endnote>
  <w:endnote w:type="continuationSeparator" w:id="0">
    <w:p w14:paraId="70D555CB" w14:textId="77777777" w:rsidR="00FF2E5C" w:rsidRDefault="00FF2E5C" w:rsidP="0032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D6D4" w14:textId="77777777" w:rsidR="00327EA9" w:rsidRDefault="00327EA9" w:rsidP="00327EA9">
    <w:pPr>
      <w:pStyle w:val="Piedepgina"/>
    </w:pPr>
  </w:p>
  <w:p w14:paraId="3D7856DC" w14:textId="77777777" w:rsidR="00327EA9" w:rsidRDefault="00327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9E24F" w14:textId="77777777" w:rsidR="00FF2E5C" w:rsidRDefault="00FF2E5C" w:rsidP="00327EA9">
      <w:pPr>
        <w:spacing w:after="0" w:line="240" w:lineRule="auto"/>
      </w:pPr>
      <w:r>
        <w:separator/>
      </w:r>
    </w:p>
  </w:footnote>
  <w:footnote w:type="continuationSeparator" w:id="0">
    <w:p w14:paraId="20964865" w14:textId="77777777" w:rsidR="00FF2E5C" w:rsidRDefault="00FF2E5C" w:rsidP="0032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99F59" w14:textId="57D63801" w:rsidR="000D06F8" w:rsidRPr="0074007A" w:rsidRDefault="00327EA9" w:rsidP="000D06F8">
    <w:pPr>
      <w:pStyle w:val="Encabezado"/>
      <w:tabs>
        <w:tab w:val="clear" w:pos="4252"/>
        <w:tab w:val="clear" w:pos="8504"/>
        <w:tab w:val="left" w:pos="1875"/>
      </w:tabs>
      <w:ind w:left="-426"/>
      <w:rPr>
        <w:rFonts w:ascii="Calibri" w:hAnsi="Calibri"/>
        <w:b/>
        <w:color w:val="002060"/>
        <w:sz w:val="18"/>
        <w:szCs w:val="20"/>
      </w:rPr>
    </w:pPr>
    <w:r>
      <w:rPr>
        <w:noProof/>
      </w:rPr>
      <w:t xml:space="preserve">                                                                                                     </w:t>
    </w:r>
    <w:r w:rsidRPr="00EB271C">
      <w:rPr>
        <w:noProof/>
        <w:color w:val="002060"/>
      </w:rPr>
      <w:drawing>
        <wp:anchor distT="0" distB="0" distL="114300" distR="114300" simplePos="0" relativeHeight="251659264" behindDoc="1" locked="0" layoutInCell="1" allowOverlap="1" wp14:anchorId="41DFD73C" wp14:editId="7F04672C">
          <wp:simplePos x="0" y="0"/>
          <wp:positionH relativeFrom="page">
            <wp:posOffset>817880</wp:posOffset>
          </wp:positionH>
          <wp:positionV relativeFrom="paragraph">
            <wp:posOffset>-146685</wp:posOffset>
          </wp:positionV>
          <wp:extent cx="1295400" cy="835660"/>
          <wp:effectExtent l="0" t="0" r="0" b="254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152060156"/>
  </w:p>
  <w:p w14:paraId="34C6EDD0" w14:textId="122D02E0" w:rsidR="0074007A" w:rsidRPr="0074007A" w:rsidRDefault="0074007A" w:rsidP="0074007A">
    <w:pPr>
      <w:pStyle w:val="Encabezado"/>
      <w:tabs>
        <w:tab w:val="clear" w:pos="4252"/>
        <w:tab w:val="clear" w:pos="8504"/>
        <w:tab w:val="left" w:pos="1875"/>
      </w:tabs>
      <w:ind w:left="-426"/>
      <w:rPr>
        <w:rFonts w:ascii="Calibri" w:hAnsi="Calibri"/>
        <w:b/>
        <w:color w:val="002060"/>
        <w:sz w:val="18"/>
        <w:szCs w:val="20"/>
      </w:rPr>
    </w:pPr>
  </w:p>
  <w:p w14:paraId="5C5AFF14" w14:textId="10E09325" w:rsidR="00327EA9" w:rsidRDefault="00327EA9" w:rsidP="00077759">
    <w:pPr>
      <w:pStyle w:val="Encabezado"/>
      <w:tabs>
        <w:tab w:val="clear" w:pos="4252"/>
        <w:tab w:val="clear" w:pos="8504"/>
        <w:tab w:val="left" w:pos="6521"/>
        <w:tab w:val="right" w:pos="9497"/>
      </w:tabs>
      <w:ind w:left="708"/>
      <w:jc w:val="both"/>
    </w:pPr>
    <w:r>
      <w:rPr>
        <w:noProof/>
      </w:rPr>
      <w:tab/>
      <w:t xml:space="preserve">                                                                                                                              </w:t>
    </w:r>
  </w:p>
  <w:bookmarkEnd w:id="2"/>
  <w:p w14:paraId="29F89B20" w14:textId="502F56DA" w:rsidR="00327EA9" w:rsidRDefault="00327EA9">
    <w:pPr>
      <w:pStyle w:val="Encabezado"/>
    </w:pPr>
  </w:p>
  <w:p w14:paraId="4323D6E4" w14:textId="50F7BFAB" w:rsidR="000D06F8" w:rsidRDefault="000D06F8">
    <w:pPr>
      <w:pStyle w:val="Encabezado"/>
    </w:pPr>
  </w:p>
  <w:p w14:paraId="2CA91883" w14:textId="77777777" w:rsidR="000D06F8" w:rsidRPr="00EB271C" w:rsidRDefault="000D06F8" w:rsidP="000D06F8">
    <w:pPr>
      <w:pStyle w:val="Encabezado"/>
      <w:tabs>
        <w:tab w:val="clear" w:pos="4252"/>
        <w:tab w:val="clear" w:pos="8504"/>
        <w:tab w:val="left" w:pos="1875"/>
      </w:tabs>
      <w:ind w:left="-426"/>
      <w:rPr>
        <w:rFonts w:ascii="Calibri" w:hAnsi="Calibri"/>
        <w:b/>
        <w:color w:val="002060"/>
        <w:sz w:val="18"/>
        <w:szCs w:val="20"/>
      </w:rPr>
    </w:pPr>
    <w:r w:rsidRPr="00EB271C">
      <w:rPr>
        <w:rFonts w:ascii="Calibri" w:hAnsi="Calibri"/>
        <w:b/>
        <w:color w:val="002060"/>
        <w:sz w:val="18"/>
        <w:szCs w:val="20"/>
      </w:rPr>
      <w:t xml:space="preserve">Consejería de Educación, Cultura y Deportes                                                                                                                            </w:t>
    </w:r>
  </w:p>
  <w:p w14:paraId="4B80F0F7" w14:textId="30F04D22" w:rsidR="000D06F8" w:rsidRDefault="000D06F8" w:rsidP="000D06F8">
    <w:pPr>
      <w:pStyle w:val="Encabezado"/>
      <w:tabs>
        <w:tab w:val="clear" w:pos="4252"/>
        <w:tab w:val="clear" w:pos="8504"/>
        <w:tab w:val="left" w:pos="1875"/>
      </w:tabs>
      <w:ind w:left="-426"/>
    </w:pPr>
    <w:r w:rsidRPr="00EB271C">
      <w:rPr>
        <w:rFonts w:ascii="Calibri" w:hAnsi="Calibri"/>
        <w:b/>
        <w:color w:val="002060"/>
        <w:sz w:val="18"/>
        <w:szCs w:val="20"/>
      </w:rPr>
      <w:t xml:space="preserve">Delegación Provincial de Educación, Cultura y Deportes de </w:t>
    </w:r>
    <w:r>
      <w:rPr>
        <w:rFonts w:ascii="Calibri" w:hAnsi="Calibri"/>
        <w:b/>
        <w:color w:val="002060"/>
        <w:sz w:val="18"/>
        <w:szCs w:val="20"/>
      </w:rPr>
      <w:t>Cuenca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BF3"/>
    <w:multiLevelType w:val="hybridMultilevel"/>
    <w:tmpl w:val="0E7C0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C46"/>
    <w:multiLevelType w:val="hybridMultilevel"/>
    <w:tmpl w:val="F1362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4FC8"/>
    <w:multiLevelType w:val="hybridMultilevel"/>
    <w:tmpl w:val="BD4A4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4967"/>
    <w:multiLevelType w:val="hybridMultilevel"/>
    <w:tmpl w:val="DA98A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729"/>
    <w:multiLevelType w:val="hybridMultilevel"/>
    <w:tmpl w:val="3822D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267F"/>
    <w:multiLevelType w:val="hybridMultilevel"/>
    <w:tmpl w:val="C60C5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94CB7"/>
    <w:multiLevelType w:val="hybridMultilevel"/>
    <w:tmpl w:val="8446D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92FC2"/>
    <w:multiLevelType w:val="hybridMultilevel"/>
    <w:tmpl w:val="4C9EB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05456"/>
    <w:multiLevelType w:val="hybridMultilevel"/>
    <w:tmpl w:val="81B46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75163"/>
    <w:multiLevelType w:val="hybridMultilevel"/>
    <w:tmpl w:val="2A926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154F3"/>
    <w:multiLevelType w:val="hybridMultilevel"/>
    <w:tmpl w:val="FBD0E474"/>
    <w:lvl w:ilvl="0" w:tplc="D0B6879C">
      <w:start w:val="4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722D"/>
    <w:multiLevelType w:val="hybridMultilevel"/>
    <w:tmpl w:val="17BAC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C9NCAbJssy+RgtzHKHyOKvqOo/hNKSE4GsY2ZdJcB8frZYczXi0x8TouRYQAiZ4lfE8eU0F9yP+3kwihMQzDVw==" w:salt="zoTGM8nlpT1mNeTNsOXWV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1C"/>
    <w:rsid w:val="00077759"/>
    <w:rsid w:val="000836E1"/>
    <w:rsid w:val="000B3D91"/>
    <w:rsid w:val="000D06F8"/>
    <w:rsid w:val="001A7EED"/>
    <w:rsid w:val="002F6131"/>
    <w:rsid w:val="00327EA9"/>
    <w:rsid w:val="003C160C"/>
    <w:rsid w:val="003F3D1C"/>
    <w:rsid w:val="004248F5"/>
    <w:rsid w:val="00483C3F"/>
    <w:rsid w:val="004D0240"/>
    <w:rsid w:val="004E6351"/>
    <w:rsid w:val="0053445B"/>
    <w:rsid w:val="00590211"/>
    <w:rsid w:val="005D22E1"/>
    <w:rsid w:val="005E7DE1"/>
    <w:rsid w:val="00620B13"/>
    <w:rsid w:val="00636726"/>
    <w:rsid w:val="006543A4"/>
    <w:rsid w:val="00680F60"/>
    <w:rsid w:val="00683E56"/>
    <w:rsid w:val="007217D8"/>
    <w:rsid w:val="00725C46"/>
    <w:rsid w:val="00736B0B"/>
    <w:rsid w:val="00737788"/>
    <w:rsid w:val="0074007A"/>
    <w:rsid w:val="007B7BB6"/>
    <w:rsid w:val="00872F39"/>
    <w:rsid w:val="00895211"/>
    <w:rsid w:val="008A6875"/>
    <w:rsid w:val="009542FD"/>
    <w:rsid w:val="0097131F"/>
    <w:rsid w:val="00992097"/>
    <w:rsid w:val="00997E77"/>
    <w:rsid w:val="009D5D97"/>
    <w:rsid w:val="00A011B1"/>
    <w:rsid w:val="00A44A0C"/>
    <w:rsid w:val="00AE7283"/>
    <w:rsid w:val="00B47EAE"/>
    <w:rsid w:val="00BB6F94"/>
    <w:rsid w:val="00BF68BA"/>
    <w:rsid w:val="00C35FCD"/>
    <w:rsid w:val="00C4510B"/>
    <w:rsid w:val="00C63E62"/>
    <w:rsid w:val="00CD68EF"/>
    <w:rsid w:val="00D03902"/>
    <w:rsid w:val="00D42230"/>
    <w:rsid w:val="00D86518"/>
    <w:rsid w:val="00DF592F"/>
    <w:rsid w:val="00DF6AF9"/>
    <w:rsid w:val="00E05740"/>
    <w:rsid w:val="00E422A8"/>
    <w:rsid w:val="00EA4C32"/>
    <w:rsid w:val="00EB271C"/>
    <w:rsid w:val="00EB4F21"/>
    <w:rsid w:val="00ED2636"/>
    <w:rsid w:val="00F231B1"/>
    <w:rsid w:val="00F2591F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DF5C3B"/>
  <w15:chartTrackingRefBased/>
  <w15:docId w15:val="{EAF93C40-BE26-449E-A98A-2F62FFBA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51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E5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EA9"/>
  </w:style>
  <w:style w:type="paragraph" w:styleId="Piedepgina">
    <w:name w:val="footer"/>
    <w:basedOn w:val="Normal"/>
    <w:link w:val="PiedepginaCar"/>
    <w:unhideWhenUsed/>
    <w:rsid w:val="0032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27EA9"/>
  </w:style>
  <w:style w:type="paragraph" w:styleId="Textoindependiente">
    <w:name w:val="Body Text"/>
    <w:basedOn w:val="Normal"/>
    <w:link w:val="TextoindependienteCar"/>
    <w:uiPriority w:val="1"/>
    <w:qFormat/>
    <w:rsid w:val="000B3D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3D9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3D91"/>
    <w:pPr>
      <w:widowControl w:val="0"/>
      <w:autoSpaceDE w:val="0"/>
      <w:autoSpaceDN w:val="0"/>
      <w:spacing w:after="0" w:line="240" w:lineRule="auto"/>
      <w:ind w:left="105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maitejimazo@yahoo.es</dc:creator>
  <cp:keywords/>
  <dc:description/>
  <cp:lastModifiedBy>Nuria Garcia Ramirez</cp:lastModifiedBy>
  <cp:revision>4</cp:revision>
  <cp:lastPrinted>2022-11-03T12:30:00Z</cp:lastPrinted>
  <dcterms:created xsi:type="dcterms:W3CDTF">2023-12-18T12:23:00Z</dcterms:created>
  <dcterms:modified xsi:type="dcterms:W3CDTF">2023-12-27T07:44:00Z</dcterms:modified>
</cp:coreProperties>
</file>