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D1" w:rsidRDefault="00427E06" w:rsidP="00D307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376555</wp:posOffset>
                </wp:positionV>
                <wp:extent cx="6496050" cy="806450"/>
                <wp:effectExtent l="0" t="0" r="19050" b="1270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064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Default="00427E06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AUTORIZACIÓN DEL</w:t>
                            </w:r>
                            <w:r w:rsidR="00BF79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PERSONAL TECNICO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79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RELACIONADO EN LA SOLICITUD DE AUTORIZACIÓN DE PROFESIONALES Y ENTIDADES PARA EL</w:t>
                            </w:r>
                            <w:r w:rsidR="00AC66EF" w:rsidRPr="006C11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SEGU</w:t>
                            </w:r>
                            <w:r w:rsidR="006C11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IMIENTO Y CONTROL DE ACTIVIDADES SOMETIDAS A EVALUACIÓN DE IMPACTO AMBIENTAL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PARA LA CONSULTA DE TITULACIONES ACADÉMICAS EMITIDAS POR ADMINISTRACIONES PÚBLICAS ESPAÑOLAS</w:t>
                            </w:r>
                          </w:p>
                          <w:p w:rsidR="006C1199" w:rsidRPr="006C1199" w:rsidRDefault="006C1199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-.55pt;margin-top:29.65pt;width:511.5pt;height:6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" fillcolor="#ddd">
                <v:textbox inset=",0,,1.3mm">
                  <w:txbxContent>
                    <w:p w:rsidR="00B37097" w:rsidRDefault="00427E06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AUTORIZACIÓN DEL</w:t>
                      </w:r>
                      <w:r w:rsidR="00BF79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PERSONAL TECNICO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F79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RELACIONADO EN LA SOLICITUD DE AUTORIZACIÓN DE PROFESIONALES Y ENTIDADES PARA EL</w:t>
                      </w:r>
                      <w:r w:rsidR="00AC66EF" w:rsidRPr="006C11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SEGU</w:t>
                      </w:r>
                      <w:r w:rsidR="006C11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IMIENTO Y CONTROL DE ACTIVIDADES SOMETIDAS A EVALUACIÓN DE IMPACTO AMBIENTAL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PARA LA CONSULTA DE TITULACIONES ACADÉMICAS EMITIDAS POR ADMINISTRACIONES PÚBLICAS ESPAÑOLAS</w:t>
                      </w:r>
                    </w:p>
                    <w:p w:rsidR="006C1199" w:rsidRPr="006C1199" w:rsidRDefault="006C1199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307D1">
        <w:rPr>
          <w:rFonts w:ascii="Arial" w:hAnsi="Arial" w:cs="Arial"/>
          <w:b/>
          <w:sz w:val="20"/>
          <w:szCs w:val="20"/>
        </w:rPr>
        <w:t xml:space="preserve">ANEXO I </w:t>
      </w:r>
    </w:p>
    <w:p w:rsidR="005911E3" w:rsidRPr="005911E3" w:rsidRDefault="005911E3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D7625" w:rsidRDefault="005D7625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F5C78" w:rsidRDefault="002F5C78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04A3E" w:rsidRDefault="00304A3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65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363"/>
        <w:gridCol w:w="174"/>
        <w:gridCol w:w="383"/>
        <w:gridCol w:w="153"/>
        <w:gridCol w:w="113"/>
        <w:gridCol w:w="381"/>
        <w:gridCol w:w="612"/>
        <w:gridCol w:w="131"/>
        <w:gridCol w:w="176"/>
        <w:gridCol w:w="1344"/>
        <w:gridCol w:w="215"/>
        <w:gridCol w:w="491"/>
        <w:gridCol w:w="391"/>
        <w:gridCol w:w="141"/>
        <w:gridCol w:w="540"/>
        <w:gridCol w:w="338"/>
        <w:gridCol w:w="1919"/>
        <w:gridCol w:w="14"/>
        <w:gridCol w:w="383"/>
      </w:tblGrid>
      <w:tr w:rsidR="00BF79D2" w:rsidRPr="008204DF" w:rsidTr="00BF79D2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F79D2" w:rsidRPr="005911E3" w:rsidRDefault="00BF79D2" w:rsidP="00D307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</w:t>
            </w:r>
            <w:r w:rsidR="00D307D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PERSONAL TÉCNICO</w:t>
            </w:r>
            <w:r w:rsidR="00102B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102B31" w:rsidRPr="007F3E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PRESTA SERVICIOS PARA LA ENTIDAD/PROFESIONAL SOLICITANTE</w:t>
            </w:r>
          </w:p>
        </w:tc>
      </w:tr>
      <w:tr w:rsidR="00BF79D2" w:rsidRPr="008204DF" w:rsidTr="00304A3E">
        <w:tc>
          <w:tcPr>
            <w:tcW w:w="1225" w:type="pct"/>
            <w:gridSpan w:val="3"/>
            <w:tcBorders>
              <w:top w:val="nil"/>
              <w:bottom w:val="nil"/>
            </w:tcBorders>
          </w:tcPr>
          <w:p w:rsidR="00BF79D2" w:rsidRPr="005911E3" w:rsidRDefault="00304A3E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física:</w:t>
            </w:r>
            <w:r w:rsidR="00BF79D2"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="00BF79D2"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BF79D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BF79D2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9D2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BF79D2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6" w:type="pct"/>
            <w:gridSpan w:val="6"/>
            <w:tcBorders>
              <w:top w:val="nil"/>
              <w:bottom w:val="nil"/>
            </w:tcBorders>
          </w:tcPr>
          <w:p w:rsidR="00BF79D2" w:rsidRPr="005911E3" w:rsidRDefault="00BF79D2" w:rsidP="00BF79D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9E5DA5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BF79D2" w:rsidRPr="00BF79D2" w:rsidRDefault="00BF79D2" w:rsidP="00BF79D2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BF79D2" w:rsidRPr="008204DF" w:rsidTr="00BF79D2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79D2" w:rsidRPr="008204DF" w:rsidTr="009E5DA5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79D2" w:rsidRPr="008204DF" w:rsidTr="009E5DA5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113"/>
        </w:trPr>
        <w:tc>
          <w:tcPr>
            <w:tcW w:w="1542" w:type="pct"/>
            <w:gridSpan w:val="6"/>
            <w:tcBorders>
              <w:top w:val="nil"/>
              <w:bottom w:val="nil"/>
              <w:right w:val="nil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F3E7A" w:rsidRPr="008204DF" w:rsidTr="009E5DA5">
        <w:trPr>
          <w:trHeight w:val="80"/>
        </w:trPr>
        <w:tc>
          <w:tcPr>
            <w:tcW w:w="4806" w:type="pct"/>
            <w:gridSpan w:val="18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7F3E7A" w:rsidRPr="007761B0" w:rsidRDefault="007F3E7A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E7A" w:rsidRPr="005911E3" w:rsidRDefault="007F3E7A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F3E7A" w:rsidRDefault="007F3E7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502"/>
        <w:gridCol w:w="1033"/>
        <w:gridCol w:w="538"/>
        <w:gridCol w:w="284"/>
        <w:gridCol w:w="812"/>
        <w:gridCol w:w="137"/>
        <w:gridCol w:w="1735"/>
        <w:gridCol w:w="491"/>
        <w:gridCol w:w="385"/>
        <w:gridCol w:w="1021"/>
        <w:gridCol w:w="1923"/>
        <w:gridCol w:w="10"/>
        <w:gridCol w:w="391"/>
      </w:tblGrid>
      <w:tr w:rsidR="007F3E7A" w:rsidRPr="005911E3" w:rsidTr="004941A5"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7F3E7A" w:rsidRPr="007F3E7A" w:rsidRDefault="007F3E7A" w:rsidP="007F3E7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ENTIDAD/PROFESIONAL PARA LA QUE PRESTA SERVICIO</w:t>
            </w:r>
          </w:p>
        </w:tc>
      </w:tr>
      <w:tr w:rsidR="007F3E7A" w:rsidRPr="005911E3" w:rsidTr="004941A5">
        <w:trPr>
          <w:trHeight w:val="40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F3E7A" w:rsidRPr="007F3E7A" w:rsidRDefault="007F3E7A" w:rsidP="004941A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7F3E7A" w:rsidRPr="005911E3" w:rsidTr="004941A5">
        <w:tc>
          <w:tcPr>
            <w:tcW w:w="1223" w:type="pct"/>
            <w:gridSpan w:val="3"/>
            <w:tcBorders>
              <w:top w:val="nil"/>
              <w:bottom w:val="nil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bookmarkStart w:id="1" w:name="Casilla9"/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1"/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NIF:</w:t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6" w:type="pct"/>
            <w:gridSpan w:val="4"/>
            <w:tcBorders>
              <w:top w:val="nil"/>
              <w:bottom w:val="nil"/>
            </w:tcBorders>
          </w:tcPr>
          <w:p w:rsidR="007F3E7A" w:rsidRPr="007F3E7A" w:rsidRDefault="007F3E7A" w:rsidP="004941A5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E7A" w:rsidRPr="00304A3E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E7A" w:rsidRPr="00304A3E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F3E7A" w:rsidRPr="007F3E7A" w:rsidRDefault="007F3E7A" w:rsidP="004941A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7F3E7A" w:rsidRPr="005911E3" w:rsidTr="004941A5">
        <w:tc>
          <w:tcPr>
            <w:tcW w:w="1625" w:type="pct"/>
            <w:gridSpan w:val="5"/>
            <w:tcBorders>
              <w:top w:val="nil"/>
              <w:bottom w:val="nil"/>
            </w:tcBorders>
          </w:tcPr>
          <w:p w:rsidR="007F3E7A" w:rsidRPr="007F3E7A" w:rsidRDefault="007F3E7A" w:rsidP="004941A5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2" w:name="Casilla12"/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</w:p>
        </w:tc>
        <w:tc>
          <w:tcPr>
            <w:tcW w:w="131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 (NIF):</w:t>
            </w: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E7A" w:rsidRPr="00304A3E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3E7A" w:rsidRPr="00304A3E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rPr>
          <w:trHeight w:hRule="exact" w:val="170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7F3E7A" w:rsidRPr="00304A3E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</w:tbl>
    <w:p w:rsidR="007F3E7A" w:rsidRDefault="007F3E7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8"/>
      </w:tblGrid>
      <w:tr w:rsidR="00091CE5" w:rsidRPr="00091CE5" w:rsidTr="00BF79D2">
        <w:trPr>
          <w:trHeight w:val="359"/>
        </w:trPr>
        <w:tc>
          <w:tcPr>
            <w:tcW w:w="10201" w:type="dxa"/>
            <w:gridSpan w:val="2"/>
            <w:shd w:val="clear" w:color="auto" w:fill="FFFF00"/>
            <w:vAlign w:val="center"/>
          </w:tcPr>
          <w:p w:rsidR="007B0CB4" w:rsidRPr="00091CE5" w:rsidRDefault="007B0CB4" w:rsidP="0009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E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B0CB4" w:rsidRPr="007B0CB4" w:rsidTr="00BF79D2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B0CB4" w:rsidRPr="007B0CB4" w:rsidRDefault="007B0CB4" w:rsidP="007B0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B0CB4" w:rsidRPr="00091CE5" w:rsidRDefault="007B0CB4" w:rsidP="0009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CE5">
              <w:rPr>
                <w:rFonts w:ascii="Times New Roman" w:hAnsi="Times New Roman"/>
                <w:sz w:val="20"/>
                <w:szCs w:val="20"/>
              </w:rPr>
              <w:t>Dirección General de Economía Circular</w:t>
            </w:r>
          </w:p>
        </w:tc>
      </w:tr>
      <w:tr w:rsidR="007B0CB4" w:rsidRPr="007B0CB4" w:rsidTr="00BF79D2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B0CB4" w:rsidRPr="007B0CB4" w:rsidRDefault="007B0CB4" w:rsidP="007B0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B0CB4" w:rsidRPr="00091CE5" w:rsidRDefault="009B7340" w:rsidP="0009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CE5">
              <w:rPr>
                <w:rFonts w:ascii="Times New Roman" w:hAnsi="Times New Roman"/>
                <w:sz w:val="20"/>
                <w:szCs w:val="20"/>
              </w:rPr>
              <w:t>Gestión de los procedimientos relacionados con la Evaluación de Impacto Ambiental</w:t>
            </w:r>
          </w:p>
        </w:tc>
      </w:tr>
      <w:tr w:rsidR="007B0CB4" w:rsidRPr="007B0CB4" w:rsidTr="00BF79D2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B0CB4" w:rsidRPr="007B0CB4" w:rsidRDefault="007B0CB4" w:rsidP="007B0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B0CB4" w:rsidRPr="00091CE5" w:rsidRDefault="009B7340" w:rsidP="00091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Ejercicio de Poderes Públicos - Ley 21/2013 de 9 de diciembre, de evaluación ambiental. Ley 2/2020, de 7 de febrero, de Eva</w:t>
            </w:r>
            <w:r w:rsidR="005807D5" w:rsidRPr="00091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luación Ambiental de Castilla-</w:t>
            </w:r>
            <w:r w:rsidRPr="00091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 Mancha.</w:t>
            </w:r>
          </w:p>
        </w:tc>
      </w:tr>
      <w:tr w:rsidR="007B0CB4" w:rsidRPr="007B0CB4" w:rsidTr="00BF79D2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B0CB4" w:rsidRPr="007B0CB4" w:rsidRDefault="007B0CB4" w:rsidP="007B0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B0CB4" w:rsidRPr="00091CE5" w:rsidRDefault="007B0CB4" w:rsidP="00091C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91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Existe cesión de datos. </w:t>
            </w:r>
          </w:p>
        </w:tc>
      </w:tr>
      <w:tr w:rsidR="007B0CB4" w:rsidRPr="007B0CB4" w:rsidTr="00BF79D2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B0CB4" w:rsidRPr="007B0CB4" w:rsidRDefault="007B0CB4" w:rsidP="007B0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B0CB4" w:rsidRPr="00091CE5" w:rsidRDefault="007B0CB4" w:rsidP="0009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B0CB4" w:rsidRPr="007B0CB4" w:rsidTr="00BF79D2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B0CB4" w:rsidRPr="007B0CB4" w:rsidRDefault="007B0CB4" w:rsidP="007B0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B0CB4" w:rsidRPr="00091CE5" w:rsidRDefault="005807D5" w:rsidP="0009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C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8" w:history="1">
              <w:r w:rsidRPr="00091CE5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https://rat.castillalamancha.es/info/1178</w:t>
              </w:r>
            </w:hyperlink>
            <w:r w:rsidRPr="00091C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7B0CB4" w:rsidRDefault="007B0CB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93" w:type="pct"/>
        <w:tblInd w:w="-3" w:type="dxa"/>
        <w:tblLook w:val="01E0" w:firstRow="1" w:lastRow="1" w:firstColumn="1" w:lastColumn="1" w:noHBand="0" w:noVBand="0"/>
      </w:tblPr>
      <w:tblGrid>
        <w:gridCol w:w="10499"/>
      </w:tblGrid>
      <w:tr w:rsidR="001A2EE4" w:rsidRPr="00091CE5" w:rsidTr="00304A3E">
        <w:tc>
          <w:tcPr>
            <w:tcW w:w="5000" w:type="pct"/>
          </w:tcPr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Conforme a lo establecido en el artículo 28 de la Ley 39/2015, de 1 de octubre, la Dirección General de Economía Circular procederá a verificar los datos que a continuación se relacionan </w:t>
            </w:r>
            <w:r w:rsidRPr="00304A3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es-ES"/>
              </w:rPr>
              <w:t>salvo que usted marque expresamente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:</w:t>
            </w: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04A3E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bookmarkStart w:id="3" w:name="_GoBack"/>
            <w:r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D158C"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D158C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="002B4200"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Pr="00BF79D2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a la consulta de datos de </w:t>
            </w:r>
            <w:r w:rsidR="000D4DDA">
              <w:rPr>
                <w:rFonts w:ascii="Times New Roman" w:hAnsi="Times New Roman"/>
                <w:sz w:val="20"/>
                <w:szCs w:val="20"/>
                <w:lang w:eastAsia="es-ES"/>
              </w:rPr>
              <w:t>t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itulación académica</w:t>
            </w: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En caso de no autorizar la comprobación de los datos anteriores, se compromete a aportar la documentación pertinente.</w:t>
            </w:r>
          </w:p>
          <w:p w:rsidR="00427E06" w:rsidRDefault="00427E06" w:rsidP="0042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30E64" w:rsidRPr="00BF79D2" w:rsidRDefault="00C30E64" w:rsidP="002B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La presente autorización se otorga exclusivamente a los efectos de realizar la valoración de </w:t>
            </w:r>
            <w:r w:rsidR="002B4200"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la solicitud de autorización presentada 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de</w:t>
            </w:r>
            <w:r w:rsidR="002B4200"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conformidad con </w:t>
            </w:r>
            <w:r w:rsidR="00D307D1" w:rsidRPr="00D307D1">
              <w:rPr>
                <w:rFonts w:ascii="Times New Roman" w:hAnsi="Times New Roman"/>
                <w:sz w:val="20"/>
                <w:szCs w:val="20"/>
                <w:lang w:val="es-ES_tradnl" w:eastAsia="es-ES"/>
              </w:rPr>
              <w:t>la Orden 25/01/2005 de la Consejería de Medio Ambiente por la que se regula la autorización de profesionales y entidades para el seguimiento y control de actividades sometidas a evaluación de impacto ambiental</w:t>
            </w:r>
            <w:r w:rsidR="002B4200"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. 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Todo ello de conformidad con la Ley Orgánica 3/2018 de 5 de</w:t>
            </w:r>
            <w:r w:rsidR="002B4200"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diciembre, de protección de datos de personales y garantía de los derechos digitales</w:t>
            </w:r>
          </w:p>
          <w:p w:rsidR="00C30E64" w:rsidRPr="00091CE5" w:rsidRDefault="00C30E64" w:rsidP="00CD41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6B6C1E" w:rsidRPr="00091CE5" w:rsidRDefault="006B6C1E" w:rsidP="006B6C1E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Firma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</w:p>
    <w:p w:rsidR="006B6C1E" w:rsidRPr="00091CE5" w:rsidRDefault="006B6C1E" w:rsidP="00091CE5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 , a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 de  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  de 20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</w:p>
    <w:p w:rsidR="006B6C1E" w:rsidRDefault="006B6C1E" w:rsidP="006B6C1E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F79D2" w:rsidRPr="00091CE5" w:rsidRDefault="00BF79D2" w:rsidP="006B6C1E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53A28" w:rsidRPr="00091CE5" w:rsidRDefault="00053A28" w:rsidP="00304A3E">
      <w:pPr>
        <w:framePr w:w="9661" w:h="751" w:hSpace="141" w:wrap="around" w:vAnchor="text" w:hAnchor="page" w:x="895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>Organismo destinatario: SERVICIO DE CONTROL DE CALIDAD AMBIENTAL</w:t>
      </w:r>
    </w:p>
    <w:p w:rsidR="00053A28" w:rsidRPr="00091CE5" w:rsidRDefault="00053A28" w:rsidP="00304A3E">
      <w:pPr>
        <w:framePr w:w="9661" w:h="751" w:hSpace="141" w:wrap="around" w:vAnchor="text" w:hAnchor="page" w:x="895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Código DIR3: A08029420 </w:t>
      </w:r>
    </w:p>
    <w:p w:rsidR="006B6C1E" w:rsidRDefault="006B6C1E" w:rsidP="00053A28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6B6C1E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C6" w:rsidRDefault="007C4CC6" w:rsidP="00105875">
      <w:pPr>
        <w:spacing w:after="0" w:line="240" w:lineRule="auto"/>
      </w:pPr>
      <w:r>
        <w:separator/>
      </w:r>
    </w:p>
  </w:endnote>
  <w:endnote w:type="continuationSeparator" w:id="0">
    <w:p w:rsidR="007C4CC6" w:rsidRDefault="007C4CC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355523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D158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D158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D158C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D158C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C6" w:rsidRDefault="007C4CC6" w:rsidP="00105875">
      <w:pPr>
        <w:spacing w:after="0" w:line="240" w:lineRule="auto"/>
      </w:pPr>
      <w:r>
        <w:separator/>
      </w:r>
    </w:p>
  </w:footnote>
  <w:footnote w:type="continuationSeparator" w:id="0">
    <w:p w:rsidR="007C4CC6" w:rsidRDefault="007C4CC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4" w:rsidRDefault="00C30E64" w:rsidP="001353BD">
    <w:pPr>
      <w:pStyle w:val="Encabezado"/>
      <w:tabs>
        <w:tab w:val="clear" w:pos="4252"/>
        <w:tab w:val="clear" w:pos="8504"/>
        <w:tab w:val="left" w:pos="1875"/>
      </w:tabs>
    </w:pPr>
  </w:p>
  <w:p w:rsidR="00C30E64" w:rsidRDefault="00C30E64" w:rsidP="001353BD">
    <w:pPr>
      <w:pStyle w:val="Encabezado"/>
      <w:tabs>
        <w:tab w:val="clear" w:pos="4252"/>
        <w:tab w:val="clear" w:pos="8504"/>
        <w:tab w:val="left" w:pos="1875"/>
      </w:tabs>
    </w:pPr>
  </w:p>
  <w:p w:rsidR="00B37097" w:rsidRDefault="00355523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910" cy="716280"/>
          <wp:effectExtent l="0" t="0" r="0" b="0"/>
          <wp:docPr id="17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D9089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83283F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rFonts w:ascii="Arial Narrow" w:hAnsi="Arial Narrow"/>
        <w:b/>
        <w:color w:val="002C58"/>
      </w:rPr>
    </w:pPr>
    <w:r w:rsidRPr="0083283F">
      <w:rPr>
        <w:rFonts w:ascii="Arial Narrow" w:hAnsi="Arial Narrow"/>
        <w:b/>
        <w:color w:val="002C58"/>
        <w:sz w:val="22"/>
        <w:szCs w:val="22"/>
      </w:rPr>
      <w:t>Consejería de</w:t>
    </w:r>
    <w:r w:rsidRPr="0083283F">
      <w:rPr>
        <w:rFonts w:ascii="Arial Narrow" w:hAnsi="Arial Narrow"/>
        <w:b/>
        <w:color w:val="002C58"/>
      </w:rPr>
      <w:t xml:space="preserve"> </w:t>
    </w:r>
    <w:r w:rsidR="00D90890" w:rsidRPr="0083283F">
      <w:rPr>
        <w:rFonts w:ascii="Arial Narrow" w:hAnsi="Arial Narrow"/>
        <w:b/>
        <w:color w:val="002C58"/>
      </w:rPr>
      <w:t>D</w:t>
    </w:r>
    <w:r w:rsidR="00D654B8" w:rsidRPr="0083283F">
      <w:rPr>
        <w:rFonts w:ascii="Arial Narrow" w:hAnsi="Arial Narrow"/>
        <w:b/>
        <w:color w:val="002C58"/>
      </w:rPr>
      <w:t xml:space="preserve">esarrollo </w:t>
    </w:r>
    <w:r w:rsidR="00D90890" w:rsidRPr="0083283F">
      <w:rPr>
        <w:rFonts w:ascii="Arial Narrow" w:hAnsi="Arial Narrow"/>
        <w:b/>
        <w:color w:val="002C58"/>
      </w:rPr>
      <w:t>Sostenible</w:t>
    </w:r>
  </w:p>
  <w:p w:rsidR="00B37097" w:rsidRPr="0083283F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2C58"/>
        <w:sz w:val="22"/>
        <w:szCs w:val="22"/>
      </w:rPr>
    </w:pPr>
    <w:r w:rsidRPr="0083283F">
      <w:rPr>
        <w:rFonts w:ascii="Arial Narrow" w:hAnsi="Arial Narrow"/>
        <w:color w:val="002C58"/>
        <w:sz w:val="22"/>
        <w:szCs w:val="22"/>
      </w:rPr>
      <w:t xml:space="preserve">Dirección General </w:t>
    </w:r>
    <w:r w:rsidR="00D90890" w:rsidRPr="0083283F">
      <w:rPr>
        <w:rFonts w:ascii="Arial Narrow" w:hAnsi="Arial Narrow"/>
        <w:color w:val="002C58"/>
        <w:sz w:val="22"/>
        <w:szCs w:val="22"/>
      </w:rPr>
      <w:t>Economía Circular</w:t>
    </w:r>
  </w:p>
  <w:p w:rsidR="00B37097" w:rsidRPr="0083283F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2C58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1D8F"/>
    <w:multiLevelType w:val="hybridMultilevel"/>
    <w:tmpl w:val="9A6CC7F2"/>
    <w:lvl w:ilvl="0" w:tplc="6E46FDA0">
      <w:start w:val="4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q168G8I3ImXzhQfMgk8on+fhtN98fuk7fK73eOQEeSsdARPmb16lVDMtfs0FTQ8jjpQRZEf4Wnh3ecL780F6tg==" w:salt="+Ja6RA4z/WdGVXbcOcdFY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1425"/>
    <w:rsid w:val="00012E87"/>
    <w:rsid w:val="00025F60"/>
    <w:rsid w:val="000349FB"/>
    <w:rsid w:val="000440F2"/>
    <w:rsid w:val="00047F3F"/>
    <w:rsid w:val="00051470"/>
    <w:rsid w:val="000515F7"/>
    <w:rsid w:val="00051EE7"/>
    <w:rsid w:val="00053A28"/>
    <w:rsid w:val="000550E4"/>
    <w:rsid w:val="00091CE5"/>
    <w:rsid w:val="000A1A3C"/>
    <w:rsid w:val="000B101E"/>
    <w:rsid w:val="000D4DDA"/>
    <w:rsid w:val="000E2E81"/>
    <w:rsid w:val="000E4924"/>
    <w:rsid w:val="00101291"/>
    <w:rsid w:val="00102B31"/>
    <w:rsid w:val="00105875"/>
    <w:rsid w:val="00111332"/>
    <w:rsid w:val="001353BD"/>
    <w:rsid w:val="001623DD"/>
    <w:rsid w:val="001A2EE4"/>
    <w:rsid w:val="001A4A38"/>
    <w:rsid w:val="001B3232"/>
    <w:rsid w:val="001E4FA7"/>
    <w:rsid w:val="00204BF2"/>
    <w:rsid w:val="00207498"/>
    <w:rsid w:val="00213FC4"/>
    <w:rsid w:val="00220A44"/>
    <w:rsid w:val="00220D8E"/>
    <w:rsid w:val="0026305A"/>
    <w:rsid w:val="002829C2"/>
    <w:rsid w:val="0029603A"/>
    <w:rsid w:val="002B16EA"/>
    <w:rsid w:val="002B1F15"/>
    <w:rsid w:val="002B4200"/>
    <w:rsid w:val="002B7228"/>
    <w:rsid w:val="002D09A1"/>
    <w:rsid w:val="002D3834"/>
    <w:rsid w:val="002D3C77"/>
    <w:rsid w:val="002F5AF9"/>
    <w:rsid w:val="002F5C78"/>
    <w:rsid w:val="002F7810"/>
    <w:rsid w:val="00302E2C"/>
    <w:rsid w:val="00304A3E"/>
    <w:rsid w:val="00323F1F"/>
    <w:rsid w:val="00355523"/>
    <w:rsid w:val="00356DEE"/>
    <w:rsid w:val="003576D6"/>
    <w:rsid w:val="00362738"/>
    <w:rsid w:val="00367C1D"/>
    <w:rsid w:val="00394481"/>
    <w:rsid w:val="003A0911"/>
    <w:rsid w:val="003E5B3E"/>
    <w:rsid w:val="003E7B50"/>
    <w:rsid w:val="00400417"/>
    <w:rsid w:val="004009E5"/>
    <w:rsid w:val="00412EC9"/>
    <w:rsid w:val="00427E06"/>
    <w:rsid w:val="00431992"/>
    <w:rsid w:val="00446BD2"/>
    <w:rsid w:val="00452801"/>
    <w:rsid w:val="00456184"/>
    <w:rsid w:val="00490331"/>
    <w:rsid w:val="0049586E"/>
    <w:rsid w:val="004A42AA"/>
    <w:rsid w:val="004A5473"/>
    <w:rsid w:val="004B056E"/>
    <w:rsid w:val="004B36C6"/>
    <w:rsid w:val="004B71C1"/>
    <w:rsid w:val="004C2FDF"/>
    <w:rsid w:val="004C5F28"/>
    <w:rsid w:val="004D0F5D"/>
    <w:rsid w:val="004D1A22"/>
    <w:rsid w:val="004D377D"/>
    <w:rsid w:val="004D4013"/>
    <w:rsid w:val="004F70DA"/>
    <w:rsid w:val="00506340"/>
    <w:rsid w:val="00516C98"/>
    <w:rsid w:val="00517BC9"/>
    <w:rsid w:val="00527E0A"/>
    <w:rsid w:val="0053173D"/>
    <w:rsid w:val="005375A0"/>
    <w:rsid w:val="005555E5"/>
    <w:rsid w:val="0057426C"/>
    <w:rsid w:val="00575D45"/>
    <w:rsid w:val="00577899"/>
    <w:rsid w:val="005807D5"/>
    <w:rsid w:val="005826EE"/>
    <w:rsid w:val="00584C89"/>
    <w:rsid w:val="005911E3"/>
    <w:rsid w:val="005A102F"/>
    <w:rsid w:val="005C2975"/>
    <w:rsid w:val="005D6EC6"/>
    <w:rsid w:val="005D7625"/>
    <w:rsid w:val="005F282B"/>
    <w:rsid w:val="005F6EB4"/>
    <w:rsid w:val="006013A1"/>
    <w:rsid w:val="00616F9D"/>
    <w:rsid w:val="00617905"/>
    <w:rsid w:val="00642D85"/>
    <w:rsid w:val="0065510A"/>
    <w:rsid w:val="0065698D"/>
    <w:rsid w:val="006676C3"/>
    <w:rsid w:val="00675B58"/>
    <w:rsid w:val="006A1635"/>
    <w:rsid w:val="006B2B65"/>
    <w:rsid w:val="006B6C1E"/>
    <w:rsid w:val="006C1199"/>
    <w:rsid w:val="006C32B5"/>
    <w:rsid w:val="006D15B7"/>
    <w:rsid w:val="006E7FF9"/>
    <w:rsid w:val="00717D69"/>
    <w:rsid w:val="00736377"/>
    <w:rsid w:val="00737893"/>
    <w:rsid w:val="007456E6"/>
    <w:rsid w:val="00746852"/>
    <w:rsid w:val="00772B0A"/>
    <w:rsid w:val="007761B0"/>
    <w:rsid w:val="00787760"/>
    <w:rsid w:val="007B0CB4"/>
    <w:rsid w:val="007B5BF3"/>
    <w:rsid w:val="007C4CC6"/>
    <w:rsid w:val="007E538F"/>
    <w:rsid w:val="007E6BB7"/>
    <w:rsid w:val="007F3E7A"/>
    <w:rsid w:val="008036DD"/>
    <w:rsid w:val="00812212"/>
    <w:rsid w:val="008169D2"/>
    <w:rsid w:val="008204DF"/>
    <w:rsid w:val="0082066C"/>
    <w:rsid w:val="0083283F"/>
    <w:rsid w:val="0084622F"/>
    <w:rsid w:val="00852782"/>
    <w:rsid w:val="008618F9"/>
    <w:rsid w:val="008638F6"/>
    <w:rsid w:val="008745B0"/>
    <w:rsid w:val="008766CC"/>
    <w:rsid w:val="008774FD"/>
    <w:rsid w:val="008834AF"/>
    <w:rsid w:val="00885AD9"/>
    <w:rsid w:val="008A0989"/>
    <w:rsid w:val="008A2E06"/>
    <w:rsid w:val="008B2F89"/>
    <w:rsid w:val="008E6D4E"/>
    <w:rsid w:val="008F076B"/>
    <w:rsid w:val="00912304"/>
    <w:rsid w:val="00924193"/>
    <w:rsid w:val="00955918"/>
    <w:rsid w:val="00994BBD"/>
    <w:rsid w:val="00995008"/>
    <w:rsid w:val="009A3D37"/>
    <w:rsid w:val="009B7340"/>
    <w:rsid w:val="009C6064"/>
    <w:rsid w:val="009D569F"/>
    <w:rsid w:val="009E5DA5"/>
    <w:rsid w:val="009E5FC8"/>
    <w:rsid w:val="00A00669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725E9"/>
    <w:rsid w:val="00A974DD"/>
    <w:rsid w:val="00AA523B"/>
    <w:rsid w:val="00AC11BE"/>
    <w:rsid w:val="00AC4E10"/>
    <w:rsid w:val="00AC657F"/>
    <w:rsid w:val="00AC66EF"/>
    <w:rsid w:val="00B24BFB"/>
    <w:rsid w:val="00B26417"/>
    <w:rsid w:val="00B341C7"/>
    <w:rsid w:val="00B3669A"/>
    <w:rsid w:val="00B37097"/>
    <w:rsid w:val="00B417C6"/>
    <w:rsid w:val="00B4282D"/>
    <w:rsid w:val="00B5031C"/>
    <w:rsid w:val="00B53CAA"/>
    <w:rsid w:val="00B70AD4"/>
    <w:rsid w:val="00B8177D"/>
    <w:rsid w:val="00BA3AC4"/>
    <w:rsid w:val="00BB2788"/>
    <w:rsid w:val="00BD23F8"/>
    <w:rsid w:val="00BD4F37"/>
    <w:rsid w:val="00BE4D8B"/>
    <w:rsid w:val="00BE5D62"/>
    <w:rsid w:val="00BF08EE"/>
    <w:rsid w:val="00BF79D2"/>
    <w:rsid w:val="00C07E98"/>
    <w:rsid w:val="00C221F8"/>
    <w:rsid w:val="00C264CE"/>
    <w:rsid w:val="00C30E64"/>
    <w:rsid w:val="00C33276"/>
    <w:rsid w:val="00C45079"/>
    <w:rsid w:val="00C57D59"/>
    <w:rsid w:val="00C74820"/>
    <w:rsid w:val="00C81600"/>
    <w:rsid w:val="00C827A3"/>
    <w:rsid w:val="00CA1BBB"/>
    <w:rsid w:val="00CB30C9"/>
    <w:rsid w:val="00CD15F9"/>
    <w:rsid w:val="00CE01B3"/>
    <w:rsid w:val="00CE2213"/>
    <w:rsid w:val="00CF36E5"/>
    <w:rsid w:val="00D15463"/>
    <w:rsid w:val="00D2284A"/>
    <w:rsid w:val="00D307D1"/>
    <w:rsid w:val="00D654B8"/>
    <w:rsid w:val="00D90890"/>
    <w:rsid w:val="00D95B23"/>
    <w:rsid w:val="00DB74CB"/>
    <w:rsid w:val="00DC0ADE"/>
    <w:rsid w:val="00DC2D85"/>
    <w:rsid w:val="00DC6FED"/>
    <w:rsid w:val="00DC737D"/>
    <w:rsid w:val="00DD20D7"/>
    <w:rsid w:val="00DE0572"/>
    <w:rsid w:val="00DE2194"/>
    <w:rsid w:val="00DF6909"/>
    <w:rsid w:val="00E02D0C"/>
    <w:rsid w:val="00E04D79"/>
    <w:rsid w:val="00E07EB1"/>
    <w:rsid w:val="00E15B1C"/>
    <w:rsid w:val="00E213AB"/>
    <w:rsid w:val="00E249C5"/>
    <w:rsid w:val="00E24EF4"/>
    <w:rsid w:val="00E27751"/>
    <w:rsid w:val="00E4111C"/>
    <w:rsid w:val="00E46196"/>
    <w:rsid w:val="00E502AD"/>
    <w:rsid w:val="00E51869"/>
    <w:rsid w:val="00E600DA"/>
    <w:rsid w:val="00E61AEC"/>
    <w:rsid w:val="00E62431"/>
    <w:rsid w:val="00EA18E8"/>
    <w:rsid w:val="00EA28BA"/>
    <w:rsid w:val="00EA3E87"/>
    <w:rsid w:val="00EB672B"/>
    <w:rsid w:val="00EC2A8A"/>
    <w:rsid w:val="00ED079B"/>
    <w:rsid w:val="00ED158C"/>
    <w:rsid w:val="00F25702"/>
    <w:rsid w:val="00F30C15"/>
    <w:rsid w:val="00F3105A"/>
    <w:rsid w:val="00F31F95"/>
    <w:rsid w:val="00F56F85"/>
    <w:rsid w:val="00F6623D"/>
    <w:rsid w:val="00F7616B"/>
    <w:rsid w:val="00F922B1"/>
    <w:rsid w:val="00FA49BC"/>
    <w:rsid w:val="00FB1EBC"/>
    <w:rsid w:val="00FB7EDE"/>
    <w:rsid w:val="00FD41CD"/>
    <w:rsid w:val="00FD569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BBE798-4997-4B3C-9EC6-C39EAED2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4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5F9C-28D0-41D5-8919-7EE35190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3175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2019-08-29T09:10:00Z</cp:lastPrinted>
  <dcterms:created xsi:type="dcterms:W3CDTF">2021-05-05T07:04:00Z</dcterms:created>
  <dcterms:modified xsi:type="dcterms:W3CDTF">2021-05-05T07:04:00Z</dcterms:modified>
</cp:coreProperties>
</file>