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9C4B1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036550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C4B1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4B1F" w:rsidRPr="009C4B1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KM7T</w:t>
                            </w:r>
                            <w:r w:rsidRPr="009C4B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38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FERIA VINEXPO HONG KONG 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9C4B1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036550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C4B1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C4B1F" w:rsidRPr="009C4B1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KM7T</w:t>
                      </w:r>
                      <w:r w:rsidRPr="009C4B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A238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FERIA VINEXPO HONG KONG 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4B1F">
              <w:rPr>
                <w:color w:val="000000"/>
                <w:sz w:val="20"/>
                <w:szCs w:val="20"/>
              </w:rPr>
            </w:r>
            <w:r w:rsidR="009C4B1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4B1F">
              <w:rPr>
                <w:color w:val="000000"/>
                <w:sz w:val="20"/>
                <w:szCs w:val="20"/>
              </w:rPr>
            </w:r>
            <w:r w:rsidR="009C4B1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4B1F">
              <w:rPr>
                <w:color w:val="000000"/>
                <w:sz w:val="20"/>
                <w:szCs w:val="20"/>
              </w:rPr>
            </w:r>
            <w:r w:rsidR="009C4B1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4B1F">
              <w:rPr>
                <w:color w:val="000000"/>
                <w:sz w:val="20"/>
                <w:szCs w:val="20"/>
              </w:rPr>
            </w:r>
            <w:r w:rsidR="009C4B1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4B1F">
              <w:rPr>
                <w:sz w:val="20"/>
                <w:szCs w:val="20"/>
              </w:rPr>
            </w:r>
            <w:r w:rsidR="009C4B1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QURKDPXV46H4IMxbWXuh12XOj5Ur3Ico4pPkIHLuvQfNuVwhjm+xcehj8znjpFJ14BcB2MdBB+0PkVRRJP+A==" w:salt="Q3z5MzJA2rbhP4gj6hw2JQ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82"/>
    <w:rsid w:val="009A2394"/>
    <w:rsid w:val="009A30F6"/>
    <w:rsid w:val="009A58E6"/>
    <w:rsid w:val="009B3D82"/>
    <w:rsid w:val="009B6919"/>
    <w:rsid w:val="009C1620"/>
    <w:rsid w:val="009C4B1F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0239C14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D9E8-B818-49B4-BBEC-2AF981E4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2024-02-22T07:32:00Z</dcterms:modified>
</cp:coreProperties>
</file>