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13" w:type="dxa"/>
        <w:tblInd w:w="-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3"/>
      </w:tblGrid>
      <w:tr w:rsidR="007D2D75" w:rsidRPr="009C5F99" w:rsidTr="007D2D75">
        <w:trPr>
          <w:trHeight w:val="436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FFFF00"/>
          </w:tcPr>
          <w:p w:rsidR="00F65E6E" w:rsidRPr="00635A35" w:rsidRDefault="00A44A8C" w:rsidP="00F65E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635A35">
              <w:rPr>
                <w:rFonts w:ascii="Calibri" w:hAnsi="Calibri" w:cs="Calibri"/>
                <w:b/>
              </w:rPr>
              <w:t xml:space="preserve">ANEXO </w:t>
            </w:r>
            <w:r w:rsidR="00F65E6E" w:rsidRPr="00635A35">
              <w:rPr>
                <w:rFonts w:ascii="Calibri" w:hAnsi="Calibri" w:cs="Calibri"/>
                <w:b/>
              </w:rPr>
              <w:t>XII</w:t>
            </w:r>
          </w:p>
          <w:p w:rsidR="007D2D75" w:rsidRPr="00D4049E" w:rsidRDefault="007D2D75" w:rsidP="00F65E6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35A35">
              <w:rPr>
                <w:rFonts w:ascii="Calibri" w:hAnsi="Calibri" w:cs="Calibri"/>
                <w:b/>
              </w:rPr>
              <w:t>DECLARACIONES RESPONSABLES FIRMADAS POR LA PERSONA DESTINATARIA ÚLTIMA O BENEFICIARIA</w:t>
            </w:r>
            <w:r w:rsidR="0036450D" w:rsidRPr="00635A35">
              <w:rPr>
                <w:rFonts w:ascii="Calibri" w:hAnsi="Calibri" w:cs="Calibri"/>
                <w:b/>
              </w:rPr>
              <w:t xml:space="preserve"> O SU REPRESENTANTE LEGAL</w:t>
            </w:r>
            <w:r w:rsidR="00A44A8C" w:rsidRPr="00635A35">
              <w:rPr>
                <w:rFonts w:ascii="Calibri" w:hAnsi="Calibri" w:cs="Calibri"/>
                <w:b/>
              </w:rPr>
              <w:t xml:space="preserve"> - PROGRAMA 3</w:t>
            </w:r>
          </w:p>
        </w:tc>
      </w:tr>
      <w:tr w:rsidR="007D2D75" w:rsidRPr="009C5F99" w:rsidTr="007D2D75">
        <w:trPr>
          <w:trHeight w:val="1690"/>
        </w:trPr>
        <w:tc>
          <w:tcPr>
            <w:tcW w:w="11313" w:type="dxa"/>
            <w:tcBorders>
              <w:top w:val="single" w:sz="4" w:space="0" w:color="auto"/>
              <w:bottom w:val="single" w:sz="4" w:space="0" w:color="auto"/>
            </w:tcBorders>
          </w:tcPr>
          <w:p w:rsidR="007D2D75" w:rsidRPr="009C5F99" w:rsidRDefault="007D2D75" w:rsidP="00344D7E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D87A99" w:rsidRDefault="00D87A99" w:rsidP="00D87A99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:rsidR="00D87A99" w:rsidRDefault="00D87A99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D2D75" w:rsidRDefault="007D2D75" w:rsidP="00344D7E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el inmueble sito en  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2" w:name="Texto144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3" w:name="Texto145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6"/>
                  <w:enabled/>
                  <w:calcOnExit w:val="0"/>
                  <w:textInput/>
                </w:ffData>
              </w:fldChar>
            </w:r>
            <w:bookmarkStart w:id="4" w:name="Texto146"/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635A35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4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objeto de solicitud de ayuda al amparo de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7D2D75" w:rsidRPr="009C5F99" w:rsidRDefault="007D2D75" w:rsidP="00344D7E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1404"/>
              <w:gridCol w:w="9585"/>
            </w:tblGrid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materia de reintegro de subvenciones*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7D2D75" w:rsidRPr="009C5F99" w:rsidRDefault="007D2D75" w:rsidP="00344D7E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No incurre,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la persona beneficiaria o destinataria última, los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administrador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s de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misma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aquellas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que ostenten su representación, en los supuestos de incompatibilidad previstos en la Ley 11/2003, de 25 de noviembre, del Gobierno y del Consejo Consultivo de Castilla-La Mancha*.</w:t>
                  </w: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umple los límites máximos de las ayudas establecidas por la normativa de la Unión Europea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la persona beneficiaria no está en crisis, de acuerdo con la definición de “empresa en crisis” que se establece en el apartado 18 del artículo 2 del Reglamento (UE) nº 651/2014, de 17 de junio.</w:t>
                  </w: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empresas,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han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sancionadas por resolución administrativa firme o condenadas por sentencia judicial firme por llevar a cabo prácticas laborales consideradas discriminatorias por razón de gé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nero por la legislación vigente.</w:t>
                  </w:r>
                </w:p>
              </w:tc>
            </w:tr>
            <w:tr w:rsidR="00304EAF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304EAF" w:rsidRPr="009C5F99" w:rsidRDefault="00304EAF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304EAF" w:rsidRPr="00635A35" w:rsidRDefault="00304EAF" w:rsidP="00344D7E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304EAF" w:rsidRPr="00635A35" w:rsidRDefault="00304EAF" w:rsidP="00344D7E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35A35">
                    <w:rPr>
                      <w:rFonts w:ascii="Calibri" w:hAnsi="Calibri" w:cs="Calibri"/>
                      <w:sz w:val="19"/>
                      <w:szCs w:val="19"/>
                    </w:rPr>
                    <w:t>En el caso beneficiaria sujeta a la obligación de presentar cuenta de pérdidas y ganancias abreviada y solicitud de ayuda de importe superior a 30.000 euros, cumple los plazos de pago establecidos en la Ley 3/2004, de 29 de diciembre, por la que se establecen medidas de lucha contra la morosidad en las operaciones comerciales.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635A35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35A35">
                    <w:rPr>
                      <w:rFonts w:ascii="Calibri" w:hAnsi="Calibri" w:cs="Calibri"/>
                      <w:sz w:val="19"/>
                      <w:szCs w:val="19"/>
                    </w:rPr>
                    <w:t>No se han solicitado ni recibido otras ayudas para la misma actuación o finalidad.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6F09B6" w:rsidRDefault="007D2D75" w:rsidP="00344D7E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7D2D75" w:rsidRPr="00A7187A" w:rsidTr="00344D7E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7D2D75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7D2D75" w:rsidRPr="00A7187A" w:rsidRDefault="007D2D75" w:rsidP="00344D7E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635A3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5" w:name="Texto148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5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635A3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9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6" w:name="Texto149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6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7D2D75" w:rsidRPr="00A7187A" w:rsidTr="00344D7E"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7D2D75" w:rsidRPr="00A7187A" w:rsidRDefault="00635A3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50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7" w:name="Texto150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7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7D2D75" w:rsidRPr="00A7187A" w:rsidRDefault="007D2D75" w:rsidP="00344D7E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7D2D75" w:rsidRDefault="007D2D75" w:rsidP="00344D7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7D2D75" w:rsidRPr="008A5942" w:rsidRDefault="007D2D75" w:rsidP="00344D7E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Se solicitan ayudas en expediente aparte por vulnerabilidad económica social:</w:t>
                  </w:r>
                </w:p>
                <w:p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75505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Sí.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</w:t>
                  </w:r>
                  <w:r w:rsidRPr="006820A3">
                    <w:rPr>
                      <w:rFonts w:ascii="Calibri" w:hAnsi="Calibri" w:cs="Calibri"/>
                      <w:sz w:val="18"/>
                      <w:szCs w:val="18"/>
                    </w:rPr>
                    <w:t>Número:_</w:t>
                  </w:r>
                  <w:r w:rsidR="00635A35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7"/>
                        <w:enabled/>
                        <w:calcOnExit w:val="0"/>
                        <w:textInput/>
                      </w:ffData>
                    </w:fldChar>
                  </w:r>
                  <w:bookmarkStart w:id="8" w:name="Texto147"/>
                  <w:r w:rsidR="00635A35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="00635A35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635A35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="00635A3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635A3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635A3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635A3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635A35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="00635A35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bookmarkEnd w:id="8"/>
                  <w:r w:rsidRPr="006820A3">
                    <w:rPr>
                      <w:rFonts w:ascii="Calibri" w:hAnsi="Calibri" w:cs="Calibri"/>
                      <w:sz w:val="18"/>
                      <w:szCs w:val="18"/>
                    </w:rPr>
                    <w:t>_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75505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No.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  <w:p w:rsidR="007D2D75" w:rsidRDefault="007D2D75" w:rsidP="00344D7E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esta ayuda, las cuales conoce y acepta en su integridad*.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7D2D75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7D2D75" w:rsidRPr="009C5F99" w:rsidRDefault="007D2D75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solicitar </w:t>
                  </w:r>
                  <w:r w:rsidRPr="009C5F9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  <w:u w:val="single"/>
                    </w:rPr>
                    <w:t>ANTICIPO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 persona destinataria última o beneficiaria declara expresamente que: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Pr="003F0309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Dicho anticipo se destinará exclusivamente a cubrir gastos de la actuación objeto de la subvención y se justificará                          adecuadamente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7D2D75" w:rsidRDefault="007D2D75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3F0309">
                    <w:rPr>
                      <w:rFonts w:ascii="Calibri" w:hAnsi="Calibri" w:cs="Calibri"/>
                      <w:sz w:val="19"/>
                      <w:szCs w:val="19"/>
                    </w:rPr>
                    <w:t>Se encuentra al corriente del pago de las obligaciones de reembolso de cualesquiera otros anticipos concedidos anteriormente con cargo a los créditos específicamente consignados para la gestión de fondos europeos en los Presupuestos Generales del Estado.</w:t>
                  </w:r>
                </w:p>
                <w:p w:rsidR="00D87A9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D87A99" w:rsidRPr="003F0309" w:rsidRDefault="00D87A99" w:rsidP="00344D7E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7B6B4C" w:rsidRDefault="007B6B4C" w:rsidP="007B6B4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:rsidR="007D2D75" w:rsidRPr="009C5F99" w:rsidRDefault="007D2D75" w:rsidP="00344D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7D2D75" w:rsidRPr="009C5F99" w:rsidTr="00344D7E">
              <w:trPr>
                <w:trHeight w:val="264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7D2D75" w:rsidRPr="009C5F99" w:rsidTr="00344D7E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7D2D75" w:rsidRPr="009C5F99" w:rsidRDefault="007D2D75" w:rsidP="00344D7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75505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7D2D75" w:rsidRPr="009C5F99" w:rsidRDefault="00F44DE8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Me opongo: </w:t>
                  </w:r>
                  <w:r w:rsidR="007D2D7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="007D2D75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</w:t>
                  </w:r>
                  <w:r w:rsidR="007D2D75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7D2D75" w:rsidRPr="009C5F99" w:rsidTr="00344D7E">
              <w:trPr>
                <w:trHeight w:val="69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7D2D75" w:rsidRPr="009B5798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 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7D2D75" w:rsidRPr="009C5F99" w:rsidRDefault="007D2D75" w:rsidP="00344D7E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D2D75" w:rsidRPr="009C5F99" w:rsidRDefault="007D2D75" w:rsidP="00344D7E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Default="007D2D75" w:rsidP="007D2D7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Pr="009C5F99" w:rsidRDefault="004E32E8" w:rsidP="004E32E8">
      <w:pPr>
        <w:autoSpaceDE w:val="0"/>
        <w:autoSpaceDN w:val="0"/>
        <w:adjustRightInd w:val="0"/>
        <w:ind w:left="-851" w:hanging="28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asilla18"/>
      <w:r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75505A">
        <w:rPr>
          <w:rFonts w:ascii="Calibri" w:hAnsi="Calibri" w:cs="Calibri"/>
          <w:color w:val="000000"/>
          <w:sz w:val="18"/>
          <w:szCs w:val="18"/>
        </w:rPr>
      </w:r>
      <w:r w:rsidR="0075505A">
        <w:rPr>
          <w:rFonts w:ascii="Calibri" w:hAnsi="Calibri" w:cs="Calibri"/>
          <w:color w:val="000000"/>
          <w:sz w:val="18"/>
          <w:szCs w:val="18"/>
        </w:rPr>
        <w:fldChar w:fldCharType="separate"/>
      </w:r>
      <w:r>
        <w:rPr>
          <w:rFonts w:ascii="Calibri" w:hAnsi="Calibri" w:cs="Calibri"/>
          <w:color w:val="000000"/>
          <w:sz w:val="18"/>
          <w:szCs w:val="18"/>
        </w:rPr>
        <w:fldChar w:fldCharType="end"/>
      </w:r>
      <w:bookmarkEnd w:id="9"/>
      <w:r w:rsidR="007D2D75"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:rsidR="007D2D75" w:rsidRPr="009C5F99" w:rsidRDefault="007D2D75" w:rsidP="007D2D7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7D2D75" w:rsidRPr="009C5F99" w:rsidRDefault="007D2D75" w:rsidP="004E32E8">
      <w:pPr>
        <w:tabs>
          <w:tab w:val="left" w:pos="8181"/>
        </w:tabs>
        <w:spacing w:after="120"/>
        <w:ind w:left="-850" w:right="323" w:hang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 xml:space="preserve">Administración) y, en su caso,  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tbl>
      <w:tblPr>
        <w:tblW w:w="10456" w:type="dxa"/>
        <w:tblInd w:w="-685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7D2D75" w:rsidRPr="009C5F99" w:rsidTr="00344D7E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7D2D75" w:rsidRPr="009C5F99" w:rsidTr="00344D7E">
        <w:trPr>
          <w:cantSplit/>
          <w:trHeight w:val="1024"/>
        </w:trPr>
        <w:tc>
          <w:tcPr>
            <w:tcW w:w="2835" w:type="dxa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7D2D75" w:rsidRPr="009C5F99" w:rsidRDefault="007D2D75" w:rsidP="00344D7E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</w:tbl>
    <w:p w:rsidR="00654BEF" w:rsidRDefault="00654BEF"/>
    <w:sectPr w:rsidR="00654BE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28D" w:rsidRDefault="00C2628D" w:rsidP="007D2D75">
      <w:r>
        <w:separator/>
      </w:r>
    </w:p>
  </w:endnote>
  <w:endnote w:type="continuationSeparator" w:id="0">
    <w:p w:rsidR="00C2628D" w:rsidRDefault="00C2628D" w:rsidP="007D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28D" w:rsidRDefault="00C2628D" w:rsidP="007D2D75">
      <w:r>
        <w:separator/>
      </w:r>
    </w:p>
  </w:footnote>
  <w:footnote w:type="continuationSeparator" w:id="0">
    <w:p w:rsidR="00C2628D" w:rsidRDefault="00C2628D" w:rsidP="007D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75" w:rsidRDefault="007D2D75" w:rsidP="007D2D75">
    <w:r>
      <w:rPr>
        <w:noProof/>
      </w:rPr>
      <w:drawing>
        <wp:inline distT="0" distB="0" distL="0" distR="0">
          <wp:extent cx="5613621" cy="826743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3499" cy="835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2D75" w:rsidRDefault="007D2D7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bMkpzTKA7lcwPlUHh4feSj3X+NmHXUPUw1aIH9OW6DOwSa+p+IAtEwpLcorzEsoezPHtE3jtJW6wZtYeCO4tQ==" w:salt="yY0XoyhneyZ7go+VT2M6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75"/>
    <w:rsid w:val="00063E4C"/>
    <w:rsid w:val="00182FBD"/>
    <w:rsid w:val="0029330B"/>
    <w:rsid w:val="00304EAF"/>
    <w:rsid w:val="00330BB1"/>
    <w:rsid w:val="0036450D"/>
    <w:rsid w:val="004063EE"/>
    <w:rsid w:val="004A17A4"/>
    <w:rsid w:val="004E32E8"/>
    <w:rsid w:val="0053422F"/>
    <w:rsid w:val="00595A5C"/>
    <w:rsid w:val="00604860"/>
    <w:rsid w:val="00635A35"/>
    <w:rsid w:val="00654BEF"/>
    <w:rsid w:val="00673841"/>
    <w:rsid w:val="0075505A"/>
    <w:rsid w:val="007B6B4C"/>
    <w:rsid w:val="007D2D75"/>
    <w:rsid w:val="009801EF"/>
    <w:rsid w:val="009C1999"/>
    <w:rsid w:val="00A44A8C"/>
    <w:rsid w:val="00AA34C5"/>
    <w:rsid w:val="00AE3E4E"/>
    <w:rsid w:val="00B30E97"/>
    <w:rsid w:val="00C2628D"/>
    <w:rsid w:val="00C87217"/>
    <w:rsid w:val="00D00A45"/>
    <w:rsid w:val="00D61CEF"/>
    <w:rsid w:val="00D87A99"/>
    <w:rsid w:val="00E85D3D"/>
    <w:rsid w:val="00EE63C9"/>
    <w:rsid w:val="00F00A02"/>
    <w:rsid w:val="00F44DE8"/>
    <w:rsid w:val="00F65E6E"/>
    <w:rsid w:val="00FD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D2D75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D2D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D7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97036-3B0C-45CC-A1C5-65152406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910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2024-04-18T06:43:00Z</dcterms:created>
  <dcterms:modified xsi:type="dcterms:W3CDTF">2024-04-18T06:43:00Z</dcterms:modified>
</cp:coreProperties>
</file>