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3A04" w14:textId="2C25836D" w:rsidR="00C03DE6" w:rsidRDefault="00C03DE6" w:rsidP="00C03DE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42499C" wp14:editId="362FB162">
                <wp:simplePos x="0" y="0"/>
                <wp:positionH relativeFrom="column">
                  <wp:posOffset>-409575</wp:posOffset>
                </wp:positionH>
                <wp:positionV relativeFrom="paragraph">
                  <wp:posOffset>171450</wp:posOffset>
                </wp:positionV>
                <wp:extent cx="1495425" cy="495300"/>
                <wp:effectExtent l="0" t="0" r="0" b="0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2E9EB" w14:textId="77777777" w:rsidR="00CC2108" w:rsidRPr="00703C55" w:rsidRDefault="00CC2108" w:rsidP="00CC2108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03C5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Consejería de Educación, Cultura y Deportes</w:t>
                            </w:r>
                          </w:p>
                          <w:p w14:paraId="6254BC34" w14:textId="77777777" w:rsidR="00CC2108" w:rsidRDefault="00CC2108" w:rsidP="00CC2108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703C55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Viceconsejería de Educación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67C4FCF1" w14:textId="77777777" w:rsidR="00CC2108" w:rsidRPr="00703C55" w:rsidRDefault="00CC2108" w:rsidP="00CC2108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Investigación e Innovación</w:t>
                            </w:r>
                          </w:p>
                          <w:p w14:paraId="342E98A0" w14:textId="77777777" w:rsidR="00C03DE6" w:rsidRPr="00B26F8F" w:rsidRDefault="00C03DE6" w:rsidP="00C03DE6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2499C" id="_x0000_t202" coordsize="21600,21600" o:spt="202" path="m,l,21600r21600,l21600,xe">
                <v:stroke joinstyle="miter"/>
                <v:path gradientshapeok="t" o:connecttype="rect"/>
              </v:shapetype>
              <v:shape id="Cuadro de texto 137" o:spid="_x0000_s1026" type="#_x0000_t202" style="position:absolute;margin-left:-32.25pt;margin-top:13.5pt;width:117.75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" stroked="f">
                <v:fill opacity="0"/>
                <v:textbox>
                  <w:txbxContent>
                    <w:p w14:paraId="3D82E9EB" w14:textId="77777777" w:rsidR="00CC2108" w:rsidRPr="00703C55" w:rsidRDefault="00CC2108" w:rsidP="00CC2108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03C5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Consejería de Educación, Cultura y Deportes</w:t>
                      </w:r>
                    </w:p>
                    <w:p w14:paraId="6254BC34" w14:textId="77777777" w:rsidR="00CC2108" w:rsidRDefault="00CC2108" w:rsidP="00CC2108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703C55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Viceconsejería de Educación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,</w:t>
                      </w:r>
                    </w:p>
                    <w:p w14:paraId="67C4FCF1" w14:textId="77777777" w:rsidR="00CC2108" w:rsidRPr="00703C55" w:rsidRDefault="00CC2108" w:rsidP="00CC2108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Investigación e Innovación</w:t>
                      </w:r>
                    </w:p>
                    <w:p w14:paraId="342E98A0" w14:textId="77777777" w:rsidR="00C03DE6" w:rsidRPr="00B26F8F" w:rsidRDefault="00C03DE6" w:rsidP="00C03DE6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6FE6B79" wp14:editId="7546AA9C">
            <wp:simplePos x="0" y="0"/>
            <wp:positionH relativeFrom="margin">
              <wp:posOffset>-205740</wp:posOffset>
            </wp:positionH>
            <wp:positionV relativeFrom="margin">
              <wp:posOffset>-607695</wp:posOffset>
            </wp:positionV>
            <wp:extent cx="1057275" cy="76581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26D2C" w14:textId="77777777" w:rsidR="00E574F8" w:rsidRDefault="00E574F8" w:rsidP="0042474A">
      <w:pPr>
        <w:spacing w:after="0" w:line="240" w:lineRule="auto"/>
        <w:jc w:val="center"/>
        <w:rPr>
          <w:b/>
          <w:sz w:val="20"/>
          <w:szCs w:val="20"/>
        </w:rPr>
      </w:pPr>
    </w:p>
    <w:p w14:paraId="54197A18" w14:textId="0B289287" w:rsidR="00CC2108" w:rsidRDefault="00CC2108" w:rsidP="00CC2108">
      <w:pPr>
        <w:tabs>
          <w:tab w:val="left" w:pos="160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F6DA45C" w14:textId="77777777" w:rsidR="00CC2108" w:rsidRDefault="00CC2108" w:rsidP="00CC2108">
      <w:pPr>
        <w:tabs>
          <w:tab w:val="left" w:pos="1600"/>
        </w:tabs>
        <w:spacing w:after="0" w:line="240" w:lineRule="auto"/>
        <w:rPr>
          <w:b/>
          <w:sz w:val="20"/>
          <w:szCs w:val="20"/>
        </w:rPr>
      </w:pPr>
    </w:p>
    <w:p w14:paraId="178D7F4B" w14:textId="77777777" w:rsidR="00E574F8" w:rsidRDefault="00E574F8" w:rsidP="0042474A">
      <w:pPr>
        <w:spacing w:after="0" w:line="240" w:lineRule="auto"/>
        <w:jc w:val="center"/>
        <w:rPr>
          <w:b/>
          <w:sz w:val="20"/>
          <w:szCs w:val="20"/>
        </w:rPr>
      </w:pPr>
    </w:p>
    <w:p w14:paraId="2A5917F5" w14:textId="77777777" w:rsidR="0042474A" w:rsidRPr="00C03DE6" w:rsidRDefault="0042474A" w:rsidP="0042474A">
      <w:pPr>
        <w:spacing w:after="0" w:line="240" w:lineRule="auto"/>
        <w:jc w:val="center"/>
        <w:rPr>
          <w:b/>
          <w:sz w:val="24"/>
          <w:szCs w:val="20"/>
        </w:rPr>
      </w:pPr>
      <w:r w:rsidRPr="00C03DE6">
        <w:rPr>
          <w:b/>
          <w:sz w:val="24"/>
          <w:szCs w:val="20"/>
        </w:rPr>
        <w:t>ANEXO III</w:t>
      </w:r>
    </w:p>
    <w:p w14:paraId="36F8DA93" w14:textId="77777777" w:rsidR="0042474A" w:rsidRPr="00C03DE6" w:rsidRDefault="0042474A" w:rsidP="0042474A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4"/>
          <w:szCs w:val="20"/>
        </w:rPr>
      </w:pPr>
      <w:r w:rsidRPr="00C03DE6">
        <w:rPr>
          <w:rFonts w:asciiTheme="minorHAnsi" w:hAnsiTheme="minorHAnsi" w:cstheme="minorHAnsi"/>
          <w:b/>
          <w:caps/>
          <w:sz w:val="24"/>
          <w:szCs w:val="20"/>
        </w:rPr>
        <w:t>Continuidad de materias</w:t>
      </w:r>
    </w:p>
    <w:p w14:paraId="03E5FCF4" w14:textId="77777777" w:rsidR="0042474A" w:rsidRDefault="0042474A" w:rsidP="0042474A">
      <w:pPr>
        <w:spacing w:after="0" w:line="240" w:lineRule="auto"/>
        <w:jc w:val="center"/>
        <w:rPr>
          <w:b/>
        </w:rPr>
      </w:pPr>
    </w:p>
    <w:tbl>
      <w:tblPr>
        <w:tblW w:w="9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9"/>
        <w:gridCol w:w="4804"/>
      </w:tblGrid>
      <w:tr w:rsidR="007D3576" w:rsidRPr="005D19FE" w14:paraId="6298D51B" w14:textId="77777777" w:rsidTr="00B11A4D">
        <w:trPr>
          <w:trHeight w:val="340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552F0484" w14:textId="77777777" w:rsidR="007D3576" w:rsidRPr="005D19FE" w:rsidRDefault="007D3576" w:rsidP="00B11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9FE">
              <w:rPr>
                <w:rFonts w:ascii="Arial" w:hAnsi="Arial" w:cs="Arial"/>
                <w:b/>
                <w:sz w:val="20"/>
                <w:szCs w:val="20"/>
              </w:rPr>
              <w:t>1º curso de Bachillerato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7CD1B31" w14:textId="77777777" w:rsidR="007D3576" w:rsidRPr="005D19FE" w:rsidRDefault="007D3576" w:rsidP="00B11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19FE">
              <w:rPr>
                <w:rFonts w:ascii="Arial" w:hAnsi="Arial" w:cs="Arial"/>
                <w:b/>
                <w:sz w:val="20"/>
                <w:szCs w:val="20"/>
              </w:rPr>
              <w:t>2º curso de Bachillerato</w:t>
            </w:r>
          </w:p>
        </w:tc>
      </w:tr>
      <w:tr w:rsidR="007D3576" w:rsidRPr="005D19FE" w14:paraId="06A45900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1C345064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Lengua Castellana y Literatura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1DFCCF2B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Lengua Castellana y Literatura II</w:t>
            </w:r>
          </w:p>
        </w:tc>
      </w:tr>
      <w:tr w:rsidR="007D3576" w:rsidRPr="005D19FE" w14:paraId="4C653E85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69F70733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Lengua Extranjera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44DC2431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Lengua Extranjera II</w:t>
            </w:r>
          </w:p>
        </w:tc>
      </w:tr>
      <w:tr w:rsidR="007D3576" w:rsidRPr="005D19FE" w14:paraId="4F69F48A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631C6289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Dibujo Técnico aplicado a las Artes Plásticas y al Diseño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52FD0307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Dibujo Técnico aplicado a las Artes Plásticas y al Diseño II</w:t>
            </w:r>
          </w:p>
        </w:tc>
      </w:tr>
      <w:tr w:rsidR="007D3576" w:rsidRPr="005D19FE" w14:paraId="1BCCC697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2ED73989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Análisis Musical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11C709B9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Análisis Musical II</w:t>
            </w:r>
          </w:p>
        </w:tc>
      </w:tr>
      <w:tr w:rsidR="007D3576" w:rsidRPr="005D19FE" w14:paraId="0B65D498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19EB542B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Dibujo Artístico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7408A9C5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Dibujo Artístico II</w:t>
            </w:r>
          </w:p>
        </w:tc>
      </w:tr>
      <w:tr w:rsidR="007D3576" w:rsidRPr="005D19FE" w14:paraId="08FD6753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5C997F98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Artes Escénicas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7C0C2CA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Artes Escénicas II</w:t>
            </w:r>
          </w:p>
        </w:tc>
      </w:tr>
      <w:tr w:rsidR="007D3576" w:rsidRPr="005D19FE" w14:paraId="04481AC0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7C718782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Coro y Técnica Vocal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2A687473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Coro y Técnica Vocal II</w:t>
            </w:r>
          </w:p>
        </w:tc>
      </w:tr>
      <w:tr w:rsidR="007D3576" w:rsidRPr="005D19FE" w14:paraId="6F02B825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5D36E95A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Matemáticas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1EA304FA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Matemáticas II</w:t>
            </w:r>
          </w:p>
        </w:tc>
      </w:tr>
      <w:tr w:rsidR="007D3576" w:rsidRPr="005D19FE" w14:paraId="0764A8EA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565F4EAA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Tecnología e Ingeniería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2159A6E7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Tecnología e Ingeniería II</w:t>
            </w:r>
          </w:p>
        </w:tc>
      </w:tr>
      <w:tr w:rsidR="007D3576" w:rsidRPr="005D19FE" w14:paraId="56C60A53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3BB0C6F0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Física y Química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7CCCC4B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Física</w:t>
            </w:r>
          </w:p>
        </w:tc>
      </w:tr>
      <w:tr w:rsidR="007D3576" w:rsidRPr="005D19FE" w14:paraId="00ECFCBB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0686EB05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Física y Química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0F2E2A1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</w:tc>
      </w:tr>
      <w:tr w:rsidR="007D3576" w:rsidRPr="005D19FE" w14:paraId="36BEB684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1EA834EE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Biología, Geología y Ciencias Ambientales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60346C5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Biología</w:t>
            </w:r>
          </w:p>
        </w:tc>
      </w:tr>
      <w:tr w:rsidR="007D3576" w:rsidRPr="005D19FE" w14:paraId="3E6393BE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4D6CB7ED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Biología, Geología y Ciencias Ambientales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5ED8CDFF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Geología y Ciencias Ambientales</w:t>
            </w:r>
          </w:p>
        </w:tc>
      </w:tr>
      <w:tr w:rsidR="007D3576" w:rsidRPr="005D19FE" w14:paraId="1CEB26C4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0D27AD47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Dibujo Técnico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462F3AAF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Dibujo Técnico II</w:t>
            </w:r>
          </w:p>
        </w:tc>
      </w:tr>
      <w:tr w:rsidR="007D3576" w:rsidRPr="005D19FE" w14:paraId="25BB6A52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043AE2DB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Matemáticas I o Matemáticas Aplicadas a las Ciencias Sociales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621DA121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Matemáticas Aplicadas a las Ciencias Sociales II</w:t>
            </w:r>
          </w:p>
        </w:tc>
      </w:tr>
      <w:tr w:rsidR="007D3576" w:rsidRPr="005D19FE" w14:paraId="1CB75261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21EAA4E2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Latín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41C42474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Latín II</w:t>
            </w:r>
          </w:p>
        </w:tc>
      </w:tr>
      <w:tr w:rsidR="007D3576" w:rsidRPr="005D19FE" w14:paraId="35A8E9FE" w14:textId="77777777" w:rsidTr="00B11A4D">
        <w:trPr>
          <w:trHeight w:val="283"/>
          <w:jc w:val="center"/>
        </w:trPr>
        <w:tc>
          <w:tcPr>
            <w:tcW w:w="4789" w:type="dxa"/>
            <w:shd w:val="clear" w:color="auto" w:fill="auto"/>
            <w:vAlign w:val="center"/>
          </w:tcPr>
          <w:p w14:paraId="3FE01DB8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Griego I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13E0E474" w14:textId="77777777" w:rsidR="007D3576" w:rsidRPr="005D19FE" w:rsidRDefault="007D3576" w:rsidP="00B1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9FE">
              <w:rPr>
                <w:rFonts w:ascii="Arial" w:hAnsi="Arial" w:cs="Arial"/>
                <w:color w:val="000000"/>
                <w:sz w:val="20"/>
                <w:szCs w:val="20"/>
              </w:rPr>
              <w:t>Griego II</w:t>
            </w:r>
          </w:p>
        </w:tc>
      </w:tr>
    </w:tbl>
    <w:p w14:paraId="2925D9A2" w14:textId="77777777" w:rsidR="0042474A" w:rsidRDefault="0042474A" w:rsidP="0042474A">
      <w:pPr>
        <w:spacing w:after="0" w:line="240" w:lineRule="auto"/>
        <w:jc w:val="center"/>
        <w:rPr>
          <w:b/>
        </w:rPr>
      </w:pPr>
    </w:p>
    <w:p w14:paraId="705A8062" w14:textId="77777777" w:rsidR="007D3576" w:rsidRDefault="007D3576" w:rsidP="0042474A">
      <w:pPr>
        <w:spacing w:after="0" w:line="240" w:lineRule="auto"/>
        <w:jc w:val="center"/>
        <w:rPr>
          <w:b/>
        </w:rPr>
      </w:pPr>
    </w:p>
    <w:p w14:paraId="173E8989" w14:textId="77777777" w:rsidR="007D3576" w:rsidRDefault="007D3576" w:rsidP="0042474A">
      <w:pPr>
        <w:spacing w:after="0" w:line="240" w:lineRule="auto"/>
        <w:jc w:val="center"/>
        <w:rPr>
          <w:b/>
        </w:rPr>
      </w:pPr>
    </w:p>
    <w:p w14:paraId="45B7AEB3" w14:textId="77777777" w:rsidR="0042474A" w:rsidRDefault="0042474A" w:rsidP="0042474A">
      <w:pPr>
        <w:spacing w:after="0" w:line="240" w:lineRule="auto"/>
        <w:jc w:val="center"/>
        <w:rPr>
          <w:b/>
        </w:rPr>
      </w:pPr>
    </w:p>
    <w:p w14:paraId="32B5E0C5" w14:textId="77777777" w:rsidR="0042474A" w:rsidRDefault="0042474A" w:rsidP="0042474A">
      <w:pPr>
        <w:spacing w:after="0" w:line="240" w:lineRule="auto"/>
        <w:jc w:val="center"/>
        <w:rPr>
          <w:b/>
        </w:rPr>
      </w:pPr>
    </w:p>
    <w:p w14:paraId="067CB3F2" w14:textId="77777777" w:rsidR="0042474A" w:rsidRDefault="0042474A" w:rsidP="0042474A">
      <w:pPr>
        <w:spacing w:after="0" w:line="240" w:lineRule="auto"/>
        <w:jc w:val="center"/>
        <w:rPr>
          <w:b/>
        </w:rPr>
      </w:pPr>
    </w:p>
    <w:sectPr w:rsidR="0042474A" w:rsidSect="004117B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D6E1C" w14:textId="77777777" w:rsidR="002672DC" w:rsidRDefault="002672DC" w:rsidP="002672DC">
      <w:pPr>
        <w:spacing w:after="0" w:line="240" w:lineRule="auto"/>
      </w:pPr>
      <w:r>
        <w:separator/>
      </w:r>
    </w:p>
  </w:endnote>
  <w:endnote w:type="continuationSeparator" w:id="0">
    <w:p w14:paraId="5D4E2A86" w14:textId="77777777" w:rsidR="002672DC" w:rsidRDefault="002672DC" w:rsidP="0026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9E2D" w14:textId="77777777" w:rsidR="002672DC" w:rsidRDefault="002672DC" w:rsidP="002672DC">
      <w:pPr>
        <w:spacing w:after="0" w:line="240" w:lineRule="auto"/>
      </w:pPr>
      <w:r>
        <w:separator/>
      </w:r>
    </w:p>
  </w:footnote>
  <w:footnote w:type="continuationSeparator" w:id="0">
    <w:p w14:paraId="139846EC" w14:textId="77777777" w:rsidR="002672DC" w:rsidRDefault="002672DC" w:rsidP="0026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vG7AdbA+0+YadPyWqvlQw7r+8LVAreuMdkyqEEKFgpxTIxbqFsltyEA4EfX3HCYYsIuw2zQQsMigbGxNWSlQ2A==" w:salt="7bUZvqzrqC7qle6xqoLJp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4A"/>
    <w:rsid w:val="0004436E"/>
    <w:rsid w:val="001442C5"/>
    <w:rsid w:val="001511F0"/>
    <w:rsid w:val="00236822"/>
    <w:rsid w:val="002672DC"/>
    <w:rsid w:val="0042474A"/>
    <w:rsid w:val="00505071"/>
    <w:rsid w:val="00511B14"/>
    <w:rsid w:val="007D3576"/>
    <w:rsid w:val="009F27D9"/>
    <w:rsid w:val="00B935A9"/>
    <w:rsid w:val="00C03DE6"/>
    <w:rsid w:val="00CC2108"/>
    <w:rsid w:val="00DA15B1"/>
    <w:rsid w:val="00E07728"/>
    <w:rsid w:val="00E574F8"/>
    <w:rsid w:val="00E612C4"/>
    <w:rsid w:val="00F5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19A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4A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elddetailview1">
    <w:name w:val="fielddetailview1"/>
    <w:rsid w:val="0042474A"/>
    <w:rPr>
      <w:b/>
      <w:bCs/>
    </w:rPr>
  </w:style>
  <w:style w:type="character" w:customStyle="1" w:styleId="valuedetailview">
    <w:name w:val="valuedetailview"/>
    <w:basedOn w:val="Fuentedeprrafopredeter"/>
    <w:rsid w:val="0042474A"/>
  </w:style>
  <w:style w:type="paragraph" w:styleId="Encabezado">
    <w:name w:val="header"/>
    <w:basedOn w:val="Normal"/>
    <w:link w:val="EncabezadoCar"/>
    <w:uiPriority w:val="99"/>
    <w:unhideWhenUsed/>
    <w:rsid w:val="00C0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DE6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2DC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803</Characters>
  <Application>Microsoft Office Word</Application>
  <DocSecurity>8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2024-12-17T12:40:00Z</dcterms:created>
  <dcterms:modified xsi:type="dcterms:W3CDTF">2024-12-17T12:41:00Z</dcterms:modified>
</cp:coreProperties>
</file>