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58F98" w14:textId="77777777" w:rsidR="00EC6802" w:rsidRPr="00250477" w:rsidRDefault="00F610F4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25047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C0B16" wp14:editId="6882208F">
                <wp:simplePos x="0" y="0"/>
                <wp:positionH relativeFrom="column">
                  <wp:posOffset>-96944</wp:posOffset>
                </wp:positionH>
                <wp:positionV relativeFrom="paragraph">
                  <wp:posOffset>-385601</wp:posOffset>
                </wp:positionV>
                <wp:extent cx="6667500" cy="743585"/>
                <wp:effectExtent l="0" t="0" r="19050" b="1841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3E7E" w14:textId="77777777" w:rsidR="007479E1" w:rsidRPr="00250477" w:rsidRDefault="00C17CF6" w:rsidP="004E28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JUSTIFICACIÓN DE</w:t>
                            </w:r>
                            <w:r w:rsidR="00997F5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LAS SUBVENCIONES A ENTIDADES PRIVADAS, DE INICIATIVA SOCIAL, PARA EL MANTENIMIENTO DE CENTROS, SERVICIOS Y DESARROLLO DE PROGRAMAS DESTINADOS A LA ATENCION DE LAS PERSONAS CON DISCAPACIDAD</w:t>
                            </w:r>
                            <w:r w:rsidR="00AC79C3">
                              <w:rPr>
                                <w:b/>
                                <w:sz w:val="22"/>
                                <w:szCs w:val="22"/>
                              </w:rPr>
                              <w:t>.CONVOCATORIA 202</w:t>
                            </w:r>
                            <w:r w:rsidR="000E6544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AC79C3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C0B16" id="Rectangle 15" o:spid="_x0000_s1026" style="position:absolute;margin-left:-7.65pt;margin-top:-30.35pt;width:525pt;height:5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" fillcolor="#bfbfbf [2412]">
                <v:textbox inset=",2.3mm,,2.3mm">
                  <w:txbxContent>
                    <w:p w14:paraId="1F6E3E7E" w14:textId="77777777" w:rsidR="007479E1" w:rsidRPr="00250477" w:rsidRDefault="00C17CF6" w:rsidP="004E288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JUSTIFICACIÓN DE</w:t>
                      </w:r>
                      <w:r w:rsidR="00997F5D">
                        <w:rPr>
                          <w:b/>
                          <w:sz w:val="22"/>
                          <w:szCs w:val="22"/>
                        </w:rPr>
                        <w:t xml:space="preserve"> LAS SUBVENCIONES A ENTIDADES PRIVADAS, DE INICIATIVA SOCIAL, PARA EL MANTENIMIENTO DE CENTROS, SERVICIOS Y DESARROLLO DE PROGRAMAS DESTINADOS A LA ATENCION DE LAS PERSONAS CON DISCAPACIDAD</w:t>
                      </w:r>
                      <w:r w:rsidR="00AC79C3">
                        <w:rPr>
                          <w:b/>
                          <w:sz w:val="22"/>
                          <w:szCs w:val="22"/>
                        </w:rPr>
                        <w:t>.CONVOCATORIA 202</w:t>
                      </w:r>
                      <w:r w:rsidR="000E6544">
                        <w:rPr>
                          <w:b/>
                          <w:sz w:val="22"/>
                          <w:szCs w:val="22"/>
                        </w:rPr>
                        <w:t>5</w:t>
                      </w:r>
                      <w:r w:rsidR="00AC79C3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36A18" w:rsidRPr="0025047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7F86C" wp14:editId="0F722559">
                <wp:simplePos x="0" y="0"/>
                <wp:positionH relativeFrom="column">
                  <wp:posOffset>2356485</wp:posOffset>
                </wp:positionH>
                <wp:positionV relativeFrom="paragraph">
                  <wp:posOffset>-1370965</wp:posOffset>
                </wp:positionV>
                <wp:extent cx="1371600" cy="274320"/>
                <wp:effectExtent l="1270" t="635" r="0" b="127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6404F" w14:textId="77777777" w:rsidR="007479E1" w:rsidRPr="00F00087" w:rsidRDefault="007479E1" w:rsidP="00102E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7F8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185.55pt;margin-top:-107.95pt;width:10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eRuQ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" filled="f" stroked="f">
                <v:textbox inset=",1mm,,1mm">
                  <w:txbxContent>
                    <w:p w14:paraId="7DD6404F" w14:textId="77777777" w:rsidR="007479E1" w:rsidRPr="00F00087" w:rsidRDefault="007479E1" w:rsidP="00102EB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A18" w:rsidRPr="0025047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0F8034" wp14:editId="52B61F8F">
                <wp:simplePos x="0" y="0"/>
                <wp:positionH relativeFrom="column">
                  <wp:posOffset>2356485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127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67B1D" w14:textId="77777777" w:rsidR="007479E1" w:rsidRPr="00D521D5" w:rsidRDefault="007479E1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8034" id="Text Box 55" o:spid="_x0000_s1028" type="#_x0000_t202" style="position:absolute;margin-left:185.55pt;margin-top:-49.1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V9ugIAAME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" filled="f" stroked="f">
                <v:textbox inset=",.3mm,,.3mm">
                  <w:txbxContent>
                    <w:p w14:paraId="5C467B1D" w14:textId="77777777" w:rsidR="007479E1" w:rsidRPr="00D521D5" w:rsidRDefault="007479E1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82969B" w14:textId="77777777" w:rsidR="00FC4DAB" w:rsidRPr="004E2880" w:rsidRDefault="00FC4DAB" w:rsidP="00B61012">
      <w:pPr>
        <w:jc w:val="both"/>
        <w:rPr>
          <w:sz w:val="22"/>
          <w:szCs w:val="28"/>
        </w:rPr>
      </w:pPr>
    </w:p>
    <w:tbl>
      <w:tblPr>
        <w:tblW w:w="50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9"/>
        <w:gridCol w:w="525"/>
        <w:gridCol w:w="659"/>
        <w:gridCol w:w="208"/>
        <w:gridCol w:w="176"/>
        <w:gridCol w:w="390"/>
        <w:gridCol w:w="157"/>
        <w:gridCol w:w="128"/>
        <w:gridCol w:w="373"/>
        <w:gridCol w:w="348"/>
        <w:gridCol w:w="350"/>
        <w:gridCol w:w="1022"/>
        <w:gridCol w:w="206"/>
        <w:gridCol w:w="10"/>
        <w:gridCol w:w="1045"/>
        <w:gridCol w:w="648"/>
        <w:gridCol w:w="1437"/>
        <w:gridCol w:w="1240"/>
        <w:gridCol w:w="441"/>
      </w:tblGrid>
      <w:tr w:rsidR="009A14C3" w:rsidRPr="00250477" w14:paraId="2A34EFEF" w14:textId="77777777" w:rsidTr="004E2880">
        <w:trPr>
          <w:trHeight w:val="317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D890B9" w14:textId="77777777" w:rsidR="0034364D" w:rsidRPr="004E2880" w:rsidRDefault="00EC6802" w:rsidP="004E2880">
            <w:pPr>
              <w:jc w:val="center"/>
              <w:rPr>
                <w:sz w:val="22"/>
                <w:szCs w:val="20"/>
              </w:rPr>
            </w:pPr>
            <w:r w:rsidRPr="004E2880">
              <w:rPr>
                <w:b/>
                <w:sz w:val="22"/>
                <w:szCs w:val="20"/>
              </w:rPr>
              <w:t>DATOS DE</w:t>
            </w:r>
            <w:r w:rsidR="00944DC7" w:rsidRPr="004E2880">
              <w:rPr>
                <w:b/>
                <w:sz w:val="22"/>
                <w:szCs w:val="20"/>
              </w:rPr>
              <w:t xml:space="preserve"> </w:t>
            </w:r>
            <w:r w:rsidRPr="004E2880">
              <w:rPr>
                <w:b/>
                <w:sz w:val="22"/>
                <w:szCs w:val="20"/>
              </w:rPr>
              <w:t>L</w:t>
            </w:r>
            <w:r w:rsidR="009B0202" w:rsidRPr="004E2880">
              <w:rPr>
                <w:b/>
                <w:sz w:val="22"/>
                <w:szCs w:val="20"/>
              </w:rPr>
              <w:t xml:space="preserve">A </w:t>
            </w:r>
            <w:r w:rsidR="00380AB0" w:rsidRPr="004E2880">
              <w:rPr>
                <w:b/>
                <w:sz w:val="22"/>
                <w:szCs w:val="20"/>
              </w:rPr>
              <w:t>ENTIDAD</w:t>
            </w:r>
            <w:r w:rsidR="009B0202" w:rsidRPr="004E2880">
              <w:rPr>
                <w:b/>
                <w:sz w:val="22"/>
                <w:szCs w:val="20"/>
              </w:rPr>
              <w:t xml:space="preserve"> </w:t>
            </w:r>
            <w:r w:rsidRPr="004E2880">
              <w:rPr>
                <w:b/>
                <w:sz w:val="22"/>
                <w:szCs w:val="20"/>
              </w:rPr>
              <w:t>SOLICITANTE</w:t>
            </w:r>
          </w:p>
        </w:tc>
      </w:tr>
      <w:tr w:rsidR="007A5B0B" w:rsidRPr="00250477" w14:paraId="3E3DD27D" w14:textId="77777777" w:rsidTr="004E2880">
        <w:trPr>
          <w:trHeight w:hRule="exact" w:val="57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BE57EC9" w14:textId="77777777" w:rsidR="007A5B0B" w:rsidRPr="00250477" w:rsidRDefault="007A5B0B" w:rsidP="004E2880">
            <w:pPr>
              <w:jc w:val="both"/>
              <w:rPr>
                <w:sz w:val="20"/>
                <w:szCs w:val="20"/>
              </w:rPr>
            </w:pPr>
          </w:p>
        </w:tc>
      </w:tr>
      <w:tr w:rsidR="00FE6B10" w:rsidRPr="00250477" w14:paraId="02DFB02B" w14:textId="77777777" w:rsidTr="004E2880">
        <w:trPr>
          <w:trHeight w:val="451"/>
        </w:trPr>
        <w:tc>
          <w:tcPr>
            <w:tcW w:w="1101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0EDB5" w14:textId="77777777" w:rsidR="00FE6B10" w:rsidRPr="00250477" w:rsidRDefault="008666F8" w:rsidP="004E2880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F47BA5">
              <w:rPr>
                <w:sz w:val="20"/>
                <w:szCs w:val="20"/>
              </w:rPr>
              <w:t>N</w:t>
            </w:r>
            <w:r w:rsidR="007676F9" w:rsidRPr="00F47BA5">
              <w:rPr>
                <w:sz w:val="20"/>
                <w:szCs w:val="20"/>
              </w:rPr>
              <w:t>IF</w:t>
            </w:r>
            <w:r w:rsidR="00FE6B10" w:rsidRPr="00F47BA5">
              <w:rPr>
                <w:sz w:val="20"/>
                <w:szCs w:val="20"/>
              </w:rPr>
              <w:t xml:space="preserve"> </w:t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48A3">
              <w:rPr>
                <w:rFonts w:ascii="Arial" w:hAnsi="Arial" w:cs="Arial"/>
                <w:sz w:val="22"/>
                <w:szCs w:val="22"/>
              </w:rPr>
            </w:r>
            <w:r w:rsidR="00FA48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16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C32F6" w14:textId="77777777" w:rsidR="00FE6B10" w:rsidRPr="00250477" w:rsidRDefault="00FE6B10" w:rsidP="004E2880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250477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EB06" w14:textId="77777777" w:rsidR="00FE6B10" w:rsidRPr="00250477" w:rsidRDefault="004B52B4" w:rsidP="004E2880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40EFB" w14:textId="77777777" w:rsidR="00FE6B10" w:rsidRPr="00250477" w:rsidRDefault="00FE6B10" w:rsidP="004E2880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FE6B10" w:rsidRPr="00250477" w14:paraId="7EF1B34E" w14:textId="77777777" w:rsidTr="004E2880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61432" w14:textId="77777777" w:rsidR="00FE6B10" w:rsidRPr="00250477" w:rsidRDefault="00FE6B10" w:rsidP="004E2880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A248B1" w:rsidRPr="00250477" w14:paraId="13E2E486" w14:textId="77777777" w:rsidTr="004E2880">
        <w:trPr>
          <w:trHeight w:val="357"/>
        </w:trPr>
        <w:tc>
          <w:tcPr>
            <w:tcW w:w="787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1978B2D2" w14:textId="77777777" w:rsidR="00ED408D" w:rsidRPr="00250477" w:rsidRDefault="00ED408D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Razón social:</w:t>
            </w:r>
          </w:p>
        </w:tc>
        <w:tc>
          <w:tcPr>
            <w:tcW w:w="400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2F4" w14:textId="77777777" w:rsidR="00ED408D" w:rsidRPr="00250477" w:rsidRDefault="004B52B4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F7B1C" w14:textId="77777777" w:rsidR="00ED408D" w:rsidRPr="00250477" w:rsidRDefault="00ED408D" w:rsidP="004E2880">
            <w:pPr>
              <w:jc w:val="both"/>
              <w:rPr>
                <w:sz w:val="20"/>
                <w:szCs w:val="20"/>
              </w:rPr>
            </w:pPr>
          </w:p>
        </w:tc>
      </w:tr>
      <w:tr w:rsidR="00A248B1" w:rsidRPr="00250477" w14:paraId="118BA088" w14:textId="77777777" w:rsidTr="004E2880">
        <w:trPr>
          <w:trHeight w:hRule="exact" w:val="88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5AC32" w14:textId="77777777" w:rsidR="00A248B1" w:rsidRPr="00250477" w:rsidRDefault="00A248B1" w:rsidP="004E28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250477" w14:paraId="4337D073" w14:textId="77777777" w:rsidTr="004E2880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349A34E3" w14:textId="77777777" w:rsidR="00AA2CFD" w:rsidRPr="00250477" w:rsidRDefault="00AA2CFD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5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AAC7" w14:textId="77777777" w:rsidR="00AA2CFD" w:rsidRPr="00250477" w:rsidRDefault="004B52B4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3649D" w14:textId="77777777" w:rsidR="00AA2CFD" w:rsidRPr="00250477" w:rsidRDefault="00AA2CFD" w:rsidP="004E2880">
            <w:pPr>
              <w:jc w:val="both"/>
              <w:rPr>
                <w:sz w:val="20"/>
                <w:szCs w:val="20"/>
              </w:rPr>
            </w:pPr>
          </w:p>
        </w:tc>
      </w:tr>
      <w:tr w:rsidR="007B328A" w:rsidRPr="00250477" w14:paraId="15732884" w14:textId="77777777" w:rsidTr="004E2880">
        <w:trPr>
          <w:trHeight w:hRule="exact" w:val="6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49774" w14:textId="77777777" w:rsidR="007B328A" w:rsidRPr="00250477" w:rsidRDefault="007B328A" w:rsidP="004E28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250477" w14:paraId="14C6A140" w14:textId="77777777" w:rsidTr="004E2880">
        <w:trPr>
          <w:trHeight w:val="413"/>
        </w:trPr>
        <w:tc>
          <w:tcPr>
            <w:tcW w:w="53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E60E97" w14:textId="77777777" w:rsidR="00A248B1" w:rsidRPr="00250477" w:rsidRDefault="00A248B1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Provincia:</w:t>
            </w:r>
          </w:p>
        </w:tc>
        <w:tc>
          <w:tcPr>
            <w:tcW w:w="93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AB15C" w14:textId="77777777" w:rsidR="00A248B1" w:rsidRPr="00250477" w:rsidRDefault="004B52B4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31606" w14:textId="77777777" w:rsidR="00A248B1" w:rsidRPr="00250477" w:rsidRDefault="00A248B1" w:rsidP="004E28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0CAE8" w14:textId="77777777" w:rsidR="00A248B1" w:rsidRPr="00250477" w:rsidRDefault="00A248B1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C.P.: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25013F" w14:textId="77777777" w:rsidR="00A248B1" w:rsidRPr="00250477" w:rsidRDefault="004B52B4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D94FF" w14:textId="77777777" w:rsidR="00A248B1" w:rsidRPr="00250477" w:rsidRDefault="00A248B1" w:rsidP="004E28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9BC92" w14:textId="77777777" w:rsidR="00A248B1" w:rsidRPr="00250477" w:rsidRDefault="00A248B1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Población: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4273E" w14:textId="77777777" w:rsidR="00A248B1" w:rsidRPr="00250477" w:rsidRDefault="004B52B4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27F9E" w14:textId="77777777" w:rsidR="00A248B1" w:rsidRPr="00250477" w:rsidRDefault="00A248B1" w:rsidP="004E2880">
            <w:pPr>
              <w:jc w:val="both"/>
              <w:rPr>
                <w:sz w:val="20"/>
                <w:szCs w:val="20"/>
              </w:rPr>
            </w:pPr>
          </w:p>
        </w:tc>
      </w:tr>
      <w:tr w:rsidR="001860AD" w:rsidRPr="00250477" w14:paraId="55009CE3" w14:textId="77777777" w:rsidTr="004E2880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4C75A" w14:textId="77777777" w:rsidR="001860AD" w:rsidRPr="00250477" w:rsidRDefault="001860AD" w:rsidP="004E2880">
            <w:pPr>
              <w:jc w:val="both"/>
              <w:rPr>
                <w:sz w:val="20"/>
                <w:szCs w:val="20"/>
              </w:rPr>
            </w:pPr>
          </w:p>
        </w:tc>
      </w:tr>
      <w:tr w:rsidR="000C7ACB" w:rsidRPr="00250477" w14:paraId="2D2308A6" w14:textId="77777777" w:rsidTr="004E2880">
        <w:trPr>
          <w:trHeight w:val="447"/>
        </w:trPr>
        <w:tc>
          <w:tcPr>
            <w:tcW w:w="53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8F9E76" w14:textId="77777777" w:rsidR="001860AD" w:rsidRPr="00250477" w:rsidRDefault="001860AD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Teléfono: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EE139" w14:textId="77777777" w:rsidR="001860AD" w:rsidRPr="00250477" w:rsidRDefault="004B52B4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2FEB4" w14:textId="77777777" w:rsidR="001860AD" w:rsidRPr="00250477" w:rsidRDefault="001860AD" w:rsidP="004E28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225AA" w14:textId="77777777" w:rsidR="001860AD" w:rsidRPr="00250477" w:rsidRDefault="001860AD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Teléfono móvil: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BE8A4" w14:textId="77777777" w:rsidR="001860AD" w:rsidRPr="00250477" w:rsidRDefault="004B52B4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8950C" w14:textId="77777777" w:rsidR="001860AD" w:rsidRPr="00250477" w:rsidRDefault="001860AD" w:rsidP="004E28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AD36A" w14:textId="77777777" w:rsidR="001860AD" w:rsidRPr="00250477" w:rsidRDefault="000C7ACB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Correo electrónico</w:t>
            </w:r>
            <w:r w:rsidR="001860AD" w:rsidRPr="00250477">
              <w:rPr>
                <w:sz w:val="20"/>
                <w:szCs w:val="20"/>
              </w:rPr>
              <w:t>: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D4C1E" w14:textId="77777777" w:rsidR="001860AD" w:rsidRPr="00250477" w:rsidRDefault="004B52B4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E0717" w14:textId="77777777" w:rsidR="001860AD" w:rsidRPr="00250477" w:rsidRDefault="001860AD" w:rsidP="004E2880">
            <w:pPr>
              <w:jc w:val="both"/>
              <w:rPr>
                <w:sz w:val="20"/>
                <w:szCs w:val="20"/>
              </w:rPr>
            </w:pPr>
          </w:p>
        </w:tc>
      </w:tr>
      <w:tr w:rsidR="00A14E21" w:rsidRPr="00250477" w14:paraId="1535AF4C" w14:textId="77777777" w:rsidTr="004E2880">
        <w:trPr>
          <w:trHeight w:hRule="exact" w:val="113"/>
        </w:trPr>
        <w:tc>
          <w:tcPr>
            <w:tcW w:w="1606" w:type="pct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0F958F" w14:textId="77777777" w:rsidR="00A14E21" w:rsidRPr="00250477" w:rsidRDefault="00A14E21" w:rsidP="004E288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4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94CD7" w14:textId="77777777" w:rsidR="00A14E21" w:rsidRPr="00250477" w:rsidRDefault="00A14E21" w:rsidP="004E28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33AD" w:rsidRPr="00250477" w14:paraId="68B2D3E8" w14:textId="77777777" w:rsidTr="004E2880">
        <w:trPr>
          <w:trHeight w:val="443"/>
        </w:trPr>
        <w:tc>
          <w:tcPr>
            <w:tcW w:w="1606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4792AC42" w14:textId="77777777" w:rsidR="006E33AD" w:rsidRPr="00250477" w:rsidRDefault="006E33AD" w:rsidP="004E2880">
            <w:pPr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Horario preferente para recibir llamada</w:t>
            </w:r>
            <w:r w:rsidR="00EF0C7D">
              <w:rPr>
                <w:sz w:val="20"/>
                <w:szCs w:val="20"/>
              </w:rPr>
              <w:t>s</w:t>
            </w:r>
            <w:r w:rsidRPr="00250477">
              <w:rPr>
                <w:sz w:val="20"/>
                <w:szCs w:val="20"/>
              </w:rPr>
              <w:t>:</w:t>
            </w:r>
          </w:p>
        </w:tc>
        <w:tc>
          <w:tcPr>
            <w:tcW w:w="3183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3BE9" w14:textId="77777777" w:rsidR="006E33AD" w:rsidRPr="00997F5D" w:rsidRDefault="00A033A1" w:rsidP="004E2880">
            <w:pPr>
              <w:jc w:val="both"/>
              <w:rPr>
                <w:sz w:val="20"/>
                <w:szCs w:val="20"/>
                <w:highlight w:val="yellow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254FB" w14:textId="77777777" w:rsidR="006E33AD" w:rsidRPr="00250477" w:rsidRDefault="006E33AD" w:rsidP="004E2880">
            <w:pPr>
              <w:jc w:val="both"/>
              <w:rPr>
                <w:sz w:val="20"/>
                <w:szCs w:val="20"/>
              </w:rPr>
            </w:pPr>
          </w:p>
        </w:tc>
      </w:tr>
      <w:tr w:rsidR="006E33AD" w:rsidRPr="00250477" w14:paraId="399527A9" w14:textId="77777777" w:rsidTr="004E2880">
        <w:trPr>
          <w:trHeight w:val="138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6A5C" w14:textId="77777777" w:rsidR="006E33AD" w:rsidRPr="004E2880" w:rsidRDefault="006E33AD" w:rsidP="004E2880">
            <w:pPr>
              <w:jc w:val="both"/>
              <w:rPr>
                <w:sz w:val="10"/>
                <w:szCs w:val="20"/>
                <w:highlight w:val="yellow"/>
              </w:rPr>
            </w:pPr>
          </w:p>
        </w:tc>
      </w:tr>
    </w:tbl>
    <w:p w14:paraId="2A1F48E0" w14:textId="77777777" w:rsidR="00FC4DAB" w:rsidRPr="004E2880" w:rsidRDefault="00FC4DAB" w:rsidP="00B61012">
      <w:pPr>
        <w:jc w:val="both"/>
        <w:rPr>
          <w:sz w:val="16"/>
          <w:szCs w:val="20"/>
        </w:rPr>
      </w:pPr>
    </w:p>
    <w:tbl>
      <w:tblPr>
        <w:tblW w:w="50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72"/>
        <w:gridCol w:w="690"/>
        <w:gridCol w:w="399"/>
        <w:gridCol w:w="128"/>
        <w:gridCol w:w="29"/>
        <w:gridCol w:w="48"/>
        <w:gridCol w:w="453"/>
        <w:gridCol w:w="516"/>
        <w:gridCol w:w="36"/>
        <w:gridCol w:w="386"/>
        <w:gridCol w:w="122"/>
        <w:gridCol w:w="655"/>
        <w:gridCol w:w="216"/>
        <w:gridCol w:w="371"/>
        <w:gridCol w:w="141"/>
        <w:gridCol w:w="63"/>
        <w:gridCol w:w="304"/>
        <w:gridCol w:w="151"/>
        <w:gridCol w:w="881"/>
        <w:gridCol w:w="10"/>
        <w:gridCol w:w="321"/>
        <w:gridCol w:w="2807"/>
        <w:gridCol w:w="34"/>
        <w:gridCol w:w="422"/>
      </w:tblGrid>
      <w:tr w:rsidR="00350452" w:rsidRPr="00250477" w14:paraId="3EF65466" w14:textId="77777777" w:rsidTr="004E2880"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3B81FC" w14:textId="77777777" w:rsidR="00E74955" w:rsidRPr="004E2880" w:rsidRDefault="00350452" w:rsidP="004E2880">
            <w:pPr>
              <w:spacing w:line="288" w:lineRule="auto"/>
              <w:jc w:val="center"/>
              <w:rPr>
                <w:b/>
                <w:sz w:val="22"/>
                <w:szCs w:val="20"/>
              </w:rPr>
            </w:pPr>
            <w:r w:rsidRPr="004E2880">
              <w:rPr>
                <w:b/>
                <w:sz w:val="22"/>
                <w:szCs w:val="20"/>
              </w:rPr>
              <w:t>DATOS DE</w:t>
            </w:r>
            <w:r w:rsidR="00944DC7" w:rsidRPr="004E2880">
              <w:rPr>
                <w:b/>
                <w:sz w:val="22"/>
                <w:szCs w:val="20"/>
              </w:rPr>
              <w:t xml:space="preserve"> </w:t>
            </w:r>
            <w:r w:rsidRPr="004E2880">
              <w:rPr>
                <w:b/>
                <w:sz w:val="22"/>
                <w:szCs w:val="20"/>
              </w:rPr>
              <w:t>L</w:t>
            </w:r>
            <w:r w:rsidR="00FD2B94" w:rsidRPr="004E2880">
              <w:rPr>
                <w:b/>
                <w:sz w:val="22"/>
                <w:szCs w:val="20"/>
              </w:rPr>
              <w:t xml:space="preserve">A PERSONA </w:t>
            </w:r>
            <w:r w:rsidRPr="004E2880">
              <w:rPr>
                <w:b/>
                <w:sz w:val="22"/>
                <w:szCs w:val="20"/>
              </w:rPr>
              <w:t>REPRESENTANTE</w:t>
            </w:r>
          </w:p>
        </w:tc>
      </w:tr>
      <w:tr w:rsidR="00D009F5" w:rsidRPr="00250477" w14:paraId="78614C83" w14:textId="77777777" w:rsidTr="008666F8">
        <w:trPr>
          <w:trHeight w:hRule="exact" w:val="57"/>
        </w:trPr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109B35" w14:textId="77777777" w:rsidR="00D009F5" w:rsidRPr="00250477" w:rsidRDefault="00D009F5" w:rsidP="004E2880">
            <w:pPr>
              <w:tabs>
                <w:tab w:val="left" w:pos="1620"/>
                <w:tab w:val="left" w:pos="4320"/>
              </w:tabs>
              <w:spacing w:line="288" w:lineRule="auto"/>
              <w:rPr>
                <w:position w:val="-4"/>
                <w:sz w:val="20"/>
                <w:szCs w:val="20"/>
              </w:rPr>
            </w:pPr>
          </w:p>
        </w:tc>
        <w:tc>
          <w:tcPr>
            <w:tcW w:w="1009" w:type="pct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1F050A" w14:textId="77777777" w:rsidR="00D009F5" w:rsidRPr="00250477" w:rsidRDefault="00D009F5" w:rsidP="004E2880">
            <w:pPr>
              <w:tabs>
                <w:tab w:val="left" w:pos="1620"/>
                <w:tab w:val="left" w:pos="2520"/>
                <w:tab w:val="left" w:pos="4320"/>
              </w:tabs>
              <w:spacing w:line="288" w:lineRule="auto"/>
              <w:rPr>
                <w:position w:val="-6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120BC" w14:textId="77777777" w:rsidR="00D009F5" w:rsidRPr="00250477" w:rsidRDefault="00D009F5" w:rsidP="004E2880">
            <w:pPr>
              <w:tabs>
                <w:tab w:val="left" w:pos="1620"/>
                <w:tab w:val="left" w:pos="2520"/>
                <w:tab w:val="left" w:pos="4320"/>
              </w:tabs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8671" w14:textId="77777777" w:rsidR="00D009F5" w:rsidRPr="00250477" w:rsidRDefault="00D009F5" w:rsidP="004E2880">
            <w:pPr>
              <w:tabs>
                <w:tab w:val="left" w:pos="1620"/>
                <w:tab w:val="left" w:pos="2520"/>
                <w:tab w:val="left" w:pos="4320"/>
              </w:tabs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F7518" w14:textId="77777777" w:rsidR="00D009F5" w:rsidRPr="00250477" w:rsidRDefault="00D009F5" w:rsidP="004E2880">
            <w:pPr>
              <w:tabs>
                <w:tab w:val="left" w:pos="1620"/>
                <w:tab w:val="left" w:pos="2520"/>
                <w:tab w:val="left" w:pos="4320"/>
              </w:tabs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BDD9A" w14:textId="77777777" w:rsidR="00D009F5" w:rsidRPr="00250477" w:rsidRDefault="00D009F5" w:rsidP="004E2880">
            <w:pPr>
              <w:tabs>
                <w:tab w:val="left" w:pos="1620"/>
                <w:tab w:val="left" w:pos="2520"/>
                <w:tab w:val="left" w:pos="4320"/>
              </w:tabs>
              <w:spacing w:line="288" w:lineRule="auto"/>
              <w:rPr>
                <w:sz w:val="20"/>
                <w:szCs w:val="20"/>
              </w:rPr>
            </w:pPr>
          </w:p>
        </w:tc>
      </w:tr>
      <w:tr w:rsidR="004B52B4" w:rsidRPr="00250477" w14:paraId="455A007C" w14:textId="77777777" w:rsidTr="008666F8">
        <w:tc>
          <w:tcPr>
            <w:tcW w:w="952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C12930" w14:textId="77777777" w:rsidR="004B52B4" w:rsidRPr="00250477" w:rsidRDefault="004B52B4" w:rsidP="004E2880">
            <w:pPr>
              <w:tabs>
                <w:tab w:val="left" w:pos="1620"/>
                <w:tab w:val="left" w:pos="4320"/>
              </w:tabs>
              <w:spacing w:line="288" w:lineRule="auto"/>
              <w:rPr>
                <w:sz w:val="20"/>
                <w:szCs w:val="20"/>
              </w:rPr>
            </w:pPr>
            <w:r w:rsidRPr="00250477">
              <w:rPr>
                <w:position w:val="-4"/>
                <w:sz w:val="20"/>
                <w:szCs w:val="20"/>
              </w:rPr>
              <w:t>NIF</w:t>
            </w:r>
            <w:r w:rsidR="00D03394">
              <w:rPr>
                <w:position w:val="-4"/>
                <w:sz w:val="20"/>
                <w:szCs w:val="20"/>
              </w:rPr>
              <w:t xml:space="preserve"> </w:t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48A3">
              <w:rPr>
                <w:rFonts w:ascii="Arial" w:hAnsi="Arial" w:cs="Arial"/>
                <w:sz w:val="22"/>
                <w:szCs w:val="22"/>
              </w:rPr>
            </w:r>
            <w:r w:rsidR="00FA48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50477">
              <w:rPr>
                <w:position w:val="-6"/>
                <w:sz w:val="20"/>
                <w:szCs w:val="20"/>
              </w:rPr>
              <w:t xml:space="preserve">  </w:t>
            </w:r>
            <w:r w:rsidRPr="00250477">
              <w:rPr>
                <w:position w:val="-4"/>
                <w:sz w:val="20"/>
                <w:szCs w:val="20"/>
              </w:rPr>
              <w:t>NIE</w:t>
            </w:r>
            <w:r w:rsidR="00D03394">
              <w:rPr>
                <w:position w:val="-4"/>
                <w:sz w:val="20"/>
                <w:szCs w:val="20"/>
              </w:rPr>
              <w:t xml:space="preserve"> </w:t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48A3">
              <w:rPr>
                <w:rFonts w:ascii="Arial" w:hAnsi="Arial" w:cs="Arial"/>
                <w:sz w:val="22"/>
                <w:szCs w:val="22"/>
              </w:rPr>
            </w:r>
            <w:r w:rsidR="00FA48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03394" w:rsidRPr="00533A9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9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5E9FB" w14:textId="77777777" w:rsidR="004B52B4" w:rsidRPr="00250477" w:rsidRDefault="004B52B4" w:rsidP="004E2880">
            <w:pPr>
              <w:tabs>
                <w:tab w:val="left" w:pos="1620"/>
                <w:tab w:val="left" w:pos="2520"/>
                <w:tab w:val="left" w:pos="4320"/>
              </w:tabs>
              <w:spacing w:line="288" w:lineRule="auto"/>
              <w:rPr>
                <w:sz w:val="20"/>
                <w:szCs w:val="20"/>
              </w:rPr>
            </w:pPr>
            <w:r w:rsidRPr="00250477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3053" w14:textId="77777777" w:rsidR="004B52B4" w:rsidRPr="00250477" w:rsidRDefault="004B52B4" w:rsidP="004E2880">
            <w:pPr>
              <w:tabs>
                <w:tab w:val="left" w:pos="1620"/>
                <w:tab w:val="left" w:pos="2520"/>
                <w:tab w:val="left" w:pos="4320"/>
              </w:tabs>
              <w:spacing w:line="288" w:lineRule="auto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0E0CF" w14:textId="77777777" w:rsidR="004B52B4" w:rsidRPr="00250477" w:rsidRDefault="004B52B4" w:rsidP="004E2880">
            <w:pPr>
              <w:tabs>
                <w:tab w:val="left" w:pos="1620"/>
                <w:tab w:val="left" w:pos="2520"/>
                <w:tab w:val="left" w:pos="4320"/>
              </w:tabs>
              <w:spacing w:line="288" w:lineRule="auto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 xml:space="preserve">En calidad de: 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1407" w14:textId="77777777" w:rsidR="004B52B4" w:rsidRPr="00250477" w:rsidRDefault="004B52B4" w:rsidP="004E2880">
            <w:pPr>
              <w:tabs>
                <w:tab w:val="left" w:pos="1620"/>
                <w:tab w:val="left" w:pos="2520"/>
                <w:tab w:val="left" w:pos="4320"/>
              </w:tabs>
              <w:spacing w:line="288" w:lineRule="auto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63E89" w14:textId="77777777" w:rsidR="004B52B4" w:rsidRPr="00250477" w:rsidRDefault="004B52B4" w:rsidP="004E2880">
            <w:pPr>
              <w:tabs>
                <w:tab w:val="left" w:pos="1620"/>
                <w:tab w:val="left" w:pos="2520"/>
                <w:tab w:val="left" w:pos="4320"/>
              </w:tabs>
              <w:spacing w:line="288" w:lineRule="auto"/>
              <w:rPr>
                <w:sz w:val="20"/>
                <w:szCs w:val="20"/>
              </w:rPr>
            </w:pPr>
          </w:p>
        </w:tc>
      </w:tr>
      <w:tr w:rsidR="00463033" w:rsidRPr="00250477" w14:paraId="0621C5EF" w14:textId="77777777" w:rsidTr="004E2880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8D1727C" w14:textId="77777777" w:rsidR="00463033" w:rsidRPr="00250477" w:rsidRDefault="00463033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F801AD" w:rsidRPr="00250477" w14:paraId="286F9856" w14:textId="77777777" w:rsidTr="008666F8">
        <w:trPr>
          <w:trHeight w:val="465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8B30EDB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Nombre:</w:t>
            </w: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C7C4" w14:textId="77777777" w:rsidR="00350452" w:rsidRPr="00250477" w:rsidRDefault="004B52B4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02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AF58CBD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DCAB" w14:textId="77777777" w:rsidR="00350452" w:rsidRPr="00250477" w:rsidRDefault="004B52B4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663253D3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2º Apellido: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6BF56" w14:textId="77777777" w:rsidR="00350452" w:rsidRPr="00250477" w:rsidRDefault="00935C56" w:rsidP="004E2880">
            <w:pPr>
              <w:spacing w:line="288" w:lineRule="auto"/>
              <w:ind w:left="-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B52B4" w:rsidRPr="0025047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4B52B4" w:rsidRPr="00250477">
              <w:rPr>
                <w:sz w:val="20"/>
                <w:szCs w:val="20"/>
              </w:rPr>
              <w:instrText xml:space="preserve"> FORMTEXT </w:instrText>
            </w:r>
            <w:r w:rsidR="004B52B4" w:rsidRPr="00250477">
              <w:rPr>
                <w:sz w:val="20"/>
                <w:szCs w:val="20"/>
              </w:rPr>
            </w:r>
            <w:r w:rsidR="004B52B4" w:rsidRPr="00250477">
              <w:rPr>
                <w:sz w:val="20"/>
                <w:szCs w:val="20"/>
              </w:rPr>
              <w:fldChar w:fldCharType="separate"/>
            </w:r>
            <w:r w:rsidR="004B52B4" w:rsidRPr="00250477">
              <w:rPr>
                <w:noProof/>
                <w:sz w:val="20"/>
                <w:szCs w:val="20"/>
              </w:rPr>
              <w:t> </w:t>
            </w:r>
            <w:r w:rsidR="004B52B4" w:rsidRPr="00250477">
              <w:rPr>
                <w:noProof/>
                <w:sz w:val="20"/>
                <w:szCs w:val="20"/>
              </w:rPr>
              <w:t> </w:t>
            </w:r>
            <w:r w:rsidR="004B52B4" w:rsidRPr="00250477">
              <w:rPr>
                <w:noProof/>
                <w:sz w:val="20"/>
                <w:szCs w:val="20"/>
              </w:rPr>
              <w:t> </w:t>
            </w:r>
            <w:r w:rsidR="004B52B4" w:rsidRPr="00250477">
              <w:rPr>
                <w:noProof/>
                <w:sz w:val="20"/>
                <w:szCs w:val="20"/>
              </w:rPr>
              <w:t> </w:t>
            </w:r>
            <w:r w:rsidR="004B52B4" w:rsidRPr="00250477">
              <w:rPr>
                <w:noProof/>
                <w:sz w:val="20"/>
                <w:szCs w:val="20"/>
              </w:rPr>
              <w:t> </w:t>
            </w:r>
            <w:r w:rsidR="004B52B4" w:rsidRPr="00250477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71F7B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350452" w:rsidRPr="00250477" w14:paraId="4F6DC263" w14:textId="77777777" w:rsidTr="004E2880">
        <w:trPr>
          <w:trHeight w:hRule="exact" w:val="45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3EF3C" w14:textId="77777777" w:rsidR="0076550B" w:rsidRPr="00250477" w:rsidRDefault="003A0C59" w:rsidP="004E2880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48A3">
              <w:rPr>
                <w:sz w:val="20"/>
                <w:szCs w:val="20"/>
              </w:rPr>
            </w:r>
            <w:r w:rsidR="00FA48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Mujer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48A3">
              <w:rPr>
                <w:sz w:val="20"/>
                <w:szCs w:val="20"/>
              </w:rPr>
            </w:r>
            <w:r w:rsidR="00FA48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0452" w:rsidRPr="00250477" w14:paraId="3B8EE2BF" w14:textId="77777777" w:rsidTr="008666F8">
        <w:trPr>
          <w:trHeight w:val="393"/>
        </w:trPr>
        <w:tc>
          <w:tcPr>
            <w:tcW w:w="6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737E4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175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FD32" w14:textId="77777777" w:rsidR="00350452" w:rsidRPr="00250477" w:rsidRDefault="004B52B4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9390F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350452" w:rsidRPr="00250477" w14:paraId="7B8E1320" w14:textId="77777777" w:rsidTr="004E2880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D7B3F" w14:textId="77777777" w:rsidR="00350452" w:rsidRPr="00250477" w:rsidRDefault="00350452" w:rsidP="004E2880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E2880" w:rsidRPr="00250477" w14:paraId="1BD3E4DE" w14:textId="77777777" w:rsidTr="008666F8">
        <w:trPr>
          <w:trHeight w:val="371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09A8E" w14:textId="77777777" w:rsidR="00350452" w:rsidRPr="00250477" w:rsidRDefault="00D009F5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0452" w:rsidRPr="00250477">
              <w:rPr>
                <w:sz w:val="20"/>
                <w:szCs w:val="20"/>
              </w:rPr>
              <w:t>Provincia: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5EAAA" w14:textId="77777777" w:rsidR="00350452" w:rsidRPr="00250477" w:rsidRDefault="004B52B4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8549F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341EF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C.P.:</w:t>
            </w:r>
          </w:p>
        </w:tc>
        <w:tc>
          <w:tcPr>
            <w:tcW w:w="8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5567F" w14:textId="77777777" w:rsidR="00350452" w:rsidRPr="00250477" w:rsidRDefault="004B52B4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43CD3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E39B5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Población: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87A12" w14:textId="77777777" w:rsidR="00350452" w:rsidRPr="00250477" w:rsidRDefault="004B52B4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FC98C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350452" w:rsidRPr="00250477" w14:paraId="316C4320" w14:textId="77777777" w:rsidTr="004E2880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FFC66E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4E2880" w:rsidRPr="00250477" w14:paraId="52508FDD" w14:textId="77777777" w:rsidTr="008666F8">
        <w:trPr>
          <w:trHeight w:val="449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80250" w14:textId="77777777" w:rsidR="00350452" w:rsidRPr="00250477" w:rsidRDefault="00D009F5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0452" w:rsidRPr="00250477">
              <w:rPr>
                <w:sz w:val="20"/>
                <w:szCs w:val="20"/>
              </w:rPr>
              <w:t>Teléfono: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D68D1" w14:textId="77777777" w:rsidR="00350452" w:rsidRPr="00250477" w:rsidRDefault="00B97BA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AE4C8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791BD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Teléfono móvil: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EEBA2" w14:textId="77777777" w:rsidR="00350452" w:rsidRPr="00250477" w:rsidRDefault="004B52B4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275E0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EBEA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Correo electrónico: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74C2B" w14:textId="77777777" w:rsidR="00350452" w:rsidRPr="00250477" w:rsidRDefault="004B52B4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11F77F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4E2880" w:rsidRPr="00250477" w14:paraId="1967FC4D" w14:textId="77777777" w:rsidTr="004E2880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BEB1F" w14:textId="77777777" w:rsidR="004E2880" w:rsidRPr="00250477" w:rsidRDefault="004E2880" w:rsidP="004E2880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01AD" w:rsidRPr="00250477" w14:paraId="5E88C209" w14:textId="77777777" w:rsidTr="004E2880">
        <w:trPr>
          <w:trHeight w:val="443"/>
        </w:trPr>
        <w:tc>
          <w:tcPr>
            <w:tcW w:w="17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4546C926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t>Horario preferente para recibir llamada</w:t>
            </w:r>
            <w:r w:rsidR="00EF0C7D">
              <w:rPr>
                <w:sz w:val="20"/>
                <w:szCs w:val="20"/>
              </w:rPr>
              <w:t>s</w:t>
            </w:r>
            <w:r w:rsidRPr="00250477">
              <w:rPr>
                <w:sz w:val="20"/>
                <w:szCs w:val="20"/>
              </w:rPr>
              <w:t>:</w:t>
            </w:r>
          </w:p>
        </w:tc>
        <w:tc>
          <w:tcPr>
            <w:tcW w:w="3081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92F7" w14:textId="77777777" w:rsidR="00350452" w:rsidRPr="00250477" w:rsidRDefault="004B52B4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250477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Pr="00250477">
              <w:rPr>
                <w:sz w:val="20"/>
                <w:szCs w:val="20"/>
              </w:rPr>
              <w:instrText xml:space="preserve"> FORMTEXT </w:instrText>
            </w:r>
            <w:r w:rsidRPr="00250477">
              <w:rPr>
                <w:sz w:val="20"/>
                <w:szCs w:val="20"/>
              </w:rPr>
            </w:r>
            <w:r w:rsidRPr="00250477">
              <w:rPr>
                <w:sz w:val="20"/>
                <w:szCs w:val="20"/>
              </w:rPr>
              <w:fldChar w:fldCharType="separate"/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noProof/>
                <w:sz w:val="20"/>
                <w:szCs w:val="20"/>
              </w:rPr>
              <w:t> </w:t>
            </w:r>
            <w:r w:rsidRPr="00250477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5F79A" w14:textId="77777777" w:rsidR="00350452" w:rsidRPr="00250477" w:rsidRDefault="00350452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8666F8" w:rsidRPr="00250477" w14:paraId="7965DCD7" w14:textId="77777777" w:rsidTr="00293250"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AD1C" w14:textId="1D4CEE13" w:rsidR="008666F8" w:rsidRPr="008666F8" w:rsidRDefault="000F1F09" w:rsidP="008666F8">
            <w:pPr>
              <w:spacing w:before="60" w:after="60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="008666F8" w:rsidRPr="000F1F09">
              <w:rPr>
                <w:b/>
                <w:sz w:val="18"/>
                <w:szCs w:val="18"/>
              </w:rPr>
              <w:t xml:space="preserve">as comunicaciones que deriven de este escrito se realizarán con el representante </w:t>
            </w:r>
            <w:r w:rsidR="00182ADC">
              <w:rPr>
                <w:b/>
                <w:sz w:val="18"/>
                <w:szCs w:val="18"/>
              </w:rPr>
              <w:t>de</w:t>
            </w:r>
            <w:r w:rsidR="008666F8" w:rsidRPr="000F1F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 entidad.</w:t>
            </w:r>
          </w:p>
        </w:tc>
      </w:tr>
    </w:tbl>
    <w:p w14:paraId="53D623DB" w14:textId="77777777" w:rsidR="00FC4DAB" w:rsidRPr="004E2880" w:rsidRDefault="00FC4DAB" w:rsidP="00C709BB">
      <w:pPr>
        <w:jc w:val="both"/>
        <w:rPr>
          <w:sz w:val="16"/>
          <w:szCs w:val="2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8670"/>
      </w:tblGrid>
      <w:tr w:rsidR="00FC4DAB" w:rsidRPr="001D589E" w14:paraId="4E12C66D" w14:textId="77777777" w:rsidTr="004E2880">
        <w:trPr>
          <w:trHeight w:val="359"/>
        </w:trPr>
        <w:tc>
          <w:tcPr>
            <w:tcW w:w="10490" w:type="dxa"/>
            <w:gridSpan w:val="2"/>
            <w:shd w:val="clear" w:color="auto" w:fill="FFFF00"/>
            <w:vAlign w:val="center"/>
          </w:tcPr>
          <w:p w14:paraId="592A7D39" w14:textId="77777777" w:rsidR="00FC4DAB" w:rsidRPr="00377BD0" w:rsidRDefault="00FC4DAB" w:rsidP="004E288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7BD0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C4DAB" w:rsidRPr="001D589E" w14:paraId="4E32DC12" w14:textId="77777777" w:rsidTr="004E2880">
        <w:trPr>
          <w:trHeight w:val="371"/>
        </w:trPr>
        <w:tc>
          <w:tcPr>
            <w:tcW w:w="1820" w:type="dxa"/>
            <w:shd w:val="clear" w:color="auto" w:fill="auto"/>
            <w:vAlign w:val="center"/>
          </w:tcPr>
          <w:p w14:paraId="415331D1" w14:textId="77777777" w:rsidR="00FC4DAB" w:rsidRPr="004E2880" w:rsidRDefault="00FC4DAB" w:rsidP="004E2880">
            <w:pPr>
              <w:spacing w:line="288" w:lineRule="auto"/>
              <w:jc w:val="both"/>
              <w:rPr>
                <w:b/>
                <w:bCs/>
                <w:sz w:val="20"/>
                <w:szCs w:val="20"/>
              </w:rPr>
            </w:pPr>
            <w:r w:rsidRPr="004E2880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2FAB002F" w14:textId="77777777" w:rsidR="00FC4DAB" w:rsidRPr="004E2880" w:rsidRDefault="00FC4DAB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4E2880">
              <w:rPr>
                <w:sz w:val="20"/>
                <w:szCs w:val="20"/>
              </w:rPr>
              <w:t>Dirección General de Discapacidad</w:t>
            </w:r>
            <w:r w:rsidR="00D009F5" w:rsidRPr="004E2880">
              <w:rPr>
                <w:sz w:val="20"/>
                <w:szCs w:val="20"/>
              </w:rPr>
              <w:t>.</w:t>
            </w:r>
          </w:p>
        </w:tc>
      </w:tr>
      <w:tr w:rsidR="00FC4DAB" w:rsidRPr="001D589E" w14:paraId="3FB38C3F" w14:textId="77777777" w:rsidTr="004E2880">
        <w:trPr>
          <w:trHeight w:val="567"/>
        </w:trPr>
        <w:tc>
          <w:tcPr>
            <w:tcW w:w="1820" w:type="dxa"/>
            <w:shd w:val="clear" w:color="auto" w:fill="auto"/>
            <w:vAlign w:val="center"/>
          </w:tcPr>
          <w:p w14:paraId="103185F1" w14:textId="77777777" w:rsidR="00FC4DAB" w:rsidRPr="004E2880" w:rsidRDefault="00FC4DAB" w:rsidP="004E2880">
            <w:pPr>
              <w:spacing w:line="288" w:lineRule="auto"/>
              <w:jc w:val="both"/>
              <w:rPr>
                <w:b/>
                <w:bCs/>
                <w:sz w:val="20"/>
                <w:szCs w:val="20"/>
              </w:rPr>
            </w:pPr>
            <w:r w:rsidRPr="004E2880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6EC3B80" w14:textId="77777777" w:rsidR="00FC4DAB" w:rsidRPr="004E2880" w:rsidRDefault="00942958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4E2880">
              <w:rPr>
                <w:sz w:val="20"/>
                <w:szCs w:val="20"/>
              </w:rPr>
              <w:t>Gestión y tramitación de las subvenciones destinadas a entidades para el desarrollo de programas y servicios, así como para el mantenimiento de centros, dirigidos a la atención de las personas con discapacidad.</w:t>
            </w:r>
            <w:r w:rsidR="00FC4DAB" w:rsidRPr="004E2880">
              <w:rPr>
                <w:sz w:val="20"/>
                <w:szCs w:val="20"/>
              </w:rPr>
              <w:t xml:space="preserve"> </w:t>
            </w:r>
          </w:p>
        </w:tc>
      </w:tr>
      <w:tr w:rsidR="00FC4DAB" w:rsidRPr="001D589E" w14:paraId="4E8775AD" w14:textId="77777777" w:rsidTr="004E2880">
        <w:trPr>
          <w:trHeight w:val="567"/>
        </w:trPr>
        <w:tc>
          <w:tcPr>
            <w:tcW w:w="1820" w:type="dxa"/>
            <w:shd w:val="clear" w:color="auto" w:fill="auto"/>
            <w:vAlign w:val="center"/>
          </w:tcPr>
          <w:p w14:paraId="66181232" w14:textId="77777777" w:rsidR="00FC4DAB" w:rsidRPr="004E2880" w:rsidRDefault="00FC4DAB" w:rsidP="004E2880">
            <w:pPr>
              <w:spacing w:line="288" w:lineRule="auto"/>
              <w:jc w:val="both"/>
              <w:rPr>
                <w:b/>
                <w:bCs/>
                <w:sz w:val="20"/>
                <w:szCs w:val="20"/>
              </w:rPr>
            </w:pPr>
            <w:r w:rsidRPr="004E2880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47EE2AD" w14:textId="77777777" w:rsidR="00493179" w:rsidRPr="004E2880" w:rsidRDefault="00493179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4E2880">
              <w:rPr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14:paraId="52CAF0DF" w14:textId="77777777" w:rsidR="00FC4DAB" w:rsidRPr="004E2880" w:rsidRDefault="00493179" w:rsidP="004E2880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4E2880">
              <w:rPr>
                <w:sz w:val="20"/>
                <w:szCs w:val="20"/>
              </w:rPr>
              <w:t>Ley 14/2010, de 16 de diciembre, de Servicios Sociales de Castilla-La Mancha.</w:t>
            </w:r>
          </w:p>
        </w:tc>
      </w:tr>
      <w:tr w:rsidR="00FC4DAB" w:rsidRPr="001D589E" w14:paraId="5E124616" w14:textId="77777777" w:rsidTr="004E2880">
        <w:trPr>
          <w:trHeight w:val="385"/>
        </w:trPr>
        <w:tc>
          <w:tcPr>
            <w:tcW w:w="1820" w:type="dxa"/>
            <w:shd w:val="clear" w:color="auto" w:fill="auto"/>
            <w:vAlign w:val="center"/>
          </w:tcPr>
          <w:p w14:paraId="3DBA3F72" w14:textId="77777777" w:rsidR="00FC4DAB" w:rsidRPr="004E2880" w:rsidRDefault="00FC4DAB" w:rsidP="004E2880">
            <w:pPr>
              <w:spacing w:line="288" w:lineRule="auto"/>
              <w:jc w:val="both"/>
              <w:rPr>
                <w:b/>
                <w:bCs/>
                <w:sz w:val="20"/>
                <w:szCs w:val="20"/>
              </w:rPr>
            </w:pPr>
            <w:r w:rsidRPr="004E2880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2D20CAD6" w14:textId="77777777" w:rsidR="00FC4DAB" w:rsidRPr="004E2880" w:rsidRDefault="00862093" w:rsidP="004E2880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 w:rsidRPr="004E2880">
              <w:rPr>
                <w:color w:val="000000"/>
                <w:sz w:val="20"/>
                <w:szCs w:val="20"/>
              </w:rPr>
              <w:t>No e</w:t>
            </w:r>
            <w:r w:rsidR="00FC4DAB" w:rsidRPr="004E2880">
              <w:rPr>
                <w:color w:val="000000"/>
                <w:sz w:val="20"/>
                <w:szCs w:val="20"/>
              </w:rPr>
              <w:t xml:space="preserve">xiste cesión </w:t>
            </w:r>
            <w:r w:rsidR="00B86056" w:rsidRPr="004E2880">
              <w:rPr>
                <w:color w:val="000000"/>
                <w:sz w:val="20"/>
                <w:szCs w:val="20"/>
              </w:rPr>
              <w:t>de datos</w:t>
            </w:r>
            <w:r w:rsidR="00D009F5" w:rsidRPr="004E2880">
              <w:rPr>
                <w:color w:val="000000"/>
                <w:sz w:val="20"/>
                <w:szCs w:val="20"/>
              </w:rPr>
              <w:t>.</w:t>
            </w:r>
          </w:p>
        </w:tc>
      </w:tr>
      <w:tr w:rsidR="00FC4DAB" w:rsidRPr="001D589E" w14:paraId="1D24D350" w14:textId="77777777" w:rsidTr="004E2880">
        <w:trPr>
          <w:trHeight w:val="507"/>
        </w:trPr>
        <w:tc>
          <w:tcPr>
            <w:tcW w:w="1820" w:type="dxa"/>
            <w:shd w:val="clear" w:color="auto" w:fill="auto"/>
            <w:vAlign w:val="center"/>
          </w:tcPr>
          <w:p w14:paraId="7E17ABBB" w14:textId="77777777" w:rsidR="00FC4DAB" w:rsidRPr="004E2880" w:rsidRDefault="00FC4DAB" w:rsidP="004E2880">
            <w:pPr>
              <w:spacing w:line="288" w:lineRule="auto"/>
              <w:jc w:val="both"/>
              <w:rPr>
                <w:b/>
                <w:bCs/>
                <w:sz w:val="20"/>
                <w:szCs w:val="20"/>
              </w:rPr>
            </w:pPr>
            <w:r w:rsidRPr="004E2880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6D241ACB" w14:textId="77777777" w:rsidR="00FC4DAB" w:rsidRPr="004E2880" w:rsidRDefault="00FC4DAB" w:rsidP="004E2880">
            <w:pPr>
              <w:spacing w:line="288" w:lineRule="auto"/>
              <w:jc w:val="both"/>
              <w:rPr>
                <w:i/>
                <w:sz w:val="20"/>
                <w:szCs w:val="20"/>
              </w:rPr>
            </w:pPr>
            <w:r w:rsidRPr="004E2880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 w:rsidR="00D009F5" w:rsidRPr="004E2880">
              <w:rPr>
                <w:color w:val="000000"/>
                <w:sz w:val="20"/>
                <w:szCs w:val="20"/>
              </w:rPr>
              <w:t>.</w:t>
            </w:r>
          </w:p>
        </w:tc>
      </w:tr>
      <w:tr w:rsidR="00FC4DAB" w:rsidRPr="001D589E" w14:paraId="22865672" w14:textId="77777777" w:rsidTr="004E2880">
        <w:trPr>
          <w:trHeight w:val="567"/>
        </w:trPr>
        <w:tc>
          <w:tcPr>
            <w:tcW w:w="1820" w:type="dxa"/>
            <w:shd w:val="clear" w:color="auto" w:fill="auto"/>
            <w:vAlign w:val="center"/>
          </w:tcPr>
          <w:p w14:paraId="28CB5764" w14:textId="77777777" w:rsidR="00FC4DAB" w:rsidRPr="004E2880" w:rsidRDefault="00FC4DAB" w:rsidP="004E2880">
            <w:pPr>
              <w:spacing w:line="288" w:lineRule="auto"/>
              <w:jc w:val="both"/>
              <w:rPr>
                <w:b/>
                <w:bCs/>
                <w:sz w:val="20"/>
                <w:szCs w:val="20"/>
              </w:rPr>
            </w:pPr>
            <w:r w:rsidRPr="004E2880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1BE45B11" w14:textId="77777777" w:rsidR="00C83E2D" w:rsidRPr="004E2880" w:rsidRDefault="00C83E2D" w:rsidP="004E2880">
            <w:pPr>
              <w:spacing w:line="288" w:lineRule="auto"/>
              <w:jc w:val="both"/>
              <w:rPr>
                <w:color w:val="1F497D"/>
                <w:sz w:val="20"/>
                <w:szCs w:val="20"/>
                <w:u w:val="single"/>
              </w:rPr>
            </w:pPr>
            <w:r w:rsidRPr="004E2880">
              <w:rPr>
                <w:sz w:val="20"/>
                <w:szCs w:val="20"/>
              </w:rPr>
              <w:t>Disponible en la dirección electrónica</w:t>
            </w:r>
            <w:r w:rsidRPr="004E2880">
              <w:rPr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Pr="004E2880">
                <w:rPr>
                  <w:rStyle w:val="Hipervnculo"/>
                  <w:sz w:val="20"/>
                  <w:szCs w:val="20"/>
                </w:rPr>
                <w:t>https://rat.castillalamancha.es/info/1210</w:t>
              </w:r>
            </w:hyperlink>
          </w:p>
        </w:tc>
      </w:tr>
    </w:tbl>
    <w:p w14:paraId="16AF20E5" w14:textId="77777777" w:rsidR="00FC4DAB" w:rsidRDefault="00FC4DAB" w:rsidP="00C709BB">
      <w:pPr>
        <w:jc w:val="both"/>
        <w:rPr>
          <w:sz w:val="20"/>
          <w:szCs w:val="20"/>
        </w:rPr>
      </w:pPr>
    </w:p>
    <w:tbl>
      <w:tblPr>
        <w:tblW w:w="514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34364D" w:rsidRPr="00E74955" w14:paraId="6EE4D1F2" w14:textId="77777777" w:rsidTr="00F610F4">
        <w:trPr>
          <w:trHeight w:val="397"/>
        </w:trPr>
        <w:tc>
          <w:tcPr>
            <w:tcW w:w="5000" w:type="pct"/>
            <w:shd w:val="clear" w:color="auto" w:fill="FFFF00"/>
            <w:vAlign w:val="center"/>
          </w:tcPr>
          <w:p w14:paraId="578D9D9F" w14:textId="77777777" w:rsidR="0034364D" w:rsidRPr="00377BD0" w:rsidRDefault="00D925E3" w:rsidP="00F610F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74955">
              <w:rPr>
                <w:sz w:val="22"/>
                <w:szCs w:val="22"/>
              </w:rPr>
              <w:lastRenderedPageBreak/>
              <w:br w:type="page"/>
            </w:r>
            <w:r w:rsidR="00C17CF6" w:rsidRPr="00377BD0">
              <w:rPr>
                <w:b/>
                <w:sz w:val="22"/>
                <w:szCs w:val="22"/>
              </w:rPr>
              <w:t>JUSTIFICACIÓN</w:t>
            </w:r>
          </w:p>
        </w:tc>
      </w:tr>
      <w:tr w:rsidR="007326BE" w:rsidRPr="00E74955" w14:paraId="4DDD6C69" w14:textId="77777777" w:rsidTr="004E2880">
        <w:trPr>
          <w:trHeight w:val="2764"/>
        </w:trPr>
        <w:tc>
          <w:tcPr>
            <w:tcW w:w="5000" w:type="pct"/>
            <w:shd w:val="clear" w:color="auto" w:fill="auto"/>
            <w:vAlign w:val="center"/>
          </w:tcPr>
          <w:p w14:paraId="5B573469" w14:textId="77777777" w:rsidR="00E41DB7" w:rsidRDefault="00E41DB7" w:rsidP="00F610F4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14:paraId="3B8297F5" w14:textId="77777777" w:rsidR="00E41DB7" w:rsidRPr="00E41DB7" w:rsidRDefault="009F456C" w:rsidP="00F610F4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DENOMINACIÓN DEL </w:t>
            </w:r>
            <w:r w:rsidR="00E41DB7" w:rsidRPr="00E41DB7">
              <w:rPr>
                <w:b/>
                <w:color w:val="000000"/>
                <w:sz w:val="20"/>
                <w:szCs w:val="20"/>
                <w:lang w:eastAsia="en-US"/>
              </w:rPr>
              <w:t xml:space="preserve">PROGRAMA: </w:t>
            </w:r>
            <w:r w:rsidR="00180494">
              <w:rPr>
                <w:sz w:val="20"/>
                <w:szCs w:val="20"/>
              </w:rPr>
              <w:t xml:space="preserve">SERVICIO DE CAPACITACIÓN </w:t>
            </w:r>
            <w:r w:rsidR="00613AFC">
              <w:rPr>
                <w:sz w:val="20"/>
                <w:szCs w:val="20"/>
              </w:rPr>
              <w:t>COFINANCIADO POR EL FONDO SOCIAL EUROPEO</w:t>
            </w:r>
            <w:r w:rsidR="0064095B">
              <w:rPr>
                <w:sz w:val="20"/>
                <w:szCs w:val="20"/>
              </w:rPr>
              <w:t xml:space="preserve"> PLUS</w:t>
            </w:r>
            <w:r w:rsidR="00C26A18">
              <w:rPr>
                <w:sz w:val="20"/>
                <w:szCs w:val="20"/>
              </w:rPr>
              <w:t>(FSE+)</w:t>
            </w:r>
          </w:p>
          <w:p w14:paraId="1C0C567E" w14:textId="77777777" w:rsidR="00E41DB7" w:rsidRDefault="00E41DB7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205ED400" w14:textId="77777777" w:rsidR="00613AFC" w:rsidRPr="00386E71" w:rsidRDefault="00613AFC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 w:rsidRPr="0078786B">
              <w:rPr>
                <w:color w:val="000000"/>
                <w:sz w:val="20"/>
                <w:szCs w:val="20"/>
              </w:rPr>
              <w:t xml:space="preserve">Que de conformidad con lo establecido en la base decimosexta de </w:t>
            </w:r>
            <w:r>
              <w:rPr>
                <w:sz w:val="20"/>
                <w:szCs w:val="20"/>
              </w:rPr>
              <w:t xml:space="preserve">la </w:t>
            </w:r>
            <w:r w:rsidRPr="008F65D9">
              <w:rPr>
                <w:sz w:val="20"/>
                <w:szCs w:val="20"/>
              </w:rPr>
              <w:t>Orden 1</w:t>
            </w:r>
            <w:r w:rsidR="00A45892">
              <w:rPr>
                <w:sz w:val="20"/>
                <w:szCs w:val="20"/>
              </w:rPr>
              <w:t>00</w:t>
            </w:r>
            <w:r w:rsidRPr="008F65D9">
              <w:rPr>
                <w:sz w:val="20"/>
                <w:szCs w:val="20"/>
              </w:rPr>
              <w:t>/202</w:t>
            </w:r>
            <w:r w:rsidR="00A45892">
              <w:rPr>
                <w:sz w:val="20"/>
                <w:szCs w:val="20"/>
              </w:rPr>
              <w:t>4</w:t>
            </w:r>
            <w:r w:rsidRPr="008F65D9">
              <w:rPr>
                <w:sz w:val="20"/>
                <w:szCs w:val="20"/>
              </w:rPr>
              <w:t>, de 1</w:t>
            </w:r>
            <w:r w:rsidR="00A45892">
              <w:rPr>
                <w:sz w:val="20"/>
                <w:szCs w:val="20"/>
              </w:rPr>
              <w:t>3</w:t>
            </w:r>
            <w:r w:rsidRPr="008F65D9">
              <w:rPr>
                <w:sz w:val="20"/>
                <w:szCs w:val="20"/>
              </w:rPr>
              <w:t xml:space="preserve"> de </w:t>
            </w:r>
            <w:r w:rsidR="00A45892">
              <w:rPr>
                <w:sz w:val="20"/>
                <w:szCs w:val="20"/>
              </w:rPr>
              <w:t>junio</w:t>
            </w:r>
            <w:r w:rsidRPr="008F65D9">
              <w:rPr>
                <w:sz w:val="20"/>
                <w:szCs w:val="20"/>
              </w:rPr>
              <w:t>, de la Consejería de Bienestar Social, por la que se establecen las bases reguladoras de las subvenciones a entidades privadas de iniciativa social para el mantenimiento de centros, servicios y desarrollo de programas destinados a la atención de las personas con discapacidad en Castilla-La Mancha.</w:t>
            </w:r>
            <w:r>
              <w:rPr>
                <w:sz w:val="20"/>
                <w:szCs w:val="20"/>
              </w:rPr>
              <w:t xml:space="preserve"> </w:t>
            </w:r>
            <w:r w:rsidRPr="0078786B">
              <w:rPr>
                <w:sz w:val="20"/>
                <w:szCs w:val="20"/>
              </w:rPr>
              <w:t>de la Consejería de Bienestar Social, (DOCM núm.</w:t>
            </w:r>
            <w:r w:rsidR="00A45892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>, de 2</w:t>
            </w:r>
            <w:r w:rsidR="00A458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</w:t>
            </w:r>
            <w:r w:rsidR="00A45892">
              <w:rPr>
                <w:sz w:val="20"/>
                <w:szCs w:val="20"/>
              </w:rPr>
              <w:t>junio</w:t>
            </w:r>
            <w:r>
              <w:rPr>
                <w:sz w:val="20"/>
                <w:szCs w:val="20"/>
              </w:rPr>
              <w:t>)</w:t>
            </w:r>
            <w:r w:rsidRPr="0078786B">
              <w:rPr>
                <w:color w:val="000000"/>
                <w:sz w:val="20"/>
                <w:szCs w:val="20"/>
              </w:rPr>
              <w:t xml:space="preserve">; con lo </w:t>
            </w:r>
            <w:r w:rsidRPr="0078786B">
              <w:rPr>
                <w:sz w:val="20"/>
                <w:szCs w:val="20"/>
              </w:rPr>
              <w:t xml:space="preserve">dispuesto en la </w:t>
            </w:r>
            <w:r w:rsidR="00054B29" w:rsidRPr="0078786B">
              <w:rPr>
                <w:sz w:val="20"/>
                <w:szCs w:val="20"/>
              </w:rPr>
              <w:t>Resol</w:t>
            </w:r>
            <w:r w:rsidR="00054B29">
              <w:rPr>
                <w:sz w:val="20"/>
                <w:szCs w:val="20"/>
              </w:rPr>
              <w:t xml:space="preserve">ución </w:t>
            </w:r>
            <w:r w:rsidR="00054B29" w:rsidRPr="0078786B">
              <w:rPr>
                <w:sz w:val="20"/>
                <w:szCs w:val="20"/>
              </w:rPr>
              <w:t>de</w:t>
            </w:r>
            <w:r w:rsidRPr="0078786B">
              <w:rPr>
                <w:sz w:val="20"/>
                <w:szCs w:val="20"/>
              </w:rPr>
              <w:t xml:space="preserve"> la Dirección General de Discapacidad, por la </w:t>
            </w:r>
            <w:r>
              <w:rPr>
                <w:sz w:val="20"/>
                <w:szCs w:val="20"/>
              </w:rPr>
              <w:t>que se convocan para el año 202</w:t>
            </w:r>
            <w:r w:rsidR="00A45892">
              <w:rPr>
                <w:sz w:val="20"/>
                <w:szCs w:val="20"/>
              </w:rPr>
              <w:t>5</w:t>
            </w:r>
            <w:r w:rsidRPr="0078786B">
              <w:rPr>
                <w:sz w:val="20"/>
                <w:szCs w:val="20"/>
              </w:rPr>
              <w:t xml:space="preserve"> estas </w:t>
            </w:r>
            <w:r w:rsidR="00BE3E18" w:rsidRPr="0078786B">
              <w:rPr>
                <w:sz w:val="20"/>
                <w:szCs w:val="20"/>
              </w:rPr>
              <w:t>subvenciones y</w:t>
            </w:r>
            <w:r w:rsidRPr="0078786B">
              <w:rPr>
                <w:sz w:val="20"/>
                <w:szCs w:val="20"/>
              </w:rPr>
              <w:t xml:space="preserve"> con lo estipulado en la resolución </w:t>
            </w:r>
            <w:r w:rsidR="004927F7">
              <w:rPr>
                <w:sz w:val="20"/>
                <w:szCs w:val="20"/>
              </w:rPr>
              <w:t>estimatoria</w:t>
            </w:r>
            <w:r w:rsidR="002E0C0F">
              <w:rPr>
                <w:sz w:val="20"/>
                <w:szCs w:val="20"/>
              </w:rPr>
              <w:t xml:space="preserve"> </w:t>
            </w:r>
            <w:r w:rsidRPr="0078786B">
              <w:rPr>
                <w:sz w:val="20"/>
                <w:szCs w:val="20"/>
              </w:rPr>
              <w:t>emitida por la Consejería de Bienestar Social a favor de esta Entidad, presento la siguiente</w:t>
            </w:r>
            <w:r w:rsidRPr="0078786B">
              <w:rPr>
                <w:color w:val="000000"/>
                <w:sz w:val="20"/>
                <w:szCs w:val="20"/>
              </w:rPr>
              <w:t xml:space="preserve"> </w:t>
            </w:r>
          </w:p>
          <w:p w14:paraId="70F7CEA0" w14:textId="77777777" w:rsidR="009A4532" w:rsidRDefault="009A4532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6DBECD07" w14:textId="77777777" w:rsidR="009A4532" w:rsidRDefault="00E41DB7" w:rsidP="00F610F4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41DB7">
              <w:rPr>
                <w:b/>
                <w:color w:val="000000"/>
                <w:sz w:val="20"/>
                <w:szCs w:val="20"/>
                <w:lang w:eastAsia="en-US"/>
              </w:rPr>
              <w:t>DOCUMENTACIÓN</w:t>
            </w:r>
            <w:r w:rsidR="00CF0EF6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82408">
              <w:rPr>
                <w:b/>
                <w:color w:val="000000"/>
                <w:sz w:val="20"/>
                <w:szCs w:val="20"/>
                <w:lang w:eastAsia="en-US"/>
              </w:rPr>
              <w:t>(consultar</w:t>
            </w:r>
            <w:r w:rsidR="00CF0EF6">
              <w:rPr>
                <w:b/>
                <w:color w:val="000000"/>
                <w:sz w:val="20"/>
                <w:szCs w:val="20"/>
                <w:lang w:eastAsia="en-US"/>
              </w:rPr>
              <w:t xml:space="preserve"> documento orientativo sobre justificación:</w:t>
            </w:r>
            <w:r w:rsidR="00C82408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F0EF6">
              <w:rPr>
                <w:b/>
                <w:color w:val="000000"/>
                <w:sz w:val="20"/>
                <w:szCs w:val="20"/>
                <w:lang w:eastAsia="en-US"/>
              </w:rPr>
              <w:t>“FSE+ instrucciones”):</w:t>
            </w:r>
          </w:p>
          <w:p w14:paraId="4BCC7DF4" w14:textId="77777777" w:rsidR="00FC3593" w:rsidRPr="00FC3593" w:rsidRDefault="009A4532" w:rsidP="00F610F4">
            <w:pPr>
              <w:spacing w:line="288" w:lineRule="auto"/>
              <w:jc w:val="both"/>
              <w:rPr>
                <w:sz w:val="20"/>
                <w:szCs w:val="20"/>
                <w:lang w:eastAsia="en-US"/>
              </w:rPr>
            </w:pPr>
            <w:r w:rsidRPr="008D6C25">
              <w:rPr>
                <w:sz w:val="20"/>
                <w:szCs w:val="20"/>
                <w:lang w:eastAsia="en-US"/>
              </w:rPr>
              <w:t>Todos los documentos se presentarán de forma telemática</w:t>
            </w:r>
            <w:r w:rsidR="00BF1E2F">
              <w:rPr>
                <w:sz w:val="20"/>
                <w:szCs w:val="20"/>
                <w:lang w:eastAsia="en-US"/>
              </w:rPr>
              <w:t>,</w:t>
            </w:r>
            <w:r w:rsidR="00BF1E2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F1E2F" w:rsidRPr="00BF1E2F">
              <w:rPr>
                <w:sz w:val="20"/>
                <w:szCs w:val="20"/>
                <w:lang w:eastAsia="en-US"/>
              </w:rPr>
              <w:t>vinculándolos a su código de expediente</w:t>
            </w:r>
            <w:r w:rsidRPr="008D6C25">
              <w:rPr>
                <w:sz w:val="20"/>
                <w:szCs w:val="20"/>
                <w:lang w:eastAsia="en-US"/>
              </w:rPr>
              <w:t xml:space="preserve"> a trav</w:t>
            </w:r>
            <w:r w:rsidR="00571AC2" w:rsidRPr="008D6C25">
              <w:rPr>
                <w:sz w:val="20"/>
                <w:szCs w:val="20"/>
                <w:lang w:eastAsia="en-US"/>
              </w:rPr>
              <w:t xml:space="preserve">és de la siguiente dirección: </w:t>
            </w:r>
            <w:hyperlink r:id="rId9" w:history="1">
              <w:r w:rsidR="00F610F4" w:rsidRPr="00F1490D">
                <w:rPr>
                  <w:rStyle w:val="Hipervnculo"/>
                  <w:sz w:val="20"/>
                  <w:szCs w:val="20"/>
                  <w:lang w:eastAsia="en-US"/>
                </w:rPr>
                <w:t>https://www.jccm.es/sede/ventanilla/consultar-expediente</w:t>
              </w:r>
            </w:hyperlink>
            <w:r w:rsidR="00F610F4">
              <w:rPr>
                <w:sz w:val="20"/>
                <w:szCs w:val="20"/>
                <w:lang w:eastAsia="en-US"/>
              </w:rPr>
              <w:t xml:space="preserve"> </w:t>
            </w:r>
            <w:r w:rsidRPr="008D6C25">
              <w:rPr>
                <w:sz w:val="20"/>
                <w:szCs w:val="20"/>
                <w:lang w:eastAsia="en-US"/>
              </w:rPr>
              <w:t>correspondiente al apartado “Cómo van mi</w:t>
            </w:r>
            <w:r w:rsidR="009F456C" w:rsidRPr="008D6C25">
              <w:rPr>
                <w:sz w:val="20"/>
                <w:szCs w:val="20"/>
                <w:lang w:eastAsia="en-US"/>
              </w:rPr>
              <w:t>s</w:t>
            </w:r>
            <w:r w:rsidRPr="008D6C25">
              <w:rPr>
                <w:sz w:val="20"/>
                <w:szCs w:val="20"/>
                <w:lang w:eastAsia="en-US"/>
              </w:rPr>
              <w:t xml:space="preserve"> trámites”.</w:t>
            </w:r>
          </w:p>
          <w:p w14:paraId="7F08CF94" w14:textId="77777777" w:rsidR="00F610F4" w:rsidRDefault="00F610F4" w:rsidP="00F610F4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  <w:p w14:paraId="10106E15" w14:textId="77777777" w:rsidR="00975DE5" w:rsidRPr="00C82408" w:rsidRDefault="00975DE5" w:rsidP="00F610F4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 w:rsidRPr="0078786B">
              <w:rPr>
                <w:b/>
                <w:sz w:val="20"/>
                <w:szCs w:val="20"/>
              </w:rPr>
              <w:t>PRIMERA JUSTIFICACIÓN:</w:t>
            </w:r>
          </w:p>
          <w:p w14:paraId="615BE548" w14:textId="77777777" w:rsidR="00975DE5" w:rsidRPr="008D6C25" w:rsidRDefault="00975DE5" w:rsidP="00F610F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8D6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48A3">
              <w:rPr>
                <w:rFonts w:ascii="Arial" w:hAnsi="Arial" w:cs="Arial"/>
                <w:sz w:val="20"/>
                <w:szCs w:val="20"/>
              </w:rPr>
            </w:r>
            <w:r w:rsidR="00FA4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6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C25">
              <w:rPr>
                <w:sz w:val="20"/>
                <w:szCs w:val="20"/>
              </w:rPr>
              <w:t>Relación clasificada</w:t>
            </w:r>
            <w:r w:rsidR="00B96C25" w:rsidRPr="008D6C25">
              <w:rPr>
                <w:sz w:val="20"/>
                <w:szCs w:val="20"/>
              </w:rPr>
              <w:t xml:space="preserve"> y numerada</w:t>
            </w:r>
            <w:r w:rsidRPr="008D6C25">
              <w:rPr>
                <w:sz w:val="20"/>
                <w:szCs w:val="20"/>
              </w:rPr>
              <w:t xml:space="preserve"> de los documentos justificativos del gasto realizado con cargo a la subvención concedida</w:t>
            </w:r>
            <w:r w:rsidR="00A45892">
              <w:rPr>
                <w:sz w:val="20"/>
                <w:szCs w:val="20"/>
              </w:rPr>
              <w:t>.</w:t>
            </w:r>
            <w:r w:rsidRPr="008D6C25">
              <w:rPr>
                <w:sz w:val="20"/>
                <w:szCs w:val="20"/>
              </w:rPr>
              <w:t xml:space="preserve"> Se presentará en formato</w:t>
            </w:r>
            <w:r w:rsidR="0077067F" w:rsidRPr="008D6C25">
              <w:rPr>
                <w:sz w:val="20"/>
                <w:szCs w:val="20"/>
              </w:rPr>
              <w:t xml:space="preserve"> Excel según modelo habilita</w:t>
            </w:r>
            <w:r w:rsidR="008D6C25">
              <w:rPr>
                <w:sz w:val="20"/>
                <w:szCs w:val="20"/>
              </w:rPr>
              <w:t>do (</w:t>
            </w:r>
            <w:r w:rsidR="0015586C">
              <w:rPr>
                <w:sz w:val="20"/>
                <w:szCs w:val="20"/>
              </w:rPr>
              <w:t xml:space="preserve">modelo </w:t>
            </w:r>
            <w:r w:rsidR="008D6C25">
              <w:rPr>
                <w:sz w:val="20"/>
                <w:szCs w:val="20"/>
              </w:rPr>
              <w:t>“FSE</w:t>
            </w:r>
            <w:r w:rsidR="0064095B">
              <w:rPr>
                <w:sz w:val="20"/>
                <w:szCs w:val="20"/>
              </w:rPr>
              <w:t>+</w:t>
            </w:r>
            <w:r w:rsidR="008D6C25">
              <w:rPr>
                <w:sz w:val="20"/>
                <w:szCs w:val="20"/>
              </w:rPr>
              <w:t xml:space="preserve"> relación clasificada”).</w:t>
            </w:r>
          </w:p>
          <w:p w14:paraId="1D77EA34" w14:textId="77777777" w:rsidR="00E41DB7" w:rsidRPr="008D6C25" w:rsidRDefault="00E41DB7" w:rsidP="00F610F4">
            <w:pPr>
              <w:spacing w:line="28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48A3">
              <w:rPr>
                <w:sz w:val="20"/>
                <w:szCs w:val="20"/>
                <w:lang w:eastAsia="en-US"/>
              </w:rPr>
            </w:r>
            <w:r w:rsidR="00FA48A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D6C25">
              <w:rPr>
                <w:sz w:val="20"/>
                <w:szCs w:val="20"/>
                <w:lang w:eastAsia="en-US"/>
              </w:rPr>
              <w:t>Doc</w:t>
            </w:r>
            <w:r w:rsidR="00B96C25" w:rsidRPr="008D6C25">
              <w:rPr>
                <w:sz w:val="20"/>
                <w:szCs w:val="20"/>
                <w:lang w:eastAsia="en-US"/>
              </w:rPr>
              <w:t>umentos justificativos del gasto</w:t>
            </w:r>
            <w:r w:rsidRPr="008D6C25">
              <w:rPr>
                <w:sz w:val="20"/>
                <w:szCs w:val="20"/>
                <w:lang w:eastAsia="en-US"/>
              </w:rPr>
              <w:t xml:space="preserve"> ordenados según la relación clasificada de</w:t>
            </w:r>
            <w:r w:rsidR="00B96C25" w:rsidRPr="008D6C25">
              <w:rPr>
                <w:sz w:val="20"/>
                <w:szCs w:val="20"/>
                <w:lang w:eastAsia="en-US"/>
              </w:rPr>
              <w:t>l gasto</w:t>
            </w:r>
            <w:r w:rsidRPr="008D6C25">
              <w:rPr>
                <w:sz w:val="20"/>
                <w:szCs w:val="20"/>
                <w:lang w:eastAsia="en-US"/>
              </w:rPr>
              <w:t>. En dichos documentos deberá constar la identifica</w:t>
            </w:r>
            <w:r w:rsidR="00B96C25" w:rsidRPr="008D6C25">
              <w:rPr>
                <w:sz w:val="20"/>
                <w:szCs w:val="20"/>
                <w:lang w:eastAsia="en-US"/>
              </w:rPr>
              <w:t>ción de la entidad beneficiaria</w:t>
            </w:r>
            <w:r w:rsidRPr="008D6C25">
              <w:rPr>
                <w:sz w:val="20"/>
                <w:szCs w:val="20"/>
                <w:lang w:eastAsia="en-US"/>
              </w:rPr>
              <w:t xml:space="preserve"> del programa, así como un sello de imputación que haga referencia a la </w:t>
            </w:r>
            <w:r w:rsidR="004C1714">
              <w:rPr>
                <w:sz w:val="20"/>
                <w:szCs w:val="20"/>
                <w:lang w:eastAsia="en-US"/>
              </w:rPr>
              <w:t>cofinanciación del FSE</w:t>
            </w:r>
            <w:r w:rsidR="00761CD2">
              <w:rPr>
                <w:sz w:val="20"/>
                <w:szCs w:val="20"/>
                <w:lang w:eastAsia="en-US"/>
              </w:rPr>
              <w:t>+</w:t>
            </w:r>
            <w:r w:rsidR="004C1714">
              <w:rPr>
                <w:sz w:val="20"/>
                <w:szCs w:val="20"/>
                <w:lang w:eastAsia="en-US"/>
              </w:rPr>
              <w:t>:</w:t>
            </w:r>
          </w:p>
          <w:p w14:paraId="1C6087B6" w14:textId="77777777" w:rsidR="00E41DB7" w:rsidRDefault="00E41DB7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Documentos para </w:t>
            </w:r>
            <w:r w:rsidR="008D6C25">
              <w:rPr>
                <w:color w:val="000000"/>
                <w:sz w:val="20"/>
                <w:szCs w:val="20"/>
                <w:lang w:eastAsia="en-US"/>
              </w:rPr>
              <w:t>justificar gastos de personal: c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ontratos de trabajo, incluidas prórrogas y ampliaciones; documentos de la Seguridad Social </w:t>
            </w:r>
            <w:r w:rsidR="00BE3E18">
              <w:rPr>
                <w:color w:val="000000"/>
                <w:sz w:val="20"/>
                <w:szCs w:val="20"/>
                <w:lang w:eastAsia="en-US"/>
              </w:rPr>
              <w:t>RLC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y </w:t>
            </w:r>
            <w:r w:rsidR="00A45892">
              <w:rPr>
                <w:color w:val="000000"/>
                <w:sz w:val="20"/>
                <w:szCs w:val="20"/>
                <w:lang w:eastAsia="en-US"/>
              </w:rPr>
              <w:t>RNT;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Modelos 111 y 190 de la Agencia Tributaria; Nóminas</w:t>
            </w:r>
            <w:r w:rsidR="000C08E5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14:paraId="3E431B26" w14:textId="3631CF04" w:rsidR="008D6C25" w:rsidRPr="008D6C25" w:rsidRDefault="00E41DB7" w:rsidP="00F610F4">
            <w:pPr>
              <w:spacing w:line="28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8D6C25">
              <w:rPr>
                <w:sz w:val="20"/>
                <w:szCs w:val="20"/>
                <w:lang w:eastAsia="en-US"/>
              </w:rPr>
              <w:t>Documentos pa</w:t>
            </w:r>
            <w:r w:rsidR="004C1714">
              <w:rPr>
                <w:sz w:val="20"/>
                <w:szCs w:val="20"/>
                <w:lang w:eastAsia="en-US"/>
              </w:rPr>
              <w:t>ra justificar costes dire</w:t>
            </w:r>
            <w:r w:rsidR="00633DB6">
              <w:rPr>
                <w:sz w:val="20"/>
                <w:szCs w:val="20"/>
                <w:lang w:eastAsia="en-US"/>
              </w:rPr>
              <w:t>ctos de mantenimiento</w:t>
            </w:r>
            <w:r w:rsidRPr="00F47BA5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F47BA5">
              <w:rPr>
                <w:sz w:val="20"/>
                <w:szCs w:val="20"/>
                <w:lang w:eastAsia="en-US"/>
              </w:rPr>
              <w:t>facturas originales</w:t>
            </w:r>
            <w:r w:rsidR="002E3971">
              <w:rPr>
                <w:sz w:val="20"/>
                <w:szCs w:val="20"/>
                <w:lang w:eastAsia="en-US"/>
              </w:rPr>
              <w:t>;</w:t>
            </w:r>
            <w:r w:rsidR="00F47BA5" w:rsidRPr="00F47BA5">
              <w:rPr>
                <w:sz w:val="20"/>
                <w:szCs w:val="20"/>
                <w:lang w:eastAsia="en-US"/>
              </w:rPr>
              <w:t xml:space="preserve"> c</w:t>
            </w:r>
            <w:r w:rsidRPr="00F47BA5">
              <w:rPr>
                <w:sz w:val="20"/>
                <w:szCs w:val="20"/>
                <w:lang w:eastAsia="en-US"/>
              </w:rPr>
              <w:t>ontrato</w:t>
            </w:r>
            <w:r w:rsidR="002E3971">
              <w:rPr>
                <w:sz w:val="20"/>
                <w:szCs w:val="20"/>
                <w:lang w:eastAsia="en-US"/>
              </w:rPr>
              <w:t xml:space="preserve"> y</w:t>
            </w:r>
            <w:r w:rsidRPr="00F47BA5">
              <w:rPr>
                <w:sz w:val="20"/>
                <w:szCs w:val="20"/>
                <w:lang w:eastAsia="en-US"/>
              </w:rPr>
              <w:t xml:space="preserve"> </w:t>
            </w:r>
            <w:r w:rsidR="002E3971">
              <w:rPr>
                <w:sz w:val="20"/>
                <w:szCs w:val="20"/>
                <w:lang w:eastAsia="en-US"/>
              </w:rPr>
              <w:t>m</w:t>
            </w:r>
            <w:r w:rsidRPr="00F47BA5">
              <w:rPr>
                <w:sz w:val="20"/>
                <w:szCs w:val="20"/>
                <w:lang w:eastAsia="en-US"/>
              </w:rPr>
              <w:t xml:space="preserve">odelo 115 (declaración trimestral de retención de IRPF por alquileres) en caso de alquileres; Orden de viaje en caso de desplazamientos, donde </w:t>
            </w:r>
            <w:r w:rsidRPr="008D6C25">
              <w:rPr>
                <w:sz w:val="20"/>
                <w:szCs w:val="20"/>
                <w:lang w:eastAsia="en-US"/>
              </w:rPr>
              <w:t xml:space="preserve">conste objeto del viaje y trayecto. Cuando no se impute el 100% del total de la factura, deberá justificar documentalmente los cálculos realizados para obtener el porcentaje y la cantidad imputada. </w:t>
            </w:r>
          </w:p>
          <w:p w14:paraId="2F7545F7" w14:textId="77777777" w:rsidR="00C82408" w:rsidRDefault="00E41DB7" w:rsidP="00F610F4">
            <w:pPr>
              <w:spacing w:line="28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48A3">
              <w:rPr>
                <w:sz w:val="20"/>
                <w:szCs w:val="20"/>
                <w:lang w:eastAsia="en-US"/>
              </w:rPr>
            </w:r>
            <w:r w:rsidR="00FA48A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Documentos Justificativos de pago ordenados de forma corre</w:t>
            </w:r>
            <w:bookmarkStart w:id="21" w:name="_GoBack"/>
            <w:bookmarkEnd w:id="21"/>
            <w:r>
              <w:rPr>
                <w:sz w:val="20"/>
                <w:szCs w:val="20"/>
                <w:lang w:eastAsia="en-US"/>
              </w:rPr>
              <w:t xml:space="preserve">lativa a los documentos justificativos del gasto. </w:t>
            </w:r>
          </w:p>
          <w:p w14:paraId="4109E14F" w14:textId="77777777" w:rsidR="00975DE5" w:rsidRDefault="00975DE5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8786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6B">
              <w:rPr>
                <w:sz w:val="20"/>
                <w:szCs w:val="20"/>
              </w:rPr>
              <w:instrText xml:space="preserve"> FORMCHECKBOX </w:instrText>
            </w:r>
            <w:r w:rsidR="00FA48A3">
              <w:rPr>
                <w:sz w:val="20"/>
                <w:szCs w:val="20"/>
              </w:rPr>
            </w:r>
            <w:r w:rsidR="00FA48A3">
              <w:rPr>
                <w:sz w:val="20"/>
                <w:szCs w:val="20"/>
              </w:rPr>
              <w:fldChar w:fldCharType="separate"/>
            </w:r>
            <w:r w:rsidRPr="0078786B">
              <w:rPr>
                <w:sz w:val="20"/>
                <w:szCs w:val="20"/>
              </w:rPr>
              <w:fldChar w:fldCharType="end"/>
            </w:r>
            <w:r w:rsidRPr="0078786B">
              <w:rPr>
                <w:color w:val="000000"/>
                <w:sz w:val="20"/>
                <w:szCs w:val="20"/>
              </w:rPr>
              <w:t xml:space="preserve"> Certificado del re</w:t>
            </w:r>
            <w:r>
              <w:rPr>
                <w:color w:val="000000"/>
                <w:sz w:val="20"/>
                <w:szCs w:val="20"/>
              </w:rPr>
              <w:t>presentante legal de la entidad firmado digita</w:t>
            </w:r>
            <w:r w:rsidR="005E61BE">
              <w:rPr>
                <w:color w:val="000000"/>
                <w:sz w:val="20"/>
                <w:szCs w:val="20"/>
              </w:rPr>
              <w:t xml:space="preserve">lmente según modelo habilitado en la sede electrónica de la </w:t>
            </w:r>
            <w:r w:rsidR="008D6C25">
              <w:rPr>
                <w:color w:val="000000"/>
                <w:sz w:val="20"/>
                <w:szCs w:val="20"/>
              </w:rPr>
              <w:t>JCCM. (</w:t>
            </w:r>
            <w:r w:rsidR="0015586C">
              <w:rPr>
                <w:color w:val="000000"/>
                <w:sz w:val="20"/>
                <w:szCs w:val="20"/>
              </w:rPr>
              <w:t xml:space="preserve">modelo </w:t>
            </w:r>
            <w:r w:rsidR="008D6C25">
              <w:rPr>
                <w:color w:val="000000"/>
                <w:sz w:val="20"/>
                <w:szCs w:val="20"/>
              </w:rPr>
              <w:t>“FSE</w:t>
            </w:r>
            <w:r w:rsidR="0064095B">
              <w:rPr>
                <w:color w:val="000000"/>
                <w:sz w:val="20"/>
                <w:szCs w:val="20"/>
              </w:rPr>
              <w:t>+</w:t>
            </w:r>
            <w:r w:rsidR="008D6C25">
              <w:rPr>
                <w:color w:val="000000"/>
                <w:sz w:val="20"/>
                <w:szCs w:val="20"/>
              </w:rPr>
              <w:t xml:space="preserve"> certificado de la entidad”)</w:t>
            </w:r>
          </w:p>
          <w:p w14:paraId="33155F9A" w14:textId="0334F080" w:rsidR="005500FB" w:rsidRPr="00F47BA5" w:rsidRDefault="00975DE5" w:rsidP="00F610F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8786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6B">
              <w:rPr>
                <w:sz w:val="20"/>
                <w:szCs w:val="20"/>
              </w:rPr>
              <w:instrText xml:space="preserve"> FORMCHECKBOX </w:instrText>
            </w:r>
            <w:r w:rsidR="00FA48A3">
              <w:rPr>
                <w:sz w:val="20"/>
                <w:szCs w:val="20"/>
              </w:rPr>
            </w:r>
            <w:r w:rsidR="00FA48A3">
              <w:rPr>
                <w:sz w:val="20"/>
                <w:szCs w:val="20"/>
              </w:rPr>
              <w:fldChar w:fldCharType="separate"/>
            </w:r>
            <w:r w:rsidRPr="0078786B">
              <w:rPr>
                <w:sz w:val="20"/>
                <w:szCs w:val="20"/>
              </w:rPr>
              <w:fldChar w:fldCharType="end"/>
            </w:r>
            <w:r w:rsidRPr="0078786B">
              <w:rPr>
                <w:color w:val="000000"/>
                <w:sz w:val="20"/>
                <w:szCs w:val="20"/>
              </w:rPr>
              <w:t>En su caso, los tres presupu</w:t>
            </w:r>
            <w:r>
              <w:rPr>
                <w:color w:val="000000"/>
                <w:sz w:val="20"/>
                <w:szCs w:val="20"/>
              </w:rPr>
              <w:t xml:space="preserve">estos solicitados en aplicación de </w:t>
            </w:r>
            <w:r w:rsidRPr="00F47BA5">
              <w:rPr>
                <w:sz w:val="20"/>
                <w:szCs w:val="20"/>
              </w:rPr>
              <w:t xml:space="preserve">lo dispuesto en </w:t>
            </w:r>
            <w:r w:rsidR="00F47BA5" w:rsidRPr="00F47BA5">
              <w:rPr>
                <w:sz w:val="20"/>
                <w:szCs w:val="20"/>
              </w:rPr>
              <w:t xml:space="preserve">el artículo </w:t>
            </w:r>
            <w:r w:rsidR="00F47BA5">
              <w:rPr>
                <w:sz w:val="20"/>
                <w:szCs w:val="20"/>
              </w:rPr>
              <w:t>1</w:t>
            </w:r>
            <w:r w:rsidR="00F47BA5" w:rsidRPr="00F47BA5">
              <w:rPr>
                <w:sz w:val="20"/>
                <w:szCs w:val="20"/>
              </w:rPr>
              <w:t xml:space="preserve">5 </w:t>
            </w:r>
            <w:r w:rsidR="00197315" w:rsidRPr="00F47BA5">
              <w:rPr>
                <w:sz w:val="20"/>
                <w:szCs w:val="20"/>
              </w:rPr>
              <w:t>de la Orden de Bases</w:t>
            </w:r>
            <w:r w:rsidR="00BF1E2F" w:rsidRPr="00F47BA5">
              <w:rPr>
                <w:sz w:val="20"/>
                <w:szCs w:val="20"/>
              </w:rPr>
              <w:t>.</w:t>
            </w:r>
            <w:r w:rsidR="004B565F" w:rsidRPr="00F47BA5">
              <w:rPr>
                <w:sz w:val="20"/>
                <w:szCs w:val="20"/>
              </w:rPr>
              <w:t xml:space="preserve"> </w:t>
            </w:r>
          </w:p>
          <w:p w14:paraId="560170DC" w14:textId="77777777" w:rsidR="00197315" w:rsidRPr="000C08E5" w:rsidRDefault="00975DE5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 w:rsidRPr="0078786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6B">
              <w:rPr>
                <w:sz w:val="20"/>
                <w:szCs w:val="20"/>
              </w:rPr>
              <w:instrText xml:space="preserve"> FORMCHECKBOX </w:instrText>
            </w:r>
            <w:r w:rsidR="00FA48A3">
              <w:rPr>
                <w:sz w:val="20"/>
                <w:szCs w:val="20"/>
              </w:rPr>
            </w:r>
            <w:r w:rsidR="00FA48A3">
              <w:rPr>
                <w:sz w:val="20"/>
                <w:szCs w:val="20"/>
              </w:rPr>
              <w:fldChar w:fldCharType="separate"/>
            </w:r>
            <w:r w:rsidRPr="0078786B">
              <w:rPr>
                <w:sz w:val="20"/>
                <w:szCs w:val="20"/>
              </w:rPr>
              <w:fldChar w:fldCharType="end"/>
            </w:r>
            <w:r w:rsidR="00197315">
              <w:rPr>
                <w:sz w:val="20"/>
                <w:szCs w:val="20"/>
              </w:rPr>
              <w:t>E</w:t>
            </w:r>
            <w:r w:rsidR="00197315" w:rsidRPr="0078786B">
              <w:rPr>
                <w:sz w:val="20"/>
                <w:szCs w:val="20"/>
              </w:rPr>
              <w:t>n caso</w:t>
            </w:r>
            <w:r w:rsidR="00197315" w:rsidRPr="0078786B">
              <w:rPr>
                <w:color w:val="000000"/>
                <w:sz w:val="20"/>
                <w:szCs w:val="20"/>
              </w:rPr>
              <w:t xml:space="preserve"> de que una misma factura se impute de forma fraccionada ante varias entidades o Administraciones públicas</w:t>
            </w:r>
            <w:r w:rsidR="00197315">
              <w:rPr>
                <w:color w:val="000000"/>
                <w:sz w:val="20"/>
                <w:szCs w:val="20"/>
              </w:rPr>
              <w:t xml:space="preserve">, </w:t>
            </w:r>
            <w:r w:rsidR="0019731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ertificado de imputaciones del representante legal de la Entidad,</w:t>
            </w:r>
            <w:r w:rsidRPr="0078786B">
              <w:rPr>
                <w:sz w:val="20"/>
                <w:szCs w:val="20"/>
              </w:rPr>
              <w:t xml:space="preserve"> </w:t>
            </w:r>
            <w:r w:rsidRPr="0078786B">
              <w:rPr>
                <w:color w:val="000000"/>
                <w:sz w:val="20"/>
                <w:szCs w:val="20"/>
              </w:rPr>
              <w:t>que deberá reflejar el porcentaje de gasto que se corresponde con la apo</w:t>
            </w:r>
            <w:r w:rsidR="00197315">
              <w:rPr>
                <w:color w:val="000000"/>
                <w:sz w:val="20"/>
                <w:szCs w:val="20"/>
              </w:rPr>
              <w:t>rtación de la Consejería al</w:t>
            </w:r>
            <w:r w:rsidRPr="0078786B">
              <w:rPr>
                <w:color w:val="000000"/>
                <w:sz w:val="20"/>
                <w:szCs w:val="20"/>
              </w:rPr>
              <w:t xml:space="preserve"> programa</w:t>
            </w:r>
            <w:r w:rsidR="0019731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0538091" w14:textId="77777777" w:rsidR="00F610F4" w:rsidRDefault="00F610F4" w:rsidP="00F610F4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  <w:p w14:paraId="6E77E994" w14:textId="77777777" w:rsidR="00975DE5" w:rsidRPr="0078786B" w:rsidRDefault="00975DE5" w:rsidP="00F610F4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 w:rsidRPr="0078786B">
              <w:rPr>
                <w:b/>
                <w:sz w:val="20"/>
                <w:szCs w:val="20"/>
              </w:rPr>
              <w:t>JUSTIFICACIÓN FINAL:</w:t>
            </w:r>
          </w:p>
          <w:p w14:paraId="0948C7BB" w14:textId="77777777" w:rsidR="00761CD2" w:rsidRDefault="00633DB6" w:rsidP="00F610F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C676A4">
              <w:rPr>
                <w:sz w:val="20"/>
                <w:szCs w:val="20"/>
              </w:rPr>
              <w:t>Se aportarán todos los documentos detallados para la primera justificaci</w:t>
            </w:r>
            <w:r>
              <w:rPr>
                <w:sz w:val="20"/>
                <w:szCs w:val="20"/>
              </w:rPr>
              <w:t xml:space="preserve">ón, pero </w:t>
            </w:r>
            <w:r w:rsidRPr="00C676A4">
              <w:rPr>
                <w:sz w:val="20"/>
                <w:szCs w:val="20"/>
              </w:rPr>
              <w:t>referidos a los gastos efectuados desde el último periodo justificativo, incluidos los imputados a otras fuentes de financiación</w:t>
            </w:r>
            <w:r w:rsidR="00AE0559">
              <w:rPr>
                <w:sz w:val="20"/>
                <w:szCs w:val="20"/>
              </w:rPr>
              <w:t>,</w:t>
            </w:r>
            <w:r w:rsidRPr="00C676A4">
              <w:rPr>
                <w:sz w:val="20"/>
                <w:szCs w:val="20"/>
              </w:rPr>
              <w:t xml:space="preserve"> hasta alcanzar el 100% del gasto total del programa financiado</w:t>
            </w:r>
            <w:r w:rsidR="00761CD2">
              <w:rPr>
                <w:sz w:val="20"/>
                <w:szCs w:val="20"/>
              </w:rPr>
              <w:t>:</w:t>
            </w:r>
          </w:p>
          <w:p w14:paraId="4823193D" w14:textId="77777777" w:rsidR="00761CD2" w:rsidRDefault="00761CD2" w:rsidP="00F610F4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48A3">
              <w:rPr>
                <w:sz w:val="20"/>
                <w:szCs w:val="20"/>
                <w:lang w:eastAsia="en-US"/>
              </w:rPr>
            </w:r>
            <w:r w:rsidR="00FA48A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="00F610F4">
              <w:rPr>
                <w:sz w:val="20"/>
                <w:szCs w:val="20"/>
                <w:lang w:eastAsia="en-US"/>
              </w:rPr>
              <w:t xml:space="preserve"> </w:t>
            </w:r>
            <w:r w:rsidRPr="008D6C25">
              <w:rPr>
                <w:sz w:val="20"/>
                <w:szCs w:val="20"/>
              </w:rPr>
              <w:t>Relación clasificada y numerada de los documentos justificativos del gasto</w:t>
            </w:r>
            <w:r w:rsidR="00A45892">
              <w:rPr>
                <w:sz w:val="20"/>
                <w:szCs w:val="20"/>
              </w:rPr>
              <w:t xml:space="preserve">. </w:t>
            </w:r>
            <w:r w:rsidRPr="008D6C25">
              <w:rPr>
                <w:sz w:val="20"/>
                <w:szCs w:val="20"/>
              </w:rPr>
              <w:t>Se presentará en formato Excel según modelo habilita</w:t>
            </w:r>
            <w:r>
              <w:rPr>
                <w:sz w:val="20"/>
                <w:szCs w:val="20"/>
              </w:rPr>
              <w:t>do (modelo “FSE+ relación clasificada”).</w:t>
            </w:r>
          </w:p>
          <w:p w14:paraId="058C1DDE" w14:textId="77777777" w:rsidR="00F610F4" w:rsidRDefault="00F610F4" w:rsidP="00F610F4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6B6285EB" w14:textId="77777777" w:rsidR="00F610F4" w:rsidRDefault="00F610F4" w:rsidP="00F610F4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3DB87205" w14:textId="77777777" w:rsidR="00F610F4" w:rsidRDefault="00F610F4" w:rsidP="00F610F4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67FB0826" w14:textId="77777777" w:rsidR="00F610F4" w:rsidRPr="008D6C25" w:rsidRDefault="00F610F4" w:rsidP="00F610F4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24748DF2" w14:textId="77777777" w:rsidR="00C82408" w:rsidRPr="008D6C25" w:rsidRDefault="00761CD2" w:rsidP="00F610F4">
            <w:pPr>
              <w:spacing w:line="28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48A3">
              <w:rPr>
                <w:sz w:val="20"/>
                <w:szCs w:val="20"/>
                <w:lang w:eastAsia="en-US"/>
              </w:rPr>
            </w:r>
            <w:r w:rsidR="00FA48A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6C25">
              <w:rPr>
                <w:sz w:val="20"/>
                <w:szCs w:val="20"/>
                <w:lang w:eastAsia="en-US"/>
              </w:rPr>
              <w:t>Documentos justificativos del gasto</w:t>
            </w:r>
            <w:r w:rsidR="00C82408">
              <w:rPr>
                <w:sz w:val="20"/>
                <w:szCs w:val="20"/>
                <w:lang w:eastAsia="en-US"/>
              </w:rPr>
              <w:t>,</w:t>
            </w:r>
            <w:r w:rsidRPr="008D6C25">
              <w:rPr>
                <w:sz w:val="20"/>
                <w:szCs w:val="20"/>
                <w:lang w:eastAsia="en-US"/>
              </w:rPr>
              <w:t xml:space="preserve"> ordenados según la relación clasificada del gasto. En dichos documentos</w:t>
            </w:r>
            <w:r w:rsidR="00C82408">
              <w:rPr>
                <w:sz w:val="20"/>
                <w:szCs w:val="20"/>
                <w:lang w:eastAsia="en-US"/>
              </w:rPr>
              <w:t>,</w:t>
            </w:r>
            <w:r w:rsidRPr="008D6C25">
              <w:rPr>
                <w:sz w:val="20"/>
                <w:szCs w:val="20"/>
                <w:lang w:eastAsia="en-US"/>
              </w:rPr>
              <w:t xml:space="preserve"> deberá constar la identificación de la entidad beneficiaria del programa, así como un sello de imputación que haga referencia a la </w:t>
            </w:r>
            <w:r>
              <w:rPr>
                <w:sz w:val="20"/>
                <w:szCs w:val="20"/>
                <w:lang w:eastAsia="en-US"/>
              </w:rPr>
              <w:t>cofinanciación del FSE+:</w:t>
            </w:r>
          </w:p>
          <w:p w14:paraId="26764539" w14:textId="77777777" w:rsidR="00C82408" w:rsidRDefault="00761CD2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Documentos para justificar gastos de personal: contratos de trabajo, incluidas prórrogas y ampliaciones; documentos de la Seguridad Social RLC y </w:t>
            </w:r>
            <w:r w:rsidR="00A45892">
              <w:rPr>
                <w:color w:val="000000"/>
                <w:sz w:val="20"/>
                <w:szCs w:val="20"/>
                <w:lang w:eastAsia="en-US"/>
              </w:rPr>
              <w:t>RNT;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Modelos 111 y 190 de la Agencia Tributaria; Nóminas</w:t>
            </w:r>
            <w:r w:rsidR="000C08E5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224A5A0D" w14:textId="52D97BCF" w:rsidR="00761CD2" w:rsidRPr="00C82408" w:rsidRDefault="00C82408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761CD2" w:rsidRPr="008D6C25">
              <w:rPr>
                <w:sz w:val="20"/>
                <w:szCs w:val="20"/>
                <w:lang w:eastAsia="en-US"/>
              </w:rPr>
              <w:t>Documentos pa</w:t>
            </w:r>
            <w:r w:rsidR="00761CD2">
              <w:rPr>
                <w:sz w:val="20"/>
                <w:szCs w:val="20"/>
                <w:lang w:eastAsia="en-US"/>
              </w:rPr>
              <w:t>ra justificar costes directos de mantenimiento</w:t>
            </w:r>
            <w:r w:rsidR="00761CD2" w:rsidRPr="008D6C25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761CD2" w:rsidRPr="00F47BA5">
              <w:rPr>
                <w:sz w:val="20"/>
                <w:szCs w:val="20"/>
                <w:lang w:eastAsia="en-US"/>
              </w:rPr>
              <w:t xml:space="preserve">facturas </w:t>
            </w:r>
            <w:r w:rsidR="00F47BA5" w:rsidRPr="00F47BA5">
              <w:rPr>
                <w:sz w:val="20"/>
                <w:szCs w:val="20"/>
                <w:lang w:eastAsia="en-US"/>
              </w:rPr>
              <w:t>originales</w:t>
            </w:r>
            <w:r w:rsidR="00F47BA5">
              <w:rPr>
                <w:sz w:val="20"/>
                <w:szCs w:val="20"/>
                <w:lang w:eastAsia="en-US"/>
              </w:rPr>
              <w:t xml:space="preserve">; </w:t>
            </w:r>
            <w:r w:rsidR="00F47BA5" w:rsidRPr="00F47BA5">
              <w:rPr>
                <w:sz w:val="20"/>
                <w:szCs w:val="20"/>
                <w:lang w:eastAsia="en-US"/>
              </w:rPr>
              <w:t>contrato</w:t>
            </w:r>
            <w:r w:rsidR="00F47BA5">
              <w:rPr>
                <w:sz w:val="20"/>
                <w:szCs w:val="20"/>
                <w:lang w:eastAsia="en-US"/>
              </w:rPr>
              <w:t xml:space="preserve"> y</w:t>
            </w:r>
            <w:r w:rsidR="00F47BA5" w:rsidRPr="00F47BA5">
              <w:rPr>
                <w:sz w:val="20"/>
                <w:szCs w:val="20"/>
                <w:lang w:eastAsia="en-US"/>
              </w:rPr>
              <w:t xml:space="preserve"> </w:t>
            </w:r>
            <w:r w:rsidR="00F47BA5">
              <w:rPr>
                <w:sz w:val="20"/>
                <w:szCs w:val="20"/>
                <w:lang w:eastAsia="en-US"/>
              </w:rPr>
              <w:t>m</w:t>
            </w:r>
            <w:r w:rsidR="00F47BA5" w:rsidRPr="008D6C25">
              <w:rPr>
                <w:sz w:val="20"/>
                <w:szCs w:val="20"/>
                <w:lang w:eastAsia="en-US"/>
              </w:rPr>
              <w:t>odelo</w:t>
            </w:r>
            <w:r w:rsidR="00761CD2" w:rsidRPr="008D6C25">
              <w:rPr>
                <w:sz w:val="20"/>
                <w:szCs w:val="20"/>
                <w:lang w:eastAsia="en-US"/>
              </w:rPr>
              <w:t xml:space="preserve"> 115 (declaración trimestral de retención de IRPF por alquileres) en caso de alquileres; Orden de viaje en caso de desplazamientos, donde conste objeto del viaje y trayecto. Cuando no se impute el 100% del total de la factura, deberá justificar documentalmente los cálculos realizados para obtener el porcentaje y la cantidad imputada.</w:t>
            </w:r>
          </w:p>
          <w:p w14:paraId="196D5CFF" w14:textId="77777777" w:rsidR="00761CD2" w:rsidRPr="0078786B" w:rsidRDefault="00761CD2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48A3">
              <w:rPr>
                <w:sz w:val="20"/>
                <w:szCs w:val="20"/>
                <w:lang w:eastAsia="en-US"/>
              </w:rPr>
            </w:r>
            <w:r w:rsidR="00FA48A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Documentos Justificativos de pago ordenados de forma correlativa a los documentos justificativos del gasto.</w:t>
            </w:r>
          </w:p>
          <w:p w14:paraId="139565ED" w14:textId="77777777" w:rsidR="00761CD2" w:rsidRDefault="00761CD2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 w:rsidRPr="0078786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6B">
              <w:rPr>
                <w:sz w:val="20"/>
                <w:szCs w:val="20"/>
              </w:rPr>
              <w:instrText xml:space="preserve"> FORMCHECKBOX </w:instrText>
            </w:r>
            <w:r w:rsidR="00FA48A3">
              <w:rPr>
                <w:sz w:val="20"/>
                <w:szCs w:val="20"/>
              </w:rPr>
            </w:r>
            <w:r w:rsidR="00FA48A3">
              <w:rPr>
                <w:sz w:val="20"/>
                <w:szCs w:val="20"/>
              </w:rPr>
              <w:fldChar w:fldCharType="separate"/>
            </w:r>
            <w:r w:rsidRPr="0078786B">
              <w:rPr>
                <w:sz w:val="20"/>
                <w:szCs w:val="20"/>
              </w:rPr>
              <w:fldChar w:fldCharType="end"/>
            </w:r>
            <w:r w:rsidRPr="0078786B">
              <w:rPr>
                <w:color w:val="000000"/>
                <w:sz w:val="20"/>
                <w:szCs w:val="20"/>
              </w:rPr>
              <w:t xml:space="preserve"> Certificado del re</w:t>
            </w:r>
            <w:r>
              <w:rPr>
                <w:color w:val="000000"/>
                <w:sz w:val="20"/>
                <w:szCs w:val="20"/>
              </w:rPr>
              <w:t>presentante legal de la entidad firmado digitalmente según modelo habilitado en la sede electrónica de la JCCM. (modelo “FSE+ certificado de la entidad”)</w:t>
            </w:r>
            <w:r w:rsidR="00F610F4">
              <w:rPr>
                <w:color w:val="000000"/>
                <w:sz w:val="20"/>
                <w:szCs w:val="20"/>
              </w:rPr>
              <w:t>.</w:t>
            </w:r>
          </w:p>
          <w:p w14:paraId="6573ECEB" w14:textId="77777777" w:rsidR="00761CD2" w:rsidRDefault="00761CD2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 w:rsidRPr="0078786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6B">
              <w:rPr>
                <w:sz w:val="20"/>
                <w:szCs w:val="20"/>
              </w:rPr>
              <w:instrText xml:space="preserve"> FORMCHECKBOX </w:instrText>
            </w:r>
            <w:r w:rsidR="00FA48A3">
              <w:rPr>
                <w:sz w:val="20"/>
                <w:szCs w:val="20"/>
              </w:rPr>
            </w:r>
            <w:r w:rsidR="00FA48A3">
              <w:rPr>
                <w:sz w:val="20"/>
                <w:szCs w:val="20"/>
              </w:rPr>
              <w:fldChar w:fldCharType="separate"/>
            </w:r>
            <w:r w:rsidRPr="0078786B">
              <w:rPr>
                <w:sz w:val="20"/>
                <w:szCs w:val="20"/>
              </w:rPr>
              <w:fldChar w:fldCharType="end"/>
            </w:r>
            <w:r w:rsidR="00F610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78786B">
              <w:rPr>
                <w:sz w:val="20"/>
                <w:szCs w:val="20"/>
              </w:rPr>
              <w:t>n caso</w:t>
            </w:r>
            <w:r w:rsidRPr="0078786B">
              <w:rPr>
                <w:color w:val="000000"/>
                <w:sz w:val="20"/>
                <w:szCs w:val="20"/>
              </w:rPr>
              <w:t xml:space="preserve"> de que una misma factura se impute de forma fraccionada ante varias entidades o Administraciones públicas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certificado de imputaciones del representante legal de la Entidad,</w:t>
            </w:r>
            <w:r w:rsidRPr="0078786B">
              <w:rPr>
                <w:sz w:val="20"/>
                <w:szCs w:val="20"/>
              </w:rPr>
              <w:t xml:space="preserve"> </w:t>
            </w:r>
            <w:r w:rsidRPr="0078786B">
              <w:rPr>
                <w:color w:val="000000"/>
                <w:sz w:val="20"/>
                <w:szCs w:val="20"/>
              </w:rPr>
              <w:t>que deberá reflejar el porcentaje de gasto que se corresponde con la apo</w:t>
            </w:r>
            <w:r>
              <w:rPr>
                <w:color w:val="000000"/>
                <w:sz w:val="20"/>
                <w:szCs w:val="20"/>
              </w:rPr>
              <w:t>rtación de la Consejería al</w:t>
            </w:r>
            <w:r w:rsidRPr="0078786B">
              <w:rPr>
                <w:color w:val="000000"/>
                <w:sz w:val="20"/>
                <w:szCs w:val="20"/>
              </w:rPr>
              <w:t xml:space="preserve"> programa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B54D993" w14:textId="77777777" w:rsidR="00B0273E" w:rsidRPr="0060466C" w:rsidRDefault="00B0273E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12BACF3" w14:textId="77777777" w:rsidR="00633DB6" w:rsidRDefault="00761CD2" w:rsidP="00F610F4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33DB6" w:rsidRPr="00C676A4">
              <w:rPr>
                <w:sz w:val="20"/>
                <w:szCs w:val="20"/>
              </w:rPr>
              <w:t>l tratarse de la justificación final del programa, se acompañarán también</w:t>
            </w:r>
            <w:r w:rsidR="00633DB6">
              <w:rPr>
                <w:sz w:val="20"/>
                <w:szCs w:val="20"/>
              </w:rPr>
              <w:t xml:space="preserve"> de:</w:t>
            </w:r>
          </w:p>
          <w:p w14:paraId="3396CA3C" w14:textId="77777777" w:rsidR="00761CD2" w:rsidRPr="0060466C" w:rsidRDefault="0060466C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8786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6B">
              <w:rPr>
                <w:sz w:val="20"/>
                <w:szCs w:val="20"/>
              </w:rPr>
              <w:instrText xml:space="preserve"> FORMCHECKBOX </w:instrText>
            </w:r>
            <w:r w:rsidR="00FA48A3">
              <w:rPr>
                <w:sz w:val="20"/>
                <w:szCs w:val="20"/>
              </w:rPr>
            </w:r>
            <w:r w:rsidR="00FA48A3">
              <w:rPr>
                <w:sz w:val="20"/>
                <w:szCs w:val="20"/>
              </w:rPr>
              <w:fldChar w:fldCharType="separate"/>
            </w:r>
            <w:r w:rsidRPr="0078786B">
              <w:rPr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Certificado </w:t>
            </w:r>
            <w:r w:rsidR="008F1CBA">
              <w:rPr>
                <w:color w:val="000000"/>
                <w:sz w:val="20"/>
                <w:szCs w:val="20"/>
                <w:lang w:eastAsia="en-US"/>
              </w:rPr>
              <w:t>mensual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de tiempo trabajado por </w:t>
            </w:r>
            <w:r w:rsidR="00C82408">
              <w:rPr>
                <w:color w:val="000000"/>
                <w:sz w:val="20"/>
                <w:szCs w:val="20"/>
                <w:lang w:eastAsia="en-US"/>
              </w:rPr>
              <w:t>profesional, donde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conste número de horas y porcentaje fijo de tiempo de dedicación a la actividad subvencionada. En caso de imputación parcial deberá contener una explicación motivada de los cálculos para obtener este porcentaje.</w:t>
            </w:r>
          </w:p>
          <w:p w14:paraId="3AD91F43" w14:textId="77777777" w:rsidR="00533A96" w:rsidRDefault="00975DE5" w:rsidP="00F610F4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 w:rsidRPr="0078786B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6B">
              <w:rPr>
                <w:sz w:val="20"/>
                <w:szCs w:val="20"/>
              </w:rPr>
              <w:instrText xml:space="preserve"> FORMCHECKBOX </w:instrText>
            </w:r>
            <w:r w:rsidR="00FA48A3">
              <w:rPr>
                <w:sz w:val="20"/>
                <w:szCs w:val="20"/>
              </w:rPr>
            </w:r>
            <w:r w:rsidR="00FA48A3">
              <w:rPr>
                <w:sz w:val="20"/>
                <w:szCs w:val="20"/>
              </w:rPr>
              <w:fldChar w:fldCharType="separate"/>
            </w:r>
            <w:r w:rsidRPr="0078786B">
              <w:rPr>
                <w:sz w:val="20"/>
                <w:szCs w:val="20"/>
              </w:rPr>
              <w:fldChar w:fldCharType="end"/>
            </w:r>
            <w:r w:rsidRPr="0078786B">
              <w:rPr>
                <w:color w:val="000000"/>
                <w:sz w:val="20"/>
                <w:szCs w:val="20"/>
              </w:rPr>
              <w:t xml:space="preserve"> Memoria evaluativa de las actividades realizada</w:t>
            </w:r>
            <w:r w:rsidR="00197315">
              <w:rPr>
                <w:color w:val="000000"/>
                <w:sz w:val="20"/>
                <w:szCs w:val="20"/>
              </w:rPr>
              <w:t>s</w:t>
            </w:r>
            <w:r w:rsidR="00C82408">
              <w:rPr>
                <w:color w:val="000000"/>
                <w:sz w:val="20"/>
                <w:szCs w:val="20"/>
              </w:rPr>
              <w:t>, anexando aportación gráfica (fotografía) de cartelería, placas o vallas publicitarias, en su caso.</w:t>
            </w:r>
          </w:p>
          <w:p w14:paraId="36912169" w14:textId="77777777" w:rsidR="008D6C25" w:rsidRPr="00197315" w:rsidRDefault="008D6C25" w:rsidP="00F610F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8786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6B">
              <w:rPr>
                <w:sz w:val="20"/>
                <w:szCs w:val="20"/>
              </w:rPr>
              <w:instrText xml:space="preserve"> FORMCHECKBOX </w:instrText>
            </w:r>
            <w:r w:rsidR="00FA48A3">
              <w:rPr>
                <w:sz w:val="20"/>
                <w:szCs w:val="20"/>
              </w:rPr>
            </w:r>
            <w:r w:rsidR="00FA48A3">
              <w:rPr>
                <w:sz w:val="20"/>
                <w:szCs w:val="20"/>
              </w:rPr>
              <w:fldChar w:fldCharType="separate"/>
            </w:r>
            <w:r w:rsidRPr="007878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82408">
              <w:rPr>
                <w:sz w:val="20"/>
                <w:szCs w:val="20"/>
              </w:rPr>
              <w:t xml:space="preserve">Si procede, </w:t>
            </w:r>
            <w:r w:rsidR="00C82408" w:rsidRPr="00197315">
              <w:rPr>
                <w:sz w:val="20"/>
                <w:szCs w:val="20"/>
              </w:rPr>
              <w:t>carta</w:t>
            </w:r>
            <w:r w:rsidRPr="00197315">
              <w:rPr>
                <w:sz w:val="20"/>
                <w:szCs w:val="20"/>
              </w:rPr>
              <w:t xml:space="preserve"> de pago de reintegro en el supuesto de remanentes no aplicados, así como de los intereses derivados de los mismos.</w:t>
            </w:r>
          </w:p>
          <w:p w14:paraId="78BB8B56" w14:textId="77777777" w:rsidR="008D6C25" w:rsidRPr="00E41DB7" w:rsidRDefault="008D6C25" w:rsidP="00F610F4">
            <w:pPr>
              <w:spacing w:line="288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4294CFE3" w14:textId="77777777" w:rsidR="00801386" w:rsidRPr="00F1476C" w:rsidRDefault="00801386" w:rsidP="00C709BB">
      <w:pPr>
        <w:jc w:val="both"/>
        <w:rPr>
          <w:b/>
          <w:sz w:val="20"/>
          <w:szCs w:val="20"/>
        </w:rPr>
      </w:pPr>
    </w:p>
    <w:p w14:paraId="61F805D7" w14:textId="77777777" w:rsidR="004B52B4" w:rsidRPr="00F1476C" w:rsidRDefault="004B52B4" w:rsidP="00C709BB">
      <w:pPr>
        <w:jc w:val="both"/>
        <w:rPr>
          <w:b/>
          <w:sz w:val="20"/>
          <w:szCs w:val="20"/>
        </w:rPr>
      </w:pPr>
    </w:p>
    <w:p w14:paraId="0304E2CC" w14:textId="77777777" w:rsidR="004B52B4" w:rsidRPr="00F1476C" w:rsidRDefault="00BC52DC" w:rsidP="004B52B4">
      <w:pPr>
        <w:pStyle w:val="Textoindependiente"/>
        <w:rPr>
          <w:rFonts w:ascii="Times New Roman" w:hAnsi="Times New Roman"/>
          <w:sz w:val="20"/>
          <w:lang w:val="pt-BR"/>
        </w:rPr>
      </w:pPr>
      <w:proofErr w:type="spellStart"/>
      <w:r w:rsidRPr="00F1476C">
        <w:rPr>
          <w:rFonts w:ascii="Times New Roman" w:hAnsi="Times New Roman"/>
          <w:lang w:val="pt-BR"/>
        </w:rPr>
        <w:t>En</w:t>
      </w:r>
      <w:proofErr w:type="spellEnd"/>
      <w:r w:rsidRPr="00F1476C">
        <w:rPr>
          <w:rFonts w:ascii="Times New Roman" w:hAnsi="Times New Roman"/>
          <w:lang w:val="pt-BR"/>
        </w:rPr>
        <w:t xml:space="preserve"> </w:t>
      </w:r>
      <w:r w:rsidRPr="00F1476C">
        <w:rPr>
          <w:rFonts w:ascii="Times New Roman" w:hAnsi="Times New Roman"/>
          <w:lang w:val="pt-BR"/>
        </w:rPr>
        <w:fldChar w:fldCharType="begin">
          <w:ffData>
            <w:name w:val="Texto171"/>
            <w:enabled/>
            <w:calcOnExit w:val="0"/>
            <w:textInput/>
          </w:ffData>
        </w:fldChar>
      </w:r>
      <w:bookmarkStart w:id="22" w:name="Texto171"/>
      <w:r w:rsidRPr="00F1476C">
        <w:rPr>
          <w:rFonts w:ascii="Times New Roman" w:hAnsi="Times New Roman"/>
          <w:lang w:val="pt-BR"/>
        </w:rPr>
        <w:instrText xml:space="preserve"> FORMTEXT </w:instrText>
      </w:r>
      <w:r w:rsidRPr="00F1476C">
        <w:rPr>
          <w:rFonts w:ascii="Times New Roman" w:hAnsi="Times New Roman"/>
          <w:lang w:val="pt-BR"/>
        </w:rPr>
      </w:r>
      <w:r w:rsidRPr="00F1476C">
        <w:rPr>
          <w:rFonts w:ascii="Times New Roman" w:hAnsi="Times New Roman"/>
          <w:lang w:val="pt-BR"/>
        </w:rPr>
        <w:fldChar w:fldCharType="separate"/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lang w:val="pt-BR"/>
        </w:rPr>
        <w:fldChar w:fldCharType="end"/>
      </w:r>
      <w:bookmarkEnd w:id="22"/>
      <w:r w:rsidR="00F610F4">
        <w:rPr>
          <w:rFonts w:ascii="Times New Roman" w:hAnsi="Times New Roman"/>
          <w:lang w:val="pt-BR"/>
        </w:rPr>
        <w:t xml:space="preserve">, </w:t>
      </w:r>
      <w:r w:rsidR="00856951" w:rsidRPr="00F1476C">
        <w:rPr>
          <w:rFonts w:ascii="Times New Roman" w:hAnsi="Times New Roman"/>
          <w:lang w:val="pt-BR"/>
        </w:rPr>
        <w:t>a</w:t>
      </w:r>
      <w:r w:rsidR="004B52B4" w:rsidRPr="00F1476C">
        <w:rPr>
          <w:rFonts w:ascii="Times New Roman" w:hAnsi="Times New Roman"/>
          <w:lang w:val="pt-BR"/>
        </w:rPr>
        <w:t xml:space="preserve"> </w:t>
      </w:r>
      <w:r w:rsidR="004B52B4" w:rsidRPr="00F1476C">
        <w:rPr>
          <w:rFonts w:ascii="Times New Roman" w:hAnsi="Times New Roman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bookmarkStart w:id="23" w:name="Texto167"/>
      <w:r w:rsidR="004B52B4" w:rsidRPr="00F1476C">
        <w:rPr>
          <w:rFonts w:ascii="Times New Roman" w:hAnsi="Times New Roman"/>
          <w:lang w:val="pt-BR"/>
        </w:rPr>
        <w:instrText xml:space="preserve"> FORMTEXT </w:instrText>
      </w:r>
      <w:r w:rsidR="004B52B4" w:rsidRPr="00F1476C">
        <w:rPr>
          <w:rFonts w:ascii="Times New Roman" w:hAnsi="Times New Roman"/>
          <w:lang w:val="pt-BR"/>
        </w:rPr>
      </w:r>
      <w:r w:rsidR="004B52B4" w:rsidRPr="00F1476C">
        <w:rPr>
          <w:rFonts w:ascii="Times New Roman" w:hAnsi="Times New Roman"/>
          <w:lang w:val="pt-BR"/>
        </w:rPr>
        <w:fldChar w:fldCharType="separate"/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lang w:val="pt-BR"/>
        </w:rPr>
        <w:fldChar w:fldCharType="end"/>
      </w:r>
      <w:bookmarkEnd w:id="23"/>
      <w:r w:rsidR="004B52B4" w:rsidRPr="00F1476C">
        <w:rPr>
          <w:rFonts w:ascii="Times New Roman" w:hAnsi="Times New Roman"/>
          <w:lang w:val="pt-BR"/>
        </w:rPr>
        <w:t xml:space="preserve"> </w:t>
      </w:r>
      <w:r w:rsidR="00856951" w:rsidRPr="00F1476C">
        <w:rPr>
          <w:rFonts w:ascii="Times New Roman" w:hAnsi="Times New Roman"/>
          <w:lang w:val="pt-BR"/>
        </w:rPr>
        <w:t>de</w:t>
      </w:r>
      <w:r w:rsidR="004B52B4" w:rsidRPr="00F1476C">
        <w:rPr>
          <w:rFonts w:ascii="Times New Roman" w:hAnsi="Times New Roman"/>
          <w:lang w:val="pt-BR"/>
        </w:rPr>
        <w:t xml:space="preserve"> </w:t>
      </w:r>
      <w:r w:rsidR="004B52B4" w:rsidRPr="00F1476C">
        <w:rPr>
          <w:rFonts w:ascii="Times New Roman" w:hAnsi="Times New Roman"/>
          <w:lang w:val="pt-BR"/>
        </w:rPr>
        <w:fldChar w:fldCharType="begin">
          <w:ffData>
            <w:name w:val="Texto168"/>
            <w:enabled/>
            <w:calcOnExit w:val="0"/>
            <w:textInput/>
          </w:ffData>
        </w:fldChar>
      </w:r>
      <w:bookmarkStart w:id="24" w:name="Texto168"/>
      <w:r w:rsidR="004B52B4" w:rsidRPr="00F1476C">
        <w:rPr>
          <w:rFonts w:ascii="Times New Roman" w:hAnsi="Times New Roman"/>
          <w:lang w:val="pt-BR"/>
        </w:rPr>
        <w:instrText xml:space="preserve"> FORMTEXT </w:instrText>
      </w:r>
      <w:r w:rsidR="004B52B4" w:rsidRPr="00F1476C">
        <w:rPr>
          <w:rFonts w:ascii="Times New Roman" w:hAnsi="Times New Roman"/>
          <w:lang w:val="pt-BR"/>
        </w:rPr>
      </w:r>
      <w:r w:rsidR="004B52B4" w:rsidRPr="00F1476C">
        <w:rPr>
          <w:rFonts w:ascii="Times New Roman" w:hAnsi="Times New Roman"/>
          <w:lang w:val="pt-BR"/>
        </w:rPr>
        <w:fldChar w:fldCharType="separate"/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noProof/>
          <w:lang w:val="pt-BR"/>
        </w:rPr>
        <w:t> </w:t>
      </w:r>
      <w:r w:rsidR="004B52B4" w:rsidRPr="00F1476C">
        <w:rPr>
          <w:rFonts w:ascii="Times New Roman" w:hAnsi="Times New Roman"/>
          <w:lang w:val="pt-BR"/>
        </w:rPr>
        <w:fldChar w:fldCharType="end"/>
      </w:r>
      <w:bookmarkEnd w:id="24"/>
      <w:r w:rsidR="00801386" w:rsidRPr="00F1476C">
        <w:rPr>
          <w:rFonts w:ascii="Times New Roman" w:hAnsi="Times New Roman"/>
          <w:lang w:val="pt-BR"/>
        </w:rPr>
        <w:t xml:space="preserve"> </w:t>
      </w:r>
      <w:proofErr w:type="spellStart"/>
      <w:r w:rsidR="00856951" w:rsidRPr="00F1476C">
        <w:rPr>
          <w:rFonts w:ascii="Times New Roman" w:hAnsi="Times New Roman"/>
          <w:lang w:val="pt-BR"/>
        </w:rPr>
        <w:t>de</w:t>
      </w:r>
      <w:proofErr w:type="spellEnd"/>
      <w:r w:rsidR="00856951" w:rsidRPr="00F1476C">
        <w:rPr>
          <w:rFonts w:ascii="Times New Roman" w:hAnsi="Times New Roman"/>
          <w:lang w:val="pt-BR"/>
        </w:rPr>
        <w:t xml:space="preserve"> 20</w:t>
      </w:r>
      <w:bookmarkStart w:id="25" w:name="Texto172"/>
      <w:r w:rsidR="006E2A1B">
        <w:rPr>
          <w:rFonts w:ascii="Times New Roman" w:hAnsi="Times New Roman"/>
          <w:lang w:val="pt-BR"/>
        </w:rPr>
        <w:t>2</w:t>
      </w:r>
      <w:r w:rsidRPr="00F1476C">
        <w:rPr>
          <w:rFonts w:ascii="Times New Roman" w:hAnsi="Times New Roman"/>
          <w:lang w:val="pt-BR"/>
        </w:rPr>
        <w:fldChar w:fldCharType="begin">
          <w:ffData>
            <w:name w:val="Texto172"/>
            <w:enabled/>
            <w:calcOnExit w:val="0"/>
            <w:textInput>
              <w:maxLength w:val="1"/>
            </w:textInput>
          </w:ffData>
        </w:fldChar>
      </w:r>
      <w:r w:rsidRPr="00F1476C">
        <w:rPr>
          <w:rFonts w:ascii="Times New Roman" w:hAnsi="Times New Roman"/>
          <w:lang w:val="pt-BR"/>
        </w:rPr>
        <w:instrText xml:space="preserve"> FORMTEXT </w:instrText>
      </w:r>
      <w:r w:rsidRPr="00F1476C">
        <w:rPr>
          <w:rFonts w:ascii="Times New Roman" w:hAnsi="Times New Roman"/>
          <w:lang w:val="pt-BR"/>
        </w:rPr>
      </w:r>
      <w:r w:rsidRPr="00F1476C">
        <w:rPr>
          <w:rFonts w:ascii="Times New Roman" w:hAnsi="Times New Roman"/>
          <w:lang w:val="pt-BR"/>
        </w:rPr>
        <w:fldChar w:fldCharType="separate"/>
      </w:r>
      <w:r w:rsidRPr="00F1476C">
        <w:rPr>
          <w:rFonts w:ascii="Times New Roman" w:hAnsi="Times New Roman"/>
          <w:noProof/>
          <w:lang w:val="pt-BR"/>
        </w:rPr>
        <w:t> </w:t>
      </w:r>
      <w:r w:rsidRPr="00F1476C">
        <w:rPr>
          <w:rFonts w:ascii="Times New Roman" w:hAnsi="Times New Roman"/>
          <w:lang w:val="pt-BR"/>
        </w:rPr>
        <w:fldChar w:fldCharType="end"/>
      </w:r>
      <w:bookmarkEnd w:id="25"/>
      <w:r w:rsidR="00801386" w:rsidRPr="00F1476C">
        <w:rPr>
          <w:rFonts w:ascii="Times New Roman" w:hAnsi="Times New Roman"/>
          <w:lang w:val="pt-BR"/>
        </w:rPr>
        <w:t xml:space="preserve"> </w:t>
      </w:r>
    </w:p>
    <w:p w14:paraId="6D7D6FD8" w14:textId="77777777" w:rsidR="00EA1E15" w:rsidRPr="00F1476C" w:rsidRDefault="00EA1E15" w:rsidP="004B52B4">
      <w:pPr>
        <w:pStyle w:val="Textoindependiente"/>
        <w:rPr>
          <w:rFonts w:ascii="Times New Roman" w:hAnsi="Times New Roman"/>
        </w:rPr>
      </w:pPr>
    </w:p>
    <w:p w14:paraId="0038931B" w14:textId="77777777" w:rsidR="001B7736" w:rsidRPr="00F1476C" w:rsidRDefault="0043544F" w:rsidP="004B52B4">
      <w:pPr>
        <w:pStyle w:val="Textoindependiente"/>
        <w:rPr>
          <w:rFonts w:ascii="Times New Roman" w:hAnsi="Times New Roman"/>
        </w:rPr>
      </w:pPr>
      <w:r w:rsidRPr="00F1476C">
        <w:rPr>
          <w:rFonts w:ascii="Times New Roman" w:hAnsi="Times New Roman"/>
        </w:rPr>
        <w:t>Firma (DNI electrónico o certificado válido):</w:t>
      </w:r>
    </w:p>
    <w:p w14:paraId="157030ED" w14:textId="77777777" w:rsidR="00F03BFF" w:rsidRPr="00F1476C" w:rsidRDefault="004B52B4" w:rsidP="00752492">
      <w:pPr>
        <w:spacing w:before="240"/>
        <w:jc w:val="both"/>
      </w:pPr>
      <w:r w:rsidRPr="00F1476C">
        <w:fldChar w:fldCharType="begin">
          <w:ffData>
            <w:name w:val="Texto170"/>
            <w:enabled/>
            <w:calcOnExit w:val="0"/>
            <w:textInput/>
          </w:ffData>
        </w:fldChar>
      </w:r>
      <w:bookmarkStart w:id="26" w:name="Texto170"/>
      <w:r w:rsidRPr="00F1476C">
        <w:instrText xml:space="preserve"> FORMTEXT </w:instrText>
      </w:r>
      <w:r w:rsidRPr="00F1476C">
        <w:fldChar w:fldCharType="separate"/>
      </w:r>
      <w:r w:rsidRPr="00F1476C">
        <w:rPr>
          <w:noProof/>
        </w:rPr>
        <w:t> </w:t>
      </w:r>
      <w:r w:rsidRPr="00F1476C">
        <w:rPr>
          <w:noProof/>
        </w:rPr>
        <w:t> </w:t>
      </w:r>
      <w:r w:rsidRPr="00F1476C">
        <w:rPr>
          <w:noProof/>
        </w:rPr>
        <w:t> </w:t>
      </w:r>
      <w:r w:rsidRPr="00F1476C">
        <w:rPr>
          <w:noProof/>
        </w:rPr>
        <w:t> </w:t>
      </w:r>
      <w:r w:rsidRPr="00F1476C">
        <w:rPr>
          <w:noProof/>
        </w:rPr>
        <w:t> </w:t>
      </w:r>
      <w:r w:rsidRPr="00F1476C">
        <w:fldChar w:fldCharType="end"/>
      </w:r>
      <w:bookmarkEnd w:id="26"/>
    </w:p>
    <w:p w14:paraId="0C11BDD5" w14:textId="77777777" w:rsidR="009247F0" w:rsidRPr="00FC4DAB" w:rsidRDefault="009247F0" w:rsidP="00752492">
      <w:pPr>
        <w:spacing w:before="240"/>
        <w:jc w:val="both"/>
        <w:rPr>
          <w:rFonts w:ascii="Arial" w:hAnsi="Arial" w:cs="Arial"/>
        </w:rPr>
      </w:pPr>
    </w:p>
    <w:p w14:paraId="1FAC4C09" w14:textId="77777777" w:rsidR="0049160B" w:rsidRPr="00250477" w:rsidRDefault="0049160B" w:rsidP="00F610F4">
      <w:pPr>
        <w:framePr w:w="10345" w:h="901" w:hSpace="141" w:wrap="around" w:vAnchor="text" w:hAnchor="page" w:x="760" w:y="1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</w:p>
    <w:p w14:paraId="2FEDAF06" w14:textId="77777777" w:rsidR="00E86B36" w:rsidRPr="00F610F4" w:rsidRDefault="0049160B" w:rsidP="00F610F4">
      <w:pPr>
        <w:framePr w:w="10345" w:h="901" w:hSpace="141" w:wrap="around" w:vAnchor="text" w:hAnchor="page" w:x="760" w:y="1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</w:rPr>
      </w:pPr>
      <w:r w:rsidRPr="00F610F4">
        <w:rPr>
          <w:b/>
          <w:sz w:val="22"/>
          <w:szCs w:val="22"/>
        </w:rPr>
        <w:t>D</w:t>
      </w:r>
      <w:r w:rsidR="004B5664" w:rsidRPr="00F610F4">
        <w:rPr>
          <w:b/>
          <w:sz w:val="22"/>
          <w:szCs w:val="22"/>
        </w:rPr>
        <w:t xml:space="preserve">ELEGACIÓN </w:t>
      </w:r>
      <w:r w:rsidRPr="00F610F4">
        <w:rPr>
          <w:b/>
          <w:sz w:val="22"/>
          <w:szCs w:val="22"/>
        </w:rPr>
        <w:t xml:space="preserve">PROVINCIAL DE LA CONSEJERÍA DE BIENESTAR SOCIAL DE </w:t>
      </w:r>
      <w:r w:rsidR="00E86B36" w:rsidRPr="00F610F4">
        <w:rPr>
          <w:b/>
        </w:rPr>
        <w:t xml:space="preserve"> </w:t>
      </w:r>
      <w:r w:rsidR="00E86B36" w:rsidRPr="00F610F4">
        <w:rPr>
          <w:b/>
        </w:rP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r w:rsidR="00E86B36" w:rsidRPr="00F610F4">
        <w:rPr>
          <w:b/>
        </w:rPr>
        <w:instrText xml:space="preserve"> FORMDROPDOWN </w:instrText>
      </w:r>
      <w:r w:rsidR="00FA48A3">
        <w:rPr>
          <w:b/>
        </w:rPr>
      </w:r>
      <w:r w:rsidR="00FA48A3">
        <w:rPr>
          <w:b/>
        </w:rPr>
        <w:fldChar w:fldCharType="separate"/>
      </w:r>
      <w:r w:rsidR="00E86B36" w:rsidRPr="00F610F4">
        <w:rPr>
          <w:b/>
        </w:rPr>
        <w:fldChar w:fldCharType="end"/>
      </w:r>
    </w:p>
    <w:p w14:paraId="4C60363F" w14:textId="77777777" w:rsidR="0049160B" w:rsidRPr="00F610F4" w:rsidRDefault="0049160B" w:rsidP="00F610F4">
      <w:pPr>
        <w:framePr w:w="10345" w:h="901" w:hSpace="141" w:wrap="around" w:vAnchor="text" w:hAnchor="page" w:x="760" w:y="1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22"/>
          <w:szCs w:val="22"/>
        </w:rPr>
      </w:pPr>
    </w:p>
    <w:p w14:paraId="220DEA27" w14:textId="77777777" w:rsidR="0049160B" w:rsidRPr="00F610F4" w:rsidRDefault="0049160B" w:rsidP="00F610F4">
      <w:pPr>
        <w:framePr w:w="10345" w:h="901" w:hSpace="141" w:wrap="around" w:vAnchor="text" w:hAnchor="page" w:x="760" w:y="1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20"/>
          <w:szCs w:val="20"/>
        </w:rPr>
      </w:pPr>
      <w:r w:rsidRPr="00F610F4">
        <w:rPr>
          <w:b/>
          <w:sz w:val="22"/>
          <w:szCs w:val="22"/>
        </w:rPr>
        <w:t>DIRECCIÓN GENERAL DE DISCAPACIDAD</w:t>
      </w:r>
      <w:r w:rsidR="002D77AD" w:rsidRPr="00F610F4">
        <w:rPr>
          <w:b/>
          <w:sz w:val="22"/>
          <w:szCs w:val="22"/>
        </w:rPr>
        <w:t xml:space="preserve"> A08027215</w:t>
      </w:r>
      <w:r w:rsidRPr="00F610F4">
        <w:rPr>
          <w:b/>
          <w:sz w:val="22"/>
          <w:szCs w:val="22"/>
        </w:rPr>
        <w:t xml:space="preserve"> </w:t>
      </w:r>
    </w:p>
    <w:p w14:paraId="0ADC96CA" w14:textId="77777777" w:rsidR="00A033A1" w:rsidRPr="00250477" w:rsidRDefault="00A033A1" w:rsidP="00F610F4">
      <w:pPr>
        <w:framePr w:w="10345" w:h="901" w:hSpace="141" w:wrap="around" w:vAnchor="text" w:hAnchor="page" w:x="760" w:y="1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  <w:szCs w:val="20"/>
        </w:rPr>
      </w:pPr>
    </w:p>
    <w:p w14:paraId="4B9174D6" w14:textId="77777777" w:rsidR="00F03BFF" w:rsidRPr="00250477" w:rsidRDefault="00F03BFF" w:rsidP="00F352C6">
      <w:pPr>
        <w:spacing w:before="240"/>
        <w:jc w:val="both"/>
      </w:pPr>
    </w:p>
    <w:sectPr w:rsidR="00F03BFF" w:rsidRPr="00250477" w:rsidSect="001D589E">
      <w:headerReference w:type="default" r:id="rId10"/>
      <w:footerReference w:type="default" r:id="rId11"/>
      <w:pgSz w:w="11906" w:h="16838" w:code="9"/>
      <w:pgMar w:top="1797" w:right="748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745A" w14:textId="77777777" w:rsidR="00FA48A3" w:rsidRDefault="00FA48A3">
      <w:r>
        <w:separator/>
      </w:r>
    </w:p>
  </w:endnote>
  <w:endnote w:type="continuationSeparator" w:id="0">
    <w:p w14:paraId="159207D3" w14:textId="77777777" w:rsidR="00FA48A3" w:rsidRDefault="00FA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02F22" w14:textId="77777777" w:rsidR="007479E1" w:rsidRPr="003664B5" w:rsidRDefault="00A36A18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6E64EF" wp14:editId="7322F71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C41D" w14:textId="77777777" w:rsidR="007479E1" w:rsidRPr="003664B5" w:rsidRDefault="007479E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26A1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26A1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43075F6" w14:textId="77777777" w:rsidR="007479E1" w:rsidRDefault="007479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E64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5EC0C41D" w14:textId="77777777" w:rsidR="007479E1" w:rsidRPr="003664B5" w:rsidRDefault="007479E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26A1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26A1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43075F6" w14:textId="77777777" w:rsidR="007479E1" w:rsidRDefault="007479E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8891" w14:textId="77777777" w:rsidR="00FA48A3" w:rsidRDefault="00FA48A3">
      <w:r>
        <w:separator/>
      </w:r>
    </w:p>
  </w:footnote>
  <w:footnote w:type="continuationSeparator" w:id="0">
    <w:p w14:paraId="57B70AB9" w14:textId="77777777" w:rsidR="00FA48A3" w:rsidRDefault="00FA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552E" w14:textId="77777777" w:rsidR="007479E1" w:rsidRDefault="007479E1" w:rsidP="000C498C">
    <w:pPr>
      <w:pStyle w:val="Encabezado"/>
      <w:tabs>
        <w:tab w:val="clear" w:pos="4252"/>
        <w:tab w:val="clear" w:pos="8504"/>
        <w:tab w:val="left" w:pos="1875"/>
      </w:tabs>
    </w:pPr>
  </w:p>
  <w:p w14:paraId="1A097418" w14:textId="77777777" w:rsidR="007479E1" w:rsidRDefault="00A45892" w:rsidP="00A45892">
    <w:pPr>
      <w:pStyle w:val="Encabezado"/>
      <w:tabs>
        <w:tab w:val="clear" w:pos="4252"/>
        <w:tab w:val="clear" w:pos="8504"/>
        <w:tab w:val="left" w:pos="1875"/>
        <w:tab w:val="left" w:pos="8004"/>
        <w:tab w:val="left" w:pos="920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CBBD7DE" wp14:editId="4D555A0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952500" cy="614045"/>
          <wp:effectExtent l="0" t="0" r="0" b="0"/>
          <wp:wrapSquare wrapText="bothSides"/>
          <wp:docPr id="7" name="Imagen 15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63" cy="616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DCD">
      <w:rPr>
        <w:rFonts w:eastAsia="Roboto Condensed"/>
        <w:noProof/>
        <w:color w:val="404040"/>
      </w:rPr>
      <w:drawing>
        <wp:inline distT="0" distB="0" distL="0" distR="0" wp14:anchorId="5E6ACA07" wp14:editId="41D55D70">
          <wp:extent cx="4808220" cy="52578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58" r="22090" b="33157"/>
                  <a:stretch>
                    <a:fillRect/>
                  </a:stretch>
                </pic:blipFill>
                <pic:spPr bwMode="auto">
                  <a:xfrm>
                    <a:off x="0" y="0"/>
                    <a:ext cx="48082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77B780E7" w14:textId="77777777" w:rsidR="007479E1" w:rsidRDefault="00FF5907" w:rsidP="00FF5907">
    <w:pPr>
      <w:pStyle w:val="Encabezado"/>
      <w:tabs>
        <w:tab w:val="clear" w:pos="4252"/>
        <w:tab w:val="clear" w:pos="8504"/>
        <w:tab w:val="left" w:pos="6708"/>
      </w:tabs>
    </w:pPr>
    <w:r>
      <w:tab/>
    </w:r>
  </w:p>
  <w:p w14:paraId="55D902FF" w14:textId="77777777" w:rsidR="007479E1" w:rsidRDefault="007479E1" w:rsidP="00892CCC">
    <w:pPr>
      <w:pStyle w:val="Encabezado"/>
      <w:tabs>
        <w:tab w:val="clear" w:pos="4252"/>
        <w:tab w:val="clear" w:pos="8504"/>
        <w:tab w:val="left" w:pos="3624"/>
      </w:tabs>
      <w:spacing w:after="120"/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ab/>
    </w:r>
  </w:p>
  <w:p w14:paraId="0154CBD4" w14:textId="77777777" w:rsidR="007479E1" w:rsidRDefault="007479E1" w:rsidP="00BE11D3">
    <w:pPr>
      <w:rPr>
        <w:rFonts w:ascii="Arial" w:hAnsi="Arial" w:cs="Arial"/>
        <w:color w:val="1F497D"/>
        <w:spacing w:val="-10"/>
        <w:sz w:val="16"/>
        <w:szCs w:val="16"/>
      </w:rPr>
    </w:pPr>
  </w:p>
  <w:p w14:paraId="2D1C39AA" w14:textId="77777777" w:rsidR="00D03394" w:rsidRPr="00BE11D3" w:rsidRDefault="00D03394" w:rsidP="00BE11D3">
    <w:pPr>
      <w:rPr>
        <w:rFonts w:ascii="Arial" w:hAnsi="Arial" w:cs="Arial"/>
        <w:color w:val="1F497D"/>
        <w:spacing w:val="-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7FF"/>
    <w:multiLevelType w:val="multilevel"/>
    <w:tmpl w:val="0C0A001D"/>
    <w:numStyleLink w:val="Estilo1"/>
  </w:abstractNum>
  <w:abstractNum w:abstractNumId="1" w15:restartNumberingAfterBreak="0">
    <w:nsid w:val="1480302B"/>
    <w:multiLevelType w:val="hybridMultilevel"/>
    <w:tmpl w:val="26FACCAE"/>
    <w:lvl w:ilvl="0" w:tplc="D0249D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5B4"/>
    <w:multiLevelType w:val="singleLevel"/>
    <w:tmpl w:val="B942C08A"/>
    <w:lvl w:ilvl="0">
      <w:start w:val="3"/>
      <w:numFmt w:val="bullet"/>
      <w:lvlText w:val="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</w:abstractNum>
  <w:abstractNum w:abstractNumId="3" w15:restartNumberingAfterBreak="0">
    <w:nsid w:val="32965D48"/>
    <w:multiLevelType w:val="hybridMultilevel"/>
    <w:tmpl w:val="05D87DF4"/>
    <w:lvl w:ilvl="0" w:tplc="8D128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6D2B"/>
    <w:multiLevelType w:val="multilevel"/>
    <w:tmpl w:val="0C0A001D"/>
    <w:styleLink w:val="Estilo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6923B8F"/>
    <w:multiLevelType w:val="hybridMultilevel"/>
    <w:tmpl w:val="CA3CD5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9B0BBE"/>
    <w:multiLevelType w:val="hybridMultilevel"/>
    <w:tmpl w:val="E9C2421A"/>
    <w:lvl w:ilvl="0" w:tplc="CDEA0CA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672AC"/>
    <w:multiLevelType w:val="singleLevel"/>
    <w:tmpl w:val="F7A667D2"/>
    <w:lvl w:ilvl="0">
      <w:start w:val="1"/>
      <w:numFmt w:val="bullet"/>
      <w:lvlText w:val=""/>
      <w:lvlJc w:val="left"/>
      <w:pPr>
        <w:tabs>
          <w:tab w:val="num" w:pos="2101"/>
        </w:tabs>
        <w:ind w:left="2101" w:hanging="360"/>
      </w:pPr>
      <w:rPr>
        <w:rFonts w:ascii="Symbol" w:hAnsi="Symbol" w:hint="default"/>
      </w:rPr>
    </w:lvl>
  </w:abstractNum>
  <w:abstractNum w:abstractNumId="11" w15:restartNumberingAfterBreak="0">
    <w:nsid w:val="6E4D5199"/>
    <w:multiLevelType w:val="hybridMultilevel"/>
    <w:tmpl w:val="4EF6C14C"/>
    <w:lvl w:ilvl="0" w:tplc="D0249D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113F3"/>
    <w:rsid w:val="000133C9"/>
    <w:rsid w:val="0001690D"/>
    <w:rsid w:val="00020905"/>
    <w:rsid w:val="000273C0"/>
    <w:rsid w:val="00035F7B"/>
    <w:rsid w:val="0003741B"/>
    <w:rsid w:val="00043F07"/>
    <w:rsid w:val="00045D23"/>
    <w:rsid w:val="00053A77"/>
    <w:rsid w:val="00054B29"/>
    <w:rsid w:val="000619BA"/>
    <w:rsid w:val="00063B84"/>
    <w:rsid w:val="00063FF6"/>
    <w:rsid w:val="00066710"/>
    <w:rsid w:val="0007009F"/>
    <w:rsid w:val="00071776"/>
    <w:rsid w:val="00075094"/>
    <w:rsid w:val="00080B07"/>
    <w:rsid w:val="00082C4B"/>
    <w:rsid w:val="00082DEE"/>
    <w:rsid w:val="000858AC"/>
    <w:rsid w:val="00086325"/>
    <w:rsid w:val="000931AD"/>
    <w:rsid w:val="00096F7B"/>
    <w:rsid w:val="000A5010"/>
    <w:rsid w:val="000B0591"/>
    <w:rsid w:val="000B2D50"/>
    <w:rsid w:val="000B69FA"/>
    <w:rsid w:val="000C08E5"/>
    <w:rsid w:val="000C09D4"/>
    <w:rsid w:val="000C13E0"/>
    <w:rsid w:val="000C163F"/>
    <w:rsid w:val="000C27C9"/>
    <w:rsid w:val="000C498C"/>
    <w:rsid w:val="000C545E"/>
    <w:rsid w:val="000C7ACB"/>
    <w:rsid w:val="000D3ED6"/>
    <w:rsid w:val="000E29A8"/>
    <w:rsid w:val="000E6544"/>
    <w:rsid w:val="000F1F09"/>
    <w:rsid w:val="000F415C"/>
    <w:rsid w:val="000F4513"/>
    <w:rsid w:val="00102EB1"/>
    <w:rsid w:val="0010413B"/>
    <w:rsid w:val="00105A80"/>
    <w:rsid w:val="00106412"/>
    <w:rsid w:val="00107F3D"/>
    <w:rsid w:val="00122B27"/>
    <w:rsid w:val="0012711D"/>
    <w:rsid w:val="00130010"/>
    <w:rsid w:val="00130EF2"/>
    <w:rsid w:val="001354B9"/>
    <w:rsid w:val="00136308"/>
    <w:rsid w:val="001429D5"/>
    <w:rsid w:val="0015026E"/>
    <w:rsid w:val="00151652"/>
    <w:rsid w:val="0015444E"/>
    <w:rsid w:val="0015586C"/>
    <w:rsid w:val="001678AE"/>
    <w:rsid w:val="001707BE"/>
    <w:rsid w:val="00172476"/>
    <w:rsid w:val="00174E5E"/>
    <w:rsid w:val="001803B8"/>
    <w:rsid w:val="00180494"/>
    <w:rsid w:val="00182ADC"/>
    <w:rsid w:val="001860AD"/>
    <w:rsid w:val="00186ACF"/>
    <w:rsid w:val="001900AF"/>
    <w:rsid w:val="00191AA5"/>
    <w:rsid w:val="0019444B"/>
    <w:rsid w:val="001970D7"/>
    <w:rsid w:val="00197315"/>
    <w:rsid w:val="001A4778"/>
    <w:rsid w:val="001A7353"/>
    <w:rsid w:val="001A73FB"/>
    <w:rsid w:val="001B7736"/>
    <w:rsid w:val="001C1DF9"/>
    <w:rsid w:val="001C2406"/>
    <w:rsid w:val="001C3AEF"/>
    <w:rsid w:val="001C4385"/>
    <w:rsid w:val="001C4473"/>
    <w:rsid w:val="001C7143"/>
    <w:rsid w:val="001C7D69"/>
    <w:rsid w:val="001D0420"/>
    <w:rsid w:val="001D0AE7"/>
    <w:rsid w:val="001D0FF1"/>
    <w:rsid w:val="001D338F"/>
    <w:rsid w:val="001D589E"/>
    <w:rsid w:val="001D6851"/>
    <w:rsid w:val="001E30D6"/>
    <w:rsid w:val="001E3165"/>
    <w:rsid w:val="001E64BF"/>
    <w:rsid w:val="001E711E"/>
    <w:rsid w:val="001F08B9"/>
    <w:rsid w:val="001F432D"/>
    <w:rsid w:val="002034C2"/>
    <w:rsid w:val="00207154"/>
    <w:rsid w:val="002077C5"/>
    <w:rsid w:val="00217BD5"/>
    <w:rsid w:val="0022173C"/>
    <w:rsid w:val="00223340"/>
    <w:rsid w:val="00224BEC"/>
    <w:rsid w:val="00230274"/>
    <w:rsid w:val="002356CA"/>
    <w:rsid w:val="00235952"/>
    <w:rsid w:val="00240CD8"/>
    <w:rsid w:val="002478BE"/>
    <w:rsid w:val="00250477"/>
    <w:rsid w:val="00252996"/>
    <w:rsid w:val="00253168"/>
    <w:rsid w:val="002532CB"/>
    <w:rsid w:val="00260A70"/>
    <w:rsid w:val="00266377"/>
    <w:rsid w:val="0027161D"/>
    <w:rsid w:val="00271F89"/>
    <w:rsid w:val="0027628C"/>
    <w:rsid w:val="00276957"/>
    <w:rsid w:val="00277C01"/>
    <w:rsid w:val="00292DFF"/>
    <w:rsid w:val="002948D3"/>
    <w:rsid w:val="00295B6D"/>
    <w:rsid w:val="002B324F"/>
    <w:rsid w:val="002B489E"/>
    <w:rsid w:val="002B4C1D"/>
    <w:rsid w:val="002C3076"/>
    <w:rsid w:val="002C3C01"/>
    <w:rsid w:val="002D412D"/>
    <w:rsid w:val="002D4709"/>
    <w:rsid w:val="002D51B4"/>
    <w:rsid w:val="002D6797"/>
    <w:rsid w:val="002D7765"/>
    <w:rsid w:val="002D77AD"/>
    <w:rsid w:val="002D7C27"/>
    <w:rsid w:val="002D7FE2"/>
    <w:rsid w:val="002E0C0F"/>
    <w:rsid w:val="002E2451"/>
    <w:rsid w:val="002E3971"/>
    <w:rsid w:val="002E3B71"/>
    <w:rsid w:val="002E5595"/>
    <w:rsid w:val="002E55C3"/>
    <w:rsid w:val="002F1490"/>
    <w:rsid w:val="002F77CD"/>
    <w:rsid w:val="003079C9"/>
    <w:rsid w:val="0031123A"/>
    <w:rsid w:val="003114FF"/>
    <w:rsid w:val="00312271"/>
    <w:rsid w:val="00314104"/>
    <w:rsid w:val="00316FB3"/>
    <w:rsid w:val="00333BBD"/>
    <w:rsid w:val="00334CC3"/>
    <w:rsid w:val="00340FE4"/>
    <w:rsid w:val="00342C46"/>
    <w:rsid w:val="0034364D"/>
    <w:rsid w:val="00344760"/>
    <w:rsid w:val="00350452"/>
    <w:rsid w:val="003512B4"/>
    <w:rsid w:val="003514CE"/>
    <w:rsid w:val="003614A5"/>
    <w:rsid w:val="00361711"/>
    <w:rsid w:val="003636E8"/>
    <w:rsid w:val="0036419D"/>
    <w:rsid w:val="003664B5"/>
    <w:rsid w:val="003664DC"/>
    <w:rsid w:val="003724AD"/>
    <w:rsid w:val="0037460C"/>
    <w:rsid w:val="00377BD0"/>
    <w:rsid w:val="00380AB0"/>
    <w:rsid w:val="00382F40"/>
    <w:rsid w:val="00386BD0"/>
    <w:rsid w:val="00387927"/>
    <w:rsid w:val="00391FAA"/>
    <w:rsid w:val="00392537"/>
    <w:rsid w:val="003A0C59"/>
    <w:rsid w:val="003A0FA7"/>
    <w:rsid w:val="003A4CDD"/>
    <w:rsid w:val="003A5225"/>
    <w:rsid w:val="003A7E8F"/>
    <w:rsid w:val="003A7F5C"/>
    <w:rsid w:val="003B3619"/>
    <w:rsid w:val="003B3FA1"/>
    <w:rsid w:val="003B43D4"/>
    <w:rsid w:val="003B657F"/>
    <w:rsid w:val="003C0FC4"/>
    <w:rsid w:val="003C183F"/>
    <w:rsid w:val="003C4F52"/>
    <w:rsid w:val="003D0F0B"/>
    <w:rsid w:val="003D2412"/>
    <w:rsid w:val="003D478A"/>
    <w:rsid w:val="003E049B"/>
    <w:rsid w:val="003E30ED"/>
    <w:rsid w:val="003E652B"/>
    <w:rsid w:val="003F0493"/>
    <w:rsid w:val="003F1A11"/>
    <w:rsid w:val="003F5C9B"/>
    <w:rsid w:val="003F654D"/>
    <w:rsid w:val="00401031"/>
    <w:rsid w:val="0040188F"/>
    <w:rsid w:val="00401E65"/>
    <w:rsid w:val="00412061"/>
    <w:rsid w:val="00425D4F"/>
    <w:rsid w:val="00430EAC"/>
    <w:rsid w:val="0043125F"/>
    <w:rsid w:val="0043544F"/>
    <w:rsid w:val="00437A2F"/>
    <w:rsid w:val="00446035"/>
    <w:rsid w:val="00447376"/>
    <w:rsid w:val="00447FC5"/>
    <w:rsid w:val="004555EA"/>
    <w:rsid w:val="004615BB"/>
    <w:rsid w:val="00463033"/>
    <w:rsid w:val="00464C98"/>
    <w:rsid w:val="00464CBC"/>
    <w:rsid w:val="00467FE5"/>
    <w:rsid w:val="004753BB"/>
    <w:rsid w:val="00483ACB"/>
    <w:rsid w:val="00484969"/>
    <w:rsid w:val="00484B46"/>
    <w:rsid w:val="0048793D"/>
    <w:rsid w:val="0049160B"/>
    <w:rsid w:val="004927F7"/>
    <w:rsid w:val="00493179"/>
    <w:rsid w:val="004939A6"/>
    <w:rsid w:val="00493DEF"/>
    <w:rsid w:val="00495A15"/>
    <w:rsid w:val="00495FB6"/>
    <w:rsid w:val="00497273"/>
    <w:rsid w:val="004A0375"/>
    <w:rsid w:val="004A2C9A"/>
    <w:rsid w:val="004A3336"/>
    <w:rsid w:val="004A3CF1"/>
    <w:rsid w:val="004A72E0"/>
    <w:rsid w:val="004A7F18"/>
    <w:rsid w:val="004B271D"/>
    <w:rsid w:val="004B2739"/>
    <w:rsid w:val="004B52B4"/>
    <w:rsid w:val="004B565F"/>
    <w:rsid w:val="004B5664"/>
    <w:rsid w:val="004B6549"/>
    <w:rsid w:val="004C1714"/>
    <w:rsid w:val="004C381E"/>
    <w:rsid w:val="004D1D21"/>
    <w:rsid w:val="004D2494"/>
    <w:rsid w:val="004E147C"/>
    <w:rsid w:val="004E2880"/>
    <w:rsid w:val="004E2E64"/>
    <w:rsid w:val="004E4139"/>
    <w:rsid w:val="004E49F0"/>
    <w:rsid w:val="004E70D6"/>
    <w:rsid w:val="004F03E6"/>
    <w:rsid w:val="004F06AF"/>
    <w:rsid w:val="004F3643"/>
    <w:rsid w:val="004F3EA8"/>
    <w:rsid w:val="004F5EFC"/>
    <w:rsid w:val="0050282D"/>
    <w:rsid w:val="0050505B"/>
    <w:rsid w:val="00506B70"/>
    <w:rsid w:val="00506CA2"/>
    <w:rsid w:val="00511D4A"/>
    <w:rsid w:val="005121BC"/>
    <w:rsid w:val="0051491B"/>
    <w:rsid w:val="00515C69"/>
    <w:rsid w:val="00524DEC"/>
    <w:rsid w:val="00531BB5"/>
    <w:rsid w:val="00533A96"/>
    <w:rsid w:val="005353D4"/>
    <w:rsid w:val="005361DA"/>
    <w:rsid w:val="00537ECF"/>
    <w:rsid w:val="00544FE6"/>
    <w:rsid w:val="005500FB"/>
    <w:rsid w:val="005502C9"/>
    <w:rsid w:val="00552478"/>
    <w:rsid w:val="0055708A"/>
    <w:rsid w:val="00557336"/>
    <w:rsid w:val="00560357"/>
    <w:rsid w:val="005663E3"/>
    <w:rsid w:val="00571AC2"/>
    <w:rsid w:val="00572A33"/>
    <w:rsid w:val="00583BB9"/>
    <w:rsid w:val="00590570"/>
    <w:rsid w:val="00590FF1"/>
    <w:rsid w:val="00596E37"/>
    <w:rsid w:val="005A0107"/>
    <w:rsid w:val="005A24D6"/>
    <w:rsid w:val="005B03EE"/>
    <w:rsid w:val="005B5689"/>
    <w:rsid w:val="005B5CAF"/>
    <w:rsid w:val="005C5063"/>
    <w:rsid w:val="005C5DF3"/>
    <w:rsid w:val="005D1A60"/>
    <w:rsid w:val="005D2752"/>
    <w:rsid w:val="005D68AB"/>
    <w:rsid w:val="005D7A30"/>
    <w:rsid w:val="005E3299"/>
    <w:rsid w:val="005E61BE"/>
    <w:rsid w:val="005F012A"/>
    <w:rsid w:val="005F2F7C"/>
    <w:rsid w:val="005F3858"/>
    <w:rsid w:val="005F3D2A"/>
    <w:rsid w:val="0060466C"/>
    <w:rsid w:val="00613AFC"/>
    <w:rsid w:val="00614758"/>
    <w:rsid w:val="00622862"/>
    <w:rsid w:val="006249F1"/>
    <w:rsid w:val="00627EA2"/>
    <w:rsid w:val="006300F6"/>
    <w:rsid w:val="00633DB6"/>
    <w:rsid w:val="00635848"/>
    <w:rsid w:val="00637545"/>
    <w:rsid w:val="0064095B"/>
    <w:rsid w:val="00646F5A"/>
    <w:rsid w:val="00650CF0"/>
    <w:rsid w:val="006515A1"/>
    <w:rsid w:val="006538F6"/>
    <w:rsid w:val="00654E18"/>
    <w:rsid w:val="0065699C"/>
    <w:rsid w:val="006578F1"/>
    <w:rsid w:val="00662236"/>
    <w:rsid w:val="00665036"/>
    <w:rsid w:val="00667321"/>
    <w:rsid w:val="006674EE"/>
    <w:rsid w:val="006726A1"/>
    <w:rsid w:val="00672CA4"/>
    <w:rsid w:val="00677EA4"/>
    <w:rsid w:val="00685410"/>
    <w:rsid w:val="00690FCD"/>
    <w:rsid w:val="006A1C04"/>
    <w:rsid w:val="006A455E"/>
    <w:rsid w:val="006B047C"/>
    <w:rsid w:val="006B37AA"/>
    <w:rsid w:val="006B4A4B"/>
    <w:rsid w:val="006B6E6A"/>
    <w:rsid w:val="006C7160"/>
    <w:rsid w:val="006D07B9"/>
    <w:rsid w:val="006E10BD"/>
    <w:rsid w:val="006E2A1B"/>
    <w:rsid w:val="006E33AD"/>
    <w:rsid w:val="006E600D"/>
    <w:rsid w:val="006E6D36"/>
    <w:rsid w:val="007015D4"/>
    <w:rsid w:val="007016F8"/>
    <w:rsid w:val="007032C7"/>
    <w:rsid w:val="00710EF3"/>
    <w:rsid w:val="00712F84"/>
    <w:rsid w:val="00714AAC"/>
    <w:rsid w:val="00715601"/>
    <w:rsid w:val="00715827"/>
    <w:rsid w:val="0072166C"/>
    <w:rsid w:val="00727B24"/>
    <w:rsid w:val="007326BE"/>
    <w:rsid w:val="00733E5F"/>
    <w:rsid w:val="00742D9B"/>
    <w:rsid w:val="00743E89"/>
    <w:rsid w:val="00745310"/>
    <w:rsid w:val="00745F80"/>
    <w:rsid w:val="007472AF"/>
    <w:rsid w:val="007479E1"/>
    <w:rsid w:val="0075244F"/>
    <w:rsid w:val="00752492"/>
    <w:rsid w:val="00752610"/>
    <w:rsid w:val="00753F0A"/>
    <w:rsid w:val="00761CD2"/>
    <w:rsid w:val="007629CF"/>
    <w:rsid w:val="0076550B"/>
    <w:rsid w:val="00767285"/>
    <w:rsid w:val="007676F9"/>
    <w:rsid w:val="0077067F"/>
    <w:rsid w:val="0077405D"/>
    <w:rsid w:val="00774209"/>
    <w:rsid w:val="00775BAF"/>
    <w:rsid w:val="00780D86"/>
    <w:rsid w:val="00782BAA"/>
    <w:rsid w:val="00786C0D"/>
    <w:rsid w:val="00791184"/>
    <w:rsid w:val="007918A6"/>
    <w:rsid w:val="00797138"/>
    <w:rsid w:val="007A5B0B"/>
    <w:rsid w:val="007A68E1"/>
    <w:rsid w:val="007B18A4"/>
    <w:rsid w:val="007B328A"/>
    <w:rsid w:val="007B5082"/>
    <w:rsid w:val="007B6C4B"/>
    <w:rsid w:val="007C7D0D"/>
    <w:rsid w:val="007D03E7"/>
    <w:rsid w:val="007D20B8"/>
    <w:rsid w:val="007D2394"/>
    <w:rsid w:val="007D3A20"/>
    <w:rsid w:val="007D620C"/>
    <w:rsid w:val="007E253D"/>
    <w:rsid w:val="007E56C7"/>
    <w:rsid w:val="007F14FF"/>
    <w:rsid w:val="007F2B7F"/>
    <w:rsid w:val="007F6419"/>
    <w:rsid w:val="00801386"/>
    <w:rsid w:val="008062B5"/>
    <w:rsid w:val="0080698F"/>
    <w:rsid w:val="008100A9"/>
    <w:rsid w:val="00812C2C"/>
    <w:rsid w:val="00822D17"/>
    <w:rsid w:val="008240E0"/>
    <w:rsid w:val="008263C0"/>
    <w:rsid w:val="0082640A"/>
    <w:rsid w:val="0083044D"/>
    <w:rsid w:val="00831BAB"/>
    <w:rsid w:val="00833C9F"/>
    <w:rsid w:val="0083579E"/>
    <w:rsid w:val="008511DE"/>
    <w:rsid w:val="00856951"/>
    <w:rsid w:val="00860C19"/>
    <w:rsid w:val="00862093"/>
    <w:rsid w:val="00863DF0"/>
    <w:rsid w:val="008666F8"/>
    <w:rsid w:val="0086703F"/>
    <w:rsid w:val="00867A1D"/>
    <w:rsid w:val="00871392"/>
    <w:rsid w:val="00874BE9"/>
    <w:rsid w:val="008800A1"/>
    <w:rsid w:val="00881E82"/>
    <w:rsid w:val="00890A9E"/>
    <w:rsid w:val="0089106C"/>
    <w:rsid w:val="00892CCC"/>
    <w:rsid w:val="008938DB"/>
    <w:rsid w:val="00896A87"/>
    <w:rsid w:val="008A178C"/>
    <w:rsid w:val="008A546C"/>
    <w:rsid w:val="008A69A3"/>
    <w:rsid w:val="008B3537"/>
    <w:rsid w:val="008B3FAD"/>
    <w:rsid w:val="008B54F2"/>
    <w:rsid w:val="008B748A"/>
    <w:rsid w:val="008C6ED8"/>
    <w:rsid w:val="008C78CB"/>
    <w:rsid w:val="008D0295"/>
    <w:rsid w:val="008D05EA"/>
    <w:rsid w:val="008D0A12"/>
    <w:rsid w:val="008D168B"/>
    <w:rsid w:val="008D3096"/>
    <w:rsid w:val="008D6C25"/>
    <w:rsid w:val="008E1420"/>
    <w:rsid w:val="008E38A5"/>
    <w:rsid w:val="008E59C3"/>
    <w:rsid w:val="008E5C89"/>
    <w:rsid w:val="008F1CBA"/>
    <w:rsid w:val="008F5A61"/>
    <w:rsid w:val="009203F8"/>
    <w:rsid w:val="009232E4"/>
    <w:rsid w:val="009247F0"/>
    <w:rsid w:val="00927238"/>
    <w:rsid w:val="009278BA"/>
    <w:rsid w:val="00927A05"/>
    <w:rsid w:val="0093398B"/>
    <w:rsid w:val="00935946"/>
    <w:rsid w:val="00935C56"/>
    <w:rsid w:val="009401E0"/>
    <w:rsid w:val="00941AC6"/>
    <w:rsid w:val="00942958"/>
    <w:rsid w:val="00943B38"/>
    <w:rsid w:val="00944DC7"/>
    <w:rsid w:val="009461FC"/>
    <w:rsid w:val="00947C56"/>
    <w:rsid w:val="00950078"/>
    <w:rsid w:val="009556B2"/>
    <w:rsid w:val="0096317B"/>
    <w:rsid w:val="00972B92"/>
    <w:rsid w:val="00975DE5"/>
    <w:rsid w:val="009803FF"/>
    <w:rsid w:val="009923C9"/>
    <w:rsid w:val="00992761"/>
    <w:rsid w:val="009930E5"/>
    <w:rsid w:val="00997F5D"/>
    <w:rsid w:val="009A14C3"/>
    <w:rsid w:val="009A4532"/>
    <w:rsid w:val="009A4DAB"/>
    <w:rsid w:val="009A76CA"/>
    <w:rsid w:val="009B0202"/>
    <w:rsid w:val="009B6919"/>
    <w:rsid w:val="009C3418"/>
    <w:rsid w:val="009C6E3C"/>
    <w:rsid w:val="009C75C2"/>
    <w:rsid w:val="009C777F"/>
    <w:rsid w:val="009D1EF3"/>
    <w:rsid w:val="009D2A92"/>
    <w:rsid w:val="009D4030"/>
    <w:rsid w:val="009D719B"/>
    <w:rsid w:val="009E0B2F"/>
    <w:rsid w:val="009E252B"/>
    <w:rsid w:val="009E6239"/>
    <w:rsid w:val="009F00F6"/>
    <w:rsid w:val="009F3E54"/>
    <w:rsid w:val="009F456C"/>
    <w:rsid w:val="009F6F3B"/>
    <w:rsid w:val="00A033A1"/>
    <w:rsid w:val="00A03D9F"/>
    <w:rsid w:val="00A04352"/>
    <w:rsid w:val="00A04B17"/>
    <w:rsid w:val="00A11C03"/>
    <w:rsid w:val="00A14E21"/>
    <w:rsid w:val="00A22F4A"/>
    <w:rsid w:val="00A233FA"/>
    <w:rsid w:val="00A248B1"/>
    <w:rsid w:val="00A3261C"/>
    <w:rsid w:val="00A3312F"/>
    <w:rsid w:val="00A36A18"/>
    <w:rsid w:val="00A40642"/>
    <w:rsid w:val="00A41FD6"/>
    <w:rsid w:val="00A436A2"/>
    <w:rsid w:val="00A44B91"/>
    <w:rsid w:val="00A45549"/>
    <w:rsid w:val="00A45892"/>
    <w:rsid w:val="00A46A24"/>
    <w:rsid w:val="00A53BBD"/>
    <w:rsid w:val="00A542C8"/>
    <w:rsid w:val="00A56552"/>
    <w:rsid w:val="00A567B4"/>
    <w:rsid w:val="00A639F2"/>
    <w:rsid w:val="00A63E4E"/>
    <w:rsid w:val="00A647DB"/>
    <w:rsid w:val="00A6641B"/>
    <w:rsid w:val="00A667B9"/>
    <w:rsid w:val="00A70C9A"/>
    <w:rsid w:val="00A70E9F"/>
    <w:rsid w:val="00A71A7F"/>
    <w:rsid w:val="00A71E12"/>
    <w:rsid w:val="00A82AAD"/>
    <w:rsid w:val="00A8673B"/>
    <w:rsid w:val="00A9078D"/>
    <w:rsid w:val="00AA1F16"/>
    <w:rsid w:val="00AA2CFD"/>
    <w:rsid w:val="00AA3F3D"/>
    <w:rsid w:val="00AB1AE3"/>
    <w:rsid w:val="00AC0420"/>
    <w:rsid w:val="00AC33C6"/>
    <w:rsid w:val="00AC661A"/>
    <w:rsid w:val="00AC7992"/>
    <w:rsid w:val="00AC79C3"/>
    <w:rsid w:val="00AE0559"/>
    <w:rsid w:val="00AE1A14"/>
    <w:rsid w:val="00AE298F"/>
    <w:rsid w:val="00AE58DF"/>
    <w:rsid w:val="00AF02E1"/>
    <w:rsid w:val="00AF1818"/>
    <w:rsid w:val="00AF424D"/>
    <w:rsid w:val="00AF5DBD"/>
    <w:rsid w:val="00AF69DC"/>
    <w:rsid w:val="00AF73EB"/>
    <w:rsid w:val="00B000CF"/>
    <w:rsid w:val="00B01ADF"/>
    <w:rsid w:val="00B0273E"/>
    <w:rsid w:val="00B127B5"/>
    <w:rsid w:val="00B14B7F"/>
    <w:rsid w:val="00B17D71"/>
    <w:rsid w:val="00B2462E"/>
    <w:rsid w:val="00B25B6C"/>
    <w:rsid w:val="00B2676F"/>
    <w:rsid w:val="00B32591"/>
    <w:rsid w:val="00B3742F"/>
    <w:rsid w:val="00B376E8"/>
    <w:rsid w:val="00B413B6"/>
    <w:rsid w:val="00B42C0B"/>
    <w:rsid w:val="00B46129"/>
    <w:rsid w:val="00B52BE4"/>
    <w:rsid w:val="00B558D2"/>
    <w:rsid w:val="00B57171"/>
    <w:rsid w:val="00B61012"/>
    <w:rsid w:val="00B74C86"/>
    <w:rsid w:val="00B76A67"/>
    <w:rsid w:val="00B826F4"/>
    <w:rsid w:val="00B84AF1"/>
    <w:rsid w:val="00B85504"/>
    <w:rsid w:val="00B86056"/>
    <w:rsid w:val="00B95732"/>
    <w:rsid w:val="00B960C5"/>
    <w:rsid w:val="00B96C25"/>
    <w:rsid w:val="00B97B82"/>
    <w:rsid w:val="00B97BA2"/>
    <w:rsid w:val="00B97F4C"/>
    <w:rsid w:val="00BA73CB"/>
    <w:rsid w:val="00BB1CCE"/>
    <w:rsid w:val="00BB23A3"/>
    <w:rsid w:val="00BC2C23"/>
    <w:rsid w:val="00BC52DC"/>
    <w:rsid w:val="00BC6BDF"/>
    <w:rsid w:val="00BD5C85"/>
    <w:rsid w:val="00BD74F8"/>
    <w:rsid w:val="00BE052C"/>
    <w:rsid w:val="00BE11D3"/>
    <w:rsid w:val="00BE3E18"/>
    <w:rsid w:val="00BF0F51"/>
    <w:rsid w:val="00BF1E2F"/>
    <w:rsid w:val="00BF27BD"/>
    <w:rsid w:val="00BF61C3"/>
    <w:rsid w:val="00BF6706"/>
    <w:rsid w:val="00C01310"/>
    <w:rsid w:val="00C022A0"/>
    <w:rsid w:val="00C02B64"/>
    <w:rsid w:val="00C04E87"/>
    <w:rsid w:val="00C1231F"/>
    <w:rsid w:val="00C135D1"/>
    <w:rsid w:val="00C14455"/>
    <w:rsid w:val="00C17CF6"/>
    <w:rsid w:val="00C26A18"/>
    <w:rsid w:val="00C365CA"/>
    <w:rsid w:val="00C6114E"/>
    <w:rsid w:val="00C6264C"/>
    <w:rsid w:val="00C66D1A"/>
    <w:rsid w:val="00C70349"/>
    <w:rsid w:val="00C709BB"/>
    <w:rsid w:val="00C71D27"/>
    <w:rsid w:val="00C77358"/>
    <w:rsid w:val="00C82408"/>
    <w:rsid w:val="00C83E2D"/>
    <w:rsid w:val="00C85969"/>
    <w:rsid w:val="00C8687F"/>
    <w:rsid w:val="00C87A72"/>
    <w:rsid w:val="00C90E17"/>
    <w:rsid w:val="00C9162B"/>
    <w:rsid w:val="00CA1866"/>
    <w:rsid w:val="00CA3FEF"/>
    <w:rsid w:val="00CA53F9"/>
    <w:rsid w:val="00CA5BD3"/>
    <w:rsid w:val="00CC0048"/>
    <w:rsid w:val="00CC1ADC"/>
    <w:rsid w:val="00CD0C8D"/>
    <w:rsid w:val="00CD148D"/>
    <w:rsid w:val="00CD2345"/>
    <w:rsid w:val="00CD2787"/>
    <w:rsid w:val="00CD637F"/>
    <w:rsid w:val="00CD6A13"/>
    <w:rsid w:val="00CE1819"/>
    <w:rsid w:val="00CE52A8"/>
    <w:rsid w:val="00CE6EB1"/>
    <w:rsid w:val="00CF0EF6"/>
    <w:rsid w:val="00D000E9"/>
    <w:rsid w:val="00D009F5"/>
    <w:rsid w:val="00D02E5D"/>
    <w:rsid w:val="00D03394"/>
    <w:rsid w:val="00D03787"/>
    <w:rsid w:val="00D044AC"/>
    <w:rsid w:val="00D1318D"/>
    <w:rsid w:val="00D15F75"/>
    <w:rsid w:val="00D20382"/>
    <w:rsid w:val="00D219DC"/>
    <w:rsid w:val="00D27D85"/>
    <w:rsid w:val="00D313C3"/>
    <w:rsid w:val="00D332FE"/>
    <w:rsid w:val="00D35BEE"/>
    <w:rsid w:val="00D36055"/>
    <w:rsid w:val="00D4223A"/>
    <w:rsid w:val="00D457D8"/>
    <w:rsid w:val="00D45DDD"/>
    <w:rsid w:val="00D45E26"/>
    <w:rsid w:val="00D47EA7"/>
    <w:rsid w:val="00D50063"/>
    <w:rsid w:val="00D521D5"/>
    <w:rsid w:val="00D55019"/>
    <w:rsid w:val="00D57148"/>
    <w:rsid w:val="00D614C5"/>
    <w:rsid w:val="00D64FC6"/>
    <w:rsid w:val="00D66A82"/>
    <w:rsid w:val="00D70A78"/>
    <w:rsid w:val="00D72039"/>
    <w:rsid w:val="00D7259B"/>
    <w:rsid w:val="00D73CB0"/>
    <w:rsid w:val="00D75E64"/>
    <w:rsid w:val="00D8105F"/>
    <w:rsid w:val="00D81203"/>
    <w:rsid w:val="00D83F84"/>
    <w:rsid w:val="00D8421D"/>
    <w:rsid w:val="00D925E3"/>
    <w:rsid w:val="00D9508B"/>
    <w:rsid w:val="00D96359"/>
    <w:rsid w:val="00D96AD7"/>
    <w:rsid w:val="00D97669"/>
    <w:rsid w:val="00DA3D00"/>
    <w:rsid w:val="00DA662C"/>
    <w:rsid w:val="00DB006A"/>
    <w:rsid w:val="00DB00F4"/>
    <w:rsid w:val="00DB0F36"/>
    <w:rsid w:val="00DC16B6"/>
    <w:rsid w:val="00DC242C"/>
    <w:rsid w:val="00DC5D12"/>
    <w:rsid w:val="00DC623C"/>
    <w:rsid w:val="00DC66CD"/>
    <w:rsid w:val="00DC6932"/>
    <w:rsid w:val="00DE4069"/>
    <w:rsid w:val="00DF02F4"/>
    <w:rsid w:val="00DF2076"/>
    <w:rsid w:val="00DF22ED"/>
    <w:rsid w:val="00DF4C03"/>
    <w:rsid w:val="00DF5371"/>
    <w:rsid w:val="00DF58D8"/>
    <w:rsid w:val="00E0017B"/>
    <w:rsid w:val="00E00982"/>
    <w:rsid w:val="00E00B5E"/>
    <w:rsid w:val="00E05A11"/>
    <w:rsid w:val="00E15AB4"/>
    <w:rsid w:val="00E17BB7"/>
    <w:rsid w:val="00E20FD7"/>
    <w:rsid w:val="00E22F4A"/>
    <w:rsid w:val="00E26AC2"/>
    <w:rsid w:val="00E3098A"/>
    <w:rsid w:val="00E31A74"/>
    <w:rsid w:val="00E357EF"/>
    <w:rsid w:val="00E37ABF"/>
    <w:rsid w:val="00E40459"/>
    <w:rsid w:val="00E41DB7"/>
    <w:rsid w:val="00E525FF"/>
    <w:rsid w:val="00E565A8"/>
    <w:rsid w:val="00E56ED0"/>
    <w:rsid w:val="00E5774D"/>
    <w:rsid w:val="00E6208B"/>
    <w:rsid w:val="00E63717"/>
    <w:rsid w:val="00E67ED4"/>
    <w:rsid w:val="00E7287F"/>
    <w:rsid w:val="00E74955"/>
    <w:rsid w:val="00E77DED"/>
    <w:rsid w:val="00E803B0"/>
    <w:rsid w:val="00E80493"/>
    <w:rsid w:val="00E8090D"/>
    <w:rsid w:val="00E81544"/>
    <w:rsid w:val="00E81621"/>
    <w:rsid w:val="00E83C29"/>
    <w:rsid w:val="00E846A7"/>
    <w:rsid w:val="00E86B36"/>
    <w:rsid w:val="00E86D32"/>
    <w:rsid w:val="00E916E3"/>
    <w:rsid w:val="00EA1E15"/>
    <w:rsid w:val="00EB309B"/>
    <w:rsid w:val="00EB38A9"/>
    <w:rsid w:val="00EB4C89"/>
    <w:rsid w:val="00EB62B9"/>
    <w:rsid w:val="00EB6343"/>
    <w:rsid w:val="00EB6E1F"/>
    <w:rsid w:val="00EC5F26"/>
    <w:rsid w:val="00EC6802"/>
    <w:rsid w:val="00ED408D"/>
    <w:rsid w:val="00ED681A"/>
    <w:rsid w:val="00ED6847"/>
    <w:rsid w:val="00EE1314"/>
    <w:rsid w:val="00EE3010"/>
    <w:rsid w:val="00EF0C7D"/>
    <w:rsid w:val="00EF3B3B"/>
    <w:rsid w:val="00EF406E"/>
    <w:rsid w:val="00EF59B1"/>
    <w:rsid w:val="00EF72B9"/>
    <w:rsid w:val="00F00087"/>
    <w:rsid w:val="00F0161E"/>
    <w:rsid w:val="00F025A9"/>
    <w:rsid w:val="00F03BFF"/>
    <w:rsid w:val="00F04529"/>
    <w:rsid w:val="00F06A53"/>
    <w:rsid w:val="00F1174A"/>
    <w:rsid w:val="00F1476C"/>
    <w:rsid w:val="00F208D6"/>
    <w:rsid w:val="00F21E76"/>
    <w:rsid w:val="00F22209"/>
    <w:rsid w:val="00F26831"/>
    <w:rsid w:val="00F352C6"/>
    <w:rsid w:val="00F36A8B"/>
    <w:rsid w:val="00F4317E"/>
    <w:rsid w:val="00F45A20"/>
    <w:rsid w:val="00F45B69"/>
    <w:rsid w:val="00F4749D"/>
    <w:rsid w:val="00F47BA5"/>
    <w:rsid w:val="00F56519"/>
    <w:rsid w:val="00F5792C"/>
    <w:rsid w:val="00F610F4"/>
    <w:rsid w:val="00F65595"/>
    <w:rsid w:val="00F7179B"/>
    <w:rsid w:val="00F77D32"/>
    <w:rsid w:val="00F801AD"/>
    <w:rsid w:val="00F80FF7"/>
    <w:rsid w:val="00F823F5"/>
    <w:rsid w:val="00F84198"/>
    <w:rsid w:val="00F9307B"/>
    <w:rsid w:val="00F94AE2"/>
    <w:rsid w:val="00F95A40"/>
    <w:rsid w:val="00FA4774"/>
    <w:rsid w:val="00FA48A3"/>
    <w:rsid w:val="00FB7BA0"/>
    <w:rsid w:val="00FC3593"/>
    <w:rsid w:val="00FC4DAB"/>
    <w:rsid w:val="00FC5624"/>
    <w:rsid w:val="00FC7C80"/>
    <w:rsid w:val="00FD1B42"/>
    <w:rsid w:val="00FD2B94"/>
    <w:rsid w:val="00FD2D82"/>
    <w:rsid w:val="00FD2ECE"/>
    <w:rsid w:val="00FD7200"/>
    <w:rsid w:val="00FE07D7"/>
    <w:rsid w:val="00FE1AE0"/>
    <w:rsid w:val="00FE3D6F"/>
    <w:rsid w:val="00FE4992"/>
    <w:rsid w:val="00FE5029"/>
    <w:rsid w:val="00FE6B1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3BA5FB3"/>
  <w15:chartTrackingRefBased/>
  <w15:docId w15:val="{A73352E6-03ED-498E-88B7-D4D4C2DA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independiente">
    <w:name w:val="Body Text"/>
    <w:basedOn w:val="Normal"/>
    <w:link w:val="TextoindependienteCar"/>
    <w:rsid w:val="00380AB0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380AB0"/>
    <w:rPr>
      <w:rFonts w:ascii="Arial" w:hAnsi="Arial"/>
      <w:sz w:val="22"/>
      <w:lang w:val="es-ES" w:eastAsia="es-ES" w:bidi="ar-SA"/>
    </w:rPr>
  </w:style>
  <w:style w:type="paragraph" w:styleId="Textonotapie">
    <w:name w:val="footnote text"/>
    <w:basedOn w:val="Normal"/>
    <w:semiHidden/>
    <w:rsid w:val="00537ECF"/>
    <w:rPr>
      <w:rFonts w:ascii="Verdana" w:hAnsi="Verdana"/>
      <w:sz w:val="20"/>
      <w:szCs w:val="20"/>
    </w:rPr>
  </w:style>
  <w:style w:type="character" w:styleId="Refdenotaalpie">
    <w:name w:val="footnote reference"/>
    <w:semiHidden/>
    <w:rsid w:val="00537ECF"/>
    <w:rPr>
      <w:vertAlign w:val="superscript"/>
    </w:rPr>
  </w:style>
  <w:style w:type="numbering" w:customStyle="1" w:styleId="Estilo1">
    <w:name w:val="Estilo1"/>
    <w:rsid w:val="00E0017B"/>
    <w:pPr>
      <w:numPr>
        <w:numId w:val="6"/>
      </w:numPr>
    </w:pPr>
  </w:style>
  <w:style w:type="paragraph" w:styleId="Textodeglobo">
    <w:name w:val="Balloon Text"/>
    <w:basedOn w:val="Normal"/>
    <w:link w:val="TextodegloboCar"/>
    <w:rsid w:val="008013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01386"/>
    <w:rPr>
      <w:rFonts w:ascii="Segoe UI" w:hAnsi="Segoe UI" w:cs="Segoe UI"/>
      <w:sz w:val="18"/>
      <w:szCs w:val="18"/>
    </w:rPr>
  </w:style>
  <w:style w:type="character" w:customStyle="1" w:styleId="Fuentedeprrafopredeter1">
    <w:name w:val="Fuente de párrafo predeter.1"/>
    <w:rsid w:val="00B2462E"/>
  </w:style>
  <w:style w:type="paragraph" w:styleId="Prrafodelista">
    <w:name w:val="List Paragraph"/>
    <w:basedOn w:val="Normal"/>
    <w:qFormat/>
    <w:rsid w:val="00B246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ind w:left="720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EncabezadoCar">
    <w:name w:val="Encabezado Car"/>
    <w:link w:val="Encabezado"/>
    <w:uiPriority w:val="99"/>
    <w:rsid w:val="00495A15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610F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5500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500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500FB"/>
  </w:style>
  <w:style w:type="paragraph" w:styleId="Asuntodelcomentario">
    <w:name w:val="annotation subject"/>
    <w:basedOn w:val="Textocomentario"/>
    <w:next w:val="Textocomentario"/>
    <w:link w:val="AsuntodelcomentarioCar"/>
    <w:rsid w:val="005500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50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2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ccm.es/sede/ventanilla/consultar-expedien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C89F-D9A6-414D-9451-EAD8564B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47</TotalTime>
  <Pages>3</Pages>
  <Words>1282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SH58</vt:lpstr>
    </vt:vector>
  </TitlesOfParts>
  <Company>jccm</Company>
  <LinksUpToDate>false</LinksUpToDate>
  <CharactersWithSpaces>8317</CharactersWithSpaces>
  <SharedDoc>false</SharedDoc>
  <HLinks>
    <vt:vector size="12" baseType="variant">
      <vt:variant>
        <vt:i4>1835072</vt:i4>
      </vt:variant>
      <vt:variant>
        <vt:i4>84</vt:i4>
      </vt:variant>
      <vt:variant>
        <vt:i4>0</vt:i4>
      </vt:variant>
      <vt:variant>
        <vt:i4>5</vt:i4>
      </vt:variant>
      <vt:variant>
        <vt:lpwstr>https://www.jccm.es/sede/ventanilla/consultar-expediente</vt:lpwstr>
      </vt:variant>
      <vt:variant>
        <vt:lpwstr/>
      </vt:variant>
      <vt:variant>
        <vt:i4>983067</vt:i4>
      </vt:variant>
      <vt:variant>
        <vt:i4>81</vt:i4>
      </vt:variant>
      <vt:variant>
        <vt:i4>0</vt:i4>
      </vt:variant>
      <vt:variant>
        <vt:i4>5</vt:i4>
      </vt:variant>
      <vt:variant>
        <vt:lpwstr>https://rat.castillalamancha.es/info/1210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SH58</dc:title>
  <dc:subject/>
  <dc:creator>Ángel Luis Conejo</dc:creator>
  <cp:keywords/>
  <dc:description>Marzo de 2010</dc:description>
  <cp:lastModifiedBy>Ana Gomez Fernandez</cp:lastModifiedBy>
  <cp:revision>15</cp:revision>
  <cp:lastPrinted>2016-11-15T15:18:00Z</cp:lastPrinted>
  <dcterms:created xsi:type="dcterms:W3CDTF">2024-03-08T11:12:00Z</dcterms:created>
  <dcterms:modified xsi:type="dcterms:W3CDTF">2025-03-11T11:56:00Z</dcterms:modified>
</cp:coreProperties>
</file>