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FEA77" w14:textId="77777777" w:rsidR="003B1433" w:rsidRDefault="003B1433" w:rsidP="00751D69">
      <w:pPr>
        <w:rPr>
          <w:b/>
          <w:i/>
        </w:rPr>
      </w:pPr>
      <w:bookmarkStart w:id="0" w:name="_GoBack"/>
      <w:bookmarkEnd w:id="0"/>
    </w:p>
    <w:p w14:paraId="60A6CE2F" w14:textId="4DF9070A" w:rsidR="00E54518" w:rsidRPr="00751D69" w:rsidRDefault="00E54518" w:rsidP="00751D69">
      <w:pPr>
        <w:rPr>
          <w:b/>
          <w:i/>
        </w:rPr>
      </w:pPr>
      <w:r w:rsidRPr="007B5A06">
        <w:rPr>
          <w:b/>
          <w:i/>
        </w:rPr>
        <w:t>Anexo 1. Modelo de informe auditor</w:t>
      </w:r>
      <w:r w:rsidR="00174D69">
        <w:rPr>
          <w:b/>
          <w:i/>
        </w:rPr>
        <w:t xml:space="preserve"> </w:t>
      </w:r>
    </w:p>
    <w:tbl>
      <w:tblPr>
        <w:tblW w:w="9492"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2"/>
      </w:tblGrid>
      <w:tr w:rsidR="00174D69" w14:paraId="585A2C21" w14:textId="77777777" w:rsidTr="00174D69">
        <w:trPr>
          <w:trHeight w:val="2328"/>
        </w:trPr>
        <w:tc>
          <w:tcPr>
            <w:tcW w:w="9492" w:type="dxa"/>
          </w:tcPr>
          <w:p w14:paraId="697C2665" w14:textId="77777777" w:rsidR="00A63BC9" w:rsidRDefault="00A63BC9" w:rsidP="00174D69">
            <w:pPr>
              <w:ind w:left="174"/>
              <w:jc w:val="both"/>
              <w:rPr>
                <w:i/>
                <w:sz w:val="20"/>
                <w:szCs w:val="20"/>
              </w:rPr>
            </w:pPr>
          </w:p>
          <w:p w14:paraId="7776F41C" w14:textId="37238A44" w:rsidR="00174D69" w:rsidRDefault="00174D69" w:rsidP="00174D69">
            <w:pPr>
              <w:ind w:left="174"/>
              <w:jc w:val="both"/>
              <w:rPr>
                <w:i/>
                <w:sz w:val="20"/>
                <w:szCs w:val="20"/>
              </w:rPr>
            </w:pPr>
            <w:r w:rsidRPr="00853020">
              <w:rPr>
                <w:i/>
                <w:sz w:val="20"/>
                <w:szCs w:val="20"/>
              </w:rPr>
              <w:t xml:space="preserve">Este es un modelo que recoge la información básica que debe contener el informe auditor.  La auditoría puede añadir y especificar todo aquello de interés para el informe objeto del trabajo. </w:t>
            </w:r>
          </w:p>
          <w:p w14:paraId="297FE104" w14:textId="77777777" w:rsidR="00174D69" w:rsidRDefault="00174D69" w:rsidP="00174D69">
            <w:pPr>
              <w:ind w:left="174"/>
              <w:jc w:val="both"/>
              <w:rPr>
                <w:i/>
                <w:sz w:val="20"/>
                <w:szCs w:val="20"/>
              </w:rPr>
            </w:pPr>
            <w:r>
              <w:rPr>
                <w:i/>
                <w:sz w:val="20"/>
                <w:szCs w:val="20"/>
              </w:rPr>
              <w:t xml:space="preserve">Se podrá realizar un único informe que recoja la información de varios programas. </w:t>
            </w:r>
          </w:p>
          <w:p w14:paraId="336582DD" w14:textId="143E5A86" w:rsidR="00A63BC9" w:rsidRDefault="000B3F5B" w:rsidP="00A63BC9">
            <w:pPr>
              <w:ind w:left="174"/>
              <w:jc w:val="both"/>
              <w:rPr>
                <w:i/>
                <w:sz w:val="20"/>
                <w:szCs w:val="20"/>
              </w:rPr>
            </w:pPr>
            <w:r>
              <w:rPr>
                <w:i/>
                <w:sz w:val="20"/>
                <w:szCs w:val="20"/>
              </w:rPr>
              <w:t>En el presente documento, s</w:t>
            </w:r>
            <w:r w:rsidR="00174D69">
              <w:rPr>
                <w:i/>
                <w:sz w:val="20"/>
                <w:szCs w:val="20"/>
              </w:rPr>
              <w:t>e reflejan en cursiva</w:t>
            </w:r>
            <w:r>
              <w:rPr>
                <w:i/>
                <w:sz w:val="20"/>
                <w:szCs w:val="20"/>
              </w:rPr>
              <w:t>,</w:t>
            </w:r>
            <w:r w:rsidR="00174D69">
              <w:rPr>
                <w:i/>
                <w:sz w:val="20"/>
                <w:szCs w:val="20"/>
              </w:rPr>
              <w:t xml:space="preserve"> las aclaraciones u orientaciones a tener en cuenta en el trabajo auditor.</w:t>
            </w:r>
          </w:p>
        </w:tc>
      </w:tr>
    </w:tbl>
    <w:p w14:paraId="16AAEDA4" w14:textId="77777777" w:rsidR="00751D69" w:rsidRDefault="00751D69" w:rsidP="00A068D5">
      <w:pPr>
        <w:rPr>
          <w:b/>
        </w:rPr>
      </w:pPr>
    </w:p>
    <w:p w14:paraId="5D104EAF" w14:textId="6E7EEF30" w:rsidR="00A068D5" w:rsidRPr="00AB1303" w:rsidRDefault="000E0A14" w:rsidP="00A068D5">
      <w:pPr>
        <w:rPr>
          <w:b/>
        </w:rPr>
      </w:pPr>
      <w:r w:rsidRPr="00AB1303">
        <w:rPr>
          <w:b/>
        </w:rPr>
        <w:t>1-Identificación de la entidad beneficiaria y del órgano que ha procedido a la designación de la auditoría</w:t>
      </w:r>
      <w:r w:rsidR="0096623A" w:rsidRPr="00AB1303">
        <w:rPr>
          <w:b/>
        </w:rPr>
        <w:t xml:space="preserve">. </w:t>
      </w:r>
      <w:r w:rsidRPr="00AB1303">
        <w:rPr>
          <w:b/>
        </w:rPr>
        <w:t xml:space="preserve"> </w:t>
      </w:r>
      <w:r w:rsidR="0096623A" w:rsidRPr="00AB1303">
        <w:rPr>
          <w:b/>
        </w:rPr>
        <w:t>I</w:t>
      </w:r>
      <w:r w:rsidRPr="00AB1303">
        <w:rPr>
          <w:b/>
        </w:rPr>
        <w:t xml:space="preserve">dentificación del órgano gestor de la subvención. </w:t>
      </w:r>
    </w:p>
    <w:p w14:paraId="7B6589FD" w14:textId="506F154B" w:rsidR="00213144" w:rsidRDefault="00213144" w:rsidP="00213144">
      <w:pPr>
        <w:jc w:val="both"/>
        <w:rPr>
          <w:i/>
        </w:rPr>
      </w:pPr>
      <w:r>
        <w:t>A los fines previstos en el artículo 74 del Reglamento de la Ley 38/2003, de 17de noviembre, General de Subvenciones, aprobado mediante Real Decreto 887/2006, de 21 de julio</w:t>
      </w:r>
      <w:r w:rsidR="00AF2E60">
        <w:t xml:space="preserve">, por remisión del artículo 39.3  del Decreto 21/2008, de 5 de febrero, por el que se aprueba el Reglamento de desarrollo del Texto Refundido de la Ley de Hacienda de Castilla-La Mancha en materia de subvenciones, </w:t>
      </w:r>
      <w:r>
        <w:t xml:space="preserve">  he</w:t>
      </w:r>
      <w:r w:rsidR="00AF2E60">
        <w:t>/hemos</w:t>
      </w:r>
      <w:r>
        <w:t xml:space="preserve"> sido designado</w:t>
      </w:r>
      <w:r w:rsidR="00C97EF3">
        <w:t>/a</w:t>
      </w:r>
      <w:r>
        <w:t xml:space="preserve"> por  </w:t>
      </w:r>
      <w:r w:rsidR="000E0A14">
        <w:t xml:space="preserve"> </w:t>
      </w:r>
      <w:r w:rsidR="000E0A14" w:rsidRPr="00B525D4">
        <w:rPr>
          <w:i/>
        </w:rPr>
        <w:t>(</w:t>
      </w:r>
      <w:r w:rsidR="000E0A14" w:rsidRPr="001206B2">
        <w:rPr>
          <w:i/>
        </w:rPr>
        <w:t xml:space="preserve">nombre de la entidad y </w:t>
      </w:r>
      <w:r w:rsidR="00D549D6" w:rsidRPr="001206B2">
        <w:rPr>
          <w:i/>
        </w:rPr>
        <w:t>NIF</w:t>
      </w:r>
      <w:r w:rsidR="000E0A14" w:rsidRPr="001206B2">
        <w:rPr>
          <w:i/>
        </w:rPr>
        <w:t>)</w:t>
      </w:r>
      <w:r w:rsidR="000E0A14" w:rsidRPr="001206B2">
        <w:t>,</w:t>
      </w:r>
      <w:r w:rsidRPr="001206B2">
        <w:t xml:space="preserve"> para </w:t>
      </w:r>
      <w:r w:rsidRPr="00B525D4">
        <w:t xml:space="preserve">revisar la cuenta justificativa de la subvención  </w:t>
      </w:r>
      <w:r w:rsidR="00A068D5">
        <w:t>otorgada mediante ( ..</w:t>
      </w:r>
      <w:r w:rsidR="00A068D5" w:rsidRPr="007B5A06">
        <w:rPr>
          <w:i/>
        </w:rPr>
        <w:t xml:space="preserve">indicación de la </w:t>
      </w:r>
      <w:r w:rsidR="008A6CCB" w:rsidRPr="007B5A06">
        <w:rPr>
          <w:i/>
        </w:rPr>
        <w:t>r</w:t>
      </w:r>
      <w:r w:rsidR="00A068D5" w:rsidRPr="007B5A06">
        <w:rPr>
          <w:i/>
        </w:rPr>
        <w:t>esolución</w:t>
      </w:r>
      <w:r w:rsidR="008A6CCB" w:rsidRPr="007B5A06">
        <w:rPr>
          <w:i/>
        </w:rPr>
        <w:t xml:space="preserve"> o resoluciones</w:t>
      </w:r>
      <w:r w:rsidR="00A068D5" w:rsidRPr="007B5A06">
        <w:rPr>
          <w:i/>
        </w:rPr>
        <w:t xml:space="preserve"> de concesión</w:t>
      </w:r>
      <w:r w:rsidR="00A068D5">
        <w:t xml:space="preserve">) </w:t>
      </w:r>
      <w:r w:rsidRPr="00B525D4">
        <w:t xml:space="preserve"> a la entidad </w:t>
      </w:r>
      <w:r w:rsidRPr="00B525D4">
        <w:rPr>
          <w:i/>
        </w:rPr>
        <w:t xml:space="preserve">( nombre de la </w:t>
      </w:r>
      <w:r w:rsidRPr="001206B2">
        <w:rPr>
          <w:i/>
        </w:rPr>
        <w:t xml:space="preserve">entidad y </w:t>
      </w:r>
      <w:r w:rsidR="00D549D6" w:rsidRPr="001206B2">
        <w:rPr>
          <w:i/>
        </w:rPr>
        <w:t>NIF</w:t>
      </w:r>
      <w:r w:rsidRPr="001206B2">
        <w:rPr>
          <w:i/>
        </w:rPr>
        <w:t>)</w:t>
      </w:r>
      <w:r w:rsidRPr="001206B2">
        <w:t xml:space="preserve"> y</w:t>
      </w:r>
      <w:r w:rsidRPr="00B525D4">
        <w:t xml:space="preserve"> cuyo órgano gestor es  </w:t>
      </w:r>
      <w:r w:rsidRPr="00B525D4">
        <w:rPr>
          <w:i/>
        </w:rPr>
        <w:t xml:space="preserve">(identificar </w:t>
      </w:r>
      <w:r w:rsidR="007B5A06">
        <w:rPr>
          <w:i/>
        </w:rPr>
        <w:t>como</w:t>
      </w:r>
      <w:r w:rsidRPr="00B525D4">
        <w:rPr>
          <w:i/>
        </w:rPr>
        <w:t xml:space="preserve"> órgano gestor </w:t>
      </w:r>
      <w:r w:rsidR="007B5A06">
        <w:rPr>
          <w:i/>
        </w:rPr>
        <w:t xml:space="preserve">la </w:t>
      </w:r>
      <w:r w:rsidRPr="00B525D4">
        <w:rPr>
          <w:i/>
        </w:rPr>
        <w:t xml:space="preserve">Dirección General de Discapacidad o bien </w:t>
      </w:r>
      <w:r w:rsidR="007B5A06">
        <w:rPr>
          <w:i/>
        </w:rPr>
        <w:t xml:space="preserve">la </w:t>
      </w:r>
      <w:r w:rsidRPr="00B525D4">
        <w:rPr>
          <w:i/>
        </w:rPr>
        <w:t>Delegación Provincial de Bienestar Social de la provincia de..</w:t>
      </w:r>
      <w:r w:rsidR="007B5A06">
        <w:rPr>
          <w:i/>
        </w:rPr>
        <w:t>, dependiendo si se trata de un programa regional o provincial</w:t>
      </w:r>
      <w:r w:rsidRPr="00B525D4">
        <w:rPr>
          <w:i/>
        </w:rPr>
        <w:t>).</w:t>
      </w:r>
    </w:p>
    <w:p w14:paraId="611E79AB" w14:textId="1C7BD149" w:rsidR="000E0A14" w:rsidRPr="00AB1303" w:rsidRDefault="000E0A14" w:rsidP="000E0A14">
      <w:pPr>
        <w:jc w:val="both"/>
        <w:rPr>
          <w:b/>
        </w:rPr>
      </w:pPr>
      <w:r w:rsidRPr="00AB1303">
        <w:rPr>
          <w:b/>
        </w:rPr>
        <w:t xml:space="preserve">2- Datos </w:t>
      </w:r>
      <w:r w:rsidR="00213144" w:rsidRPr="00AB1303">
        <w:rPr>
          <w:b/>
        </w:rPr>
        <w:t>identificativos de</w:t>
      </w:r>
      <w:r w:rsidR="0096623A" w:rsidRPr="00AB1303">
        <w:rPr>
          <w:b/>
        </w:rPr>
        <w:t>l/</w:t>
      </w:r>
      <w:r w:rsidRPr="00AB1303">
        <w:rPr>
          <w:b/>
        </w:rPr>
        <w:t xml:space="preserve"> los programa</w:t>
      </w:r>
      <w:r w:rsidR="0096623A" w:rsidRPr="00AB1303">
        <w:rPr>
          <w:b/>
        </w:rPr>
        <w:t>/</w:t>
      </w:r>
      <w:r w:rsidRPr="00AB1303">
        <w:rPr>
          <w:b/>
        </w:rPr>
        <w:t>s</w:t>
      </w:r>
      <w:r w:rsidR="00213144" w:rsidRPr="00AB1303">
        <w:rPr>
          <w:b/>
        </w:rPr>
        <w:t>.</w:t>
      </w:r>
    </w:p>
    <w:p w14:paraId="2B748CF7" w14:textId="0A33EAF3" w:rsidR="00213144" w:rsidRPr="00B525D4" w:rsidRDefault="00213144" w:rsidP="000E0A14">
      <w:pPr>
        <w:jc w:val="both"/>
      </w:pPr>
      <w:r w:rsidRPr="00647185">
        <w:rPr>
          <w:u w:val="single"/>
        </w:rPr>
        <w:t>Identificación del programa o programas subvencionados</w:t>
      </w:r>
      <w:r w:rsidR="00B64875">
        <w:rPr>
          <w:u w:val="single"/>
        </w:rPr>
        <w:t>:</w:t>
      </w:r>
      <w:r w:rsidRPr="00B525D4">
        <w:t xml:space="preserve"> </w:t>
      </w:r>
      <w:r w:rsidRPr="00B525D4">
        <w:rPr>
          <w:i/>
        </w:rPr>
        <w:t>(</w:t>
      </w:r>
      <w:r w:rsidR="00D41992">
        <w:rPr>
          <w:i/>
        </w:rPr>
        <w:t xml:space="preserve">indicar la denominación correspondiente: </w:t>
      </w:r>
      <w:r w:rsidRPr="00B525D4">
        <w:rPr>
          <w:i/>
        </w:rPr>
        <w:t xml:space="preserve">Programa de </w:t>
      </w:r>
      <w:r w:rsidR="00853020">
        <w:rPr>
          <w:i/>
        </w:rPr>
        <w:t xml:space="preserve">Atención Temprana/ </w:t>
      </w:r>
      <w:r w:rsidRPr="00B525D4">
        <w:rPr>
          <w:i/>
        </w:rPr>
        <w:t>Apoyo residencial/ Programa de Fomento de la Autonomía Personal/ Servicio de Capacitación/ Programa de integración sociolaboral/ programa de participación e inclusión social).</w:t>
      </w:r>
      <w:r w:rsidRPr="00B525D4">
        <w:t xml:space="preserve"> </w:t>
      </w:r>
    </w:p>
    <w:p w14:paraId="0403548D" w14:textId="449FB698" w:rsidR="003D5B91" w:rsidRPr="00B64875" w:rsidRDefault="001206B2" w:rsidP="000E0A14">
      <w:pPr>
        <w:jc w:val="both"/>
        <w:rPr>
          <w:i/>
        </w:rPr>
      </w:pPr>
      <w:r w:rsidRPr="001206B2">
        <w:rPr>
          <w:i/>
          <w:u w:val="single"/>
        </w:rPr>
        <w:t>Referencia a la</w:t>
      </w:r>
      <w:r>
        <w:rPr>
          <w:i/>
          <w:u w:val="single"/>
        </w:rPr>
        <w:t>/s</w:t>
      </w:r>
      <w:r w:rsidRPr="001206B2">
        <w:rPr>
          <w:i/>
          <w:u w:val="single"/>
        </w:rPr>
        <w:t xml:space="preserve"> resolución</w:t>
      </w:r>
      <w:r>
        <w:rPr>
          <w:i/>
          <w:u w:val="single"/>
        </w:rPr>
        <w:t>/es</w:t>
      </w:r>
      <w:r w:rsidRPr="001206B2">
        <w:rPr>
          <w:i/>
          <w:u w:val="single"/>
        </w:rPr>
        <w:t xml:space="preserve"> de concesión</w:t>
      </w:r>
      <w:r>
        <w:rPr>
          <w:i/>
        </w:rPr>
        <w:t xml:space="preserve">, </w:t>
      </w:r>
      <w:r w:rsidRPr="00B64875">
        <w:rPr>
          <w:i/>
        </w:rPr>
        <w:t>Indica</w:t>
      </w:r>
      <w:r>
        <w:rPr>
          <w:i/>
        </w:rPr>
        <w:t>ndo</w:t>
      </w:r>
      <w:r w:rsidRPr="00B64875">
        <w:rPr>
          <w:i/>
        </w:rPr>
        <w:t xml:space="preserve"> la</w:t>
      </w:r>
      <w:r w:rsidR="003D5B91" w:rsidRPr="00B64875">
        <w:rPr>
          <w:i/>
          <w:u w:val="single"/>
        </w:rPr>
        <w:t xml:space="preserve"> cuantía subvencionada, porcentaje de financiación </w:t>
      </w:r>
      <w:r w:rsidR="003D5B91" w:rsidRPr="00B64875">
        <w:rPr>
          <w:i/>
        </w:rPr>
        <w:t>y</w:t>
      </w:r>
      <w:r w:rsidR="003D5B91" w:rsidRPr="00B64875">
        <w:rPr>
          <w:i/>
          <w:u w:val="single"/>
        </w:rPr>
        <w:t xml:space="preserve"> coste total </w:t>
      </w:r>
      <w:r w:rsidR="003D5B91" w:rsidRPr="00B64875">
        <w:rPr>
          <w:i/>
        </w:rPr>
        <w:t xml:space="preserve">indicado </w:t>
      </w:r>
      <w:r>
        <w:rPr>
          <w:i/>
        </w:rPr>
        <w:t>en la misma/s</w:t>
      </w:r>
    </w:p>
    <w:p w14:paraId="33176BB9" w14:textId="2A7A6D64" w:rsidR="00213144" w:rsidRPr="00AB1303" w:rsidRDefault="00213144" w:rsidP="000E0A14">
      <w:pPr>
        <w:jc w:val="both"/>
        <w:rPr>
          <w:b/>
        </w:rPr>
      </w:pPr>
      <w:r w:rsidRPr="00AB1303">
        <w:rPr>
          <w:b/>
        </w:rPr>
        <w:t>3- Normativa reguladora</w:t>
      </w:r>
    </w:p>
    <w:p w14:paraId="284BFB12" w14:textId="2EF3CDB4" w:rsidR="00595AEB" w:rsidRDefault="00595AEB" w:rsidP="000E0A14">
      <w:pPr>
        <w:jc w:val="both"/>
      </w:pPr>
      <w:r>
        <w:t xml:space="preserve">Ley 38/2003, de 17 de noviembre, general de subvenciones y Real decreto 887/2006, de 21 de julio, por el que se aprueba el reglamento de la Ley 38/2003, de 17 de noviembre, general de </w:t>
      </w:r>
      <w:r w:rsidRPr="00D45EA0">
        <w:t>subvenciones</w:t>
      </w:r>
      <w:r w:rsidR="00D45EA0" w:rsidRPr="00D45EA0">
        <w:t>, Decreto Legislativo 1/2002, de 19 de noviembre de 2002, por el que se aprueba el Texto Refundido de la Ley de Hacienda de Castilla-La Mancha</w:t>
      </w:r>
      <w:r w:rsidR="00D45EA0">
        <w:t xml:space="preserve"> y Decreto 21/2008, de 5 de febrero, por el que se aprueba el Reglamento de desarrollo del Texto Refundido de la Ley de Hacienda de Castilla-La Mancha en materia de subvenciones.</w:t>
      </w:r>
    </w:p>
    <w:p w14:paraId="5A274F3A" w14:textId="70FBD663" w:rsidR="00D45EA0" w:rsidRDefault="00D45EA0" w:rsidP="000E0A14">
      <w:pPr>
        <w:jc w:val="both"/>
      </w:pPr>
      <w:r w:rsidRPr="00D45EA0">
        <w:t xml:space="preserve">Orden EHA/1434/2007, de 17 de mayo, por la que se aprueba la norma de actuación de los auditores de cuentas en la realización de los trabajos de revisión de cuentas justificativas de </w:t>
      </w:r>
      <w:r w:rsidRPr="00D45EA0">
        <w:lastRenderedPageBreak/>
        <w:t>subvenciones, en el ámbito del sector público estatal, previstos en el artículo 74 del Reglamento de la Ley 38/2003, de 17 de noviembre, General de Subvenciones, aprobado mediante Real Decreto 887/2006, de 21 de julio.</w:t>
      </w:r>
    </w:p>
    <w:p w14:paraId="71CC448D" w14:textId="77777777" w:rsidR="00751D69" w:rsidRDefault="007D567E" w:rsidP="000E0A14">
      <w:pPr>
        <w:jc w:val="both"/>
      </w:pPr>
      <w:r>
        <w:t>Orden 100/2024, de 13 d</w:t>
      </w:r>
      <w:r w:rsidR="00A06758">
        <w:t>e</w:t>
      </w:r>
      <w:r>
        <w:t xml:space="preserve"> junio, de la Consejería de Bienestar Social, por la que se establecen las bases reguladoras de las subvenciones a entidades privadas de iniciativa social para el mantenimiento de centros, servicios y desarrollo de programas destinados a la atención de las personas con discapacidad en Castilla-La Mancha. </w:t>
      </w:r>
    </w:p>
    <w:p w14:paraId="0165B756" w14:textId="50734935" w:rsidR="00595AEB" w:rsidRDefault="00595AEB" w:rsidP="000E0A14">
      <w:pPr>
        <w:jc w:val="both"/>
      </w:pPr>
      <w:r>
        <w:t>Resolución de</w:t>
      </w:r>
      <w:r w:rsidR="00282E02">
        <w:t xml:space="preserve"> 01/10/2024</w:t>
      </w:r>
      <w:r w:rsidR="007D567E">
        <w:t xml:space="preserve">, de la Dirección General de Discapacidad, por la que se convocan para el año 2025, las subvenciones a entidades privadas de iniciativa social para el mantenimiento de centros, servicios y desarrollo de programas destinados a la atención de las personas con discapacidad en castilla-La Mancha. </w:t>
      </w:r>
    </w:p>
    <w:p w14:paraId="5B7704EA" w14:textId="4CEBC5AA" w:rsidR="00595AEB" w:rsidRPr="00B64875" w:rsidRDefault="00595AEB" w:rsidP="000E0A14">
      <w:pPr>
        <w:jc w:val="both"/>
        <w:rPr>
          <w:i/>
        </w:rPr>
      </w:pPr>
      <w:r>
        <w:t>Resolución</w:t>
      </w:r>
      <w:r w:rsidR="0015539E">
        <w:t>/resoluciones</w:t>
      </w:r>
      <w:r>
        <w:t xml:space="preserve"> de concesión de la ayuda</w:t>
      </w:r>
      <w:r w:rsidR="0015539E">
        <w:t>:</w:t>
      </w:r>
      <w:r w:rsidR="00B64875">
        <w:t xml:space="preserve"> </w:t>
      </w:r>
      <w:r w:rsidR="00B64875" w:rsidRPr="00B64875">
        <w:rPr>
          <w:i/>
        </w:rPr>
        <w:t xml:space="preserve">indicar la resolución de concesión de cada programa financiado. </w:t>
      </w:r>
    </w:p>
    <w:p w14:paraId="18C45C22" w14:textId="77777777" w:rsidR="003B1433" w:rsidRDefault="003B1433" w:rsidP="000E0A14">
      <w:pPr>
        <w:jc w:val="both"/>
        <w:rPr>
          <w:b/>
        </w:rPr>
      </w:pPr>
    </w:p>
    <w:p w14:paraId="337A4528" w14:textId="5D22BD48" w:rsidR="00595AEB" w:rsidRPr="00AB1303" w:rsidRDefault="006A4493" w:rsidP="000E0A14">
      <w:pPr>
        <w:jc w:val="both"/>
        <w:rPr>
          <w:b/>
        </w:rPr>
      </w:pPr>
      <w:r w:rsidRPr="00AB1303">
        <w:rPr>
          <w:b/>
        </w:rPr>
        <w:t xml:space="preserve">4- </w:t>
      </w:r>
      <w:r w:rsidR="0015539E" w:rsidRPr="00AB1303">
        <w:rPr>
          <w:b/>
        </w:rPr>
        <w:t>D</w:t>
      </w:r>
      <w:r w:rsidRPr="00AB1303">
        <w:rPr>
          <w:b/>
        </w:rPr>
        <w:t xml:space="preserve">ocumentación que se anexa al informe. </w:t>
      </w:r>
    </w:p>
    <w:p w14:paraId="4DC6D154" w14:textId="06AEC805" w:rsidR="006A4493" w:rsidRDefault="006A4493" w:rsidP="000E0A14">
      <w:pPr>
        <w:jc w:val="both"/>
      </w:pPr>
      <w:r w:rsidRPr="0015539E">
        <w:t xml:space="preserve">Una copia de la cuenta justificativa de la subvención </w:t>
      </w:r>
      <w:r w:rsidR="00853020" w:rsidRPr="0015539E">
        <w:t xml:space="preserve">sellada </w:t>
      </w:r>
      <w:r w:rsidR="00853020">
        <w:t>por</w:t>
      </w:r>
      <w:r w:rsidR="0074258E">
        <w:t xml:space="preserve"> </w:t>
      </w:r>
      <w:r w:rsidR="007042B0">
        <w:t>el auditor,</w:t>
      </w:r>
      <w:r w:rsidR="0074258E">
        <w:t xml:space="preserve"> </w:t>
      </w:r>
      <w:r w:rsidRPr="0015539E">
        <w:t xml:space="preserve">a efectos de identificación, se acompaña </w:t>
      </w:r>
      <w:r w:rsidR="003A53A0" w:rsidRPr="0015539E">
        <w:t xml:space="preserve">como anexo al </w:t>
      </w:r>
      <w:r w:rsidR="0015539E" w:rsidRPr="0015539E">
        <w:t>presente</w:t>
      </w:r>
      <w:r w:rsidR="003A53A0" w:rsidRPr="0015539E">
        <w:t xml:space="preserve"> informe. La preparación y presentación de la citada cuenta justificativa es responsabilidad </w:t>
      </w:r>
      <w:r w:rsidR="0015539E" w:rsidRPr="0015539E">
        <w:t xml:space="preserve">de </w:t>
      </w:r>
      <w:r w:rsidR="0015539E" w:rsidRPr="00B525D4">
        <w:rPr>
          <w:i/>
        </w:rPr>
        <w:t>(indicar</w:t>
      </w:r>
      <w:r w:rsidR="003A53A0" w:rsidRPr="00B525D4">
        <w:rPr>
          <w:i/>
        </w:rPr>
        <w:t xml:space="preserve"> nombre de la asociación</w:t>
      </w:r>
      <w:r w:rsidR="0096623A" w:rsidRPr="00B525D4">
        <w:rPr>
          <w:i/>
        </w:rPr>
        <w:t>),</w:t>
      </w:r>
      <w:r w:rsidR="003A53A0" w:rsidRPr="00B525D4">
        <w:t xml:space="preserve"> </w:t>
      </w:r>
      <w:r w:rsidR="003A53A0" w:rsidRPr="0015539E">
        <w:t xml:space="preserve">concretándose </w:t>
      </w:r>
      <w:r w:rsidR="004213E8">
        <w:t>la</w:t>
      </w:r>
      <w:r w:rsidR="003A53A0" w:rsidRPr="0015539E">
        <w:t xml:space="preserve"> responsabilidad </w:t>
      </w:r>
      <w:r w:rsidR="004213E8">
        <w:t xml:space="preserve">de este auditor </w:t>
      </w:r>
      <w:r w:rsidR="003A53A0" w:rsidRPr="0015539E">
        <w:t xml:space="preserve">a la realización del trabajo </w:t>
      </w:r>
      <w:r w:rsidR="00A55DC5">
        <w:t xml:space="preserve">que se menciona </w:t>
      </w:r>
      <w:r w:rsidR="0015539E" w:rsidRPr="0015539E">
        <w:t>en</w:t>
      </w:r>
      <w:r w:rsidR="00A55DC5">
        <w:t xml:space="preserve"> </w:t>
      </w:r>
      <w:r w:rsidR="00E54518">
        <w:t xml:space="preserve">el </w:t>
      </w:r>
      <w:r w:rsidR="00E54518" w:rsidRPr="0015539E">
        <w:t>apartado</w:t>
      </w:r>
      <w:r w:rsidR="0015539E" w:rsidRPr="0015539E">
        <w:t xml:space="preserve"> 5 de este informe. </w:t>
      </w:r>
    </w:p>
    <w:p w14:paraId="065C082E" w14:textId="214AAC7C" w:rsidR="00D26863" w:rsidRPr="00A55DC5" w:rsidRDefault="00B80487" w:rsidP="007E6D4A">
      <w:pPr>
        <w:jc w:val="both"/>
        <w:rPr>
          <w:i/>
        </w:rPr>
      </w:pPr>
      <w:r w:rsidRPr="00B525D4">
        <w:rPr>
          <w:i/>
        </w:rPr>
        <w:t>Se adjuntar</w:t>
      </w:r>
      <w:r w:rsidR="00B525D4" w:rsidRPr="00B525D4">
        <w:rPr>
          <w:i/>
        </w:rPr>
        <w:t>á</w:t>
      </w:r>
      <w:r w:rsidRPr="00B525D4">
        <w:rPr>
          <w:i/>
        </w:rPr>
        <w:t xml:space="preserve"> la relación clasificada de gastos junto con los certificados de la entidad y el resto de la documentación que integra la cuenta justificativa y que se indica en </w:t>
      </w:r>
      <w:r w:rsidR="00B525D4" w:rsidRPr="00B525D4">
        <w:rPr>
          <w:i/>
        </w:rPr>
        <w:t xml:space="preserve">el apartado </w:t>
      </w:r>
      <w:r w:rsidR="004429EE">
        <w:rPr>
          <w:i/>
        </w:rPr>
        <w:t>séptimo</w:t>
      </w:r>
      <w:r w:rsidR="00B525D4" w:rsidRPr="00B525D4">
        <w:rPr>
          <w:i/>
        </w:rPr>
        <w:t xml:space="preserve"> de la convocatoria,</w:t>
      </w:r>
      <w:r w:rsidRPr="00B525D4">
        <w:rPr>
          <w:i/>
        </w:rPr>
        <w:t xml:space="preserve"> </w:t>
      </w:r>
      <w:r w:rsidR="00A55DC5">
        <w:rPr>
          <w:i/>
        </w:rPr>
        <w:t>(</w:t>
      </w:r>
      <w:r w:rsidRPr="00B525D4">
        <w:rPr>
          <w:i/>
        </w:rPr>
        <w:t>sellada y firmada por auditor</w:t>
      </w:r>
      <w:r w:rsidR="00A55DC5">
        <w:rPr>
          <w:i/>
        </w:rPr>
        <w:t xml:space="preserve"> en todas sus hojas)</w:t>
      </w:r>
      <w:r w:rsidR="00D26863" w:rsidRPr="00B525D4">
        <w:rPr>
          <w:i/>
        </w:rPr>
        <w:t>.</w:t>
      </w:r>
      <w:r w:rsidRPr="00B525D4">
        <w:rPr>
          <w:i/>
        </w:rPr>
        <w:t xml:space="preserve"> </w:t>
      </w:r>
    </w:p>
    <w:p w14:paraId="259DD201" w14:textId="77777777" w:rsidR="003B1433" w:rsidRDefault="003B1433" w:rsidP="0015539E">
      <w:pPr>
        <w:jc w:val="both"/>
        <w:rPr>
          <w:b/>
        </w:rPr>
      </w:pPr>
    </w:p>
    <w:p w14:paraId="64290C0B" w14:textId="400F4A2F" w:rsidR="0096623A" w:rsidRPr="00AB1303" w:rsidRDefault="0096623A" w:rsidP="0015539E">
      <w:pPr>
        <w:jc w:val="both"/>
        <w:rPr>
          <w:b/>
        </w:rPr>
      </w:pPr>
      <w:r w:rsidRPr="00AB1303">
        <w:rPr>
          <w:b/>
        </w:rPr>
        <w:t xml:space="preserve">5- </w:t>
      </w:r>
      <w:r w:rsidR="007434C6" w:rsidRPr="00AB1303">
        <w:rPr>
          <w:b/>
        </w:rPr>
        <w:t xml:space="preserve">Procedimiento y </w:t>
      </w:r>
      <w:r w:rsidRPr="00AB1303">
        <w:rPr>
          <w:b/>
        </w:rPr>
        <w:t xml:space="preserve">Comprobaciones. </w:t>
      </w:r>
    </w:p>
    <w:p w14:paraId="3349A442" w14:textId="6633CA16" w:rsidR="0015539E" w:rsidRDefault="004213E8" w:rsidP="0015539E">
      <w:pPr>
        <w:jc w:val="both"/>
      </w:pPr>
      <w:r>
        <w:t xml:space="preserve">La </w:t>
      </w:r>
      <w:r w:rsidR="0015539E" w:rsidRPr="00595AEB">
        <w:t xml:space="preserve">actuación profesional </w:t>
      </w:r>
      <w:r>
        <w:t xml:space="preserve">de este auditor </w:t>
      </w:r>
      <w:r w:rsidR="0015539E" w:rsidRPr="00595AEB">
        <w:t>se somete a lo dispuesto en las normas de actuación aprobadas mediante Orden EHA/1434/2007, de 17 de mayo, y a lo establecido en la Orden de 20 de febrero de 2008 de la Consejería de Economía y Hacienda, por la que se determina la norma de actuación de los Auditores de cuenta en la realización de los trabajos de revisión de cuentas justificativas en el ámbito del sector público regional, o norma que la sustituya.</w:t>
      </w:r>
      <w:r w:rsidR="0015539E">
        <w:t xml:space="preserve"> Así mismo se han considerado los requerimientos establecidos en la normativa autonómica mencionada que regula legalmente las subvenciones. </w:t>
      </w:r>
    </w:p>
    <w:p w14:paraId="7DCAD82D" w14:textId="4E2A28E0" w:rsidR="0015539E" w:rsidRDefault="0015539E" w:rsidP="0015539E">
      <w:pPr>
        <w:jc w:val="both"/>
      </w:pPr>
      <w:r>
        <w:t xml:space="preserve">Mas concretamente mi trabajo ha consistido en las comprobaciones que, de forma resumida, se comentan a continuación en base a lo previsto en el </w:t>
      </w:r>
      <w:r w:rsidR="002C0EB0">
        <w:t>artículo</w:t>
      </w:r>
      <w:r>
        <w:t xml:space="preserve"> </w:t>
      </w:r>
      <w:r w:rsidR="0074258E">
        <w:t xml:space="preserve">3 </w:t>
      </w:r>
      <w:r>
        <w:t xml:space="preserve">de la norma de actuación aprobada por Orden EHA/1434/2007, de 17 de mayo: </w:t>
      </w:r>
    </w:p>
    <w:p w14:paraId="4F2A7421" w14:textId="09169333" w:rsidR="0074258E" w:rsidRDefault="0074258E" w:rsidP="0074258E">
      <w:pPr>
        <w:pStyle w:val="Prrafodelista"/>
        <w:numPr>
          <w:ilvl w:val="0"/>
          <w:numId w:val="3"/>
        </w:numPr>
        <w:jc w:val="both"/>
      </w:pPr>
      <w:r>
        <w:t>Análisis de la normativa aplicable y de los anexos publicados</w:t>
      </w:r>
      <w:r w:rsidR="00147E52">
        <w:t xml:space="preserve"> </w:t>
      </w:r>
      <w:r>
        <w:t>en el procedimiento de subvención a entidades privadas en la página de la Junta Comunidades Castilla la Mancha (art. 3.1.a).</w:t>
      </w:r>
    </w:p>
    <w:p w14:paraId="1DE81F68" w14:textId="2A09BD25" w:rsidR="0074258E" w:rsidRDefault="005D095F" w:rsidP="005D095F">
      <w:pPr>
        <w:pStyle w:val="Prrafodelista"/>
        <w:numPr>
          <w:ilvl w:val="0"/>
          <w:numId w:val="3"/>
        </w:numPr>
        <w:jc w:val="both"/>
      </w:pPr>
      <w:r>
        <w:lastRenderedPageBreak/>
        <w:t>Solicitud y c</w:t>
      </w:r>
      <w:r w:rsidR="0074258E">
        <w:t xml:space="preserve">omprobación de los elementos de la cuenta justificativa, </w:t>
      </w:r>
      <w:r>
        <w:t>comprobación de que contiene todos los elementos señalados en la Ley General de Subvenciones, en las bases reguladoras de la subvención</w:t>
      </w:r>
      <w:r w:rsidR="00853020">
        <w:t>, en la</w:t>
      </w:r>
      <w:r>
        <w:t xml:space="preserve"> convocatoria</w:t>
      </w:r>
      <w:r w:rsidR="00853020">
        <w:t xml:space="preserve"> y en los anexos publicados en el procedimiento de la subvención</w:t>
      </w:r>
      <w:r w:rsidR="00A40E07">
        <w:t xml:space="preserve"> de</w:t>
      </w:r>
      <w:r w:rsidR="00853020">
        <w:t xml:space="preserve"> la página de la Junta Comunidades Castilla la Mancha</w:t>
      </w:r>
      <w:r>
        <w:t xml:space="preserve"> </w:t>
      </w:r>
      <w:r w:rsidR="0074258E">
        <w:t>y de la competencia de la persona que la suscribe para ello (art. 3.1.b)</w:t>
      </w:r>
      <w:r w:rsidR="00853020">
        <w:t>.</w:t>
      </w:r>
    </w:p>
    <w:p w14:paraId="50B45C49" w14:textId="74E1C766" w:rsidR="00853020" w:rsidRDefault="00853020" w:rsidP="00853020">
      <w:pPr>
        <w:pStyle w:val="Prrafodelista"/>
        <w:jc w:val="both"/>
      </w:pPr>
      <w:r>
        <w:t xml:space="preserve">Se comprobará que los modelos utilizados por la entidad, corresponden con los modelos publicados. </w:t>
      </w:r>
    </w:p>
    <w:p w14:paraId="2FD1BFA4" w14:textId="4FA6EF96" w:rsidR="0074258E" w:rsidRDefault="00B472CF" w:rsidP="0074258E">
      <w:pPr>
        <w:pStyle w:val="Prrafodelista"/>
        <w:numPr>
          <w:ilvl w:val="0"/>
          <w:numId w:val="3"/>
        </w:numPr>
        <w:jc w:val="both"/>
      </w:pPr>
      <w:r>
        <w:t>En su caso, e</w:t>
      </w:r>
      <w:r w:rsidR="0074258E">
        <w:t xml:space="preserve">xamen de </w:t>
      </w:r>
      <w:r>
        <w:t>la</w:t>
      </w:r>
      <w:r w:rsidR="0074258E">
        <w:t xml:space="preserve"> auditoría </w:t>
      </w:r>
      <w:r>
        <w:t xml:space="preserve">general de la entidad </w:t>
      </w:r>
      <w:r w:rsidR="0074258E">
        <w:t>para conocer si</w:t>
      </w:r>
      <w:r>
        <w:t xml:space="preserve"> ésta</w:t>
      </w:r>
      <w:r w:rsidR="0074258E">
        <w:t xml:space="preserve"> contiene alguna salvedad que pudiera condicionar el trabajo de revisión (art. 3.1.c)</w:t>
      </w:r>
    </w:p>
    <w:p w14:paraId="4A5C05FF" w14:textId="1B7160D4" w:rsidR="0074258E" w:rsidRDefault="0074258E" w:rsidP="0074258E">
      <w:pPr>
        <w:pStyle w:val="Prrafodelista"/>
        <w:numPr>
          <w:ilvl w:val="0"/>
          <w:numId w:val="3"/>
        </w:numPr>
        <w:jc w:val="both"/>
      </w:pPr>
      <w:r>
        <w:t xml:space="preserve">Conocimiento de la memoria de actuación </w:t>
      </w:r>
      <w:r w:rsidR="00A55DC5">
        <w:t xml:space="preserve">y de su concordancia entre la información contenida en esta memoria y los documentos que hayan servido de base para realizar la revisión de la justificación económica. </w:t>
      </w:r>
      <w:r>
        <w:t>(art.3.2.a)</w:t>
      </w:r>
      <w:r w:rsidR="00853020">
        <w:t>.</w:t>
      </w:r>
    </w:p>
    <w:p w14:paraId="644B5BF8" w14:textId="50188684" w:rsidR="0074258E" w:rsidRDefault="0074258E" w:rsidP="0074258E">
      <w:pPr>
        <w:pStyle w:val="Prrafodelista"/>
        <w:numPr>
          <w:ilvl w:val="0"/>
          <w:numId w:val="3"/>
        </w:numPr>
        <w:jc w:val="both"/>
      </w:pPr>
      <w:r>
        <w:t>Revisión de la memoria económica abreviada (art. 3.2.b)</w:t>
      </w:r>
    </w:p>
    <w:p w14:paraId="57ED5FD3" w14:textId="0F7E1E9C" w:rsidR="0074258E" w:rsidRDefault="0074258E" w:rsidP="0074258E">
      <w:pPr>
        <w:pStyle w:val="Prrafodelista"/>
        <w:numPr>
          <w:ilvl w:val="0"/>
          <w:numId w:val="3"/>
        </w:numPr>
        <w:jc w:val="both"/>
      </w:pPr>
      <w:r>
        <w:t>Estudio</w:t>
      </w:r>
      <w:r w:rsidR="00853020">
        <w:t xml:space="preserve"> y análisis de</w:t>
      </w:r>
      <w:r>
        <w:t xml:space="preserve"> la relación clasificada de gastos</w:t>
      </w:r>
      <w:r w:rsidR="00A55DC5">
        <w:t>.</w:t>
      </w:r>
    </w:p>
    <w:p w14:paraId="4D1DDBB0" w14:textId="2C03A0DC" w:rsidR="0074258E" w:rsidRDefault="0074258E" w:rsidP="0074258E">
      <w:pPr>
        <w:pStyle w:val="Prrafodelista"/>
        <w:numPr>
          <w:ilvl w:val="0"/>
          <w:numId w:val="3"/>
        </w:numPr>
        <w:jc w:val="both"/>
      </w:pPr>
      <w:r>
        <w:t>Revisión de los demás documentos presentados en la justificación económica</w:t>
      </w:r>
      <w:r w:rsidR="00A55DC5">
        <w:t>.</w:t>
      </w:r>
    </w:p>
    <w:p w14:paraId="178F80C4" w14:textId="4BABD39E" w:rsidR="0074258E" w:rsidRPr="00537CBF" w:rsidRDefault="0074258E" w:rsidP="0074258E">
      <w:pPr>
        <w:pStyle w:val="Prrafodelista"/>
        <w:numPr>
          <w:ilvl w:val="0"/>
          <w:numId w:val="3"/>
        </w:numPr>
        <w:jc w:val="both"/>
      </w:pPr>
      <w:r>
        <w:t xml:space="preserve">Examen de la concordancia </w:t>
      </w:r>
      <w:r w:rsidR="00CB2788">
        <w:t>entre</w:t>
      </w:r>
      <w:r>
        <w:t xml:space="preserve"> la relación </w:t>
      </w:r>
      <w:r w:rsidR="00122C47">
        <w:t xml:space="preserve">clasificada </w:t>
      </w:r>
      <w:r>
        <w:t xml:space="preserve">de </w:t>
      </w:r>
      <w:r w:rsidR="00CB2788">
        <w:t>gastos, la</w:t>
      </w:r>
      <w:r>
        <w:t xml:space="preserve"> memoria justificativa </w:t>
      </w:r>
      <w:r w:rsidR="00122C47">
        <w:t>abreviada,</w:t>
      </w:r>
      <w:r w:rsidR="00F07CD0">
        <w:t xml:space="preserve"> el resumen </w:t>
      </w:r>
      <w:r w:rsidR="00D302D7">
        <w:t>anual, los</w:t>
      </w:r>
      <w:r>
        <w:t xml:space="preserve"> documentos justificativos del gasto y del pago</w:t>
      </w:r>
      <w:r w:rsidR="00122C47">
        <w:t>, los certificados presentados por la entidad y el resto de documentos justificativos</w:t>
      </w:r>
      <w:r w:rsidR="00833BA0">
        <w:t xml:space="preserve">. </w:t>
      </w:r>
      <w:r w:rsidR="00833BA0" w:rsidRPr="00537CBF">
        <w:t>(</w:t>
      </w:r>
      <w:r w:rsidR="00DB00B0" w:rsidRPr="00537CBF">
        <w:t>art. 3.2.b 1º).</w:t>
      </w:r>
    </w:p>
    <w:p w14:paraId="06914CE1" w14:textId="58C42CCC" w:rsidR="00CB2788" w:rsidRDefault="00CB2788" w:rsidP="0074258E">
      <w:pPr>
        <w:pStyle w:val="Prrafodelista"/>
        <w:numPr>
          <w:ilvl w:val="0"/>
          <w:numId w:val="3"/>
        </w:numPr>
        <w:jc w:val="both"/>
      </w:pPr>
      <w:r w:rsidRPr="00537CBF">
        <w:t xml:space="preserve">Comprobación </w:t>
      </w:r>
      <w:r>
        <w:t>de los documentos originales de soporte del gasto y su pago y de la existencia de los correspondientes registros contables (art. 3.2. b.2º)</w:t>
      </w:r>
    </w:p>
    <w:p w14:paraId="4F2D58F7" w14:textId="05C2B240" w:rsidR="0074258E" w:rsidRDefault="0074258E" w:rsidP="0074258E">
      <w:pPr>
        <w:pStyle w:val="Prrafodelista"/>
        <w:numPr>
          <w:ilvl w:val="0"/>
          <w:numId w:val="3"/>
        </w:numPr>
        <w:jc w:val="both"/>
      </w:pPr>
      <w:r>
        <w:t xml:space="preserve">Comprobación de la subvencionalidad </w:t>
      </w:r>
      <w:r w:rsidR="00CB2788">
        <w:t>del gasto</w:t>
      </w:r>
      <w:r>
        <w:t xml:space="preserve"> de acuerdo con lo previsto en la normativa aplicable. </w:t>
      </w:r>
      <w:r w:rsidR="00CB2788">
        <w:t>(art3.2. b.3</w:t>
      </w:r>
      <w:r w:rsidR="005D095F">
        <w:t>º</w:t>
      </w:r>
      <w:r w:rsidR="00CB2788">
        <w:t>)</w:t>
      </w:r>
    </w:p>
    <w:p w14:paraId="12E09D4D" w14:textId="75BFDC77" w:rsidR="00A13E23" w:rsidRDefault="00A13E23" w:rsidP="0074258E">
      <w:pPr>
        <w:pStyle w:val="Prrafodelista"/>
        <w:numPr>
          <w:ilvl w:val="0"/>
          <w:numId w:val="3"/>
        </w:numPr>
        <w:jc w:val="both"/>
      </w:pPr>
      <w:r>
        <w:t>Clasificación correcta de acuerdo con el contenido de las bases reguladoras</w:t>
      </w:r>
      <w:r w:rsidR="00327ECD">
        <w:t xml:space="preserve"> y</w:t>
      </w:r>
      <w:r>
        <w:t xml:space="preserve"> de la </w:t>
      </w:r>
      <w:r w:rsidR="00327ECD">
        <w:t>convocatoria de</w:t>
      </w:r>
      <w:r>
        <w:t xml:space="preserve"> los gastos e ingresos (art. 3.2. b.6º).</w:t>
      </w:r>
    </w:p>
    <w:p w14:paraId="49374900" w14:textId="06F87416" w:rsidR="00A13E23" w:rsidRDefault="00A13E23" w:rsidP="0074258E">
      <w:pPr>
        <w:pStyle w:val="Prrafodelista"/>
        <w:numPr>
          <w:ilvl w:val="0"/>
          <w:numId w:val="3"/>
        </w:numPr>
        <w:jc w:val="both"/>
      </w:pPr>
      <w:r>
        <w:t>Solicitud y análisis de actividades subcontratadas (art. 3.2.b. 7º)</w:t>
      </w:r>
    </w:p>
    <w:p w14:paraId="34C6818B" w14:textId="681AB7AE" w:rsidR="00DB00B0" w:rsidRDefault="00DB00B0" w:rsidP="0074258E">
      <w:pPr>
        <w:pStyle w:val="Prrafodelista"/>
        <w:numPr>
          <w:ilvl w:val="0"/>
          <w:numId w:val="3"/>
        </w:numPr>
        <w:jc w:val="both"/>
      </w:pPr>
      <w:r>
        <w:t xml:space="preserve">Validación de la vinculación del gasto con la actividad </w:t>
      </w:r>
      <w:r w:rsidR="00CB2788">
        <w:t>subvencionada. ( 3.2. b 8º)</w:t>
      </w:r>
    </w:p>
    <w:p w14:paraId="43A89D06" w14:textId="4FD6F4EB" w:rsidR="003464F5" w:rsidRPr="003464F5" w:rsidRDefault="003464F5" w:rsidP="003464F5">
      <w:pPr>
        <w:pStyle w:val="Prrafodelista"/>
        <w:jc w:val="both"/>
        <w:rPr>
          <w:i/>
        </w:rPr>
      </w:pPr>
      <w:r>
        <w:rPr>
          <w:i/>
        </w:rPr>
        <w:t>En este punto, s</w:t>
      </w:r>
      <w:r w:rsidR="00B37D68" w:rsidRPr="003464F5">
        <w:rPr>
          <w:i/>
        </w:rPr>
        <w:t>e prestará especial atención a lo previsto en el artículo 12.1) y 3) de la Orden de Bases Reguladoras y en apartado séptimo, punto 6 de la convocatoria</w:t>
      </w:r>
      <w:r w:rsidRPr="003464F5">
        <w:rPr>
          <w:i/>
        </w:rPr>
        <w:t>, especialmente en lo refer</w:t>
      </w:r>
      <w:r>
        <w:rPr>
          <w:i/>
        </w:rPr>
        <w:t>ido</w:t>
      </w:r>
      <w:r w:rsidRPr="003464F5">
        <w:rPr>
          <w:i/>
        </w:rPr>
        <w:t xml:space="preserve"> al periodo subvencionable al que se circunscriben los gastos</w:t>
      </w:r>
      <w:r>
        <w:rPr>
          <w:i/>
        </w:rPr>
        <w:t xml:space="preserve"> </w:t>
      </w:r>
      <w:r w:rsidRPr="003464F5">
        <w:rPr>
          <w:i/>
        </w:rPr>
        <w:t xml:space="preserve">y a la no subvencionabilidad de los </w:t>
      </w:r>
      <w:r>
        <w:rPr>
          <w:i/>
        </w:rPr>
        <w:t xml:space="preserve">gastos de adquisición o reposición de bienes y productos inventariables. </w:t>
      </w:r>
      <w:r w:rsidRPr="003464F5">
        <w:rPr>
          <w:i/>
        </w:rPr>
        <w:t xml:space="preserve">  </w:t>
      </w:r>
    </w:p>
    <w:p w14:paraId="4987D6DF" w14:textId="33ED48D1" w:rsidR="005D095F" w:rsidRDefault="005D095F" w:rsidP="003464F5">
      <w:pPr>
        <w:pStyle w:val="Prrafodelista"/>
        <w:numPr>
          <w:ilvl w:val="0"/>
          <w:numId w:val="3"/>
        </w:numPr>
        <w:jc w:val="both"/>
      </w:pPr>
      <w:r>
        <w:t>Solicitud y análisis de declaración de relación detallada de otras fuentes de financiación de la actividad subvencionada para determinar su posible incompatibilidad y, en su caso, el exceso de financiación. (Art 3.2.c)</w:t>
      </w:r>
    </w:p>
    <w:p w14:paraId="1ECD721B" w14:textId="76A32270" w:rsidR="005D095F" w:rsidRDefault="005D095F" w:rsidP="005D095F">
      <w:pPr>
        <w:pStyle w:val="Prrafodelista"/>
        <w:numPr>
          <w:ilvl w:val="0"/>
          <w:numId w:val="3"/>
        </w:numPr>
        <w:jc w:val="both"/>
      </w:pPr>
      <w:r>
        <w:t>Comprobación de los remanentes (art. 3.2.e)</w:t>
      </w:r>
    </w:p>
    <w:p w14:paraId="13F3C245" w14:textId="03C3FEE5" w:rsidR="002C0EB0" w:rsidRDefault="002C0EB0" w:rsidP="00767E54">
      <w:pPr>
        <w:pStyle w:val="Prrafodelista"/>
        <w:numPr>
          <w:ilvl w:val="0"/>
          <w:numId w:val="3"/>
        </w:numPr>
        <w:jc w:val="both"/>
      </w:pPr>
      <w:r>
        <w:t>Otros procedimientos adicionales</w:t>
      </w:r>
      <w:r w:rsidR="005D095F">
        <w:t xml:space="preserve"> (art 3.2.f)</w:t>
      </w:r>
    </w:p>
    <w:p w14:paraId="447775E6" w14:textId="56241499" w:rsidR="002C0EB0" w:rsidRDefault="002C0EB0" w:rsidP="00767E54">
      <w:pPr>
        <w:pStyle w:val="Prrafodelista"/>
        <w:numPr>
          <w:ilvl w:val="0"/>
          <w:numId w:val="3"/>
        </w:numPr>
        <w:jc w:val="both"/>
      </w:pPr>
      <w:r>
        <w:t xml:space="preserve">Solicitud de carta de manifestaciones a la </w:t>
      </w:r>
      <w:r w:rsidR="0059679A">
        <w:t>entidad, al</w:t>
      </w:r>
      <w:r>
        <w:t xml:space="preserve"> término del trabajo auditor</w:t>
      </w:r>
      <w:r w:rsidR="005D095F">
        <w:t xml:space="preserve"> (art 3.2.g)</w:t>
      </w:r>
    </w:p>
    <w:p w14:paraId="5C68F0B0" w14:textId="07036216" w:rsidR="00C2000E" w:rsidRDefault="00C2000E" w:rsidP="00C2000E">
      <w:pPr>
        <w:jc w:val="both"/>
      </w:pPr>
      <w:r>
        <w:t xml:space="preserve">Dado que este trabajo, por su naturaleza, no tiene la naturaleza de auditoria de cuentas ni se encuentra sometido a la Ley 19/1988, de auditoría de Cuentas, no expresamos una opinión de auditoría en los términos previstos en la citada normativa. </w:t>
      </w:r>
    </w:p>
    <w:p w14:paraId="671786FC" w14:textId="5C005F42" w:rsidR="00184E68" w:rsidRPr="0014576E" w:rsidRDefault="00C2000E" w:rsidP="00C2000E">
      <w:pPr>
        <w:jc w:val="both"/>
        <w:rPr>
          <w:i/>
        </w:rPr>
      </w:pPr>
      <w:r>
        <w:lastRenderedPageBreak/>
        <w:t xml:space="preserve">El beneficiario ha puesto </w:t>
      </w:r>
      <w:r w:rsidR="004213E8">
        <w:t>a disposición de este auditor</w:t>
      </w:r>
      <w:r>
        <w:t xml:space="preserve"> cuanta información le ha sido requerida para realización de nuestro trabajo con el alcance establecido en </w:t>
      </w:r>
      <w:r w:rsidRPr="0014576E">
        <w:t xml:space="preserve">el punto </w:t>
      </w:r>
      <w:r w:rsidR="0014576E" w:rsidRPr="0014576E">
        <w:t>5</w:t>
      </w:r>
      <w:r w:rsidR="0014576E" w:rsidRPr="0014576E">
        <w:rPr>
          <w:i/>
        </w:rPr>
        <w:t xml:space="preserve">.  En caso negativo referir los motivos. </w:t>
      </w:r>
    </w:p>
    <w:p w14:paraId="15DBB46C" w14:textId="77777777" w:rsidR="003B1433" w:rsidRDefault="003B1433" w:rsidP="007E6D4A">
      <w:pPr>
        <w:jc w:val="both"/>
        <w:rPr>
          <w:b/>
        </w:rPr>
      </w:pPr>
    </w:p>
    <w:p w14:paraId="15EFCF07" w14:textId="328E3D8A" w:rsidR="003B1433" w:rsidRDefault="00C2000E" w:rsidP="007E6D4A">
      <w:pPr>
        <w:jc w:val="both"/>
        <w:rPr>
          <w:b/>
        </w:rPr>
      </w:pPr>
      <w:r w:rsidRPr="00647185">
        <w:rPr>
          <w:b/>
        </w:rPr>
        <w:t>6-</w:t>
      </w:r>
      <w:r w:rsidR="00C06ADE" w:rsidRPr="00647185">
        <w:rPr>
          <w:b/>
        </w:rPr>
        <w:t xml:space="preserve">Resultado de las comprobaciones realizadas </w:t>
      </w:r>
      <w:r w:rsidRPr="00647185">
        <w:rPr>
          <w:b/>
        </w:rPr>
        <w:t xml:space="preserve"> </w:t>
      </w:r>
    </w:p>
    <w:p w14:paraId="16CE5934" w14:textId="301AF9D9" w:rsidR="00D26863" w:rsidRPr="003B1433" w:rsidRDefault="00D26863" w:rsidP="007E6D4A">
      <w:pPr>
        <w:jc w:val="both"/>
        <w:rPr>
          <w:b/>
        </w:rPr>
      </w:pPr>
      <w:r w:rsidRPr="00B525D4">
        <w:rPr>
          <w:i/>
        </w:rPr>
        <w:t xml:space="preserve">Cumplimentar los siguientes datos </w:t>
      </w:r>
      <w:r w:rsidRPr="007E6D4A">
        <w:rPr>
          <w:i/>
        </w:rPr>
        <w:t xml:space="preserve">DE CADA </w:t>
      </w:r>
      <w:r w:rsidR="00E532A2" w:rsidRPr="007E6D4A">
        <w:rPr>
          <w:i/>
        </w:rPr>
        <w:t>PROGRAMA</w:t>
      </w:r>
      <w:r w:rsidR="007E6D4A">
        <w:rPr>
          <w:i/>
        </w:rPr>
        <w:t xml:space="preserve">, en su caso, </w:t>
      </w:r>
      <w:r w:rsidR="007E6D4A" w:rsidRPr="007E6D4A">
        <w:rPr>
          <w:i/>
        </w:rPr>
        <w:t>relacionados</w:t>
      </w:r>
      <w:r w:rsidRPr="007E6D4A">
        <w:rPr>
          <w:i/>
        </w:rPr>
        <w:t xml:space="preserve"> con el periodo justificativo auditado. </w:t>
      </w:r>
    </w:p>
    <w:p w14:paraId="492927AB" w14:textId="77777777" w:rsidR="003B1433" w:rsidRDefault="003B1433" w:rsidP="00E532A2">
      <w:pPr>
        <w:ind w:left="-709" w:firstLine="709"/>
        <w:jc w:val="both"/>
        <w:rPr>
          <w:b/>
          <w:highlight w:val="lightGray"/>
        </w:rPr>
      </w:pPr>
    </w:p>
    <w:p w14:paraId="2E70F971" w14:textId="7453AD38" w:rsidR="004511CD" w:rsidRPr="000964AA" w:rsidRDefault="00E532A2" w:rsidP="00E532A2">
      <w:pPr>
        <w:ind w:left="-709" w:firstLine="709"/>
        <w:jc w:val="both"/>
        <w:rPr>
          <w:b/>
        </w:rPr>
      </w:pPr>
      <w:r w:rsidRPr="000964AA">
        <w:rPr>
          <w:b/>
          <w:highlight w:val="lightGray"/>
        </w:rPr>
        <w:t>PRIMER PERIODO JUSTIFICATIVO</w:t>
      </w:r>
    </w:p>
    <w:p w14:paraId="6AB0A1A0" w14:textId="393766D2" w:rsidR="00C2000E" w:rsidRDefault="00C2000E" w:rsidP="004511CD">
      <w:pPr>
        <w:spacing w:after="0"/>
        <w:jc w:val="both"/>
      </w:pPr>
      <w:r>
        <w:t xml:space="preserve">Como resultado del trabajo </w:t>
      </w:r>
      <w:r w:rsidR="00E532A2">
        <w:t>realizado:</w:t>
      </w:r>
      <w:r w:rsidR="00D26863">
        <w:t xml:space="preserve"> </w:t>
      </w:r>
    </w:p>
    <w:p w14:paraId="0D5BEC99" w14:textId="77777777" w:rsidR="00184E68" w:rsidRDefault="004043A1" w:rsidP="004511CD">
      <w:pPr>
        <w:spacing w:after="0"/>
        <w:jc w:val="both"/>
      </w:pPr>
      <w:r w:rsidRPr="004043A1">
        <w:rPr>
          <w:i/>
        </w:rPr>
        <w:t xml:space="preserve">Se indicará </w:t>
      </w:r>
      <w:r>
        <w:rPr>
          <w:i/>
        </w:rPr>
        <w:t xml:space="preserve">en el siguiente cuadro, </w:t>
      </w:r>
      <w:r w:rsidRPr="004043A1">
        <w:rPr>
          <w:i/>
        </w:rPr>
        <w:t>en Euros, la cuantía correspondiente al coste total justificado por la entidad en el primer periodo justificativo y el coste total que la auditoría ha validado como resultado de las comprobaciones realizadas, desglosado por</w:t>
      </w:r>
      <w:r>
        <w:rPr>
          <w:i/>
        </w:rPr>
        <w:t xml:space="preserve"> gasto imputado </w:t>
      </w:r>
      <w:r w:rsidRPr="004043A1">
        <w:rPr>
          <w:i/>
        </w:rPr>
        <w:t xml:space="preserve">a la subvención y a otras fuentes de financiación. </w:t>
      </w:r>
      <w:r w:rsidR="00846944">
        <w:tab/>
      </w:r>
    </w:p>
    <w:p w14:paraId="668FA3AC" w14:textId="33492615" w:rsidR="00D26863" w:rsidRPr="00174D69" w:rsidRDefault="00D26863" w:rsidP="004511CD">
      <w:pPr>
        <w:spacing w:after="0"/>
        <w:jc w:val="both"/>
        <w:rPr>
          <w:i/>
        </w:rPr>
      </w:pPr>
    </w:p>
    <w:tbl>
      <w:tblPr>
        <w:tblStyle w:val="Tablaconcuadrcula"/>
        <w:tblW w:w="0" w:type="auto"/>
        <w:tblLook w:val="04A0" w:firstRow="1" w:lastRow="0" w:firstColumn="1" w:lastColumn="0" w:noHBand="0" w:noVBand="1"/>
      </w:tblPr>
      <w:tblGrid>
        <w:gridCol w:w="3108"/>
        <w:gridCol w:w="2693"/>
        <w:gridCol w:w="2693"/>
      </w:tblGrid>
      <w:tr w:rsidR="00846944" w14:paraId="183A1A17" w14:textId="77777777" w:rsidTr="00846944">
        <w:tc>
          <w:tcPr>
            <w:tcW w:w="3108" w:type="dxa"/>
          </w:tcPr>
          <w:p w14:paraId="35DD4B6B" w14:textId="7129F2CB" w:rsidR="00537CBF" w:rsidRDefault="00537CBF" w:rsidP="00C2000E">
            <w:pPr>
              <w:jc w:val="both"/>
              <w:rPr>
                <w:b/>
                <w:sz w:val="20"/>
                <w:szCs w:val="20"/>
              </w:rPr>
            </w:pPr>
            <w:r>
              <w:rPr>
                <w:b/>
                <w:sz w:val="20"/>
                <w:szCs w:val="20"/>
              </w:rPr>
              <w:t xml:space="preserve">DENOMINACIÓN DEL PROGRAMA: </w:t>
            </w:r>
          </w:p>
          <w:p w14:paraId="71544264" w14:textId="029D5BC3" w:rsidR="00537CBF" w:rsidRDefault="00537CBF" w:rsidP="00C2000E">
            <w:pPr>
              <w:jc w:val="both"/>
              <w:rPr>
                <w:b/>
                <w:sz w:val="20"/>
                <w:szCs w:val="20"/>
              </w:rPr>
            </w:pPr>
          </w:p>
          <w:p w14:paraId="476EF0D5" w14:textId="571759CF" w:rsidR="00846944" w:rsidRPr="00537CBF" w:rsidRDefault="00537CBF" w:rsidP="00C2000E">
            <w:pPr>
              <w:jc w:val="both"/>
              <w:rPr>
                <w:b/>
                <w:sz w:val="20"/>
                <w:szCs w:val="20"/>
              </w:rPr>
            </w:pPr>
            <w:r w:rsidRPr="00537CBF">
              <w:rPr>
                <w:b/>
                <w:sz w:val="20"/>
                <w:szCs w:val="20"/>
              </w:rPr>
              <w:t>PRIMER PERIODO JUSTIFICATIVO</w:t>
            </w:r>
          </w:p>
        </w:tc>
        <w:tc>
          <w:tcPr>
            <w:tcW w:w="2693" w:type="dxa"/>
          </w:tcPr>
          <w:p w14:paraId="38EE2FE4" w14:textId="77777777" w:rsidR="00846944" w:rsidRDefault="00846944" w:rsidP="00537CBF">
            <w:pPr>
              <w:jc w:val="center"/>
              <w:rPr>
                <w:b/>
              </w:rPr>
            </w:pPr>
            <w:r w:rsidRPr="00537CBF">
              <w:rPr>
                <w:b/>
              </w:rPr>
              <w:t>JUSTIFICADO</w:t>
            </w:r>
            <w:r w:rsidR="00B64875">
              <w:rPr>
                <w:b/>
              </w:rPr>
              <w:t xml:space="preserve"> </w:t>
            </w:r>
          </w:p>
          <w:p w14:paraId="0619ECD4" w14:textId="63087FBD" w:rsidR="00B64875" w:rsidRPr="0086608E" w:rsidRDefault="00B64875" w:rsidP="00537CBF">
            <w:pPr>
              <w:jc w:val="center"/>
            </w:pPr>
            <w:r w:rsidRPr="0086608E">
              <w:t xml:space="preserve">(por la entidad) </w:t>
            </w:r>
          </w:p>
        </w:tc>
        <w:tc>
          <w:tcPr>
            <w:tcW w:w="2693" w:type="dxa"/>
          </w:tcPr>
          <w:p w14:paraId="5DFDA34C" w14:textId="77777777" w:rsidR="00846944" w:rsidRDefault="00846944" w:rsidP="00537CBF">
            <w:pPr>
              <w:jc w:val="center"/>
              <w:rPr>
                <w:b/>
              </w:rPr>
            </w:pPr>
            <w:r w:rsidRPr="00537CBF">
              <w:rPr>
                <w:b/>
              </w:rPr>
              <w:t>VÁLIDO</w:t>
            </w:r>
          </w:p>
          <w:p w14:paraId="2B9F4580" w14:textId="696EDA61" w:rsidR="00B64875" w:rsidRPr="0086608E" w:rsidRDefault="00B64875" w:rsidP="00537CBF">
            <w:pPr>
              <w:jc w:val="center"/>
            </w:pPr>
            <w:r w:rsidRPr="0086608E">
              <w:t xml:space="preserve">(por la auditoría) </w:t>
            </w:r>
          </w:p>
        </w:tc>
      </w:tr>
      <w:tr w:rsidR="00846944" w14:paraId="4093BB3C" w14:textId="786A7C89" w:rsidTr="00846944">
        <w:tc>
          <w:tcPr>
            <w:tcW w:w="3108" w:type="dxa"/>
          </w:tcPr>
          <w:p w14:paraId="43384B8B" w14:textId="56201860" w:rsidR="00846944" w:rsidRDefault="00846944" w:rsidP="00C2000E">
            <w:pPr>
              <w:jc w:val="both"/>
            </w:pPr>
            <w:r>
              <w:t xml:space="preserve">Cuantía de gasto imputado a la subvención 1º periodo justificativo </w:t>
            </w:r>
          </w:p>
        </w:tc>
        <w:tc>
          <w:tcPr>
            <w:tcW w:w="2693" w:type="dxa"/>
          </w:tcPr>
          <w:p w14:paraId="61B6E59E" w14:textId="77777777" w:rsidR="00846944" w:rsidRDefault="00846944" w:rsidP="00C2000E">
            <w:pPr>
              <w:jc w:val="both"/>
            </w:pPr>
          </w:p>
        </w:tc>
        <w:tc>
          <w:tcPr>
            <w:tcW w:w="2693" w:type="dxa"/>
          </w:tcPr>
          <w:p w14:paraId="28387C4C" w14:textId="77777777" w:rsidR="00846944" w:rsidRDefault="00846944" w:rsidP="00C2000E">
            <w:pPr>
              <w:jc w:val="both"/>
            </w:pPr>
          </w:p>
        </w:tc>
      </w:tr>
      <w:tr w:rsidR="00846944" w14:paraId="3B3304FA" w14:textId="1A053213" w:rsidTr="00846944">
        <w:tc>
          <w:tcPr>
            <w:tcW w:w="3108" w:type="dxa"/>
          </w:tcPr>
          <w:p w14:paraId="7E82C8A8" w14:textId="4CB56CD6" w:rsidR="00846944" w:rsidRDefault="00846944" w:rsidP="00C2000E">
            <w:pPr>
              <w:jc w:val="both"/>
            </w:pPr>
            <w:r>
              <w:t xml:space="preserve">Cuantía de gasto imputado a otras fuentes de financiación 1º periodo justificativo </w:t>
            </w:r>
          </w:p>
        </w:tc>
        <w:tc>
          <w:tcPr>
            <w:tcW w:w="2693" w:type="dxa"/>
          </w:tcPr>
          <w:p w14:paraId="7A58C964" w14:textId="77777777" w:rsidR="00846944" w:rsidRDefault="00846944" w:rsidP="00C2000E">
            <w:pPr>
              <w:jc w:val="both"/>
            </w:pPr>
          </w:p>
        </w:tc>
        <w:tc>
          <w:tcPr>
            <w:tcW w:w="2693" w:type="dxa"/>
          </w:tcPr>
          <w:p w14:paraId="545EBACC" w14:textId="77777777" w:rsidR="00846944" w:rsidRDefault="00846944" w:rsidP="00C2000E">
            <w:pPr>
              <w:jc w:val="both"/>
            </w:pPr>
          </w:p>
        </w:tc>
      </w:tr>
      <w:tr w:rsidR="00846944" w14:paraId="0073567A" w14:textId="51311147" w:rsidTr="00846944">
        <w:tc>
          <w:tcPr>
            <w:tcW w:w="3108" w:type="dxa"/>
          </w:tcPr>
          <w:p w14:paraId="2F52CA35" w14:textId="06CE8962" w:rsidR="00846944" w:rsidRDefault="00846944" w:rsidP="00C2000E">
            <w:pPr>
              <w:jc w:val="both"/>
            </w:pPr>
            <w:r>
              <w:t xml:space="preserve">Coste total justificado 1º periodo justificativo </w:t>
            </w:r>
          </w:p>
        </w:tc>
        <w:tc>
          <w:tcPr>
            <w:tcW w:w="2693" w:type="dxa"/>
          </w:tcPr>
          <w:p w14:paraId="16240F80" w14:textId="77777777" w:rsidR="00846944" w:rsidRDefault="00846944" w:rsidP="00C2000E">
            <w:pPr>
              <w:jc w:val="both"/>
            </w:pPr>
          </w:p>
        </w:tc>
        <w:tc>
          <w:tcPr>
            <w:tcW w:w="2693" w:type="dxa"/>
          </w:tcPr>
          <w:p w14:paraId="6270C395" w14:textId="77777777" w:rsidR="00846944" w:rsidRDefault="00846944" w:rsidP="00C2000E">
            <w:pPr>
              <w:jc w:val="both"/>
            </w:pPr>
          </w:p>
        </w:tc>
      </w:tr>
    </w:tbl>
    <w:p w14:paraId="32AE15B3" w14:textId="77777777" w:rsidR="003B1433" w:rsidRDefault="003B1433" w:rsidP="007E6D4A">
      <w:pPr>
        <w:jc w:val="both"/>
        <w:rPr>
          <w:i/>
        </w:rPr>
      </w:pPr>
    </w:p>
    <w:p w14:paraId="7223E160" w14:textId="2BE6072D" w:rsidR="00846944" w:rsidRPr="00537CBF" w:rsidRDefault="00846944" w:rsidP="007E6D4A">
      <w:pPr>
        <w:jc w:val="both"/>
        <w:rPr>
          <w:i/>
        </w:rPr>
      </w:pPr>
      <w:r w:rsidRPr="00537CBF">
        <w:rPr>
          <w:i/>
        </w:rPr>
        <w:t>En caso de que difiera la cuantía justificada</w:t>
      </w:r>
      <w:r w:rsidR="00E827B8" w:rsidRPr="00537CBF">
        <w:rPr>
          <w:i/>
        </w:rPr>
        <w:t xml:space="preserve"> por la entidad</w:t>
      </w:r>
      <w:r w:rsidRPr="00537CBF">
        <w:rPr>
          <w:i/>
        </w:rPr>
        <w:t xml:space="preserve"> y v</w:t>
      </w:r>
      <w:r w:rsidR="00E827B8" w:rsidRPr="00537CBF">
        <w:rPr>
          <w:i/>
        </w:rPr>
        <w:t>alidada por el auditor,</w:t>
      </w:r>
      <w:r w:rsidRPr="00537CBF">
        <w:rPr>
          <w:i/>
        </w:rPr>
        <w:t xml:space="preserve"> se </w:t>
      </w:r>
      <w:r w:rsidR="00E827B8" w:rsidRPr="00537CBF">
        <w:rPr>
          <w:i/>
        </w:rPr>
        <w:t>explicarán las diferencias indicando</w:t>
      </w:r>
      <w:r w:rsidRPr="00537CBF">
        <w:rPr>
          <w:i/>
        </w:rPr>
        <w:t xml:space="preserve"> la relación de los gastos excluidos o no validados y el motivo de su exclusión</w:t>
      </w:r>
      <w:r w:rsidR="00E827B8" w:rsidRPr="00537CBF">
        <w:rPr>
          <w:i/>
        </w:rPr>
        <w:t>. El auditor podrá incluir cualquier comentario que a su juicio sea relevante y añada claridad al análisis realizado.</w:t>
      </w:r>
    </w:p>
    <w:p w14:paraId="112DD51F" w14:textId="60E71B29" w:rsidR="003F5C05" w:rsidRDefault="004511CD" w:rsidP="004511CD">
      <w:pPr>
        <w:jc w:val="both"/>
        <w:rPr>
          <w:b/>
        </w:rPr>
      </w:pPr>
      <w:r w:rsidRPr="00174D69">
        <w:rPr>
          <w:b/>
        </w:rPr>
        <w:t xml:space="preserve">La entidad ha justificado/ no ha justificado, el gasto de al menos los </w:t>
      </w:r>
      <w:r w:rsidR="004213E8" w:rsidRPr="00174D69">
        <w:rPr>
          <w:b/>
        </w:rPr>
        <w:t>seis</w:t>
      </w:r>
      <w:r w:rsidRPr="00174D69">
        <w:rPr>
          <w:b/>
        </w:rPr>
        <w:t xml:space="preserve"> primeros libramientos mensuales</w:t>
      </w:r>
      <w:r w:rsidR="003F5C05" w:rsidRPr="00174D69">
        <w:rPr>
          <w:b/>
        </w:rPr>
        <w:t xml:space="preserve"> (programas regionales) / de al menos el 50% de la cuantía a </w:t>
      </w:r>
      <w:r w:rsidR="00431988" w:rsidRPr="00174D69">
        <w:rPr>
          <w:b/>
        </w:rPr>
        <w:t>abonar (programas</w:t>
      </w:r>
      <w:r w:rsidR="003F5C05" w:rsidRPr="00174D69">
        <w:rPr>
          <w:b/>
        </w:rPr>
        <w:t xml:space="preserve"> provinciales)</w:t>
      </w:r>
      <w:r w:rsidRPr="00174D69">
        <w:rPr>
          <w:b/>
        </w:rPr>
        <w:t xml:space="preserve"> </w:t>
      </w:r>
      <w:r w:rsidRPr="00174D69">
        <w:rPr>
          <w:b/>
          <w:u w:val="single"/>
        </w:rPr>
        <w:t>del ejercicio 2025</w:t>
      </w:r>
      <w:r w:rsidRPr="00174D69">
        <w:rPr>
          <w:b/>
        </w:rPr>
        <w:t xml:space="preserve"> y dicho gasto se ha verificado </w:t>
      </w:r>
      <w:r w:rsidR="008520BF" w:rsidRPr="00174D69">
        <w:rPr>
          <w:b/>
        </w:rPr>
        <w:t>por</w:t>
      </w:r>
      <w:r w:rsidRPr="00174D69">
        <w:rPr>
          <w:b/>
        </w:rPr>
        <w:t xml:space="preserve"> </w:t>
      </w:r>
      <w:r w:rsidR="004213E8" w:rsidRPr="00174D69">
        <w:rPr>
          <w:b/>
        </w:rPr>
        <w:t>el</w:t>
      </w:r>
      <w:r w:rsidRPr="00174D69">
        <w:rPr>
          <w:b/>
        </w:rPr>
        <w:t xml:space="preserve"> </w:t>
      </w:r>
      <w:r w:rsidR="007E6D4A" w:rsidRPr="00174D69">
        <w:rPr>
          <w:b/>
        </w:rPr>
        <w:t>presente auditor</w:t>
      </w:r>
      <w:r w:rsidR="004213E8" w:rsidRPr="00174D69">
        <w:rPr>
          <w:b/>
        </w:rPr>
        <w:t xml:space="preserve">. </w:t>
      </w:r>
    </w:p>
    <w:p w14:paraId="50202905" w14:textId="5A9222AD" w:rsidR="004511CD" w:rsidRPr="00751D69" w:rsidRDefault="00174D69" w:rsidP="00751D69">
      <w:pPr>
        <w:jc w:val="both"/>
        <w:rPr>
          <w:i/>
        </w:rPr>
      </w:pPr>
      <w:r w:rsidRPr="00070C6D">
        <w:rPr>
          <w:i/>
        </w:rPr>
        <w:t xml:space="preserve">La cuantía de </w:t>
      </w:r>
      <w:r w:rsidR="00B63DC2" w:rsidRPr="00070C6D">
        <w:rPr>
          <w:i/>
        </w:rPr>
        <w:t>referencia,</w:t>
      </w:r>
      <w:r w:rsidR="00070C6D" w:rsidRPr="00070C6D">
        <w:rPr>
          <w:i/>
        </w:rPr>
        <w:t xml:space="preserve"> se calculará dividiendo entre dos</w:t>
      </w:r>
      <w:r w:rsidRPr="00070C6D">
        <w:rPr>
          <w:i/>
        </w:rPr>
        <w:t xml:space="preserve"> la cuantía que figura</w:t>
      </w:r>
      <w:r w:rsidR="00B63DC2">
        <w:rPr>
          <w:i/>
        </w:rPr>
        <w:t xml:space="preserve"> en la distribución de anualidades</w:t>
      </w:r>
      <w:r w:rsidR="007011BB">
        <w:rPr>
          <w:i/>
        </w:rPr>
        <w:t xml:space="preserve"> </w:t>
      </w:r>
      <w:r w:rsidR="00070C6D">
        <w:rPr>
          <w:i/>
        </w:rPr>
        <w:t>“</w:t>
      </w:r>
      <w:r w:rsidR="00070C6D" w:rsidRPr="00070C6D">
        <w:rPr>
          <w:i/>
        </w:rPr>
        <w:t>ejercicio</w:t>
      </w:r>
      <w:r w:rsidRPr="00070C6D">
        <w:rPr>
          <w:i/>
        </w:rPr>
        <w:t xml:space="preserve"> 2025</w:t>
      </w:r>
      <w:r w:rsidR="00070C6D">
        <w:rPr>
          <w:i/>
        </w:rPr>
        <w:t>”</w:t>
      </w:r>
      <w:r w:rsidR="00B63DC2">
        <w:rPr>
          <w:i/>
        </w:rPr>
        <w:t xml:space="preserve"> de la resolución de concesión.  </w:t>
      </w:r>
    </w:p>
    <w:p w14:paraId="68685C59" w14:textId="77777777" w:rsidR="003B1433" w:rsidRDefault="003B1433" w:rsidP="00E532A2">
      <w:pPr>
        <w:ind w:left="-709" w:firstLine="709"/>
        <w:jc w:val="both"/>
        <w:rPr>
          <w:b/>
          <w:highlight w:val="lightGray"/>
        </w:rPr>
      </w:pPr>
    </w:p>
    <w:p w14:paraId="016AABF6" w14:textId="77777777" w:rsidR="003B1433" w:rsidRDefault="003B1433" w:rsidP="00E532A2">
      <w:pPr>
        <w:ind w:left="-709" w:firstLine="709"/>
        <w:jc w:val="both"/>
        <w:rPr>
          <w:b/>
          <w:highlight w:val="lightGray"/>
        </w:rPr>
      </w:pPr>
    </w:p>
    <w:p w14:paraId="35D7A499" w14:textId="06ABA1CB" w:rsidR="00E532A2" w:rsidRPr="000964AA" w:rsidRDefault="00E532A2" w:rsidP="00E532A2">
      <w:pPr>
        <w:ind w:left="-709" w:firstLine="709"/>
        <w:jc w:val="both"/>
        <w:rPr>
          <w:b/>
          <w:highlight w:val="lightGray"/>
        </w:rPr>
      </w:pPr>
      <w:r w:rsidRPr="000964AA">
        <w:rPr>
          <w:b/>
          <w:highlight w:val="lightGray"/>
        </w:rPr>
        <w:t xml:space="preserve">PERIODO DE JUSTIFICACIÓN FINAL: </w:t>
      </w:r>
    </w:p>
    <w:p w14:paraId="11F1ED34" w14:textId="04910747" w:rsidR="00E532A2" w:rsidRPr="00E532A2" w:rsidRDefault="00E532A2" w:rsidP="00E532A2">
      <w:pPr>
        <w:spacing w:after="0"/>
        <w:jc w:val="both"/>
      </w:pPr>
      <w:r>
        <w:lastRenderedPageBreak/>
        <w:t xml:space="preserve">Como resultado del trabajo realizado: </w:t>
      </w:r>
    </w:p>
    <w:p w14:paraId="2D652889" w14:textId="74EE7234" w:rsidR="004043A1" w:rsidRPr="004043A1" w:rsidRDefault="004043A1" w:rsidP="004043A1">
      <w:pPr>
        <w:spacing w:after="0"/>
        <w:jc w:val="both"/>
        <w:rPr>
          <w:i/>
        </w:rPr>
      </w:pPr>
      <w:r w:rsidRPr="004043A1">
        <w:rPr>
          <w:i/>
        </w:rPr>
        <w:t xml:space="preserve">Se indicará </w:t>
      </w:r>
      <w:r>
        <w:rPr>
          <w:i/>
        </w:rPr>
        <w:t xml:space="preserve">en el siguiente cuadro, </w:t>
      </w:r>
      <w:r w:rsidRPr="004043A1">
        <w:rPr>
          <w:i/>
        </w:rPr>
        <w:t xml:space="preserve">en Euros, la cuantía correspondiente al coste total justificado por la entidad en el periodo </w:t>
      </w:r>
      <w:r>
        <w:rPr>
          <w:i/>
        </w:rPr>
        <w:t>de justificación final</w:t>
      </w:r>
      <w:r w:rsidRPr="004043A1">
        <w:rPr>
          <w:i/>
        </w:rPr>
        <w:t xml:space="preserve"> y el coste total que la auditoría ha validado como resultado de las comprobaciones realizadas, desglosado por</w:t>
      </w:r>
      <w:r>
        <w:rPr>
          <w:i/>
        </w:rPr>
        <w:t xml:space="preserve"> gasto imputado </w:t>
      </w:r>
      <w:r w:rsidRPr="004043A1">
        <w:rPr>
          <w:i/>
        </w:rPr>
        <w:t>a la subvención y a otras fuentes de financiación</w:t>
      </w:r>
      <w:r w:rsidR="00827F64">
        <w:rPr>
          <w:i/>
        </w:rPr>
        <w:t>, en este periodo</w:t>
      </w:r>
      <w:r w:rsidRPr="004043A1">
        <w:rPr>
          <w:i/>
        </w:rPr>
        <w:t xml:space="preserve">. </w:t>
      </w:r>
    </w:p>
    <w:p w14:paraId="17F9F362" w14:textId="4AE3A6E8" w:rsidR="004511CD" w:rsidRDefault="004511CD" w:rsidP="004511CD">
      <w:pPr>
        <w:spacing w:after="0"/>
        <w:jc w:val="both"/>
      </w:pPr>
    </w:p>
    <w:p w14:paraId="1A86FFAE" w14:textId="480B712E" w:rsidR="003B1433" w:rsidRDefault="003B1433" w:rsidP="004511CD">
      <w:pPr>
        <w:spacing w:after="0"/>
        <w:jc w:val="both"/>
      </w:pPr>
    </w:p>
    <w:p w14:paraId="7A01C9AC" w14:textId="77777777" w:rsidR="003B1433" w:rsidRPr="00B525D4" w:rsidRDefault="003B1433" w:rsidP="004511CD">
      <w:pPr>
        <w:spacing w:after="0"/>
        <w:jc w:val="both"/>
      </w:pPr>
    </w:p>
    <w:tbl>
      <w:tblPr>
        <w:tblStyle w:val="Tablaconcuadrcula"/>
        <w:tblW w:w="0" w:type="auto"/>
        <w:tblLook w:val="04A0" w:firstRow="1" w:lastRow="0" w:firstColumn="1" w:lastColumn="0" w:noHBand="0" w:noVBand="1"/>
      </w:tblPr>
      <w:tblGrid>
        <w:gridCol w:w="3397"/>
        <w:gridCol w:w="2404"/>
        <w:gridCol w:w="2693"/>
      </w:tblGrid>
      <w:tr w:rsidR="00E827B8" w14:paraId="24DFBDA1" w14:textId="77777777" w:rsidTr="002A5076">
        <w:tc>
          <w:tcPr>
            <w:tcW w:w="3397" w:type="dxa"/>
          </w:tcPr>
          <w:p w14:paraId="7EF96EDB" w14:textId="77777777" w:rsidR="00E827B8" w:rsidRPr="002A5076" w:rsidRDefault="002A5076" w:rsidP="00580093">
            <w:pPr>
              <w:jc w:val="both"/>
              <w:rPr>
                <w:b/>
              </w:rPr>
            </w:pPr>
            <w:r w:rsidRPr="002A5076">
              <w:rPr>
                <w:b/>
              </w:rPr>
              <w:t xml:space="preserve">DENOMINACIÓN DEL PROGRAMA: </w:t>
            </w:r>
          </w:p>
          <w:p w14:paraId="4505BF78" w14:textId="25A9CB03" w:rsidR="002A5076" w:rsidRDefault="002A5076" w:rsidP="00580093">
            <w:pPr>
              <w:jc w:val="both"/>
            </w:pPr>
            <w:r w:rsidRPr="002A5076">
              <w:rPr>
                <w:b/>
              </w:rPr>
              <w:t>PERIODO JUSTIFICACIÓN FINAL</w:t>
            </w:r>
            <w:r>
              <w:t xml:space="preserve"> </w:t>
            </w:r>
          </w:p>
        </w:tc>
        <w:tc>
          <w:tcPr>
            <w:tcW w:w="2404" w:type="dxa"/>
          </w:tcPr>
          <w:p w14:paraId="52CDE490" w14:textId="77777777" w:rsidR="00E827B8" w:rsidRDefault="00E827B8" w:rsidP="002A5076">
            <w:pPr>
              <w:jc w:val="center"/>
              <w:rPr>
                <w:b/>
              </w:rPr>
            </w:pPr>
            <w:r w:rsidRPr="002A5076">
              <w:rPr>
                <w:b/>
              </w:rPr>
              <w:t>JUSTIFICADO</w:t>
            </w:r>
          </w:p>
          <w:p w14:paraId="088F2794" w14:textId="21845331" w:rsidR="0086608E" w:rsidRPr="0086608E" w:rsidRDefault="0086608E" w:rsidP="002A5076">
            <w:pPr>
              <w:jc w:val="center"/>
            </w:pPr>
            <w:r w:rsidRPr="0086608E">
              <w:t>(por la entidad)</w:t>
            </w:r>
          </w:p>
        </w:tc>
        <w:tc>
          <w:tcPr>
            <w:tcW w:w="2693" w:type="dxa"/>
          </w:tcPr>
          <w:p w14:paraId="5DF653E1" w14:textId="77777777" w:rsidR="00E827B8" w:rsidRDefault="00E827B8" w:rsidP="002A5076">
            <w:pPr>
              <w:jc w:val="center"/>
              <w:rPr>
                <w:b/>
              </w:rPr>
            </w:pPr>
            <w:r w:rsidRPr="002A5076">
              <w:rPr>
                <w:b/>
              </w:rPr>
              <w:t>VÁLIDO</w:t>
            </w:r>
          </w:p>
          <w:p w14:paraId="76EE0917" w14:textId="0FF98432" w:rsidR="0086608E" w:rsidRPr="0086608E" w:rsidRDefault="0086608E" w:rsidP="002A5076">
            <w:pPr>
              <w:jc w:val="center"/>
            </w:pPr>
            <w:r w:rsidRPr="0086608E">
              <w:t>(por la auditoría)</w:t>
            </w:r>
          </w:p>
        </w:tc>
      </w:tr>
      <w:tr w:rsidR="00E827B8" w14:paraId="21687465" w14:textId="5D4A5998" w:rsidTr="002A5076">
        <w:tc>
          <w:tcPr>
            <w:tcW w:w="3397" w:type="dxa"/>
          </w:tcPr>
          <w:p w14:paraId="732142E2" w14:textId="157F1765" w:rsidR="00E827B8" w:rsidRDefault="00E827B8" w:rsidP="00580093">
            <w:pPr>
              <w:jc w:val="both"/>
            </w:pPr>
            <w:r>
              <w:t xml:space="preserve">Cuantía de gasto imputado a la subvención 2º periodo justificativo </w:t>
            </w:r>
          </w:p>
        </w:tc>
        <w:tc>
          <w:tcPr>
            <w:tcW w:w="2404" w:type="dxa"/>
          </w:tcPr>
          <w:p w14:paraId="5E0FDB99" w14:textId="77777777" w:rsidR="00E827B8" w:rsidRDefault="00E827B8" w:rsidP="00580093">
            <w:pPr>
              <w:jc w:val="both"/>
            </w:pPr>
          </w:p>
        </w:tc>
        <w:tc>
          <w:tcPr>
            <w:tcW w:w="2693" w:type="dxa"/>
          </w:tcPr>
          <w:p w14:paraId="085C038C" w14:textId="77777777" w:rsidR="00E827B8" w:rsidRDefault="00E827B8" w:rsidP="00580093">
            <w:pPr>
              <w:jc w:val="both"/>
            </w:pPr>
          </w:p>
        </w:tc>
      </w:tr>
      <w:tr w:rsidR="00E827B8" w14:paraId="72FC9CD0" w14:textId="4D00D7D8" w:rsidTr="002A5076">
        <w:tc>
          <w:tcPr>
            <w:tcW w:w="3397" w:type="dxa"/>
          </w:tcPr>
          <w:p w14:paraId="3F460B2D" w14:textId="7305D84F" w:rsidR="00E827B8" w:rsidRDefault="00E827B8" w:rsidP="00580093">
            <w:pPr>
              <w:jc w:val="both"/>
            </w:pPr>
            <w:r>
              <w:t xml:space="preserve">Cuantía de gasto imputado a otras fuentes de financiación 2º periodo justificativo </w:t>
            </w:r>
          </w:p>
        </w:tc>
        <w:tc>
          <w:tcPr>
            <w:tcW w:w="2404" w:type="dxa"/>
          </w:tcPr>
          <w:p w14:paraId="7D2797EF" w14:textId="77777777" w:rsidR="00E827B8" w:rsidRDefault="00E827B8" w:rsidP="00580093">
            <w:pPr>
              <w:jc w:val="both"/>
            </w:pPr>
          </w:p>
        </w:tc>
        <w:tc>
          <w:tcPr>
            <w:tcW w:w="2693" w:type="dxa"/>
          </w:tcPr>
          <w:p w14:paraId="346545F9" w14:textId="77777777" w:rsidR="00E827B8" w:rsidRDefault="00E827B8" w:rsidP="00580093">
            <w:pPr>
              <w:jc w:val="both"/>
            </w:pPr>
          </w:p>
        </w:tc>
      </w:tr>
      <w:tr w:rsidR="00E827B8" w14:paraId="7BC65671" w14:textId="2C3A2665" w:rsidTr="002A5076">
        <w:tc>
          <w:tcPr>
            <w:tcW w:w="3397" w:type="dxa"/>
          </w:tcPr>
          <w:p w14:paraId="6018D477" w14:textId="69025CF1" w:rsidR="00E827B8" w:rsidRDefault="00E827B8" w:rsidP="00580093">
            <w:pPr>
              <w:jc w:val="both"/>
            </w:pPr>
            <w:r>
              <w:t xml:space="preserve">Coste total justificado 2º periodo justificativo </w:t>
            </w:r>
          </w:p>
        </w:tc>
        <w:tc>
          <w:tcPr>
            <w:tcW w:w="2404" w:type="dxa"/>
          </w:tcPr>
          <w:p w14:paraId="339BD1A4" w14:textId="77777777" w:rsidR="00E827B8" w:rsidRDefault="00E827B8" w:rsidP="00580093">
            <w:pPr>
              <w:jc w:val="both"/>
            </w:pPr>
          </w:p>
        </w:tc>
        <w:tc>
          <w:tcPr>
            <w:tcW w:w="2693" w:type="dxa"/>
          </w:tcPr>
          <w:p w14:paraId="4DDFA85D" w14:textId="77777777" w:rsidR="00E827B8" w:rsidRDefault="00E827B8" w:rsidP="00580093">
            <w:pPr>
              <w:jc w:val="both"/>
            </w:pPr>
          </w:p>
        </w:tc>
      </w:tr>
    </w:tbl>
    <w:p w14:paraId="2599AF91" w14:textId="77777777" w:rsidR="004043A1" w:rsidRDefault="00E827B8" w:rsidP="004043A1">
      <w:pPr>
        <w:jc w:val="both"/>
        <w:rPr>
          <w:i/>
        </w:rPr>
      </w:pPr>
      <w:r w:rsidRPr="002A5076">
        <w:rPr>
          <w:i/>
        </w:rPr>
        <w:t>En caso de que difiera la cuantía justificada por la entidad y validada por el auditor, se explicarán las diferencias indicando la relación de los gastos excluidos o no validados y el motivo de su exclusión.</w:t>
      </w:r>
    </w:p>
    <w:p w14:paraId="1DF20F50" w14:textId="77777777" w:rsidR="003B1433" w:rsidRDefault="003B1433" w:rsidP="00184E68">
      <w:pPr>
        <w:spacing w:after="0"/>
        <w:ind w:left="-142"/>
        <w:jc w:val="both"/>
        <w:rPr>
          <w:i/>
        </w:rPr>
      </w:pPr>
    </w:p>
    <w:p w14:paraId="3C73DE14" w14:textId="6F628145" w:rsidR="00E827B8" w:rsidRPr="002A5076" w:rsidRDefault="004043A1" w:rsidP="00184E68">
      <w:pPr>
        <w:spacing w:after="0"/>
        <w:ind w:left="-142"/>
        <w:jc w:val="both"/>
        <w:rPr>
          <w:i/>
        </w:rPr>
      </w:pPr>
      <w:r>
        <w:rPr>
          <w:i/>
        </w:rPr>
        <w:t>En el informe final, y a modo de resumen, se</w:t>
      </w:r>
      <w:r w:rsidRPr="004043A1">
        <w:rPr>
          <w:i/>
        </w:rPr>
        <w:t xml:space="preserve"> indicará</w:t>
      </w:r>
      <w:r>
        <w:rPr>
          <w:i/>
        </w:rPr>
        <w:t xml:space="preserve"> en el siguiente cuadro y </w:t>
      </w:r>
      <w:r w:rsidRPr="004043A1">
        <w:rPr>
          <w:i/>
        </w:rPr>
        <w:t xml:space="preserve">en Euros, la cuantía correspondiente al coste total </w:t>
      </w:r>
      <w:r>
        <w:rPr>
          <w:i/>
        </w:rPr>
        <w:t xml:space="preserve">anual </w:t>
      </w:r>
      <w:r w:rsidRPr="004043A1">
        <w:rPr>
          <w:i/>
        </w:rPr>
        <w:t xml:space="preserve">justificado por la </w:t>
      </w:r>
      <w:r w:rsidR="003B1433" w:rsidRPr="004043A1">
        <w:rPr>
          <w:i/>
        </w:rPr>
        <w:t>entidad,</w:t>
      </w:r>
      <w:r w:rsidRPr="004043A1">
        <w:rPr>
          <w:i/>
        </w:rPr>
        <w:t xml:space="preserve"> </w:t>
      </w:r>
      <w:r>
        <w:rPr>
          <w:i/>
        </w:rPr>
        <w:t xml:space="preserve">así como el validado por la auditoría, </w:t>
      </w:r>
      <w:r w:rsidRPr="004043A1">
        <w:rPr>
          <w:i/>
        </w:rPr>
        <w:t>desglosado por</w:t>
      </w:r>
      <w:r>
        <w:rPr>
          <w:i/>
        </w:rPr>
        <w:t xml:space="preserve"> gasto imputado </w:t>
      </w:r>
      <w:r w:rsidRPr="004043A1">
        <w:rPr>
          <w:i/>
        </w:rPr>
        <w:t xml:space="preserve">a la subvención y a otras fuentes de financiación. </w:t>
      </w:r>
    </w:p>
    <w:p w14:paraId="31246504" w14:textId="4809CD58" w:rsidR="004511CD" w:rsidRDefault="004511CD" w:rsidP="004511CD">
      <w:pPr>
        <w:spacing w:after="0"/>
        <w:jc w:val="both"/>
      </w:pPr>
    </w:p>
    <w:tbl>
      <w:tblPr>
        <w:tblStyle w:val="Tablaconcuadrcula"/>
        <w:tblW w:w="0" w:type="auto"/>
        <w:tblLook w:val="04A0" w:firstRow="1" w:lastRow="0" w:firstColumn="1" w:lastColumn="0" w:noHBand="0" w:noVBand="1"/>
      </w:tblPr>
      <w:tblGrid>
        <w:gridCol w:w="3397"/>
        <w:gridCol w:w="2404"/>
        <w:gridCol w:w="2693"/>
      </w:tblGrid>
      <w:tr w:rsidR="00E827B8" w14:paraId="76A2EADF" w14:textId="77777777" w:rsidTr="002A5076">
        <w:tc>
          <w:tcPr>
            <w:tcW w:w="3397" w:type="dxa"/>
          </w:tcPr>
          <w:p w14:paraId="1413FF53" w14:textId="77777777" w:rsidR="00E827B8" w:rsidRPr="002A5076" w:rsidRDefault="002A5076" w:rsidP="00580093">
            <w:pPr>
              <w:jc w:val="both"/>
              <w:rPr>
                <w:b/>
              </w:rPr>
            </w:pPr>
            <w:r w:rsidRPr="002A5076">
              <w:rPr>
                <w:b/>
              </w:rPr>
              <w:t xml:space="preserve">DENOMINACIÓN DEL PROGRAMA: </w:t>
            </w:r>
          </w:p>
          <w:p w14:paraId="7A8AF0D3" w14:textId="77777777" w:rsidR="002A5076" w:rsidRPr="002A5076" w:rsidRDefault="002A5076" w:rsidP="00580093">
            <w:pPr>
              <w:jc w:val="both"/>
              <w:rPr>
                <w:b/>
              </w:rPr>
            </w:pPr>
          </w:p>
          <w:p w14:paraId="68347914" w14:textId="3A5A5DD8" w:rsidR="002A5076" w:rsidRDefault="002A5076" w:rsidP="00580093">
            <w:pPr>
              <w:jc w:val="both"/>
            </w:pPr>
            <w:r w:rsidRPr="002A5076">
              <w:rPr>
                <w:b/>
              </w:rPr>
              <w:t>RESUMEN ANUAL</w:t>
            </w:r>
            <w:r>
              <w:t xml:space="preserve"> </w:t>
            </w:r>
          </w:p>
        </w:tc>
        <w:tc>
          <w:tcPr>
            <w:tcW w:w="2404" w:type="dxa"/>
          </w:tcPr>
          <w:p w14:paraId="52BAB13B" w14:textId="77777777" w:rsidR="00E827B8" w:rsidRDefault="00E827B8" w:rsidP="002A5076">
            <w:pPr>
              <w:jc w:val="center"/>
              <w:rPr>
                <w:b/>
              </w:rPr>
            </w:pPr>
            <w:r w:rsidRPr="002A5076">
              <w:rPr>
                <w:b/>
              </w:rPr>
              <w:t>JUSTIFICADO</w:t>
            </w:r>
          </w:p>
          <w:p w14:paraId="4015F49E" w14:textId="5535DAA4" w:rsidR="0086608E" w:rsidRPr="0086608E" w:rsidRDefault="0086608E" w:rsidP="002A5076">
            <w:pPr>
              <w:jc w:val="center"/>
            </w:pPr>
            <w:r w:rsidRPr="0086608E">
              <w:t xml:space="preserve">(por la entidad) </w:t>
            </w:r>
          </w:p>
        </w:tc>
        <w:tc>
          <w:tcPr>
            <w:tcW w:w="2693" w:type="dxa"/>
          </w:tcPr>
          <w:p w14:paraId="233507BC" w14:textId="77777777" w:rsidR="00E827B8" w:rsidRDefault="00E827B8" w:rsidP="002A5076">
            <w:pPr>
              <w:jc w:val="center"/>
              <w:rPr>
                <w:b/>
              </w:rPr>
            </w:pPr>
            <w:r w:rsidRPr="002A5076">
              <w:rPr>
                <w:b/>
              </w:rPr>
              <w:t>VÁLIDO</w:t>
            </w:r>
          </w:p>
          <w:p w14:paraId="25563102" w14:textId="57F7BCB1" w:rsidR="0086608E" w:rsidRPr="0086608E" w:rsidRDefault="0086608E" w:rsidP="002A5076">
            <w:pPr>
              <w:jc w:val="center"/>
            </w:pPr>
            <w:r w:rsidRPr="0086608E">
              <w:t xml:space="preserve">(por la auditoría) </w:t>
            </w:r>
          </w:p>
        </w:tc>
      </w:tr>
      <w:tr w:rsidR="00E827B8" w14:paraId="75E9600F" w14:textId="59C05AB5" w:rsidTr="002A5076">
        <w:tc>
          <w:tcPr>
            <w:tcW w:w="3397" w:type="dxa"/>
          </w:tcPr>
          <w:p w14:paraId="4611F39E" w14:textId="5778131C" w:rsidR="00E827B8" w:rsidRDefault="00E827B8" w:rsidP="00580093">
            <w:pPr>
              <w:jc w:val="both"/>
            </w:pPr>
            <w:r>
              <w:t xml:space="preserve">Cuantía TOTAL de gasto anual imputado a la subvención </w:t>
            </w:r>
          </w:p>
        </w:tc>
        <w:tc>
          <w:tcPr>
            <w:tcW w:w="2404" w:type="dxa"/>
          </w:tcPr>
          <w:p w14:paraId="39BBD50F" w14:textId="77777777" w:rsidR="00E827B8" w:rsidRDefault="00E827B8" w:rsidP="00580093">
            <w:pPr>
              <w:jc w:val="both"/>
            </w:pPr>
          </w:p>
        </w:tc>
        <w:tc>
          <w:tcPr>
            <w:tcW w:w="2693" w:type="dxa"/>
          </w:tcPr>
          <w:p w14:paraId="4364B063" w14:textId="77777777" w:rsidR="00E827B8" w:rsidRDefault="00E827B8" w:rsidP="00580093">
            <w:pPr>
              <w:jc w:val="both"/>
            </w:pPr>
          </w:p>
        </w:tc>
      </w:tr>
      <w:tr w:rsidR="00E827B8" w14:paraId="4BEEC814" w14:textId="08CFAF9E" w:rsidTr="002A5076">
        <w:tc>
          <w:tcPr>
            <w:tcW w:w="3397" w:type="dxa"/>
          </w:tcPr>
          <w:p w14:paraId="151727D2" w14:textId="6FD27575" w:rsidR="00E827B8" w:rsidRDefault="00E827B8" w:rsidP="00580093">
            <w:pPr>
              <w:jc w:val="both"/>
            </w:pPr>
            <w:r>
              <w:t xml:space="preserve">Cuantía TOTAL de gasto anual imputado a otras fuentes de financiación </w:t>
            </w:r>
          </w:p>
        </w:tc>
        <w:tc>
          <w:tcPr>
            <w:tcW w:w="2404" w:type="dxa"/>
          </w:tcPr>
          <w:p w14:paraId="345F6D3F" w14:textId="77777777" w:rsidR="00E827B8" w:rsidRDefault="00E827B8" w:rsidP="00580093">
            <w:pPr>
              <w:jc w:val="both"/>
            </w:pPr>
          </w:p>
        </w:tc>
        <w:tc>
          <w:tcPr>
            <w:tcW w:w="2693" w:type="dxa"/>
          </w:tcPr>
          <w:p w14:paraId="2290F839" w14:textId="77777777" w:rsidR="00E827B8" w:rsidRDefault="00E827B8" w:rsidP="00580093">
            <w:pPr>
              <w:jc w:val="both"/>
            </w:pPr>
          </w:p>
        </w:tc>
      </w:tr>
      <w:tr w:rsidR="00E827B8" w14:paraId="1D0F636A" w14:textId="2E8F628C" w:rsidTr="002A5076">
        <w:tc>
          <w:tcPr>
            <w:tcW w:w="3397" w:type="dxa"/>
          </w:tcPr>
          <w:p w14:paraId="227E77F7" w14:textId="20634CAB" w:rsidR="00E827B8" w:rsidRPr="002A5076" w:rsidRDefault="002A5076" w:rsidP="00580093">
            <w:pPr>
              <w:jc w:val="both"/>
              <w:rPr>
                <w:b/>
              </w:rPr>
            </w:pPr>
            <w:r>
              <w:rPr>
                <w:b/>
              </w:rPr>
              <w:t xml:space="preserve">COSTE </w:t>
            </w:r>
            <w:r w:rsidR="00E827B8" w:rsidRPr="002A5076">
              <w:rPr>
                <w:b/>
              </w:rPr>
              <w:t xml:space="preserve">TOTAL </w:t>
            </w:r>
          </w:p>
        </w:tc>
        <w:tc>
          <w:tcPr>
            <w:tcW w:w="2404" w:type="dxa"/>
          </w:tcPr>
          <w:p w14:paraId="68CD0A42" w14:textId="77777777" w:rsidR="00E827B8" w:rsidRDefault="00E827B8" w:rsidP="00580093">
            <w:pPr>
              <w:jc w:val="both"/>
            </w:pPr>
          </w:p>
        </w:tc>
        <w:tc>
          <w:tcPr>
            <w:tcW w:w="2693" w:type="dxa"/>
          </w:tcPr>
          <w:p w14:paraId="4DC46568" w14:textId="77777777" w:rsidR="00E827B8" w:rsidRDefault="00E827B8" w:rsidP="00580093">
            <w:pPr>
              <w:jc w:val="both"/>
            </w:pPr>
          </w:p>
        </w:tc>
      </w:tr>
    </w:tbl>
    <w:p w14:paraId="57D6293E" w14:textId="77777777" w:rsidR="003B1433" w:rsidRDefault="003B1433" w:rsidP="00184E68">
      <w:pPr>
        <w:jc w:val="both"/>
        <w:rPr>
          <w:i/>
        </w:rPr>
      </w:pPr>
    </w:p>
    <w:p w14:paraId="5BA2C29B" w14:textId="5B835163" w:rsidR="004043A1" w:rsidRPr="00184E68" w:rsidRDefault="005C2379" w:rsidP="00184E68">
      <w:pPr>
        <w:jc w:val="both"/>
        <w:rPr>
          <w:i/>
        </w:rPr>
      </w:pPr>
      <w:r w:rsidRPr="002A5076">
        <w:rPr>
          <w:i/>
        </w:rPr>
        <w:t>En caso de que difiera la cuantía justificada por la entidad y validada por el auditor, se explicarán las diferencias indicando la relación de los gastos excluidos o no validados y el motivo de su exclusión, si no se ha indicado en los apartados anteriores. El auditor podrá incluir cualquier comentario que a su juicio sea relevante y añada claridad al análisis realizado.</w:t>
      </w:r>
    </w:p>
    <w:p w14:paraId="37444356" w14:textId="4FBB3310" w:rsidR="00C06ADE" w:rsidRPr="008520BF" w:rsidRDefault="004511CD" w:rsidP="008500B3">
      <w:pPr>
        <w:jc w:val="both"/>
        <w:rPr>
          <w:b/>
        </w:rPr>
      </w:pPr>
      <w:r w:rsidRPr="008520BF">
        <w:rPr>
          <w:b/>
        </w:rPr>
        <w:t xml:space="preserve">La entidad </w:t>
      </w:r>
      <w:r w:rsidRPr="00506811">
        <w:rPr>
          <w:b/>
          <w:i/>
        </w:rPr>
        <w:t>ha justificado/no ha justificado</w:t>
      </w:r>
      <w:r w:rsidRPr="00506811">
        <w:rPr>
          <w:b/>
        </w:rPr>
        <w:t xml:space="preserve"> el </w:t>
      </w:r>
      <w:r w:rsidRPr="008520BF">
        <w:rPr>
          <w:b/>
        </w:rPr>
        <w:t>100</w:t>
      </w:r>
      <w:r w:rsidR="007D641B" w:rsidRPr="008520BF">
        <w:rPr>
          <w:b/>
        </w:rPr>
        <w:t>% del</w:t>
      </w:r>
      <w:r w:rsidRPr="008520BF">
        <w:rPr>
          <w:b/>
        </w:rPr>
        <w:t xml:space="preserve"> </w:t>
      </w:r>
      <w:r w:rsidR="00855BD5">
        <w:rPr>
          <w:b/>
        </w:rPr>
        <w:t>coste</w:t>
      </w:r>
      <w:r w:rsidRPr="008520BF">
        <w:rPr>
          <w:b/>
        </w:rPr>
        <w:t xml:space="preserve"> total del programa financiado y dicho gasto ha sido verificado </w:t>
      </w:r>
      <w:r w:rsidR="004213E8">
        <w:rPr>
          <w:b/>
        </w:rPr>
        <w:t xml:space="preserve">por el </w:t>
      </w:r>
      <w:r w:rsidR="007E6D4A">
        <w:rPr>
          <w:b/>
        </w:rPr>
        <w:t>presente auditor</w:t>
      </w:r>
      <w:r w:rsidR="004213E8">
        <w:rPr>
          <w:b/>
        </w:rPr>
        <w:t xml:space="preserve">. </w:t>
      </w:r>
    </w:p>
    <w:p w14:paraId="1485D10E" w14:textId="0E108D54" w:rsidR="00242A5E" w:rsidRDefault="004511CD" w:rsidP="008500B3">
      <w:pPr>
        <w:jc w:val="both"/>
        <w:rPr>
          <w:i/>
        </w:rPr>
      </w:pPr>
      <w:r w:rsidRPr="00506811">
        <w:rPr>
          <w:i/>
        </w:rPr>
        <w:t xml:space="preserve">Se indicará si </w:t>
      </w:r>
      <w:r w:rsidR="00A13E23">
        <w:rPr>
          <w:i/>
        </w:rPr>
        <w:t>el coste total del programa justificad</w:t>
      </w:r>
      <w:r w:rsidR="004213E8">
        <w:rPr>
          <w:i/>
        </w:rPr>
        <w:t>o</w:t>
      </w:r>
      <w:r w:rsidR="00001538">
        <w:rPr>
          <w:i/>
        </w:rPr>
        <w:t xml:space="preserve"> por la </w:t>
      </w:r>
      <w:r w:rsidR="003F5C05">
        <w:rPr>
          <w:i/>
        </w:rPr>
        <w:t>entidad y</w:t>
      </w:r>
      <w:r w:rsidR="004213E8">
        <w:rPr>
          <w:i/>
        </w:rPr>
        <w:t>/o</w:t>
      </w:r>
      <w:r w:rsidR="00A13E23">
        <w:rPr>
          <w:i/>
        </w:rPr>
        <w:t xml:space="preserve"> verificado</w:t>
      </w:r>
      <w:r w:rsidR="00001538">
        <w:rPr>
          <w:i/>
        </w:rPr>
        <w:t xml:space="preserve"> mediante auditoría</w:t>
      </w:r>
      <w:r w:rsidR="00A13E23">
        <w:rPr>
          <w:i/>
        </w:rPr>
        <w:t>, coincide con</w:t>
      </w:r>
      <w:r w:rsidR="004213E8">
        <w:rPr>
          <w:i/>
        </w:rPr>
        <w:t xml:space="preserve"> la cuantía global de </w:t>
      </w:r>
      <w:r w:rsidR="003F5C05">
        <w:rPr>
          <w:i/>
        </w:rPr>
        <w:t>ingresos (</w:t>
      </w:r>
      <w:r w:rsidR="00A13E23">
        <w:rPr>
          <w:i/>
        </w:rPr>
        <w:t xml:space="preserve">cuantía de la subvención concedida </w:t>
      </w:r>
      <w:r w:rsidR="004213E8">
        <w:rPr>
          <w:i/>
        </w:rPr>
        <w:t xml:space="preserve">más </w:t>
      </w:r>
      <w:r w:rsidR="00A13E23">
        <w:rPr>
          <w:i/>
        </w:rPr>
        <w:t xml:space="preserve">  </w:t>
      </w:r>
      <w:r w:rsidR="00A13E23">
        <w:rPr>
          <w:i/>
        </w:rPr>
        <w:lastRenderedPageBreak/>
        <w:t xml:space="preserve">ingresos procedentes de otras fuentes de </w:t>
      </w:r>
      <w:r w:rsidR="00A94EB9">
        <w:rPr>
          <w:i/>
        </w:rPr>
        <w:t>financiación</w:t>
      </w:r>
      <w:r w:rsidR="004213E8">
        <w:rPr>
          <w:i/>
        </w:rPr>
        <w:t>)</w:t>
      </w:r>
      <w:r w:rsidR="00A94EB9">
        <w:rPr>
          <w:i/>
        </w:rPr>
        <w:t xml:space="preserve">, </w:t>
      </w:r>
      <w:r w:rsidR="00A94EB9" w:rsidRPr="00506811">
        <w:rPr>
          <w:i/>
        </w:rPr>
        <w:t>y</w:t>
      </w:r>
      <w:r w:rsidRPr="00506811">
        <w:rPr>
          <w:i/>
        </w:rPr>
        <w:t xml:space="preserve"> en su caso, si hay una posible sobrefinanciación del programa. </w:t>
      </w:r>
    </w:p>
    <w:p w14:paraId="7F8A5AFD" w14:textId="188AB008" w:rsidR="002A5076" w:rsidRPr="004F18E4" w:rsidRDefault="004043A1" w:rsidP="008500B3">
      <w:pPr>
        <w:jc w:val="both"/>
        <w:rPr>
          <w:i/>
        </w:rPr>
      </w:pPr>
      <w:r>
        <w:rPr>
          <w:i/>
        </w:rPr>
        <w:t xml:space="preserve">Se </w:t>
      </w:r>
      <w:r w:rsidR="00F160B9">
        <w:rPr>
          <w:i/>
        </w:rPr>
        <w:t xml:space="preserve">indicará en el informe final </w:t>
      </w:r>
      <w:r>
        <w:rPr>
          <w:i/>
        </w:rPr>
        <w:t xml:space="preserve">la </w:t>
      </w:r>
      <w:r w:rsidR="009A0B1A">
        <w:rPr>
          <w:i/>
        </w:rPr>
        <w:t>correspondencia</w:t>
      </w:r>
      <w:r>
        <w:rPr>
          <w:i/>
        </w:rPr>
        <w:t xml:space="preserve"> </w:t>
      </w:r>
      <w:r w:rsidR="00C676B6">
        <w:rPr>
          <w:i/>
        </w:rPr>
        <w:t xml:space="preserve">o concordancia </w:t>
      </w:r>
      <w:r>
        <w:rPr>
          <w:i/>
        </w:rPr>
        <w:t xml:space="preserve">entre las </w:t>
      </w:r>
      <w:r w:rsidR="009A0B1A">
        <w:rPr>
          <w:i/>
        </w:rPr>
        <w:t>cuantías</w:t>
      </w:r>
      <w:r>
        <w:rPr>
          <w:i/>
        </w:rPr>
        <w:t xml:space="preserve"> presupuestadas</w:t>
      </w:r>
      <w:r w:rsidR="009A0B1A">
        <w:rPr>
          <w:i/>
        </w:rPr>
        <w:t xml:space="preserve"> y justificadas en cada concepto.  </w:t>
      </w:r>
    </w:p>
    <w:p w14:paraId="4ED72063" w14:textId="77777777" w:rsidR="003B1433" w:rsidRDefault="003B1433" w:rsidP="002A5076">
      <w:pPr>
        <w:jc w:val="both"/>
        <w:rPr>
          <w:b/>
        </w:rPr>
      </w:pPr>
    </w:p>
    <w:p w14:paraId="2D62997A" w14:textId="77777777" w:rsidR="003B1433" w:rsidRDefault="003B1433" w:rsidP="002A5076">
      <w:pPr>
        <w:jc w:val="both"/>
        <w:rPr>
          <w:b/>
        </w:rPr>
      </w:pPr>
    </w:p>
    <w:p w14:paraId="293D8C86" w14:textId="77777777" w:rsidR="003B1433" w:rsidRDefault="003B1433" w:rsidP="002A5076">
      <w:pPr>
        <w:jc w:val="both"/>
        <w:rPr>
          <w:b/>
        </w:rPr>
      </w:pPr>
    </w:p>
    <w:p w14:paraId="5EA06BD4" w14:textId="3AA6BA15" w:rsidR="004F18E4" w:rsidRPr="002A5076" w:rsidRDefault="004F18E4" w:rsidP="002A5076">
      <w:pPr>
        <w:jc w:val="both"/>
        <w:rPr>
          <w:b/>
        </w:rPr>
      </w:pPr>
      <w:r w:rsidRPr="002A5076">
        <w:rPr>
          <w:b/>
        </w:rPr>
        <w:t xml:space="preserve">7- </w:t>
      </w:r>
      <w:r w:rsidR="007E6D4A">
        <w:rPr>
          <w:b/>
        </w:rPr>
        <w:t>C</w:t>
      </w:r>
      <w:r w:rsidRPr="002A5076">
        <w:rPr>
          <w:b/>
        </w:rPr>
        <w:t>onclusiones</w:t>
      </w:r>
    </w:p>
    <w:p w14:paraId="78096706" w14:textId="1A7C682A" w:rsidR="00C2000E" w:rsidRPr="008520BF" w:rsidRDefault="00C2000E" w:rsidP="00C2000E">
      <w:pPr>
        <w:jc w:val="both"/>
        <w:rPr>
          <w:b/>
        </w:rPr>
      </w:pPr>
      <w:r w:rsidRPr="008520BF">
        <w:rPr>
          <w:b/>
        </w:rPr>
        <w:t xml:space="preserve">Como resultado del trabajo realizado, les informamos que no hemos observado hechos o circunstancias que pudieran suponer incumplimiento de la normativa aplicable o de las condiciones impuestas </w:t>
      </w:r>
      <w:r w:rsidR="008520BF" w:rsidRPr="008520BF">
        <w:rPr>
          <w:b/>
        </w:rPr>
        <w:t xml:space="preserve">a </w:t>
      </w:r>
      <w:r w:rsidR="008520BF">
        <w:rPr>
          <w:b/>
        </w:rPr>
        <w:t xml:space="preserve">(nombre de la entidad) </w:t>
      </w:r>
      <w:r w:rsidRPr="008520BF">
        <w:rPr>
          <w:b/>
        </w:rPr>
        <w:t>para la precepción de la subvención a que se refiere al apartado</w:t>
      </w:r>
      <w:r w:rsidR="008520BF">
        <w:rPr>
          <w:b/>
        </w:rPr>
        <w:t xml:space="preserve"> 1</w:t>
      </w:r>
    </w:p>
    <w:p w14:paraId="22413DDA" w14:textId="0FB17C85" w:rsidR="00C2000E" w:rsidRPr="00506811" w:rsidRDefault="00C2000E" w:rsidP="007E6D4A">
      <w:pPr>
        <w:jc w:val="both"/>
        <w:rPr>
          <w:i/>
        </w:rPr>
      </w:pPr>
      <w:r w:rsidRPr="00506811">
        <w:rPr>
          <w:i/>
        </w:rPr>
        <w:t xml:space="preserve">En caso contrario, </w:t>
      </w:r>
    </w:p>
    <w:p w14:paraId="400E0F27" w14:textId="254CA883" w:rsidR="008520BF" w:rsidRDefault="00C2000E" w:rsidP="00C2000E">
      <w:pPr>
        <w:jc w:val="both"/>
        <w:rPr>
          <w:b/>
        </w:rPr>
      </w:pPr>
      <w:r w:rsidRPr="008520BF">
        <w:rPr>
          <w:b/>
        </w:rPr>
        <w:t xml:space="preserve">Como resultado del trabajo </w:t>
      </w:r>
      <w:r w:rsidR="00C06ADE" w:rsidRPr="008520BF">
        <w:rPr>
          <w:b/>
        </w:rPr>
        <w:t>realizado,</w:t>
      </w:r>
      <w:r w:rsidRPr="008520BF">
        <w:rPr>
          <w:b/>
        </w:rPr>
        <w:t xml:space="preserve"> a </w:t>
      </w:r>
      <w:r w:rsidR="0096623A" w:rsidRPr="008520BF">
        <w:rPr>
          <w:b/>
        </w:rPr>
        <w:t>continuación,</w:t>
      </w:r>
      <w:r w:rsidRPr="008520BF">
        <w:rPr>
          <w:b/>
        </w:rPr>
        <w:t xml:space="preserve"> les informamos de </w:t>
      </w:r>
      <w:r w:rsidR="00C06ADE" w:rsidRPr="008520BF">
        <w:rPr>
          <w:b/>
        </w:rPr>
        <w:t>aquellos</w:t>
      </w:r>
      <w:r w:rsidRPr="008520BF">
        <w:rPr>
          <w:b/>
        </w:rPr>
        <w:t xml:space="preserve"> </w:t>
      </w:r>
      <w:r w:rsidR="0096623A" w:rsidRPr="008520BF">
        <w:rPr>
          <w:b/>
        </w:rPr>
        <w:t>hechos circunstancias</w:t>
      </w:r>
      <w:r w:rsidRPr="008520BF">
        <w:rPr>
          <w:b/>
        </w:rPr>
        <w:t xml:space="preserve"> que pudieran </w:t>
      </w:r>
      <w:r w:rsidR="00C06ADE" w:rsidRPr="008520BF">
        <w:rPr>
          <w:b/>
        </w:rPr>
        <w:t>suponer</w:t>
      </w:r>
      <w:r w:rsidRPr="008520BF">
        <w:rPr>
          <w:b/>
        </w:rPr>
        <w:t xml:space="preserve"> incumplimientos de la normativa aplicable o de las condiciones impuestas a </w:t>
      </w:r>
      <w:r w:rsidR="0096623A" w:rsidRPr="008520BF">
        <w:rPr>
          <w:b/>
        </w:rPr>
        <w:t>(</w:t>
      </w:r>
      <w:r w:rsidR="008520BF">
        <w:rPr>
          <w:b/>
        </w:rPr>
        <w:t xml:space="preserve">nombre de la entidad </w:t>
      </w:r>
      <w:r w:rsidR="0096623A" w:rsidRPr="008520BF">
        <w:rPr>
          <w:b/>
        </w:rPr>
        <w:t>entidad</w:t>
      </w:r>
      <w:r w:rsidRPr="008520BF">
        <w:rPr>
          <w:b/>
        </w:rPr>
        <w:t xml:space="preserve">) para la </w:t>
      </w:r>
      <w:r w:rsidR="00C06ADE" w:rsidRPr="008520BF">
        <w:rPr>
          <w:b/>
        </w:rPr>
        <w:t>percepción</w:t>
      </w:r>
      <w:r w:rsidRPr="008520BF">
        <w:rPr>
          <w:b/>
        </w:rPr>
        <w:t xml:space="preserve"> de la subvención a que se refiere el </w:t>
      </w:r>
      <w:r w:rsidR="008520BF" w:rsidRPr="008520BF">
        <w:rPr>
          <w:b/>
        </w:rPr>
        <w:t>apartad</w:t>
      </w:r>
      <w:r w:rsidR="008520BF">
        <w:rPr>
          <w:b/>
        </w:rPr>
        <w:t>o 1.</w:t>
      </w:r>
    </w:p>
    <w:p w14:paraId="561A7D8C" w14:textId="3C7372D4" w:rsidR="008520BF" w:rsidRPr="004F18E4" w:rsidRDefault="008520BF" w:rsidP="007E6D4A">
      <w:pPr>
        <w:jc w:val="both"/>
        <w:rPr>
          <w:i/>
          <w:strike/>
          <w:color w:val="FF0000"/>
        </w:rPr>
      </w:pPr>
      <w:r w:rsidRPr="00506811">
        <w:rPr>
          <w:i/>
        </w:rPr>
        <w:t xml:space="preserve">Indicar </w:t>
      </w:r>
      <w:r w:rsidRPr="004E60D5">
        <w:rPr>
          <w:i/>
          <w:u w:val="single"/>
        </w:rPr>
        <w:t>con detalle</w:t>
      </w:r>
      <w:r w:rsidRPr="00506811">
        <w:rPr>
          <w:i/>
        </w:rPr>
        <w:t>, los hechos que suponen incumplimiento de la normativa o condiciones impuestas</w:t>
      </w:r>
      <w:r w:rsidR="002A5076">
        <w:rPr>
          <w:i/>
        </w:rPr>
        <w:t>.</w:t>
      </w:r>
    </w:p>
    <w:p w14:paraId="5C1CF0BE" w14:textId="77777777" w:rsidR="007E6D4A" w:rsidRDefault="007E6D4A" w:rsidP="000E0A14">
      <w:pPr>
        <w:jc w:val="both"/>
      </w:pPr>
    </w:p>
    <w:p w14:paraId="5B33EABB" w14:textId="77777777" w:rsidR="007E6D4A" w:rsidRDefault="007E6D4A" w:rsidP="000E0A14">
      <w:pPr>
        <w:jc w:val="both"/>
      </w:pPr>
    </w:p>
    <w:p w14:paraId="150A0A8A" w14:textId="5D4C8269" w:rsidR="000E0A14" w:rsidRPr="006113AB" w:rsidRDefault="008520BF" w:rsidP="00CC4A21">
      <w:pPr>
        <w:jc w:val="right"/>
        <w:rPr>
          <w:i/>
          <w:color w:val="FF0000"/>
        </w:rPr>
      </w:pPr>
      <w:r w:rsidRPr="00506811">
        <w:t xml:space="preserve">FECHA Y FIRMA DE TODOS LOS DOCUMENTOS. </w:t>
      </w:r>
    </w:p>
    <w:sectPr w:rsidR="000E0A14" w:rsidRPr="006113AB">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F6441" w14:textId="77777777" w:rsidR="00437E0A" w:rsidRDefault="00437E0A" w:rsidP="001305BF">
      <w:pPr>
        <w:spacing w:after="0" w:line="240" w:lineRule="auto"/>
      </w:pPr>
      <w:r>
        <w:separator/>
      </w:r>
    </w:p>
  </w:endnote>
  <w:endnote w:type="continuationSeparator" w:id="0">
    <w:p w14:paraId="52EADD6B" w14:textId="77777777" w:rsidR="00437E0A" w:rsidRDefault="00437E0A" w:rsidP="00130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F3904" w14:textId="77777777" w:rsidR="00437E0A" w:rsidRDefault="00437E0A" w:rsidP="001305BF">
      <w:pPr>
        <w:spacing w:after="0" w:line="240" w:lineRule="auto"/>
      </w:pPr>
      <w:r>
        <w:separator/>
      </w:r>
    </w:p>
  </w:footnote>
  <w:footnote w:type="continuationSeparator" w:id="0">
    <w:p w14:paraId="0ACA8F91" w14:textId="77777777" w:rsidR="00437E0A" w:rsidRDefault="00437E0A" w:rsidP="00130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35B5C" w14:textId="4B9BE034" w:rsidR="001305BF" w:rsidRDefault="001305BF">
    <w:pPr>
      <w:pStyle w:val="Encabezado"/>
      <w:rPr>
        <w:noProof/>
      </w:rPr>
    </w:pPr>
    <w:r>
      <w:rPr>
        <w:noProof/>
      </w:rPr>
      <w:drawing>
        <wp:inline distT="0" distB="0" distL="0" distR="0" wp14:anchorId="35F51A3C" wp14:editId="16FC467E">
          <wp:extent cx="852492" cy="535940"/>
          <wp:effectExtent l="0" t="0" r="5080" b="0"/>
          <wp:docPr id="3" name="Imagen 2">
            <a:extLst xmlns:a="http://schemas.openxmlformats.org/drawingml/2006/main">
              <a:ext uri="{FF2B5EF4-FFF2-40B4-BE49-F238E27FC236}">
                <a16:creationId xmlns:a16="http://schemas.microsoft.com/office/drawing/2014/main" id="{997D7111-8B27-4113-9638-1606AE90A0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997D7111-8B27-4113-9638-1606AE90A0CF}"/>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746" cy="545530"/>
                  </a:xfrm>
                  <a:prstGeom prst="rect">
                    <a:avLst/>
                  </a:prstGeom>
                  <a:noFill/>
                  <a:extLst/>
                </pic:spPr>
              </pic:pic>
            </a:graphicData>
          </a:graphic>
        </wp:inline>
      </w:drawing>
    </w:r>
  </w:p>
  <w:p w14:paraId="17E50CE1" w14:textId="302EB98A" w:rsidR="001305BF" w:rsidRDefault="001305BF">
    <w:pPr>
      <w:pStyle w:val="Encabezado"/>
    </w:pPr>
  </w:p>
  <w:p w14:paraId="0B90BB67" w14:textId="4A7210D8" w:rsidR="001305BF" w:rsidRDefault="001305BF">
    <w:pPr>
      <w:pStyle w:val="Encabezado"/>
    </w:pPr>
  </w:p>
  <w:p w14:paraId="14FD11AD" w14:textId="77777777" w:rsidR="001305BF" w:rsidRDefault="001305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E5F7B"/>
    <w:multiLevelType w:val="hybridMultilevel"/>
    <w:tmpl w:val="5352CAEE"/>
    <w:lvl w:ilvl="0" w:tplc="5A3627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EFB6980"/>
    <w:multiLevelType w:val="hybridMultilevel"/>
    <w:tmpl w:val="AE2A1E98"/>
    <w:lvl w:ilvl="0" w:tplc="933E3D30">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5C4631E"/>
    <w:multiLevelType w:val="hybridMultilevel"/>
    <w:tmpl w:val="63AC5574"/>
    <w:lvl w:ilvl="0" w:tplc="0C0A0009">
      <w:start w:val="1"/>
      <w:numFmt w:val="bullet"/>
      <w:lvlText w:val=""/>
      <w:lvlJc w:val="left"/>
      <w:pPr>
        <w:ind w:left="11" w:hanging="360"/>
      </w:pPr>
      <w:rPr>
        <w:rFonts w:ascii="Wingdings" w:hAnsi="Wingdings" w:hint="default"/>
      </w:rPr>
    </w:lvl>
    <w:lvl w:ilvl="1" w:tplc="0C0A0003" w:tentative="1">
      <w:start w:val="1"/>
      <w:numFmt w:val="bullet"/>
      <w:lvlText w:val="o"/>
      <w:lvlJc w:val="left"/>
      <w:pPr>
        <w:ind w:left="731" w:hanging="360"/>
      </w:pPr>
      <w:rPr>
        <w:rFonts w:ascii="Courier New" w:hAnsi="Courier New" w:cs="Courier New" w:hint="default"/>
      </w:rPr>
    </w:lvl>
    <w:lvl w:ilvl="2" w:tplc="0C0A0005" w:tentative="1">
      <w:start w:val="1"/>
      <w:numFmt w:val="bullet"/>
      <w:lvlText w:val=""/>
      <w:lvlJc w:val="left"/>
      <w:pPr>
        <w:ind w:left="1451" w:hanging="360"/>
      </w:pPr>
      <w:rPr>
        <w:rFonts w:ascii="Wingdings" w:hAnsi="Wingdings" w:hint="default"/>
      </w:rPr>
    </w:lvl>
    <w:lvl w:ilvl="3" w:tplc="0C0A0001" w:tentative="1">
      <w:start w:val="1"/>
      <w:numFmt w:val="bullet"/>
      <w:lvlText w:val=""/>
      <w:lvlJc w:val="left"/>
      <w:pPr>
        <w:ind w:left="2171" w:hanging="360"/>
      </w:pPr>
      <w:rPr>
        <w:rFonts w:ascii="Symbol" w:hAnsi="Symbol" w:hint="default"/>
      </w:rPr>
    </w:lvl>
    <w:lvl w:ilvl="4" w:tplc="0C0A0003" w:tentative="1">
      <w:start w:val="1"/>
      <w:numFmt w:val="bullet"/>
      <w:lvlText w:val="o"/>
      <w:lvlJc w:val="left"/>
      <w:pPr>
        <w:ind w:left="2891" w:hanging="360"/>
      </w:pPr>
      <w:rPr>
        <w:rFonts w:ascii="Courier New" w:hAnsi="Courier New" w:cs="Courier New" w:hint="default"/>
      </w:rPr>
    </w:lvl>
    <w:lvl w:ilvl="5" w:tplc="0C0A0005" w:tentative="1">
      <w:start w:val="1"/>
      <w:numFmt w:val="bullet"/>
      <w:lvlText w:val=""/>
      <w:lvlJc w:val="left"/>
      <w:pPr>
        <w:ind w:left="3611" w:hanging="360"/>
      </w:pPr>
      <w:rPr>
        <w:rFonts w:ascii="Wingdings" w:hAnsi="Wingdings" w:hint="default"/>
      </w:rPr>
    </w:lvl>
    <w:lvl w:ilvl="6" w:tplc="0C0A0001" w:tentative="1">
      <w:start w:val="1"/>
      <w:numFmt w:val="bullet"/>
      <w:lvlText w:val=""/>
      <w:lvlJc w:val="left"/>
      <w:pPr>
        <w:ind w:left="4331" w:hanging="360"/>
      </w:pPr>
      <w:rPr>
        <w:rFonts w:ascii="Symbol" w:hAnsi="Symbol" w:hint="default"/>
      </w:rPr>
    </w:lvl>
    <w:lvl w:ilvl="7" w:tplc="0C0A0003" w:tentative="1">
      <w:start w:val="1"/>
      <w:numFmt w:val="bullet"/>
      <w:lvlText w:val="o"/>
      <w:lvlJc w:val="left"/>
      <w:pPr>
        <w:ind w:left="5051" w:hanging="360"/>
      </w:pPr>
      <w:rPr>
        <w:rFonts w:ascii="Courier New" w:hAnsi="Courier New" w:cs="Courier New" w:hint="default"/>
      </w:rPr>
    </w:lvl>
    <w:lvl w:ilvl="8" w:tplc="0C0A0005" w:tentative="1">
      <w:start w:val="1"/>
      <w:numFmt w:val="bullet"/>
      <w:lvlText w:val=""/>
      <w:lvlJc w:val="left"/>
      <w:pPr>
        <w:ind w:left="5771" w:hanging="360"/>
      </w:pPr>
      <w:rPr>
        <w:rFonts w:ascii="Wingdings" w:hAnsi="Wingdings" w:hint="default"/>
      </w:rPr>
    </w:lvl>
  </w:abstractNum>
  <w:abstractNum w:abstractNumId="3" w15:restartNumberingAfterBreak="0">
    <w:nsid w:val="7F7E55A6"/>
    <w:multiLevelType w:val="hybridMultilevel"/>
    <w:tmpl w:val="E38C11E4"/>
    <w:lvl w:ilvl="0" w:tplc="D9F893BA">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8AC"/>
    <w:rsid w:val="00001538"/>
    <w:rsid w:val="00012400"/>
    <w:rsid w:val="00060049"/>
    <w:rsid w:val="00070C6D"/>
    <w:rsid w:val="000964AA"/>
    <w:rsid w:val="000B3F5B"/>
    <w:rsid w:val="000E0A14"/>
    <w:rsid w:val="001206B2"/>
    <w:rsid w:val="00122C47"/>
    <w:rsid w:val="001305BF"/>
    <w:rsid w:val="00132962"/>
    <w:rsid w:val="0014576E"/>
    <w:rsid w:val="00147E52"/>
    <w:rsid w:val="0015539E"/>
    <w:rsid w:val="00174D69"/>
    <w:rsid w:val="00184E68"/>
    <w:rsid w:val="00186054"/>
    <w:rsid w:val="002110BD"/>
    <w:rsid w:val="00213144"/>
    <w:rsid w:val="00222B0C"/>
    <w:rsid w:val="00223973"/>
    <w:rsid w:val="00226EB5"/>
    <w:rsid w:val="00242A5E"/>
    <w:rsid w:val="00282E02"/>
    <w:rsid w:val="002A5076"/>
    <w:rsid w:val="002B28C4"/>
    <w:rsid w:val="002C0EB0"/>
    <w:rsid w:val="002F3515"/>
    <w:rsid w:val="00327ECD"/>
    <w:rsid w:val="003464F5"/>
    <w:rsid w:val="003A53A0"/>
    <w:rsid w:val="003B1433"/>
    <w:rsid w:val="003C15BD"/>
    <w:rsid w:val="003C3309"/>
    <w:rsid w:val="003D5B91"/>
    <w:rsid w:val="003F5C05"/>
    <w:rsid w:val="004043A1"/>
    <w:rsid w:val="004213E8"/>
    <w:rsid w:val="0042661B"/>
    <w:rsid w:val="00431988"/>
    <w:rsid w:val="00434472"/>
    <w:rsid w:val="00437E0A"/>
    <w:rsid w:val="004429EE"/>
    <w:rsid w:val="004511CD"/>
    <w:rsid w:val="004624DC"/>
    <w:rsid w:val="004E60D5"/>
    <w:rsid w:val="004F18E4"/>
    <w:rsid w:val="00506811"/>
    <w:rsid w:val="0051000E"/>
    <w:rsid w:val="00537CBF"/>
    <w:rsid w:val="00542793"/>
    <w:rsid w:val="00595AEB"/>
    <w:rsid w:val="0059679A"/>
    <w:rsid w:val="005C2379"/>
    <w:rsid w:val="005D095F"/>
    <w:rsid w:val="006113AB"/>
    <w:rsid w:val="00647185"/>
    <w:rsid w:val="006A4493"/>
    <w:rsid w:val="006B00C1"/>
    <w:rsid w:val="006C1686"/>
    <w:rsid w:val="007011BB"/>
    <w:rsid w:val="007042B0"/>
    <w:rsid w:val="00710AED"/>
    <w:rsid w:val="0074258E"/>
    <w:rsid w:val="007434C6"/>
    <w:rsid w:val="00751D69"/>
    <w:rsid w:val="0075325F"/>
    <w:rsid w:val="00767E54"/>
    <w:rsid w:val="007928AC"/>
    <w:rsid w:val="007A5B0B"/>
    <w:rsid w:val="007B5A06"/>
    <w:rsid w:val="007D567E"/>
    <w:rsid w:val="007D641B"/>
    <w:rsid w:val="007E6D4A"/>
    <w:rsid w:val="00805F15"/>
    <w:rsid w:val="00827F64"/>
    <w:rsid w:val="00833BA0"/>
    <w:rsid w:val="008400E4"/>
    <w:rsid w:val="00840F4D"/>
    <w:rsid w:val="00846944"/>
    <w:rsid w:val="008500B3"/>
    <w:rsid w:val="008520BF"/>
    <w:rsid w:val="00853020"/>
    <w:rsid w:val="00855BD5"/>
    <w:rsid w:val="00856258"/>
    <w:rsid w:val="0086608E"/>
    <w:rsid w:val="008A104C"/>
    <w:rsid w:val="008A6CCB"/>
    <w:rsid w:val="008D63EE"/>
    <w:rsid w:val="00956B59"/>
    <w:rsid w:val="0096623A"/>
    <w:rsid w:val="009A0B1A"/>
    <w:rsid w:val="00A05E53"/>
    <w:rsid w:val="00A06758"/>
    <w:rsid w:val="00A068D5"/>
    <w:rsid w:val="00A13E23"/>
    <w:rsid w:val="00A16006"/>
    <w:rsid w:val="00A40E07"/>
    <w:rsid w:val="00A55DC5"/>
    <w:rsid w:val="00A63BC9"/>
    <w:rsid w:val="00A94EB9"/>
    <w:rsid w:val="00AB1303"/>
    <w:rsid w:val="00AD2882"/>
    <w:rsid w:val="00AF2E60"/>
    <w:rsid w:val="00AF7CB3"/>
    <w:rsid w:val="00B21248"/>
    <w:rsid w:val="00B37D68"/>
    <w:rsid w:val="00B472CF"/>
    <w:rsid w:val="00B525D4"/>
    <w:rsid w:val="00B63DC2"/>
    <w:rsid w:val="00B64875"/>
    <w:rsid w:val="00B80487"/>
    <w:rsid w:val="00B94D2F"/>
    <w:rsid w:val="00BD387B"/>
    <w:rsid w:val="00C06ADE"/>
    <w:rsid w:val="00C2000E"/>
    <w:rsid w:val="00C676B6"/>
    <w:rsid w:val="00C97EF3"/>
    <w:rsid w:val="00CA6192"/>
    <w:rsid w:val="00CB2788"/>
    <w:rsid w:val="00CC4A21"/>
    <w:rsid w:val="00CF0A84"/>
    <w:rsid w:val="00CF269A"/>
    <w:rsid w:val="00D26863"/>
    <w:rsid w:val="00D302D7"/>
    <w:rsid w:val="00D41992"/>
    <w:rsid w:val="00D45EA0"/>
    <w:rsid w:val="00D549D6"/>
    <w:rsid w:val="00DB00B0"/>
    <w:rsid w:val="00DB2110"/>
    <w:rsid w:val="00DC2E97"/>
    <w:rsid w:val="00E532A2"/>
    <w:rsid w:val="00E54518"/>
    <w:rsid w:val="00E827B8"/>
    <w:rsid w:val="00E95CEC"/>
    <w:rsid w:val="00EA4E0C"/>
    <w:rsid w:val="00EC1608"/>
    <w:rsid w:val="00EC7740"/>
    <w:rsid w:val="00F07CD0"/>
    <w:rsid w:val="00F10614"/>
    <w:rsid w:val="00F160B9"/>
    <w:rsid w:val="00FB2026"/>
    <w:rsid w:val="00FB5198"/>
    <w:rsid w:val="00FD6F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C51413"/>
  <w15:chartTrackingRefBased/>
  <w15:docId w15:val="{DFAB1CAE-7F12-45F4-B77A-962183FC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E97"/>
  </w:style>
  <w:style w:type="paragraph" w:styleId="Ttulo3">
    <w:name w:val="heading 3"/>
    <w:basedOn w:val="Normal"/>
    <w:link w:val="Ttulo3Car"/>
    <w:uiPriority w:val="9"/>
    <w:qFormat/>
    <w:rsid w:val="008D63E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2E97"/>
    <w:pPr>
      <w:ind w:left="720"/>
      <w:contextualSpacing/>
    </w:pPr>
  </w:style>
  <w:style w:type="table" w:styleId="Tablaconcuadrcula">
    <w:name w:val="Table Grid"/>
    <w:basedOn w:val="Tablanormal"/>
    <w:uiPriority w:val="39"/>
    <w:rsid w:val="00D2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305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305BF"/>
  </w:style>
  <w:style w:type="paragraph" w:styleId="Piedepgina">
    <w:name w:val="footer"/>
    <w:basedOn w:val="Normal"/>
    <w:link w:val="PiedepginaCar"/>
    <w:uiPriority w:val="99"/>
    <w:unhideWhenUsed/>
    <w:rsid w:val="001305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305BF"/>
  </w:style>
  <w:style w:type="character" w:styleId="Refdecomentario">
    <w:name w:val="annotation reference"/>
    <w:basedOn w:val="Fuentedeprrafopredeter"/>
    <w:uiPriority w:val="99"/>
    <w:semiHidden/>
    <w:unhideWhenUsed/>
    <w:rsid w:val="008D63EE"/>
    <w:rPr>
      <w:sz w:val="16"/>
      <w:szCs w:val="16"/>
    </w:rPr>
  </w:style>
  <w:style w:type="paragraph" w:styleId="Textocomentario">
    <w:name w:val="annotation text"/>
    <w:basedOn w:val="Normal"/>
    <w:link w:val="TextocomentarioCar"/>
    <w:uiPriority w:val="99"/>
    <w:semiHidden/>
    <w:unhideWhenUsed/>
    <w:rsid w:val="008D63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63EE"/>
    <w:rPr>
      <w:sz w:val="20"/>
      <w:szCs w:val="20"/>
    </w:rPr>
  </w:style>
  <w:style w:type="paragraph" w:styleId="Asuntodelcomentario">
    <w:name w:val="annotation subject"/>
    <w:basedOn w:val="Textocomentario"/>
    <w:next w:val="Textocomentario"/>
    <w:link w:val="AsuntodelcomentarioCar"/>
    <w:uiPriority w:val="99"/>
    <w:semiHidden/>
    <w:unhideWhenUsed/>
    <w:rsid w:val="008D63EE"/>
    <w:rPr>
      <w:b/>
      <w:bCs/>
    </w:rPr>
  </w:style>
  <w:style w:type="character" w:customStyle="1" w:styleId="AsuntodelcomentarioCar">
    <w:name w:val="Asunto del comentario Car"/>
    <w:basedOn w:val="TextocomentarioCar"/>
    <w:link w:val="Asuntodelcomentario"/>
    <w:uiPriority w:val="99"/>
    <w:semiHidden/>
    <w:rsid w:val="008D63EE"/>
    <w:rPr>
      <w:b/>
      <w:bCs/>
      <w:sz w:val="20"/>
      <w:szCs w:val="20"/>
    </w:rPr>
  </w:style>
  <w:style w:type="paragraph" w:styleId="Textodeglobo">
    <w:name w:val="Balloon Text"/>
    <w:basedOn w:val="Normal"/>
    <w:link w:val="TextodegloboCar"/>
    <w:uiPriority w:val="99"/>
    <w:semiHidden/>
    <w:unhideWhenUsed/>
    <w:rsid w:val="008D63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63EE"/>
    <w:rPr>
      <w:rFonts w:ascii="Segoe UI" w:hAnsi="Segoe UI" w:cs="Segoe UI"/>
      <w:sz w:val="18"/>
      <w:szCs w:val="18"/>
    </w:rPr>
  </w:style>
  <w:style w:type="character" w:customStyle="1" w:styleId="Ttulo3Car">
    <w:name w:val="Título 3 Car"/>
    <w:basedOn w:val="Fuentedeprrafopredeter"/>
    <w:link w:val="Ttulo3"/>
    <w:uiPriority w:val="9"/>
    <w:rsid w:val="008D63EE"/>
    <w:rPr>
      <w:rFonts w:ascii="Times New Roman" w:eastAsia="Times New Roman" w:hAnsi="Times New Roman" w:cs="Times New Roman"/>
      <w:b/>
      <w:bCs/>
      <w:sz w:val="27"/>
      <w:szCs w:val="27"/>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46166">
      <w:bodyDiv w:val="1"/>
      <w:marLeft w:val="0"/>
      <w:marRight w:val="0"/>
      <w:marTop w:val="0"/>
      <w:marBottom w:val="0"/>
      <w:divBdr>
        <w:top w:val="none" w:sz="0" w:space="0" w:color="auto"/>
        <w:left w:val="none" w:sz="0" w:space="0" w:color="auto"/>
        <w:bottom w:val="none" w:sz="0" w:space="0" w:color="auto"/>
        <w:right w:val="none" w:sz="0" w:space="0" w:color="auto"/>
      </w:divBdr>
    </w:div>
    <w:div w:id="1098721955">
      <w:bodyDiv w:val="1"/>
      <w:marLeft w:val="0"/>
      <w:marRight w:val="0"/>
      <w:marTop w:val="0"/>
      <w:marBottom w:val="0"/>
      <w:divBdr>
        <w:top w:val="none" w:sz="0" w:space="0" w:color="auto"/>
        <w:left w:val="none" w:sz="0" w:space="0" w:color="auto"/>
        <w:bottom w:val="none" w:sz="0" w:space="0" w:color="auto"/>
        <w:right w:val="none" w:sz="0" w:space="0" w:color="auto"/>
      </w:divBdr>
    </w:div>
    <w:div w:id="12287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DEADD-6F6B-4B72-99A2-EF0ACC7F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6</Pages>
  <Words>2073</Words>
  <Characters>11406</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Gomez Fernandez</dc:creator>
  <cp:keywords/>
  <dc:description/>
  <cp:lastModifiedBy>Ana Gomez Fernandez</cp:lastModifiedBy>
  <cp:revision>108</cp:revision>
  <cp:lastPrinted>2024-08-07T13:49:00Z</cp:lastPrinted>
  <dcterms:created xsi:type="dcterms:W3CDTF">2024-05-20T09:43:00Z</dcterms:created>
  <dcterms:modified xsi:type="dcterms:W3CDTF">2025-04-11T07:24:00Z</dcterms:modified>
</cp:coreProperties>
</file>