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1C" w:rsidRPr="00000F1C" w:rsidRDefault="00115D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0F1C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F04C82" w:rsidRPr="00000F1C">
        <w:rPr>
          <w:rFonts w:ascii="Arial" w:hAnsi="Arial" w:cs="Arial"/>
          <w:b/>
          <w:bCs/>
          <w:sz w:val="22"/>
          <w:szCs w:val="22"/>
        </w:rPr>
        <w:t>X</w:t>
      </w:r>
      <w:r w:rsidR="003D3694" w:rsidRPr="00000F1C">
        <w:rPr>
          <w:rFonts w:ascii="Arial" w:hAnsi="Arial" w:cs="Arial"/>
          <w:b/>
          <w:bCs/>
          <w:sz w:val="22"/>
          <w:szCs w:val="22"/>
        </w:rPr>
        <w:t>I</w:t>
      </w:r>
      <w:r w:rsidR="0076150E" w:rsidRPr="00000F1C">
        <w:rPr>
          <w:rFonts w:ascii="Arial" w:hAnsi="Arial" w:cs="Arial"/>
          <w:b/>
          <w:bCs/>
          <w:sz w:val="22"/>
          <w:szCs w:val="22"/>
        </w:rPr>
        <w:t>II</w:t>
      </w:r>
    </w:p>
    <w:p w:rsidR="00000F1C" w:rsidRPr="005C2890" w:rsidRDefault="00000F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47484" w:rsidRPr="00000F1C" w:rsidRDefault="00933C4F">
      <w:pPr>
        <w:jc w:val="center"/>
        <w:rPr>
          <w:rFonts w:ascii="Arial" w:hAnsi="Arial" w:cs="Arial"/>
          <w:sz w:val="22"/>
          <w:szCs w:val="22"/>
        </w:rPr>
      </w:pPr>
      <w:r w:rsidRPr="00000F1C">
        <w:rPr>
          <w:rFonts w:ascii="Arial" w:hAnsi="Arial" w:cs="Arial"/>
          <w:b/>
          <w:bCs/>
          <w:sz w:val="22"/>
          <w:szCs w:val="22"/>
        </w:rPr>
        <w:t>JUSTIFICA</w:t>
      </w:r>
      <w:r w:rsidR="00C25DAE" w:rsidRPr="00000F1C">
        <w:rPr>
          <w:rFonts w:ascii="Arial" w:hAnsi="Arial" w:cs="Arial"/>
          <w:b/>
          <w:bCs/>
          <w:sz w:val="22"/>
          <w:szCs w:val="22"/>
        </w:rPr>
        <w:t>CIÓN</w:t>
      </w:r>
      <w:r w:rsidRPr="00000F1C">
        <w:rPr>
          <w:rFonts w:ascii="Arial" w:hAnsi="Arial" w:cs="Arial"/>
          <w:b/>
          <w:bCs/>
          <w:sz w:val="22"/>
          <w:szCs w:val="22"/>
        </w:rPr>
        <w:t xml:space="preserve"> DE LA ACTUACIÓN</w:t>
      </w:r>
      <w:r w:rsidR="0013656B" w:rsidRPr="00000F1C">
        <w:rPr>
          <w:rFonts w:ascii="Arial" w:hAnsi="Arial" w:cs="Arial"/>
          <w:b/>
          <w:bCs/>
          <w:sz w:val="22"/>
          <w:szCs w:val="22"/>
        </w:rPr>
        <w:t xml:space="preserve"> SUBVENCIONADA</w:t>
      </w:r>
    </w:p>
    <w:p w:rsidR="00933C4F" w:rsidRPr="005C2890" w:rsidRDefault="00933C4F" w:rsidP="00244D04">
      <w:pPr>
        <w:rPr>
          <w:rFonts w:ascii="Arial" w:hAnsi="Arial" w:cs="Arial"/>
          <w:sz w:val="22"/>
          <w:szCs w:val="22"/>
        </w:rPr>
      </w:pPr>
    </w:p>
    <w:p w:rsidR="00D47484" w:rsidRPr="005C2890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 w:rsidRPr="005C2890">
        <w:rPr>
          <w:rFonts w:ascii="Arial" w:eastAsia="TimesNewRomanPSMT" w:hAnsi="Arial" w:cs="Arial"/>
          <w:b/>
          <w:bCs/>
          <w:sz w:val="22"/>
          <w:szCs w:val="22"/>
        </w:rPr>
        <w:t xml:space="preserve">1.- </w:t>
      </w:r>
      <w:r w:rsidR="00244D04" w:rsidRPr="005C2890">
        <w:rPr>
          <w:rFonts w:ascii="Arial" w:eastAsia="TimesNewRomanPSMT" w:hAnsi="Arial" w:cs="Arial"/>
          <w:b/>
          <w:bCs/>
          <w:sz w:val="22"/>
          <w:szCs w:val="22"/>
        </w:rPr>
        <w:t>Datos de identificación de la persona beneficiaria.</w:t>
      </w:r>
    </w:p>
    <w:p w:rsidR="009D2647" w:rsidRDefault="00266E1B" w:rsidP="00244D04">
      <w:pPr>
        <w:rPr>
          <w:rFonts w:ascii="Calibri" w:hAnsi="Calibri" w:cs="Calibri"/>
          <w:i/>
          <w:sz w:val="18"/>
          <w:szCs w:val="18"/>
          <w:highlight w:val="lightGray"/>
        </w:rPr>
      </w:pPr>
      <w:r w:rsidRPr="005C2890">
        <w:rPr>
          <w:rFonts w:ascii="Arial" w:hAnsi="Arial" w:cs="Arial"/>
          <w:sz w:val="22"/>
          <w:szCs w:val="22"/>
        </w:rPr>
        <w:t>Número de expediente:</w:t>
      </w:r>
      <w:r w:rsidR="0025496C" w:rsidRPr="005C2890">
        <w:rPr>
          <w:rFonts w:ascii="Arial" w:hAnsi="Arial" w:cs="Arial"/>
          <w:sz w:val="22"/>
          <w:szCs w:val="22"/>
        </w:rPr>
        <w:t xml:space="preserve"> </w:t>
      </w:r>
      <w:bookmarkStart w:id="0" w:name="_Hlk202353314"/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bookmarkStart w:id="1" w:name="_GoBack"/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bookmarkEnd w:id="1"/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bookmarkEnd w:id="0"/>
    </w:p>
    <w:p w:rsidR="00266E1B" w:rsidRPr="005C2890" w:rsidRDefault="00266E1B" w:rsidP="00244D04">
      <w:pPr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Persona beneficiaria:</w:t>
      </w:r>
      <w:r w:rsidR="0025496C" w:rsidRPr="005C2890">
        <w:rPr>
          <w:rFonts w:ascii="Arial" w:hAnsi="Arial" w:cs="Arial"/>
          <w:sz w:val="22"/>
          <w:szCs w:val="22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D47484" w:rsidRDefault="00D47484" w:rsidP="00244D04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:rsidR="00750E25" w:rsidRPr="005C2890" w:rsidRDefault="00750E25" w:rsidP="00750E25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>2</w:t>
      </w:r>
      <w:r w:rsidRPr="005C2890">
        <w:rPr>
          <w:rFonts w:ascii="Arial" w:eastAsia="TimesNewRomanPSMT" w:hAnsi="Arial" w:cs="Arial"/>
          <w:b/>
          <w:bCs/>
          <w:sz w:val="22"/>
          <w:szCs w:val="22"/>
        </w:rPr>
        <w:t>.- Datos de identificación de la actuación.</w:t>
      </w:r>
    </w:p>
    <w:p w:rsidR="00750E25" w:rsidRPr="005C2890" w:rsidRDefault="00750E25" w:rsidP="00750E25">
      <w:pPr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2.1: Nombre de la actuación ejecutada: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750E25" w:rsidRPr="005C2890" w:rsidRDefault="00750E25" w:rsidP="00750E25">
      <w:pPr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bCs/>
          <w:sz w:val="22"/>
          <w:szCs w:val="22"/>
        </w:rPr>
        <w:t>2</w:t>
      </w:r>
      <w:r w:rsidRPr="005C2890">
        <w:rPr>
          <w:rFonts w:ascii="Arial" w:hAnsi="Arial" w:cs="Arial"/>
          <w:sz w:val="22"/>
          <w:szCs w:val="22"/>
        </w:rPr>
        <w:t xml:space="preserve">.2: Periodo de ejecución: </w:t>
      </w:r>
    </w:p>
    <w:p w:rsidR="00750E25" w:rsidRPr="005C2890" w:rsidRDefault="00750E25" w:rsidP="00750E25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a) Fecha de inicio: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750E25" w:rsidRPr="005C2890" w:rsidRDefault="00750E25" w:rsidP="00750E25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 xml:space="preserve">b) Fecha de finalización: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750E25" w:rsidRPr="005C2890" w:rsidRDefault="00750E25" w:rsidP="00750E25">
      <w:pPr>
        <w:ind w:left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c) Total de meses: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750E25" w:rsidRDefault="00750E25" w:rsidP="00244D04">
      <w:pPr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:rsidR="00266E1B" w:rsidRDefault="00750E25" w:rsidP="0013656B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>3</w:t>
      </w:r>
      <w:r w:rsidR="00D47484" w:rsidRPr="005C2890">
        <w:rPr>
          <w:rFonts w:ascii="Arial" w:eastAsia="TimesNewRomanPSMT" w:hAnsi="Arial" w:cs="Arial"/>
          <w:b/>
          <w:bCs/>
          <w:sz w:val="22"/>
          <w:szCs w:val="22"/>
        </w:rPr>
        <w:t xml:space="preserve">.- </w:t>
      </w:r>
      <w:r>
        <w:rPr>
          <w:rFonts w:ascii="Arial" w:eastAsia="TimesNewRomanPSMT" w:hAnsi="Arial" w:cs="Arial"/>
          <w:b/>
          <w:bCs/>
          <w:sz w:val="22"/>
          <w:szCs w:val="22"/>
        </w:rPr>
        <w:t>C</w:t>
      </w:r>
      <w:r w:rsidR="00244D04" w:rsidRPr="005C2890">
        <w:rPr>
          <w:rFonts w:ascii="Arial" w:hAnsi="Arial" w:cs="Arial"/>
          <w:b/>
          <w:bCs/>
          <w:sz w:val="22"/>
          <w:szCs w:val="22"/>
        </w:rPr>
        <w:t>umplimiento de los objetivos y condiciones de la resolución de concesión</w:t>
      </w:r>
      <w:r w:rsidR="00266E1B" w:rsidRPr="005C2890">
        <w:rPr>
          <w:rFonts w:ascii="Arial" w:hAnsi="Arial" w:cs="Arial"/>
          <w:b/>
          <w:bCs/>
          <w:sz w:val="22"/>
          <w:szCs w:val="22"/>
        </w:rPr>
        <w:t>.</w:t>
      </w:r>
    </w:p>
    <w:p w:rsidR="00C25DAE" w:rsidRPr="004E06F3" w:rsidRDefault="00C25DAE" w:rsidP="0013656B">
      <w:pPr>
        <w:autoSpaceDE w:val="0"/>
        <w:jc w:val="both"/>
        <w:rPr>
          <w:rFonts w:ascii="Arial" w:hAnsi="Arial" w:cs="Arial"/>
          <w:b/>
          <w:bCs/>
          <w:sz w:val="8"/>
          <w:szCs w:val="8"/>
        </w:rPr>
      </w:pPr>
    </w:p>
    <w:p w:rsidR="00C25DAE" w:rsidRPr="00C25DAE" w:rsidRDefault="00750E25" w:rsidP="0013656B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C25DAE">
        <w:rPr>
          <w:rFonts w:ascii="Arial" w:hAnsi="Arial" w:cs="Arial"/>
          <w:bCs/>
          <w:sz w:val="22"/>
          <w:szCs w:val="22"/>
        </w:rPr>
        <w:t xml:space="preserve">El director de la obra D. / Dª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C25DAE">
        <w:rPr>
          <w:rFonts w:ascii="Arial" w:hAnsi="Arial" w:cs="Arial"/>
          <w:bCs/>
          <w:sz w:val="22"/>
          <w:szCs w:val="22"/>
        </w:rPr>
        <w:t xml:space="preserve"> </w:t>
      </w:r>
      <w:r w:rsidR="00C25DAE" w:rsidRPr="00C25DAE">
        <w:rPr>
          <w:rFonts w:ascii="Arial" w:hAnsi="Arial" w:cs="Arial"/>
          <w:bCs/>
          <w:sz w:val="22"/>
          <w:szCs w:val="22"/>
        </w:rPr>
        <w:t>,CERTIFICO que la actuación realizada finalmente ejecutada ha quedado terminada bajo mi dirección facultativa y que en concreto:</w:t>
      </w:r>
    </w:p>
    <w:p w:rsidR="00C25DAE" w:rsidRPr="004E06F3" w:rsidRDefault="00C25DAE" w:rsidP="0013656B">
      <w:pPr>
        <w:autoSpaceDE w:val="0"/>
        <w:jc w:val="both"/>
        <w:rPr>
          <w:rFonts w:ascii="Arial" w:hAnsi="Arial" w:cs="Arial"/>
          <w:bCs/>
          <w:sz w:val="8"/>
          <w:szCs w:val="8"/>
        </w:rPr>
      </w:pPr>
    </w:p>
    <w:p w:rsidR="00C25DAE" w:rsidRDefault="00C25DAE" w:rsidP="00973298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25DAE">
        <w:rPr>
          <w:rFonts w:ascii="Arial" w:hAnsi="Arial" w:cs="Arial"/>
          <w:bCs/>
          <w:sz w:val="22"/>
          <w:szCs w:val="22"/>
        </w:rPr>
        <w:t xml:space="preserve">A.- Cumple con los objetivos energéticos </w:t>
      </w:r>
      <w:r w:rsidR="0098507F">
        <w:rPr>
          <w:rFonts w:ascii="Arial" w:hAnsi="Arial" w:cs="Arial"/>
          <w:bCs/>
          <w:sz w:val="22"/>
          <w:szCs w:val="22"/>
        </w:rPr>
        <w:t xml:space="preserve">especificados en </w:t>
      </w:r>
      <w:r w:rsidR="00973298">
        <w:rPr>
          <w:rFonts w:ascii="Arial" w:hAnsi="Arial" w:cs="Arial"/>
          <w:bCs/>
          <w:sz w:val="22"/>
          <w:szCs w:val="22"/>
        </w:rPr>
        <w:t xml:space="preserve">el art. 8 de </w:t>
      </w:r>
      <w:r w:rsidR="0098507F">
        <w:rPr>
          <w:rFonts w:ascii="Arial" w:hAnsi="Arial" w:cs="Arial"/>
          <w:bCs/>
          <w:sz w:val="22"/>
          <w:szCs w:val="22"/>
        </w:rPr>
        <w:t xml:space="preserve">la </w:t>
      </w:r>
      <w:r w:rsidR="00973298">
        <w:rPr>
          <w:rFonts w:ascii="Arial" w:hAnsi="Arial" w:cs="Arial"/>
          <w:bCs/>
          <w:sz w:val="22"/>
          <w:szCs w:val="22"/>
        </w:rPr>
        <w:t>Orden 16/2025 de 4 de febrero para las líneas de ayuda concedidas</w:t>
      </w:r>
      <w:r w:rsidR="008C3CEE">
        <w:rPr>
          <w:rFonts w:ascii="Arial" w:hAnsi="Arial" w:cs="Arial"/>
          <w:bCs/>
          <w:sz w:val="22"/>
          <w:szCs w:val="22"/>
        </w:rPr>
        <w:t xml:space="preserve"> (rellénese la que corresponda)</w:t>
      </w:r>
      <w:r w:rsidR="00973298">
        <w:rPr>
          <w:rFonts w:ascii="Arial" w:hAnsi="Arial" w:cs="Arial"/>
          <w:bCs/>
          <w:sz w:val="22"/>
          <w:szCs w:val="22"/>
        </w:rPr>
        <w:t>.</w:t>
      </w:r>
    </w:p>
    <w:p w:rsidR="004E06F3" w:rsidRPr="004E06F3" w:rsidRDefault="004E06F3" w:rsidP="00973298">
      <w:pPr>
        <w:autoSpaceDE w:val="0"/>
        <w:ind w:left="426"/>
        <w:jc w:val="both"/>
        <w:rPr>
          <w:rFonts w:ascii="Arial" w:hAnsi="Arial" w:cs="Arial"/>
          <w:bCs/>
          <w:sz w:val="8"/>
          <w:szCs w:val="8"/>
        </w:rPr>
      </w:pPr>
    </w:p>
    <w:p w:rsidR="001F2453" w:rsidRDefault="001F2453" w:rsidP="00973298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8C3CEE">
        <w:rPr>
          <w:rFonts w:ascii="Arial" w:hAnsi="Arial" w:cs="Arial"/>
          <w:bCs/>
          <w:sz w:val="22"/>
          <w:szCs w:val="22"/>
        </w:rPr>
        <w:t>Línea 1:</w:t>
      </w:r>
    </w:p>
    <w:p w:rsidR="00973298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22"/>
        </w:rPr>
      </w:pPr>
      <w:r w:rsidRPr="008C3CEE">
        <w:rPr>
          <w:rFonts w:ascii="Arial" w:hAnsi="Arial" w:cs="Arial"/>
          <w:bCs/>
          <w:sz w:val="18"/>
          <w:szCs w:val="22"/>
        </w:rPr>
        <w:tab/>
        <w:t>· Consumo de energía primaria no renovable</w:t>
      </w:r>
      <w:r>
        <w:rPr>
          <w:rFonts w:ascii="Arial" w:hAnsi="Arial" w:cs="Arial"/>
          <w:bCs/>
          <w:sz w:val="18"/>
          <w:szCs w:val="22"/>
        </w:rPr>
        <w:t xml:space="preserve"> del edificio</w:t>
      </w:r>
      <w:r w:rsidRPr="008C3CEE">
        <w:rPr>
          <w:rFonts w:ascii="Arial" w:hAnsi="Arial" w:cs="Arial"/>
          <w:bCs/>
          <w:sz w:val="18"/>
          <w:szCs w:val="22"/>
        </w:rPr>
        <w:t xml:space="preserve"> 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22"/>
        </w:rPr>
        <w:t xml:space="preserve">  </w:t>
      </w:r>
      <w:proofErr w:type="spellStart"/>
      <w:r w:rsidRPr="008C3CEE">
        <w:rPr>
          <w:rFonts w:ascii="Arial" w:hAnsi="Arial" w:cs="Arial"/>
          <w:bCs/>
          <w:sz w:val="18"/>
          <w:szCs w:val="22"/>
        </w:rPr>
        <w:t>MWh</w:t>
      </w:r>
      <w:proofErr w:type="spellEnd"/>
      <w:r w:rsidRPr="008C3CEE">
        <w:rPr>
          <w:rFonts w:ascii="Arial" w:hAnsi="Arial" w:cs="Arial"/>
          <w:bCs/>
          <w:sz w:val="18"/>
          <w:szCs w:val="22"/>
        </w:rPr>
        <w:t>/año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22"/>
        </w:rPr>
      </w:pPr>
      <w:r w:rsidRPr="008C3CEE">
        <w:rPr>
          <w:rFonts w:ascii="Arial" w:hAnsi="Arial" w:cs="Arial"/>
          <w:bCs/>
          <w:sz w:val="18"/>
          <w:szCs w:val="22"/>
        </w:rPr>
        <w:tab/>
        <w:t>· Porcentaje de ahorro en consumo de energía primaria no renovables conseguido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>
        <w:rPr>
          <w:rFonts w:ascii="Arial" w:hAnsi="Arial" w:cs="Arial"/>
          <w:bCs/>
          <w:sz w:val="18"/>
          <w:szCs w:val="22"/>
        </w:rPr>
        <w:t>%</w:t>
      </w:r>
    </w:p>
    <w:p w:rsid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22"/>
        </w:rPr>
      </w:pPr>
      <w:r w:rsidRPr="008C3CEE">
        <w:rPr>
          <w:rFonts w:ascii="Arial" w:hAnsi="Arial" w:cs="Arial"/>
          <w:bCs/>
          <w:sz w:val="18"/>
          <w:szCs w:val="22"/>
        </w:rPr>
        <w:tab/>
        <w:t>· Emisiones de CO2</w:t>
      </w:r>
      <w:r>
        <w:rPr>
          <w:rFonts w:ascii="Arial" w:hAnsi="Arial" w:cs="Arial"/>
          <w:bCs/>
          <w:sz w:val="18"/>
          <w:szCs w:val="22"/>
        </w:rPr>
        <w:t xml:space="preserve"> del edificio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22"/>
        </w:rPr>
        <w:t xml:space="preserve">  </w:t>
      </w:r>
      <w:r>
        <w:rPr>
          <w:rFonts w:ascii="Arial" w:hAnsi="Arial" w:cs="Arial"/>
          <w:bCs/>
          <w:sz w:val="18"/>
          <w:szCs w:val="22"/>
        </w:rPr>
        <w:t>Toneladas equivalentes de CO2/año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C3CEE">
        <w:rPr>
          <w:rFonts w:ascii="Arial" w:hAnsi="Arial" w:cs="Arial"/>
          <w:bCs/>
          <w:sz w:val="18"/>
          <w:szCs w:val="22"/>
        </w:rPr>
        <w:tab/>
        <w:t>· Ahorro de emisiones de CO2 de la actuación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22"/>
        </w:rPr>
        <w:t xml:space="preserve"> </w:t>
      </w:r>
      <w:r>
        <w:rPr>
          <w:rFonts w:ascii="Arial" w:hAnsi="Arial" w:cs="Arial"/>
          <w:bCs/>
          <w:sz w:val="18"/>
          <w:szCs w:val="22"/>
        </w:rPr>
        <w:t>Toneladas equivalentes de CO2/año</w:t>
      </w:r>
    </w:p>
    <w:p w:rsidR="008C3CEE" w:rsidRPr="004E06F3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8"/>
          <w:szCs w:val="8"/>
        </w:rPr>
      </w:pPr>
    </w:p>
    <w:p w:rsid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Línea 2.1: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C3CEE">
        <w:rPr>
          <w:rFonts w:ascii="Arial" w:hAnsi="Arial" w:cs="Arial"/>
          <w:bCs/>
          <w:sz w:val="18"/>
          <w:szCs w:val="18"/>
        </w:rPr>
        <w:tab/>
        <w:t xml:space="preserve">· Consumo de energía primaria no renovable del edificio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proofErr w:type="spellStart"/>
      <w:r w:rsidRPr="008C3CEE">
        <w:rPr>
          <w:rFonts w:ascii="Arial" w:hAnsi="Arial" w:cs="Arial"/>
          <w:bCs/>
          <w:sz w:val="18"/>
          <w:szCs w:val="18"/>
        </w:rPr>
        <w:t>MWh</w:t>
      </w:r>
      <w:proofErr w:type="spellEnd"/>
      <w:r w:rsidRPr="008C3CEE">
        <w:rPr>
          <w:rFonts w:ascii="Arial" w:hAnsi="Arial" w:cs="Arial"/>
          <w:bCs/>
          <w:sz w:val="18"/>
          <w:szCs w:val="18"/>
        </w:rPr>
        <w:t>/año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C3CEE">
        <w:rPr>
          <w:rFonts w:ascii="Arial" w:hAnsi="Arial" w:cs="Arial"/>
          <w:bCs/>
          <w:sz w:val="18"/>
          <w:szCs w:val="18"/>
        </w:rPr>
        <w:tab/>
        <w:t>· Porcentaje de ahorro en consumo de energía primaria no renovables conseguido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18"/>
        </w:rPr>
        <w:t>%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C3CEE">
        <w:rPr>
          <w:rFonts w:ascii="Arial" w:hAnsi="Arial" w:cs="Arial"/>
          <w:bCs/>
          <w:sz w:val="18"/>
          <w:szCs w:val="18"/>
        </w:rPr>
        <w:tab/>
        <w:t>· Emisiones de CO2 del edificio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18"/>
        </w:rPr>
        <w:t>Toneladas equivalentes de CO2/año</w:t>
      </w:r>
    </w:p>
    <w:p w:rsidR="008C3CEE" w:rsidRP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· </w:t>
      </w:r>
      <w:r w:rsidRPr="008C3CEE">
        <w:rPr>
          <w:rFonts w:ascii="Arial" w:hAnsi="Arial" w:cs="Arial"/>
          <w:bCs/>
          <w:sz w:val="18"/>
          <w:szCs w:val="18"/>
        </w:rPr>
        <w:t>Porcentaje de ahorro CO2</w:t>
      </w:r>
      <w:r>
        <w:rPr>
          <w:rFonts w:ascii="Arial" w:hAnsi="Arial" w:cs="Arial"/>
          <w:bCs/>
          <w:sz w:val="18"/>
          <w:szCs w:val="18"/>
        </w:rPr>
        <w:t xml:space="preserve"> conseguido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18"/>
        </w:rPr>
        <w:t xml:space="preserve"> %</w:t>
      </w:r>
    </w:p>
    <w:p w:rsidR="008C3CEE" w:rsidRPr="008C3CEE" w:rsidRDefault="008C3CEE" w:rsidP="008C3CEE">
      <w:pPr>
        <w:autoSpaceDE w:val="0"/>
        <w:ind w:left="426" w:firstLine="280"/>
        <w:jc w:val="both"/>
        <w:rPr>
          <w:rFonts w:ascii="Arial" w:hAnsi="Arial" w:cs="Arial"/>
          <w:bCs/>
          <w:sz w:val="18"/>
          <w:szCs w:val="18"/>
        </w:rPr>
      </w:pPr>
      <w:r w:rsidRPr="008C3CEE">
        <w:rPr>
          <w:rFonts w:ascii="Arial" w:hAnsi="Arial" w:cs="Arial"/>
          <w:bCs/>
          <w:sz w:val="18"/>
          <w:szCs w:val="22"/>
        </w:rPr>
        <w:t>· Ahorro de emisiones de CO2 de la actuación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8C3CEE">
        <w:rPr>
          <w:rFonts w:ascii="Arial" w:hAnsi="Arial" w:cs="Arial"/>
          <w:bCs/>
          <w:sz w:val="18"/>
          <w:szCs w:val="22"/>
        </w:rPr>
        <w:t xml:space="preserve"> </w:t>
      </w:r>
      <w:r>
        <w:rPr>
          <w:rFonts w:ascii="Arial" w:hAnsi="Arial" w:cs="Arial"/>
          <w:bCs/>
          <w:sz w:val="18"/>
          <w:szCs w:val="22"/>
        </w:rPr>
        <w:t>Toneladas equivalentes de CO2/año</w:t>
      </w:r>
    </w:p>
    <w:p w:rsidR="008C3CEE" w:rsidRPr="004E06F3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8"/>
          <w:szCs w:val="8"/>
        </w:rPr>
      </w:pPr>
    </w:p>
    <w:p w:rsid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Línea 2.2: </w:t>
      </w:r>
    </w:p>
    <w:p w:rsidR="008C3CEE" w:rsidRPr="004E06F3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Consumo de energía primaria no renovable del edificio 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 </w:t>
      </w:r>
      <w:proofErr w:type="spellStart"/>
      <w:r w:rsidRPr="004E06F3">
        <w:rPr>
          <w:rFonts w:ascii="Arial" w:hAnsi="Arial" w:cs="Arial"/>
          <w:bCs/>
          <w:sz w:val="18"/>
          <w:szCs w:val="18"/>
        </w:rPr>
        <w:t>MWh</w:t>
      </w:r>
      <w:proofErr w:type="spellEnd"/>
      <w:r w:rsidRPr="004E06F3">
        <w:rPr>
          <w:rFonts w:ascii="Arial" w:hAnsi="Arial" w:cs="Arial"/>
          <w:bCs/>
          <w:sz w:val="18"/>
          <w:szCs w:val="18"/>
        </w:rPr>
        <w:t>/año</w:t>
      </w:r>
    </w:p>
    <w:p w:rsidR="008C3CEE" w:rsidRPr="004E06F3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Porcentaje de ahorro en consumo de energía primaria no renovables conseguido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 %</w:t>
      </w:r>
    </w:p>
    <w:p w:rsidR="008C3CEE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Coeficiente de eficiencia estacional de la instalación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E06F3" w:rsidRPr="004E06F3">
        <w:rPr>
          <w:rFonts w:ascii="Arial" w:hAnsi="Arial" w:cs="Arial"/>
          <w:bCs/>
          <w:sz w:val="18"/>
          <w:szCs w:val="18"/>
        </w:rPr>
        <w:t xml:space="preserve">  %</w:t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8"/>
          <w:szCs w:val="8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E06F3">
        <w:rPr>
          <w:rFonts w:ascii="Arial" w:hAnsi="Arial" w:cs="Arial"/>
          <w:bCs/>
          <w:sz w:val="22"/>
          <w:szCs w:val="22"/>
        </w:rPr>
        <w:t>- Línea 2.3:</w:t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Potencia pico instalado total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E06F3">
        <w:rPr>
          <w:rFonts w:ascii="Arial" w:hAnsi="Arial" w:cs="Arial"/>
          <w:bCs/>
          <w:sz w:val="18"/>
          <w:szCs w:val="18"/>
        </w:rPr>
        <w:t>MWh</w:t>
      </w:r>
      <w:proofErr w:type="spellEnd"/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Potencia pico instalado total por vivienda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kW</w:t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Coste de la instalación por kW instalado (a)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 €</w:t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Producción total de energía prevista (calculada conforme al (PVGIS)) (b)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 kWh/año</w:t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Coeficiente α (a/b)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8C3CEE" w:rsidRPr="004E06F3" w:rsidRDefault="008C3CEE" w:rsidP="008C3CEE">
      <w:pPr>
        <w:autoSpaceDE w:val="0"/>
        <w:ind w:left="426"/>
        <w:jc w:val="both"/>
        <w:rPr>
          <w:rFonts w:ascii="Arial" w:hAnsi="Arial" w:cs="Arial"/>
          <w:bCs/>
          <w:sz w:val="8"/>
          <w:szCs w:val="8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Línea 3:</w:t>
      </w:r>
    </w:p>
    <w:p w:rsidR="004E06F3" w:rsidRPr="004E06F3" w:rsidRDefault="004E06F3" w:rsidP="004E06F3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Consumo de energía primaria no renovable del edificio 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E06F3">
        <w:rPr>
          <w:rFonts w:ascii="Arial" w:hAnsi="Arial" w:cs="Arial"/>
          <w:bCs/>
          <w:sz w:val="18"/>
          <w:szCs w:val="18"/>
        </w:rPr>
        <w:t>MWh</w:t>
      </w:r>
      <w:proofErr w:type="spellEnd"/>
      <w:r w:rsidRPr="004E06F3">
        <w:rPr>
          <w:rFonts w:ascii="Arial" w:hAnsi="Arial" w:cs="Arial"/>
          <w:bCs/>
          <w:sz w:val="18"/>
          <w:szCs w:val="18"/>
        </w:rPr>
        <w:t>/año</w:t>
      </w:r>
    </w:p>
    <w:p w:rsidR="004E06F3" w:rsidRPr="004E06F3" w:rsidRDefault="004E06F3" w:rsidP="004E06F3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 xml:space="preserve">· Porcentaje de ahorro en consumo de energía primaria no renovables conseguido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 %</w:t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4E06F3">
        <w:rPr>
          <w:rFonts w:ascii="Arial" w:hAnsi="Arial" w:cs="Arial"/>
          <w:bCs/>
          <w:sz w:val="18"/>
          <w:szCs w:val="18"/>
        </w:rPr>
        <w:tab/>
        <w:t>· Índice de recuperación de calor del sistema instalado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% </w:t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· Cumplimiento de requisitos opción 1: </w:t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4E06F3">
        <w:rPr>
          <w:rFonts w:ascii="Arial" w:hAnsi="Arial" w:cs="Arial"/>
          <w:bCs/>
          <w:sz w:val="18"/>
          <w:szCs w:val="18"/>
        </w:rPr>
        <w:t>Transmitancia cerramiento opacos en contacto con aire ext.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W/</w:t>
      </w:r>
      <w:r>
        <w:rPr>
          <w:rFonts w:ascii="Arial" w:hAnsi="Arial" w:cs="Arial"/>
          <w:bCs/>
          <w:sz w:val="18"/>
          <w:szCs w:val="18"/>
        </w:rPr>
        <w:t>m²K</w:t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4E06F3">
        <w:rPr>
          <w:rFonts w:ascii="Arial" w:hAnsi="Arial" w:cs="Arial"/>
          <w:bCs/>
          <w:sz w:val="18"/>
          <w:szCs w:val="18"/>
        </w:rPr>
        <w:t>Suelos en contacto con espacios no habitables o con el terreno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W/</w:t>
      </w:r>
      <w:r>
        <w:rPr>
          <w:rFonts w:ascii="Arial" w:hAnsi="Arial" w:cs="Arial"/>
          <w:bCs/>
          <w:sz w:val="18"/>
          <w:szCs w:val="18"/>
        </w:rPr>
        <w:t>m²K</w:t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4E06F3">
        <w:rPr>
          <w:rFonts w:ascii="Arial" w:hAnsi="Arial" w:cs="Arial"/>
          <w:bCs/>
          <w:sz w:val="18"/>
          <w:szCs w:val="18"/>
        </w:rPr>
        <w:t>Huecos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Pr="004E06F3">
        <w:rPr>
          <w:rFonts w:ascii="Arial" w:hAnsi="Arial" w:cs="Arial"/>
          <w:bCs/>
          <w:sz w:val="18"/>
          <w:szCs w:val="18"/>
        </w:rPr>
        <w:t xml:space="preserve"> W/</w:t>
      </w:r>
      <w:r>
        <w:rPr>
          <w:rFonts w:ascii="Arial" w:hAnsi="Arial" w:cs="Arial"/>
          <w:bCs/>
          <w:sz w:val="18"/>
          <w:szCs w:val="18"/>
        </w:rPr>
        <w:t>m²K</w:t>
      </w:r>
    </w:p>
    <w:p w:rsidR="004E06F3" w:rsidRDefault="004E06F3" w:rsidP="004E06F3">
      <w:pPr>
        <w:autoSpaceDE w:val="0"/>
        <w:ind w:left="426" w:firstLine="28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 Cumplimiento de requisitos opción 2:</w:t>
      </w:r>
    </w:p>
    <w:p w:rsidR="004E06F3" w:rsidRDefault="004E06F3" w:rsidP="004E06F3">
      <w:pPr>
        <w:autoSpaceDE w:val="0"/>
        <w:ind w:left="426" w:firstLine="280"/>
        <w:jc w:val="both"/>
        <w:rPr>
          <w:rFonts w:ascii="Arial" w:eastAsia="Calibri" w:hAnsi="Arial" w:cs="Arial"/>
          <w:noProof/>
          <w:sz w:val="18"/>
          <w:szCs w:val="18"/>
          <w:highlight w:val="lightGray"/>
          <w:lang w:eastAsia="en-US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4E06F3">
        <w:rPr>
          <w:rFonts w:ascii="Arial" w:hAnsi="Arial" w:cs="Arial"/>
          <w:bCs/>
          <w:sz w:val="18"/>
          <w:szCs w:val="18"/>
        </w:rPr>
        <w:t>Calificación energética del edificio de DEMANDA de calefacción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4E06F3" w:rsidRPr="004E06F3" w:rsidRDefault="004E06F3" w:rsidP="004E06F3">
      <w:pPr>
        <w:autoSpaceDE w:val="0"/>
        <w:ind w:left="426" w:firstLine="28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4E06F3">
        <w:rPr>
          <w:rFonts w:ascii="Arial" w:hAnsi="Arial" w:cs="Arial"/>
          <w:bCs/>
          <w:sz w:val="18"/>
          <w:szCs w:val="18"/>
        </w:rPr>
        <w:t>Calificación energética del edificio de DEMANDA de refrigeración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</w:p>
    <w:p w:rsidR="004E06F3" w:rsidRP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18"/>
          <w:szCs w:val="18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4E06F3" w:rsidRDefault="004E06F3" w:rsidP="008C3CEE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973298" w:rsidRPr="00905BEC" w:rsidRDefault="00973298" w:rsidP="00973298">
      <w:pPr>
        <w:autoSpaceDE w:val="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B.- Cumple con las condiciones medioambientales establecidas en dicha Orden y no se ha generado prejuicio significativo a </w:t>
      </w:r>
      <w:r w:rsidR="00452D5E">
        <w:rPr>
          <w:rFonts w:ascii="Arial" w:hAnsi="Arial" w:cs="Arial"/>
          <w:bCs/>
          <w:sz w:val="22"/>
          <w:szCs w:val="22"/>
        </w:rPr>
        <w:t>objetivos medioambientales</w:t>
      </w:r>
      <w:r w:rsidR="008F67D9">
        <w:rPr>
          <w:rFonts w:ascii="Arial" w:hAnsi="Arial" w:cs="Arial"/>
          <w:bCs/>
          <w:sz w:val="22"/>
          <w:szCs w:val="22"/>
        </w:rPr>
        <w:t xml:space="preserve"> dando cumplimiento a los 6 objetivos </w:t>
      </w:r>
      <w:r w:rsidR="008F67D9" w:rsidRPr="008F67D9">
        <w:rPr>
          <w:rFonts w:ascii="Arial" w:hAnsi="Arial" w:cs="Arial"/>
          <w:bCs/>
          <w:sz w:val="22"/>
          <w:szCs w:val="22"/>
        </w:rPr>
        <w:t xml:space="preserve">según el artículo 17 del </w:t>
      </w:r>
      <w:hyperlink r:id="rId8" w:history="1">
        <w:r w:rsidR="008F67D9" w:rsidRPr="008F67D9">
          <w:rPr>
            <w:rFonts w:ascii="Arial" w:hAnsi="Arial" w:cs="Arial"/>
            <w:bCs/>
            <w:sz w:val="22"/>
            <w:szCs w:val="22"/>
          </w:rPr>
          <w:t>Reglamento (UE) 2020/852</w:t>
        </w:r>
      </w:hyperlink>
      <w:r w:rsidR="008F67D9">
        <w:rPr>
          <w:rFonts w:ascii="Arial" w:hAnsi="Arial" w:cs="Arial"/>
          <w:bCs/>
          <w:sz w:val="22"/>
          <w:szCs w:val="22"/>
        </w:rPr>
        <w:t xml:space="preserve"> y s</w:t>
      </w:r>
      <w:r w:rsidR="008F67D9" w:rsidRPr="008F67D9">
        <w:rPr>
          <w:rFonts w:ascii="Arial" w:hAnsi="Arial" w:cs="Arial"/>
          <w:bCs/>
          <w:sz w:val="22"/>
          <w:szCs w:val="22"/>
        </w:rPr>
        <w:t>e han utilizado las orientaciones técnicas sobre la defensa contra el cambio climático de las infraestructuras para el período 2021-2017 (Comunicación de la Comisión 2021/C 373/01, DOUE de 16.9.2021) y la nota metodológica: principios para la protección frente al cambio climático de los proyectos de infraestructura en España para el período 2021-2027 JASPERS</w:t>
      </w:r>
      <w:r w:rsidR="00377224">
        <w:rPr>
          <w:rFonts w:ascii="Arial" w:hAnsi="Arial" w:cs="Arial"/>
          <w:bCs/>
          <w:sz w:val="22"/>
          <w:szCs w:val="22"/>
        </w:rPr>
        <w:t xml:space="preserve"> </w:t>
      </w:r>
      <w:r w:rsidR="00377224" w:rsidRPr="00905BEC">
        <w:rPr>
          <w:rFonts w:ascii="Arial" w:hAnsi="Arial" w:cs="Arial"/>
          <w:bCs/>
          <w:color w:val="000000"/>
          <w:sz w:val="22"/>
          <w:szCs w:val="22"/>
        </w:rPr>
        <w:t>y en concreto</w:t>
      </w:r>
      <w:r w:rsidR="008C0A21" w:rsidRPr="00905BEC">
        <w:rPr>
          <w:rFonts w:ascii="Arial" w:hAnsi="Arial" w:cs="Arial"/>
          <w:bCs/>
          <w:color w:val="000000"/>
          <w:sz w:val="22"/>
          <w:szCs w:val="22"/>
        </w:rPr>
        <w:t xml:space="preserve"> certifico que</w:t>
      </w:r>
      <w:r w:rsidR="00377224" w:rsidRPr="00905BEC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C0A21" w:rsidRPr="00905BEC" w:rsidRDefault="00982824" w:rsidP="00982824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1E038D" w:rsidRPr="00905BEC">
        <w:rPr>
          <w:rFonts w:ascii="Arial" w:hAnsi="Arial" w:cs="Arial"/>
          <w:bCs/>
          <w:color w:val="000000"/>
          <w:sz w:val="22"/>
          <w:szCs w:val="22"/>
        </w:rPr>
        <w:t>En su caso, l</w:t>
      </w:r>
      <w:r w:rsidR="008C0A21" w:rsidRPr="00905BEC">
        <w:rPr>
          <w:rFonts w:ascii="Arial" w:hAnsi="Arial" w:cs="Arial"/>
          <w:bCs/>
          <w:color w:val="000000"/>
          <w:sz w:val="22"/>
          <w:szCs w:val="22"/>
        </w:rPr>
        <w:t>os aparatos sanitarios (lavabos, duchas, WCs, etc), cuentan con la correspondiente etiqueta europea que certifica el cumplimiento de los requisitos técnicos aplicables a estos productos en la Unión Europea. Marcado CE, y en su caso, además la legislación o normativa, nacional, autonómica o local correspondiente, en materia de consumo de agua.</w:t>
      </w:r>
    </w:p>
    <w:p w:rsidR="001E038D" w:rsidRPr="00905BEC" w:rsidRDefault="00982824" w:rsidP="00982824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1E038D" w:rsidRPr="00905BEC">
        <w:rPr>
          <w:rFonts w:ascii="Arial" w:hAnsi="Arial" w:cs="Arial"/>
          <w:bCs/>
          <w:color w:val="000000"/>
          <w:sz w:val="22"/>
          <w:szCs w:val="22"/>
        </w:rPr>
        <w:t xml:space="preserve">En la obra de referencia se ha cumplido con la legislación vigente en materia de residuos en construcción y rehabilitación regulada por el Real Decreto 105/2008, por el que se regula la producción y gestión de los residuos de construcción y demolición, que obliga a los proyectos de construcción a incluir un plan de gestión de residuos indicando la cantidad y como se reutilizan, valorizan o eliminan, y disponer de la documentación que lo acredita una vez realizado. </w:t>
      </w:r>
    </w:p>
    <w:p w:rsidR="001E038D" w:rsidRPr="00905BEC" w:rsidRDefault="00982824" w:rsidP="00982824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1E038D" w:rsidRPr="00905BEC">
        <w:rPr>
          <w:rFonts w:ascii="Arial" w:hAnsi="Arial" w:cs="Arial"/>
          <w:bCs/>
          <w:color w:val="000000"/>
          <w:sz w:val="22"/>
          <w:szCs w:val="22"/>
        </w:rPr>
        <w:t xml:space="preserve">Durante la ejecución de la obra de referencia se han implementado medidas para reducir el ruido, el polvo y las emisiones contaminantes, ejecutándose todas las actuaciones de conformidad con lo dispuesto en la normativa vigente en materia de contaminación de suelos y agua. </w:t>
      </w:r>
    </w:p>
    <w:p w:rsidR="001E038D" w:rsidRPr="00905BEC" w:rsidRDefault="00982824" w:rsidP="00982824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1E038D" w:rsidRPr="00905BEC">
        <w:rPr>
          <w:rFonts w:ascii="Arial" w:hAnsi="Arial" w:cs="Arial"/>
          <w:bCs/>
          <w:color w:val="000000"/>
          <w:sz w:val="22"/>
          <w:szCs w:val="22"/>
        </w:rPr>
        <w:t xml:space="preserve">Que ningún componente o material de construcción utilizado en el transcurso de la ejecución de la obra contiene ni amianto ni ninguna otra sustancia tóxica identificada a partir de la lista de sustancias sujetas a autorización que figura en el anexo XIV del Reglamento (CE)1907/2006. </w:t>
      </w:r>
    </w:p>
    <w:p w:rsidR="007D4A38" w:rsidRDefault="00334959" w:rsidP="00973298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D4A38" w:rsidRDefault="007D4A38" w:rsidP="00973298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C.- </w:t>
      </w:r>
      <w:r w:rsidR="0002616F">
        <w:rPr>
          <w:rFonts w:ascii="Arial" w:hAnsi="Arial" w:cs="Arial"/>
          <w:bCs/>
          <w:sz w:val="22"/>
          <w:szCs w:val="22"/>
        </w:rPr>
        <w:t>Cumple con la normativa de obligada observancia:</w:t>
      </w:r>
    </w:p>
    <w:p w:rsidR="0002616F" w:rsidRPr="00B04645" w:rsidRDefault="00982824" w:rsidP="00982824">
      <w:pPr>
        <w:ind w:left="287" w:firstLine="706"/>
        <w:jc w:val="both"/>
        <w:rPr>
          <w:rFonts w:ascii="Arial" w:hAnsi="Arial" w:cs="Arial"/>
          <w:sz w:val="20"/>
          <w:szCs w:val="20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02616F">
        <w:rPr>
          <w:rFonts w:ascii="Arial" w:hAnsi="Arial" w:cs="Arial"/>
          <w:sz w:val="20"/>
          <w:szCs w:val="20"/>
        </w:rPr>
        <w:t>Código Técnico de la Edificación.</w:t>
      </w:r>
    </w:p>
    <w:p w:rsidR="0002616F" w:rsidRPr="00B04645" w:rsidRDefault="00982824" w:rsidP="00982824">
      <w:pPr>
        <w:ind w:left="993"/>
        <w:jc w:val="both"/>
        <w:rPr>
          <w:rFonts w:ascii="Arial" w:hAnsi="Arial" w:cs="Arial"/>
          <w:sz w:val="20"/>
          <w:szCs w:val="20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02616F">
        <w:rPr>
          <w:rFonts w:ascii="Arial" w:hAnsi="Arial" w:cs="Arial"/>
          <w:sz w:val="20"/>
          <w:szCs w:val="20"/>
        </w:rPr>
        <w:t>Reglamento de Instalaciones Térmicas en edificios.</w:t>
      </w:r>
    </w:p>
    <w:p w:rsidR="0002616F" w:rsidRPr="00B04645" w:rsidRDefault="00982824" w:rsidP="00982824">
      <w:pPr>
        <w:ind w:left="993"/>
        <w:jc w:val="both"/>
        <w:rPr>
          <w:rFonts w:ascii="Arial" w:hAnsi="Arial" w:cs="Arial"/>
          <w:sz w:val="20"/>
          <w:szCs w:val="20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02616F">
        <w:rPr>
          <w:rFonts w:ascii="Arial" w:hAnsi="Arial" w:cs="Arial"/>
          <w:sz w:val="20"/>
          <w:szCs w:val="20"/>
        </w:rPr>
        <w:t>R</w:t>
      </w:r>
      <w:r w:rsidR="0002616F" w:rsidRPr="00B04645">
        <w:rPr>
          <w:rFonts w:ascii="Arial" w:hAnsi="Arial" w:cs="Arial"/>
          <w:sz w:val="20"/>
          <w:szCs w:val="20"/>
        </w:rPr>
        <w:t>eglamento electrotécnico para baja tensión e ITC</w:t>
      </w:r>
      <w:r w:rsidR="0002616F">
        <w:rPr>
          <w:rFonts w:ascii="Arial" w:hAnsi="Arial" w:cs="Arial"/>
          <w:sz w:val="20"/>
          <w:szCs w:val="20"/>
        </w:rPr>
        <w:t>.</w:t>
      </w:r>
    </w:p>
    <w:p w:rsidR="0002616F" w:rsidRPr="0013656B" w:rsidRDefault="00982824" w:rsidP="00982824">
      <w:pPr>
        <w:ind w:left="993"/>
        <w:jc w:val="both"/>
        <w:rPr>
          <w:rFonts w:ascii="Arial" w:hAnsi="Arial" w:cs="Arial"/>
          <w:sz w:val="20"/>
          <w:szCs w:val="20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9D2647">
        <w:rPr>
          <w:rFonts w:ascii="Calibri" w:hAnsi="Calibri" w:cs="Calibri"/>
          <w:color w:val="000000"/>
          <w:sz w:val="18"/>
          <w:szCs w:val="18"/>
        </w:rPr>
      </w:r>
      <w:r w:rsidR="009D2647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02616F">
        <w:rPr>
          <w:rFonts w:ascii="Arial" w:hAnsi="Arial" w:cs="Arial"/>
          <w:sz w:val="20"/>
          <w:szCs w:val="20"/>
        </w:rPr>
        <w:t xml:space="preserve">Otros: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02616F" w:rsidRPr="00C25DAE" w:rsidRDefault="0002616F" w:rsidP="00973298">
      <w:pPr>
        <w:autoSpaceDE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933C4F" w:rsidRPr="005C2890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3C4F" w:rsidRPr="005C2890" w:rsidRDefault="00933C4F" w:rsidP="00933C4F">
      <w:pPr>
        <w:spacing w:before="60"/>
        <w:ind w:firstLine="706"/>
        <w:jc w:val="both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En cumplimiento de lo dispuesto en el resuelvo decimo</w:t>
      </w:r>
      <w:r w:rsidR="000E288C">
        <w:rPr>
          <w:rFonts w:ascii="Arial" w:hAnsi="Arial" w:cs="Arial"/>
          <w:sz w:val="22"/>
          <w:szCs w:val="22"/>
        </w:rPr>
        <w:t xml:space="preserve">segundo </w:t>
      </w:r>
      <w:r w:rsidRPr="005C2890">
        <w:rPr>
          <w:rFonts w:ascii="Arial" w:hAnsi="Arial" w:cs="Arial"/>
          <w:sz w:val="22"/>
          <w:szCs w:val="22"/>
        </w:rPr>
        <w:t xml:space="preserve">de la resolución </w:t>
      </w:r>
      <w:r w:rsidR="000E288C" w:rsidRPr="000E288C">
        <w:rPr>
          <w:rFonts w:ascii="Arial" w:hAnsi="Arial" w:cs="Arial"/>
          <w:sz w:val="22"/>
          <w:szCs w:val="22"/>
        </w:rPr>
        <w:t>de la Dirección General de Vivienda, por la que se convocan subvenciones a las actuaciones de rehabilitación y mejora de la eficiencia energética en viviendas y edificios de viviendas de Castilla-La Mancha, cofinanciadas por el Fondo Europeo de Desarrollo Regional, en el marco del Programa FEDER de Castilla-La Mancha 2021-2027</w:t>
      </w:r>
      <w:r w:rsidRPr="005C2890">
        <w:rPr>
          <w:rFonts w:ascii="Arial" w:hAnsi="Arial" w:cs="Arial"/>
          <w:sz w:val="22"/>
          <w:szCs w:val="22"/>
        </w:rPr>
        <w:t>.</w:t>
      </w:r>
    </w:p>
    <w:p w:rsidR="00933C4F" w:rsidRDefault="00933C4F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0E288C" w:rsidRDefault="000E288C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0E288C" w:rsidRPr="000E288C" w:rsidRDefault="000E288C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933C4F" w:rsidRPr="005C2890" w:rsidRDefault="00933C4F" w:rsidP="00933C4F">
      <w:pPr>
        <w:spacing w:before="60"/>
        <w:ind w:left="180"/>
        <w:jc w:val="both"/>
        <w:rPr>
          <w:rFonts w:ascii="Arial" w:hAnsi="Arial" w:cs="Arial"/>
          <w:sz w:val="22"/>
          <w:szCs w:val="22"/>
        </w:rPr>
      </w:pPr>
    </w:p>
    <w:p w:rsidR="00933C4F" w:rsidRPr="005C2890" w:rsidRDefault="0013656B" w:rsidP="00933C4F">
      <w:pPr>
        <w:ind w:left="1440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La persona técnic</w:t>
      </w:r>
      <w:r w:rsidR="00654032">
        <w:rPr>
          <w:rFonts w:ascii="Arial" w:hAnsi="Arial" w:cs="Arial"/>
          <w:sz w:val="22"/>
          <w:szCs w:val="22"/>
        </w:rPr>
        <w:t>a</w:t>
      </w:r>
      <w:r w:rsidRPr="005C2890">
        <w:rPr>
          <w:rFonts w:ascii="Arial" w:hAnsi="Arial" w:cs="Arial"/>
          <w:sz w:val="22"/>
          <w:szCs w:val="22"/>
        </w:rPr>
        <w:t xml:space="preserve"> competente:</w:t>
      </w:r>
      <w:r w:rsidR="00933C4F" w:rsidRPr="005C2890">
        <w:rPr>
          <w:rFonts w:ascii="Arial" w:hAnsi="Arial" w:cs="Arial"/>
          <w:sz w:val="22"/>
          <w:szCs w:val="22"/>
        </w:rPr>
        <w:t xml:space="preserve">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25496C" w:rsidRPr="005C2890" w:rsidRDefault="00933C4F" w:rsidP="00933C4F">
      <w:pPr>
        <w:tabs>
          <w:tab w:val="left" w:pos="9900"/>
        </w:tabs>
        <w:ind w:left="1440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Fecha</w:t>
      </w:r>
      <w:r w:rsidR="0013656B" w:rsidRPr="005C2890">
        <w:rPr>
          <w:rFonts w:ascii="Arial" w:hAnsi="Arial" w:cs="Arial"/>
          <w:sz w:val="22"/>
          <w:szCs w:val="22"/>
        </w:rPr>
        <w:t xml:space="preserve">: 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9D2647" w:rsidRPr="009D2647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:rsidR="00933C4F" w:rsidRPr="005C2890" w:rsidRDefault="00933C4F" w:rsidP="00933C4F">
      <w:pPr>
        <w:tabs>
          <w:tab w:val="left" w:pos="9900"/>
        </w:tabs>
        <w:ind w:left="1440"/>
        <w:rPr>
          <w:rFonts w:ascii="Arial" w:hAnsi="Arial" w:cs="Arial"/>
          <w:sz w:val="22"/>
          <w:szCs w:val="22"/>
        </w:rPr>
      </w:pPr>
      <w:r w:rsidRPr="005C2890">
        <w:rPr>
          <w:rFonts w:ascii="Arial" w:hAnsi="Arial" w:cs="Arial"/>
          <w:sz w:val="22"/>
          <w:szCs w:val="22"/>
        </w:rPr>
        <w:t>firma</w:t>
      </w:r>
    </w:p>
    <w:p w:rsidR="00933C4F" w:rsidRPr="005C2890" w:rsidRDefault="00933C4F">
      <w:pPr>
        <w:pStyle w:val="Textoindependiente"/>
        <w:autoSpaceDE w:val="0"/>
        <w:spacing w:after="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933C4F" w:rsidRPr="005C2890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00" w:rsidRDefault="007F2C00" w:rsidP="00933C4F">
      <w:r>
        <w:separator/>
      </w:r>
    </w:p>
  </w:endnote>
  <w:endnote w:type="continuationSeparator" w:id="0">
    <w:p w:rsidR="007F2C00" w:rsidRDefault="007F2C00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00" w:rsidRDefault="007F2C00" w:rsidP="00933C4F">
      <w:r>
        <w:separator/>
      </w:r>
    </w:p>
  </w:footnote>
  <w:footnote w:type="continuationSeparator" w:id="0">
    <w:p w:rsidR="007F2C00" w:rsidRDefault="007F2C00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8C" w:rsidRDefault="00611E49" w:rsidP="00C25DAE">
    <w:pPr>
      <w:pStyle w:val="Encabezado"/>
      <w:jc w:val="center"/>
    </w:pPr>
    <w:bookmarkStart w:id="2" w:name="_Hlk170113226"/>
    <w:bookmarkStart w:id="3" w:name="_Hlk170113227"/>
    <w:bookmarkStart w:id="4" w:name="_Hlk170115263"/>
    <w:bookmarkStart w:id="5" w:name="_Hlk170115264"/>
    <w:bookmarkStart w:id="6" w:name="_Hlk190075613"/>
    <w:bookmarkStart w:id="7" w:name="_Hlk190075614"/>
    <w:bookmarkStart w:id="8" w:name="_Hlk190078468"/>
    <w:bookmarkStart w:id="9" w:name="_Hlk190078469"/>
    <w:bookmarkStart w:id="10" w:name="_Hlk190088721"/>
    <w:bookmarkStart w:id="11" w:name="_Hlk190088722"/>
    <w:bookmarkStart w:id="12" w:name="_Hlk190096426"/>
    <w:bookmarkStart w:id="13" w:name="_Hlk19009642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9136462" o:spid="_x0000_i1025" type="#_x0000_t75" style="width:425.1pt;height:26.3pt;visibility:visible">
          <v:imagedata r:id="rId1" o:title=""/>
        </v:shape>
      </w:pic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933C4F" w:rsidRPr="000E288C" w:rsidRDefault="00933C4F" w:rsidP="000E2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62103D"/>
    <w:multiLevelType w:val="hybridMultilevel"/>
    <w:tmpl w:val="64E051FE"/>
    <w:lvl w:ilvl="0" w:tplc="E228C656">
      <w:start w:val="1"/>
      <w:numFmt w:val="bullet"/>
      <w:lvlText w:val="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7681546"/>
    <w:multiLevelType w:val="hybridMultilevel"/>
    <w:tmpl w:val="64E051FE"/>
    <w:lvl w:ilvl="0" w:tplc="E228C656">
      <w:start w:val="1"/>
      <w:numFmt w:val="bullet"/>
      <w:lvlText w:val="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8Yqsfn/P3NSP9krS06C0zApm1mG6WBISkWICJFIkSeMXv/WwoSqR7qxQr0X32XoZuo9bqiTQTMZLPJM8ZGssWQ==" w:salt="DELTT244yPJShXY1+3C6NQ==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484"/>
    <w:rsid w:val="00000F1C"/>
    <w:rsid w:val="0002616F"/>
    <w:rsid w:val="0004579D"/>
    <w:rsid w:val="00061A78"/>
    <w:rsid w:val="0006330F"/>
    <w:rsid w:val="000B313D"/>
    <w:rsid w:val="000C0C49"/>
    <w:rsid w:val="000E288C"/>
    <w:rsid w:val="0011114E"/>
    <w:rsid w:val="00115D1C"/>
    <w:rsid w:val="0013656B"/>
    <w:rsid w:val="001E038D"/>
    <w:rsid w:val="001E2322"/>
    <w:rsid w:val="001F096F"/>
    <w:rsid w:val="001F2453"/>
    <w:rsid w:val="00244D04"/>
    <w:rsid w:val="0025496C"/>
    <w:rsid w:val="00266E1B"/>
    <w:rsid w:val="0032062D"/>
    <w:rsid w:val="00334959"/>
    <w:rsid w:val="00353BA4"/>
    <w:rsid w:val="00377224"/>
    <w:rsid w:val="003D3694"/>
    <w:rsid w:val="00452D5E"/>
    <w:rsid w:val="0046427E"/>
    <w:rsid w:val="004723BD"/>
    <w:rsid w:val="004E06F3"/>
    <w:rsid w:val="004E4A5B"/>
    <w:rsid w:val="00536DC7"/>
    <w:rsid w:val="00542263"/>
    <w:rsid w:val="00551D79"/>
    <w:rsid w:val="005C2890"/>
    <w:rsid w:val="00611E49"/>
    <w:rsid w:val="006441DF"/>
    <w:rsid w:val="00654032"/>
    <w:rsid w:val="00657B32"/>
    <w:rsid w:val="00706930"/>
    <w:rsid w:val="0073048B"/>
    <w:rsid w:val="0074369E"/>
    <w:rsid w:val="00750E25"/>
    <w:rsid w:val="0076150E"/>
    <w:rsid w:val="007D1CA9"/>
    <w:rsid w:val="007D4A38"/>
    <w:rsid w:val="007F2C00"/>
    <w:rsid w:val="007F5D1C"/>
    <w:rsid w:val="0080115B"/>
    <w:rsid w:val="008B19E4"/>
    <w:rsid w:val="008C0A21"/>
    <w:rsid w:val="008C3CEE"/>
    <w:rsid w:val="008F67D9"/>
    <w:rsid w:val="00905BEC"/>
    <w:rsid w:val="00933C4F"/>
    <w:rsid w:val="00945301"/>
    <w:rsid w:val="00973298"/>
    <w:rsid w:val="00982824"/>
    <w:rsid w:val="0098507F"/>
    <w:rsid w:val="00991C9F"/>
    <w:rsid w:val="009B2C66"/>
    <w:rsid w:val="009D2647"/>
    <w:rsid w:val="00AB159A"/>
    <w:rsid w:val="00AF11A6"/>
    <w:rsid w:val="00B21DD1"/>
    <w:rsid w:val="00B81BB9"/>
    <w:rsid w:val="00BC1604"/>
    <w:rsid w:val="00C25DAE"/>
    <w:rsid w:val="00CD5171"/>
    <w:rsid w:val="00CD6BC8"/>
    <w:rsid w:val="00CF0CA5"/>
    <w:rsid w:val="00CF6466"/>
    <w:rsid w:val="00D07BFC"/>
    <w:rsid w:val="00D31AD2"/>
    <w:rsid w:val="00D47484"/>
    <w:rsid w:val="00DE5E0D"/>
    <w:rsid w:val="00DF5780"/>
    <w:rsid w:val="00E35D48"/>
    <w:rsid w:val="00F04C82"/>
    <w:rsid w:val="00F148D9"/>
    <w:rsid w:val="00F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4:docId w14:val="2D181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6F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33C4F"/>
    <w:rPr>
      <w:rFonts w:eastAsia="Andale Sans UI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oue/2020/198/L00013-0004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F2A4-E390-40C4-8FA1-FECF130C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Links>
    <vt:vector size="6" baseType="variant"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https://www.boe.es/doue/2020/198/L00013-00043.pdf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2025-07-02T08:23:00Z</dcterms:created>
  <dcterms:modified xsi:type="dcterms:W3CDTF">2025-07-02T11:04:00Z</dcterms:modified>
</cp:coreProperties>
</file>