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024FF" w14:textId="77777777" w:rsidR="008A563F" w:rsidRDefault="008A563F" w:rsidP="008A563F">
      <w:pPr>
        <w:rPr>
          <w:rFonts w:ascii="Arial" w:hAnsi="Arial" w:cs="Arial"/>
          <w:b/>
          <w:sz w:val="24"/>
          <w:szCs w:val="24"/>
        </w:rPr>
      </w:pPr>
    </w:p>
    <w:p w14:paraId="68D83ABA" w14:textId="77777777" w:rsidR="008A563F" w:rsidRPr="008A563F" w:rsidRDefault="008A563F" w:rsidP="008A563F">
      <w:pPr>
        <w:rPr>
          <w:rFonts w:ascii="Arial" w:hAnsi="Arial" w:cs="Arial"/>
          <w:b/>
          <w:szCs w:val="20"/>
        </w:rPr>
      </w:pPr>
      <w:r w:rsidRPr="008A563F">
        <w:rPr>
          <w:rFonts w:ascii="Arial" w:hAnsi="Arial" w:cs="Arial"/>
          <w:b/>
          <w:szCs w:val="20"/>
        </w:rPr>
        <w:t>INSTRUCCIONES PARA LA JUSTIFICACIÓN DE LA SUBVENCIÓN DESTINADA A LA ATENCIÓN A PERSONAS CON ENFERMEDADES RARAS Y SUS FAMILIAS PARA EL DESARROLLO DE ACTIVIDADES, PRESTACIÓN DE SERVICIOS Y ADQUISICIÓN DE MATERIAL EN CASTILLA LA-MANCHA DURANTE EL AÑO 202</w:t>
      </w:r>
      <w:r w:rsidR="002574EF">
        <w:rPr>
          <w:rFonts w:ascii="Arial" w:hAnsi="Arial" w:cs="Arial"/>
          <w:b/>
          <w:szCs w:val="20"/>
        </w:rPr>
        <w:t>5</w:t>
      </w:r>
    </w:p>
    <w:p w14:paraId="4A51E795" w14:textId="77777777" w:rsidR="008A563F" w:rsidRDefault="008A563F" w:rsidP="008A563F">
      <w:pPr>
        <w:rPr>
          <w:rFonts w:ascii="Arial" w:hAnsi="Arial" w:cs="Arial"/>
          <w:b/>
          <w:sz w:val="24"/>
          <w:szCs w:val="24"/>
        </w:rPr>
      </w:pPr>
    </w:p>
    <w:p w14:paraId="432E1C31" w14:textId="77777777" w:rsidR="008A563F" w:rsidRPr="00556756" w:rsidRDefault="008A563F" w:rsidP="008A563F">
      <w:pPr>
        <w:rPr>
          <w:rFonts w:ascii="Arial" w:hAnsi="Arial" w:cs="Arial"/>
          <w:b/>
          <w:sz w:val="24"/>
          <w:szCs w:val="24"/>
        </w:rPr>
      </w:pPr>
    </w:p>
    <w:p w14:paraId="5AFC4E34" w14:textId="77777777" w:rsidR="008A563F" w:rsidRPr="008A563F" w:rsidRDefault="008A563F" w:rsidP="008A563F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8A563F">
        <w:rPr>
          <w:rFonts w:ascii="Arial" w:hAnsi="Arial" w:cs="Arial"/>
        </w:rPr>
        <w:t xml:space="preserve">La subvención objeto de esta convocatoria contemplará </w:t>
      </w:r>
      <w:r w:rsidRPr="008A563F">
        <w:rPr>
          <w:rFonts w:ascii="Arial" w:hAnsi="Arial" w:cs="Arial"/>
          <w:b/>
        </w:rPr>
        <w:t>SOLO</w:t>
      </w:r>
      <w:r w:rsidRPr="008A563F">
        <w:rPr>
          <w:rFonts w:ascii="Arial" w:hAnsi="Arial" w:cs="Arial"/>
        </w:rPr>
        <w:t xml:space="preserve"> los gastos efectuados </w:t>
      </w:r>
      <w:r w:rsidRPr="008A563F">
        <w:rPr>
          <w:rFonts w:ascii="Arial" w:hAnsi="Arial" w:cs="Arial"/>
          <w:b/>
        </w:rPr>
        <w:t>desde el 01 de enero de 202</w:t>
      </w:r>
      <w:r w:rsidR="002574EF">
        <w:rPr>
          <w:rFonts w:ascii="Arial" w:hAnsi="Arial" w:cs="Arial"/>
          <w:b/>
        </w:rPr>
        <w:t>5</w:t>
      </w:r>
      <w:r w:rsidRPr="008A563F">
        <w:rPr>
          <w:rFonts w:ascii="Arial" w:hAnsi="Arial" w:cs="Arial"/>
          <w:b/>
        </w:rPr>
        <w:t xml:space="preserve"> hasta el 31 de diciembre de 202</w:t>
      </w:r>
      <w:r w:rsidR="002574EF">
        <w:rPr>
          <w:rFonts w:ascii="Arial" w:hAnsi="Arial" w:cs="Arial"/>
          <w:b/>
        </w:rPr>
        <w:t>5</w:t>
      </w:r>
      <w:r w:rsidRPr="008A563F">
        <w:rPr>
          <w:rFonts w:ascii="Arial" w:hAnsi="Arial" w:cs="Arial"/>
          <w:b/>
        </w:rPr>
        <w:t>.</w:t>
      </w:r>
    </w:p>
    <w:p w14:paraId="1C5108E5" w14:textId="77777777" w:rsidR="008A563F" w:rsidRPr="008A563F" w:rsidRDefault="008A563F" w:rsidP="008A563F">
      <w:pPr>
        <w:pStyle w:val="Prrafodelista"/>
        <w:jc w:val="both"/>
        <w:rPr>
          <w:rFonts w:ascii="Arial" w:hAnsi="Arial" w:cs="Arial"/>
        </w:rPr>
      </w:pPr>
    </w:p>
    <w:p w14:paraId="6BCEF129" w14:textId="640349B5" w:rsidR="008A563F" w:rsidRPr="008A563F" w:rsidRDefault="008A563F" w:rsidP="008A563F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8A563F">
        <w:rPr>
          <w:rFonts w:ascii="Arial" w:hAnsi="Arial" w:cs="Arial"/>
        </w:rPr>
        <w:t xml:space="preserve"> EL plazo de la justificación </w:t>
      </w:r>
      <w:r w:rsidRPr="008A563F">
        <w:rPr>
          <w:rFonts w:ascii="Arial" w:hAnsi="Arial" w:cs="Arial"/>
          <w:b/>
        </w:rPr>
        <w:t>FINALIZARÁ E</w:t>
      </w:r>
      <w:r w:rsidR="00914B0D">
        <w:rPr>
          <w:rFonts w:ascii="Arial" w:hAnsi="Arial" w:cs="Arial"/>
          <w:b/>
        </w:rPr>
        <w:t>L 28</w:t>
      </w:r>
      <w:r w:rsidRPr="008A563F">
        <w:rPr>
          <w:rFonts w:ascii="Arial" w:hAnsi="Arial" w:cs="Arial"/>
          <w:b/>
        </w:rPr>
        <w:t xml:space="preserve"> D</w:t>
      </w:r>
      <w:r w:rsidR="00914B0D">
        <w:rPr>
          <w:rFonts w:ascii="Arial" w:hAnsi="Arial" w:cs="Arial"/>
          <w:b/>
        </w:rPr>
        <w:t>E FEBRERO</w:t>
      </w:r>
      <w:r w:rsidRPr="008A563F">
        <w:rPr>
          <w:rFonts w:ascii="Arial" w:hAnsi="Arial" w:cs="Arial"/>
          <w:b/>
        </w:rPr>
        <w:t xml:space="preserve"> DE</w:t>
      </w:r>
      <w:r w:rsidR="002574EF">
        <w:rPr>
          <w:rFonts w:ascii="Arial" w:hAnsi="Arial" w:cs="Arial"/>
          <w:b/>
        </w:rPr>
        <w:t xml:space="preserve"> 2026</w:t>
      </w:r>
      <w:r w:rsidRPr="008A563F">
        <w:rPr>
          <w:rFonts w:ascii="Arial" w:hAnsi="Arial" w:cs="Arial"/>
        </w:rPr>
        <w:t>. La justificación se llevará a cabo de acuerdo con lo establecido en el artículo 30 de la Ley 38/2033, de 17 de noviembre, y en los artículos 39 y 40 del Reglamento de desarrollo del Texto Refundido de la Ley de Hacienda en materia de subvenciones</w:t>
      </w:r>
    </w:p>
    <w:p w14:paraId="7D06A608" w14:textId="77777777" w:rsidR="008A563F" w:rsidRPr="008A563F" w:rsidRDefault="008A563F" w:rsidP="008A563F">
      <w:pPr>
        <w:pStyle w:val="Prrafodelista"/>
        <w:jc w:val="both"/>
        <w:rPr>
          <w:rFonts w:ascii="Arial" w:hAnsi="Arial" w:cs="Arial"/>
        </w:rPr>
      </w:pPr>
    </w:p>
    <w:p w14:paraId="031C6FBB" w14:textId="77777777" w:rsidR="008A563F" w:rsidRPr="008A563F" w:rsidRDefault="008A563F" w:rsidP="008A563F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8A563F">
        <w:rPr>
          <w:rFonts w:ascii="Arial" w:hAnsi="Arial" w:cs="Arial"/>
        </w:rPr>
        <w:t>Para la justificación, la persona beneficiaria deberá presentar, debidamente firmada, la documentación que se relaciona a continuación y según el modelo habilitado al efecto en la sede electrónica de la Administración de la Junta de Comunidades de Castilla La-Mancha.</w:t>
      </w:r>
      <w:r>
        <w:rPr>
          <w:rFonts w:ascii="Arial" w:hAnsi="Arial" w:cs="Arial"/>
        </w:rPr>
        <w:t xml:space="preserve"> </w:t>
      </w:r>
    </w:p>
    <w:p w14:paraId="74F6FEEB" w14:textId="77777777" w:rsidR="008A563F" w:rsidRPr="008A563F" w:rsidRDefault="008A563F" w:rsidP="008A563F">
      <w:pPr>
        <w:pStyle w:val="Prrafodelista"/>
        <w:jc w:val="both"/>
        <w:rPr>
          <w:rFonts w:ascii="Arial" w:hAnsi="Arial" w:cs="Arial"/>
        </w:rPr>
      </w:pPr>
    </w:p>
    <w:p w14:paraId="429E8119" w14:textId="77777777" w:rsidR="008A563F" w:rsidRDefault="008A563F" w:rsidP="008A563F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8A563F">
        <w:rPr>
          <w:rFonts w:ascii="Arial" w:hAnsi="Arial" w:cs="Arial"/>
        </w:rPr>
        <w:t>Modelo de Justificación en relación a los gastos efectuados con cargo a la subvención concedida, con indicación del número de factura, fecha de factura, pecha de pago, emisor, NIF del emisor, descripción del gasto efectuado, gasto subvencionado por otras entidades público o privadas</w:t>
      </w:r>
      <w:r>
        <w:rPr>
          <w:rFonts w:ascii="Arial" w:hAnsi="Arial" w:cs="Arial"/>
        </w:rPr>
        <w:t xml:space="preserve"> e</w:t>
      </w:r>
      <w:r w:rsidRPr="008A563F">
        <w:rPr>
          <w:rFonts w:ascii="Arial" w:hAnsi="Arial" w:cs="Arial"/>
        </w:rPr>
        <w:t xml:space="preserve"> importe total de la factura.</w:t>
      </w:r>
    </w:p>
    <w:p w14:paraId="55CB7313" w14:textId="77777777" w:rsidR="008A563F" w:rsidRPr="008A563F" w:rsidRDefault="008A563F" w:rsidP="008A563F">
      <w:pPr>
        <w:pStyle w:val="Prrafodelista"/>
        <w:ind w:left="1440"/>
        <w:jc w:val="both"/>
        <w:rPr>
          <w:rFonts w:ascii="Arial" w:hAnsi="Arial" w:cs="Arial"/>
        </w:rPr>
      </w:pPr>
    </w:p>
    <w:p w14:paraId="790A7551" w14:textId="77777777" w:rsidR="008A563F" w:rsidRPr="008A563F" w:rsidRDefault="008A563F" w:rsidP="008A563F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8A563F">
        <w:rPr>
          <w:rFonts w:ascii="Arial" w:hAnsi="Arial" w:cs="Arial"/>
        </w:rPr>
        <w:t>Declaración responsable de la persona beneficiaria en la que se haga constar que las relaciones presentadas corresponden a los gastos efectivamente realizados, y derivados de la finalidad para la que fue concedida la subvención, y que no han sido presentadas ante otras entidades públicas o privadas como justificantes de ayudas concedidas por las mismas</w:t>
      </w:r>
      <w:r>
        <w:rPr>
          <w:rFonts w:ascii="Arial" w:hAnsi="Arial" w:cs="Arial"/>
        </w:rPr>
        <w:t xml:space="preserve"> (se habilitará dentro del modelo de gasto)</w:t>
      </w:r>
      <w:r w:rsidR="00760B6A">
        <w:rPr>
          <w:rFonts w:ascii="Arial" w:hAnsi="Arial" w:cs="Arial"/>
        </w:rPr>
        <w:t>.</w:t>
      </w:r>
    </w:p>
    <w:p w14:paraId="2143A754" w14:textId="77777777" w:rsidR="008A563F" w:rsidRPr="008A563F" w:rsidRDefault="008A563F" w:rsidP="008A563F">
      <w:pPr>
        <w:pStyle w:val="Prrafodelista"/>
        <w:ind w:left="1440"/>
        <w:jc w:val="both"/>
        <w:rPr>
          <w:rFonts w:ascii="Arial" w:hAnsi="Arial" w:cs="Arial"/>
        </w:rPr>
      </w:pPr>
    </w:p>
    <w:p w14:paraId="3B770194" w14:textId="77777777" w:rsidR="008A563F" w:rsidRPr="008A563F" w:rsidRDefault="008A563F" w:rsidP="008A563F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8A563F">
        <w:rPr>
          <w:rFonts w:ascii="Arial" w:hAnsi="Arial" w:cs="Arial"/>
        </w:rPr>
        <w:t>Una vez analizada la documentación presentada, por el órgano administrativo competente se certificará, si es el caso, que la justificación del gasto ha sido realizada correctamente en tiempo y forma.</w:t>
      </w:r>
    </w:p>
    <w:p w14:paraId="5F847038" w14:textId="77777777" w:rsidR="008A563F" w:rsidRPr="008A563F" w:rsidRDefault="008A563F" w:rsidP="008A563F">
      <w:pPr>
        <w:pStyle w:val="Prrafodelista"/>
        <w:jc w:val="both"/>
        <w:rPr>
          <w:rFonts w:ascii="Arial" w:hAnsi="Arial" w:cs="Arial"/>
        </w:rPr>
      </w:pPr>
    </w:p>
    <w:p w14:paraId="76D1EBEF" w14:textId="77777777" w:rsidR="008A563F" w:rsidRPr="008A563F" w:rsidRDefault="008A563F" w:rsidP="008A563F">
      <w:pPr>
        <w:pStyle w:val="Prrafodelista"/>
      </w:pPr>
    </w:p>
    <w:p w14:paraId="6E5516A0" w14:textId="77777777" w:rsidR="006F3B9D" w:rsidRPr="008A563F" w:rsidRDefault="006F3B9D" w:rsidP="008A563F">
      <w:pPr>
        <w:rPr>
          <w:sz w:val="22"/>
        </w:rPr>
      </w:pPr>
    </w:p>
    <w:sectPr w:rsidR="006F3B9D" w:rsidRPr="008A563F" w:rsidSect="00BD0FB9">
      <w:headerReference w:type="default" r:id="rId8"/>
      <w:footerReference w:type="default" r:id="rId9"/>
      <w:pgSz w:w="11906" w:h="16838" w:code="9"/>
      <w:pgMar w:top="2268" w:right="1418" w:bottom="1418" w:left="1701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3CBF0" w14:textId="77777777" w:rsidR="009207B4" w:rsidRDefault="009207B4" w:rsidP="00485E13">
      <w:r>
        <w:separator/>
      </w:r>
    </w:p>
  </w:endnote>
  <w:endnote w:type="continuationSeparator" w:id="0">
    <w:p w14:paraId="75A35384" w14:textId="77777777" w:rsidR="009207B4" w:rsidRDefault="009207B4" w:rsidP="0048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177" w:type="pct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 w:firstRow="0" w:lastRow="0" w:firstColumn="0" w:lastColumn="0" w:noHBand="1" w:noVBand="1"/>
    </w:tblPr>
    <w:tblGrid>
      <w:gridCol w:w="4693"/>
      <w:gridCol w:w="3398"/>
      <w:gridCol w:w="2752"/>
    </w:tblGrid>
    <w:tr w:rsidR="00FA1C5E" w:rsidRPr="00CA07F6" w14:paraId="64E21280" w14:textId="77777777" w:rsidTr="00E97A51">
      <w:trPr>
        <w:trHeight w:val="570"/>
      </w:trPr>
      <w:tc>
        <w:tcPr>
          <w:tcW w:w="4663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14:paraId="583C731D" w14:textId="77777777" w:rsidR="00FA1C5E" w:rsidRPr="00CA07F6" w:rsidRDefault="00FA1C5E" w:rsidP="00CA07F6">
          <w:pPr>
            <w:pStyle w:val="Piedepgina"/>
            <w:tabs>
              <w:tab w:val="clear" w:pos="4252"/>
            </w:tabs>
            <w:spacing w:before="260" w:line="220" w:lineRule="exact"/>
            <w:ind w:left="204"/>
            <w:jc w:val="left"/>
            <w:rPr>
              <w:rFonts w:ascii="Arial Narrow" w:hAnsi="Arial Narrow"/>
              <w:b/>
              <w:color w:val="002856"/>
              <w:sz w:val="18"/>
              <w:szCs w:val="18"/>
              <w:lang w:eastAsia="es-ES"/>
            </w:rPr>
          </w:pPr>
          <w:r w:rsidRPr="00CA07F6">
            <w:rPr>
              <w:rFonts w:ascii="Arial Narrow" w:hAnsi="Arial Narrow"/>
              <w:b/>
              <w:color w:val="002856"/>
              <w:sz w:val="18"/>
              <w:szCs w:val="18"/>
              <w:lang w:eastAsia="es-ES"/>
            </w:rPr>
            <w:t>Consejería de Sanidad</w:t>
          </w:r>
        </w:p>
        <w:p w14:paraId="2219109B" w14:textId="77777777" w:rsidR="00FA1C5E" w:rsidRPr="00CA07F6" w:rsidRDefault="0001082E" w:rsidP="00CA07F6">
          <w:pPr>
            <w:pStyle w:val="Piedepgina"/>
            <w:spacing w:line="220" w:lineRule="exact"/>
            <w:ind w:left="204"/>
            <w:jc w:val="left"/>
            <w:rPr>
              <w:rFonts w:ascii="Arial Narrow" w:hAnsi="Arial Narrow"/>
              <w:color w:val="002856"/>
              <w:sz w:val="18"/>
              <w:szCs w:val="18"/>
              <w:lang w:eastAsia="es-ES"/>
            </w:rPr>
          </w:pPr>
          <w:r>
            <w:rPr>
              <w:rFonts w:ascii="Arial Narrow" w:hAnsi="Arial Narrow"/>
              <w:color w:val="002856"/>
              <w:sz w:val="18"/>
              <w:szCs w:val="18"/>
              <w:lang w:eastAsia="es-ES"/>
            </w:rPr>
            <w:t xml:space="preserve">D.G. </w:t>
          </w:r>
          <w:r w:rsidR="00836E28">
            <w:rPr>
              <w:rFonts w:ascii="Arial Narrow" w:hAnsi="Arial Narrow"/>
              <w:color w:val="002856"/>
              <w:sz w:val="18"/>
              <w:szCs w:val="18"/>
              <w:lang w:eastAsia="es-ES"/>
            </w:rPr>
            <w:t>Humanización y Atención Sociosanitaria</w:t>
          </w:r>
        </w:p>
        <w:p w14:paraId="369EC175" w14:textId="77777777" w:rsidR="00FA1C5E" w:rsidRPr="00CA07F6" w:rsidRDefault="00FA1C5E" w:rsidP="00CA07F6">
          <w:pPr>
            <w:pStyle w:val="Piedepgina"/>
            <w:spacing w:line="220" w:lineRule="exact"/>
            <w:ind w:left="204"/>
            <w:jc w:val="left"/>
            <w:rPr>
              <w:rFonts w:ascii="Arial Narrow" w:hAnsi="Arial Narrow"/>
              <w:color w:val="002856"/>
              <w:sz w:val="18"/>
              <w:szCs w:val="18"/>
              <w:lang w:eastAsia="es-ES"/>
            </w:rPr>
          </w:pPr>
          <w:r w:rsidRPr="00CA07F6">
            <w:rPr>
              <w:rFonts w:ascii="Arial Narrow" w:hAnsi="Arial Narrow"/>
              <w:color w:val="002856"/>
              <w:sz w:val="18"/>
              <w:szCs w:val="18"/>
              <w:lang w:eastAsia="es-ES"/>
            </w:rPr>
            <w:t>Avda. de Francia, 4</w:t>
          </w:r>
        </w:p>
        <w:p w14:paraId="0370735C" w14:textId="77777777" w:rsidR="00FA1C5E" w:rsidRPr="00CA07F6" w:rsidRDefault="00FA1C5E" w:rsidP="00CA07F6">
          <w:pPr>
            <w:pStyle w:val="Piedepgina"/>
            <w:spacing w:line="220" w:lineRule="exact"/>
            <w:ind w:left="204"/>
            <w:jc w:val="left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  <w:r w:rsidRPr="00CA07F6">
            <w:rPr>
              <w:rFonts w:ascii="Arial Narrow" w:hAnsi="Arial Narrow"/>
              <w:color w:val="002856"/>
              <w:sz w:val="18"/>
              <w:szCs w:val="18"/>
              <w:lang w:eastAsia="es-ES"/>
            </w:rPr>
            <w:t>45071 Toledo</w:t>
          </w:r>
        </w:p>
      </w:tc>
      <w:tc>
        <w:tcPr>
          <w:tcW w:w="3376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14:paraId="0C063956" w14:textId="77777777" w:rsidR="00FA1C5E" w:rsidRPr="00CA07F6" w:rsidRDefault="00FA1C5E" w:rsidP="00CA07F6">
          <w:pPr>
            <w:pStyle w:val="Piedepgina"/>
            <w:tabs>
              <w:tab w:val="clear" w:pos="4252"/>
            </w:tabs>
            <w:spacing w:line="220" w:lineRule="exact"/>
            <w:ind w:left="199"/>
            <w:jc w:val="left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  <w:r w:rsidRPr="00CA07F6"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Tel.: 925 26</w:t>
          </w:r>
          <w:r w:rsidR="00836E28"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5</w:t>
          </w:r>
          <w:r w:rsidRPr="00CA07F6"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 xml:space="preserve"> </w:t>
          </w:r>
          <w:r w:rsidR="00836E28"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239</w:t>
          </w:r>
        </w:p>
        <w:p w14:paraId="65D25276" w14:textId="77777777" w:rsidR="00FA1C5E" w:rsidRPr="00CA07F6" w:rsidRDefault="00FA1C5E" w:rsidP="00CA07F6">
          <w:pPr>
            <w:pStyle w:val="Piedepgina"/>
            <w:tabs>
              <w:tab w:val="clear" w:pos="4252"/>
            </w:tabs>
            <w:spacing w:line="220" w:lineRule="exact"/>
            <w:ind w:left="199"/>
            <w:jc w:val="left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  <w:r w:rsidRPr="00CA07F6"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 xml:space="preserve">e-mail: </w:t>
          </w:r>
          <w:r w:rsidR="00836E28"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dghas</w:t>
          </w:r>
          <w:r w:rsidRPr="00CA07F6"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s@jccm.es</w:t>
          </w:r>
        </w:p>
      </w:tc>
      <w:tc>
        <w:tcPr>
          <w:tcW w:w="2734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14:paraId="50B257E0" w14:textId="77777777" w:rsidR="00FA1C5E" w:rsidRPr="00CA07F6" w:rsidRDefault="00FA1C5E" w:rsidP="00FA1C5E">
          <w:pPr>
            <w:pStyle w:val="Piedepgina"/>
            <w:spacing w:line="220" w:lineRule="exact"/>
            <w:ind w:left="171"/>
            <w:jc w:val="right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</w:p>
      </w:tc>
    </w:tr>
    <w:tr w:rsidR="00FA1C5E" w:rsidRPr="00CA07F6" w14:paraId="36C57B1E" w14:textId="77777777" w:rsidTr="00E97A51">
      <w:trPr>
        <w:trHeight w:val="570"/>
      </w:trPr>
      <w:tc>
        <w:tcPr>
          <w:tcW w:w="4663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14:paraId="4FECA871" w14:textId="77777777" w:rsidR="00FA1C5E" w:rsidRPr="00CA07F6" w:rsidRDefault="00FA1C5E" w:rsidP="00CA07F6">
          <w:pPr>
            <w:pStyle w:val="Piedepgina"/>
            <w:tabs>
              <w:tab w:val="clear" w:pos="4252"/>
            </w:tabs>
            <w:spacing w:before="260" w:line="220" w:lineRule="exact"/>
            <w:ind w:left="204"/>
            <w:jc w:val="left"/>
            <w:rPr>
              <w:rFonts w:ascii="Arial Narrow" w:hAnsi="Arial Narrow"/>
              <w:b/>
              <w:color w:val="002856"/>
              <w:sz w:val="18"/>
              <w:szCs w:val="18"/>
              <w:lang w:eastAsia="es-ES"/>
            </w:rPr>
          </w:pPr>
        </w:p>
      </w:tc>
      <w:tc>
        <w:tcPr>
          <w:tcW w:w="3376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14:paraId="4506DF20" w14:textId="77777777" w:rsidR="00FA1C5E" w:rsidRPr="00CA07F6" w:rsidRDefault="00FA1C5E" w:rsidP="00CA07F6">
          <w:pPr>
            <w:pStyle w:val="Piedepgina"/>
            <w:tabs>
              <w:tab w:val="clear" w:pos="4252"/>
            </w:tabs>
            <w:spacing w:line="220" w:lineRule="exact"/>
            <w:ind w:left="199"/>
            <w:jc w:val="left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</w:p>
      </w:tc>
      <w:tc>
        <w:tcPr>
          <w:tcW w:w="2734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14:paraId="33AAB3EE" w14:textId="77777777" w:rsidR="00FA1C5E" w:rsidRPr="00CA07F6" w:rsidRDefault="00FA1C5E" w:rsidP="00CA07F6">
          <w:pPr>
            <w:pStyle w:val="Piedepgina"/>
            <w:spacing w:line="220" w:lineRule="exact"/>
            <w:ind w:left="171"/>
            <w:jc w:val="left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  <w:r w:rsidRPr="00CA07F6"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www.castillalamancha.es</w:t>
          </w:r>
        </w:p>
      </w:tc>
    </w:tr>
  </w:tbl>
  <w:p w14:paraId="5110F694" w14:textId="77777777" w:rsidR="00485E13" w:rsidRPr="00C67BE0" w:rsidRDefault="00485E13" w:rsidP="00246B53">
    <w:pPr>
      <w:pStyle w:val="Piedepgina"/>
      <w:spacing w:line="220" w:lineRule="exact"/>
      <w:ind w:left="284"/>
      <w:rPr>
        <w:rFonts w:ascii="Arial Narrow" w:hAnsi="Arial Narrow"/>
        <w:color w:val="77777A"/>
        <w:sz w:val="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73482" w14:textId="77777777" w:rsidR="009207B4" w:rsidRDefault="009207B4" w:rsidP="00485E13">
      <w:r>
        <w:separator/>
      </w:r>
    </w:p>
  </w:footnote>
  <w:footnote w:type="continuationSeparator" w:id="0">
    <w:p w14:paraId="4DDC8D37" w14:textId="77777777" w:rsidR="009207B4" w:rsidRDefault="009207B4" w:rsidP="0048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134" w:type="dxa"/>
      <w:tblLayout w:type="fixed"/>
      <w:tblLook w:val="01E0" w:firstRow="1" w:lastRow="1" w:firstColumn="1" w:lastColumn="1" w:noHBand="0" w:noVBand="0"/>
    </w:tblPr>
    <w:tblGrid>
      <w:gridCol w:w="2019"/>
      <w:gridCol w:w="8754"/>
    </w:tblGrid>
    <w:tr w:rsidR="00485E13" w:rsidRPr="00CA07F6" w14:paraId="722EB851" w14:textId="77777777" w:rsidTr="00441FF6">
      <w:trPr>
        <w:trHeight w:val="1134"/>
      </w:trPr>
      <w:tc>
        <w:tcPr>
          <w:tcW w:w="2019" w:type="dxa"/>
          <w:shd w:val="clear" w:color="auto" w:fill="auto"/>
        </w:tcPr>
        <w:p w14:paraId="2EB0AB6D" w14:textId="77777777" w:rsidR="00485E13" w:rsidRPr="00CA07F6" w:rsidRDefault="006E01F1" w:rsidP="00CA07F6">
          <w:pPr>
            <w:jc w:val="center"/>
            <w:rPr>
              <w:sz w:val="10"/>
              <w:szCs w:val="20"/>
              <w:lang w:eastAsia="es-ES"/>
            </w:rPr>
          </w:pPr>
          <w:r w:rsidRPr="00CA07F6">
            <w:rPr>
              <w:noProof/>
              <w:szCs w:val="20"/>
              <w:lang w:eastAsia="es-ES"/>
            </w:rPr>
            <w:drawing>
              <wp:inline distT="0" distB="0" distL="0" distR="0" wp14:anchorId="03114BDD" wp14:editId="49980380">
                <wp:extent cx="1114425" cy="7143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4" w:type="dxa"/>
          <w:shd w:val="clear" w:color="auto" w:fill="auto"/>
        </w:tcPr>
        <w:p w14:paraId="4AAD3749" w14:textId="77777777" w:rsidR="00485E13" w:rsidRPr="00CA07F6" w:rsidRDefault="00485E13" w:rsidP="00441FF6">
          <w:pPr>
            <w:pStyle w:val="Encabezado"/>
            <w:tabs>
              <w:tab w:val="clear" w:pos="4252"/>
              <w:tab w:val="clear" w:pos="8504"/>
              <w:tab w:val="left" w:pos="5415"/>
            </w:tabs>
            <w:jc w:val="right"/>
            <w:rPr>
              <w:szCs w:val="20"/>
              <w:lang w:eastAsia="es-ES"/>
            </w:rPr>
          </w:pPr>
        </w:p>
      </w:tc>
    </w:tr>
  </w:tbl>
  <w:p w14:paraId="0562029A" w14:textId="77777777" w:rsidR="00485E13" w:rsidRDefault="00485E13" w:rsidP="000D3A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22B2"/>
    <w:multiLevelType w:val="hybridMultilevel"/>
    <w:tmpl w:val="0F8CAE58"/>
    <w:lvl w:ilvl="0" w:tplc="C534DCDA">
      <w:start w:val="2071"/>
      <w:numFmt w:val="bullet"/>
      <w:lvlText w:val=""/>
      <w:lvlJc w:val="left"/>
      <w:pPr>
        <w:ind w:left="2869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" w15:restartNumberingAfterBreak="0">
    <w:nsid w:val="06F92476"/>
    <w:multiLevelType w:val="hybridMultilevel"/>
    <w:tmpl w:val="E87801FC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B914AFA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B507DB"/>
    <w:multiLevelType w:val="hybridMultilevel"/>
    <w:tmpl w:val="0E901E8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F6360A"/>
    <w:multiLevelType w:val="hybridMultilevel"/>
    <w:tmpl w:val="BD9489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C3E46"/>
    <w:multiLevelType w:val="hybridMultilevel"/>
    <w:tmpl w:val="63505D1C"/>
    <w:lvl w:ilvl="0" w:tplc="97EA525E">
      <w:start w:val="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65926493">
    <w:abstractNumId w:val="1"/>
  </w:num>
  <w:num w:numId="2" w16cid:durableId="710688628">
    <w:abstractNumId w:val="4"/>
  </w:num>
  <w:num w:numId="3" w16cid:durableId="82846608">
    <w:abstractNumId w:val="0"/>
  </w:num>
  <w:num w:numId="4" w16cid:durableId="47069690">
    <w:abstractNumId w:val="3"/>
  </w:num>
  <w:num w:numId="5" w16cid:durableId="1932229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98B"/>
    <w:rsid w:val="0001082E"/>
    <w:rsid w:val="00010DFD"/>
    <w:rsid w:val="0002727F"/>
    <w:rsid w:val="000425A8"/>
    <w:rsid w:val="000478A2"/>
    <w:rsid w:val="0005004A"/>
    <w:rsid w:val="000630B2"/>
    <w:rsid w:val="00070574"/>
    <w:rsid w:val="00075060"/>
    <w:rsid w:val="00084EB5"/>
    <w:rsid w:val="000A2453"/>
    <w:rsid w:val="000C4DA0"/>
    <w:rsid w:val="000D3AA8"/>
    <w:rsid w:val="000F50F1"/>
    <w:rsid w:val="000F5555"/>
    <w:rsid w:val="000F78C4"/>
    <w:rsid w:val="0011248F"/>
    <w:rsid w:val="00153B30"/>
    <w:rsid w:val="00176551"/>
    <w:rsid w:val="001814E0"/>
    <w:rsid w:val="001C0595"/>
    <w:rsid w:val="001C0CE7"/>
    <w:rsid w:val="001C1EC0"/>
    <w:rsid w:val="001D1866"/>
    <w:rsid w:val="001D28C2"/>
    <w:rsid w:val="001E18B8"/>
    <w:rsid w:val="00223DC7"/>
    <w:rsid w:val="002304C1"/>
    <w:rsid w:val="0023598B"/>
    <w:rsid w:val="00236020"/>
    <w:rsid w:val="00242047"/>
    <w:rsid w:val="00246B53"/>
    <w:rsid w:val="002574EF"/>
    <w:rsid w:val="002C3038"/>
    <w:rsid w:val="002D6E9B"/>
    <w:rsid w:val="002D7D89"/>
    <w:rsid w:val="00302973"/>
    <w:rsid w:val="00322561"/>
    <w:rsid w:val="00325AAB"/>
    <w:rsid w:val="0034306B"/>
    <w:rsid w:val="00347E8F"/>
    <w:rsid w:val="00383419"/>
    <w:rsid w:val="00387CF1"/>
    <w:rsid w:val="00390402"/>
    <w:rsid w:val="003A12D0"/>
    <w:rsid w:val="003A6748"/>
    <w:rsid w:val="003B0233"/>
    <w:rsid w:val="003D1FC3"/>
    <w:rsid w:val="003D6632"/>
    <w:rsid w:val="004139BA"/>
    <w:rsid w:val="00434510"/>
    <w:rsid w:val="00441FF6"/>
    <w:rsid w:val="00455F8F"/>
    <w:rsid w:val="00473A86"/>
    <w:rsid w:val="00485E13"/>
    <w:rsid w:val="004927E3"/>
    <w:rsid w:val="00495920"/>
    <w:rsid w:val="004B0EFA"/>
    <w:rsid w:val="004C38E5"/>
    <w:rsid w:val="004C508B"/>
    <w:rsid w:val="004F3125"/>
    <w:rsid w:val="005136F3"/>
    <w:rsid w:val="00514B4B"/>
    <w:rsid w:val="005221FF"/>
    <w:rsid w:val="00554141"/>
    <w:rsid w:val="00570832"/>
    <w:rsid w:val="0058343C"/>
    <w:rsid w:val="005D14BB"/>
    <w:rsid w:val="005F2B47"/>
    <w:rsid w:val="005F5493"/>
    <w:rsid w:val="00612EB4"/>
    <w:rsid w:val="00625F5A"/>
    <w:rsid w:val="006303CA"/>
    <w:rsid w:val="006363C3"/>
    <w:rsid w:val="00674CFC"/>
    <w:rsid w:val="00691CE5"/>
    <w:rsid w:val="00696339"/>
    <w:rsid w:val="006D297E"/>
    <w:rsid w:val="006E01F1"/>
    <w:rsid w:val="006F3B9D"/>
    <w:rsid w:val="00713804"/>
    <w:rsid w:val="007545A1"/>
    <w:rsid w:val="00760B6A"/>
    <w:rsid w:val="0077187B"/>
    <w:rsid w:val="00797D37"/>
    <w:rsid w:val="007B19D6"/>
    <w:rsid w:val="007C1459"/>
    <w:rsid w:val="007F2B49"/>
    <w:rsid w:val="00800222"/>
    <w:rsid w:val="00820C59"/>
    <w:rsid w:val="00834E46"/>
    <w:rsid w:val="008363EF"/>
    <w:rsid w:val="00836E28"/>
    <w:rsid w:val="0085047E"/>
    <w:rsid w:val="00854E2C"/>
    <w:rsid w:val="00864831"/>
    <w:rsid w:val="008814BD"/>
    <w:rsid w:val="00887893"/>
    <w:rsid w:val="008A45C1"/>
    <w:rsid w:val="008A563F"/>
    <w:rsid w:val="008B24E4"/>
    <w:rsid w:val="008D1040"/>
    <w:rsid w:val="008E0A03"/>
    <w:rsid w:val="008F3BFF"/>
    <w:rsid w:val="0090034B"/>
    <w:rsid w:val="00907C56"/>
    <w:rsid w:val="00914B0D"/>
    <w:rsid w:val="009207B4"/>
    <w:rsid w:val="0094739B"/>
    <w:rsid w:val="00960BB7"/>
    <w:rsid w:val="00985961"/>
    <w:rsid w:val="00997013"/>
    <w:rsid w:val="009A60BF"/>
    <w:rsid w:val="009B2C54"/>
    <w:rsid w:val="009B550E"/>
    <w:rsid w:val="009B5681"/>
    <w:rsid w:val="009B729B"/>
    <w:rsid w:val="00A01350"/>
    <w:rsid w:val="00A024FA"/>
    <w:rsid w:val="00A17D84"/>
    <w:rsid w:val="00A64C25"/>
    <w:rsid w:val="00AC310F"/>
    <w:rsid w:val="00AC606B"/>
    <w:rsid w:val="00AD1D63"/>
    <w:rsid w:val="00AE6882"/>
    <w:rsid w:val="00B007CA"/>
    <w:rsid w:val="00B13CEA"/>
    <w:rsid w:val="00B35FE2"/>
    <w:rsid w:val="00B51A13"/>
    <w:rsid w:val="00B609DD"/>
    <w:rsid w:val="00B70F36"/>
    <w:rsid w:val="00B76978"/>
    <w:rsid w:val="00B77229"/>
    <w:rsid w:val="00B95351"/>
    <w:rsid w:val="00BB68E8"/>
    <w:rsid w:val="00BD0B3C"/>
    <w:rsid w:val="00BD0FB9"/>
    <w:rsid w:val="00C02E41"/>
    <w:rsid w:val="00C156CD"/>
    <w:rsid w:val="00C16849"/>
    <w:rsid w:val="00C25581"/>
    <w:rsid w:val="00C35186"/>
    <w:rsid w:val="00C43559"/>
    <w:rsid w:val="00C44DAD"/>
    <w:rsid w:val="00C45DF5"/>
    <w:rsid w:val="00C67BE0"/>
    <w:rsid w:val="00C77800"/>
    <w:rsid w:val="00C85188"/>
    <w:rsid w:val="00C92881"/>
    <w:rsid w:val="00CA07F6"/>
    <w:rsid w:val="00CB1021"/>
    <w:rsid w:val="00CC5927"/>
    <w:rsid w:val="00CE77FD"/>
    <w:rsid w:val="00CF336D"/>
    <w:rsid w:val="00D227C0"/>
    <w:rsid w:val="00D34C21"/>
    <w:rsid w:val="00D53C85"/>
    <w:rsid w:val="00D712B8"/>
    <w:rsid w:val="00D715E2"/>
    <w:rsid w:val="00D84B61"/>
    <w:rsid w:val="00DA1A08"/>
    <w:rsid w:val="00DA393A"/>
    <w:rsid w:val="00DE2764"/>
    <w:rsid w:val="00DE29F2"/>
    <w:rsid w:val="00DE2BF4"/>
    <w:rsid w:val="00DF1739"/>
    <w:rsid w:val="00DF33B2"/>
    <w:rsid w:val="00DF7425"/>
    <w:rsid w:val="00E26693"/>
    <w:rsid w:val="00E52BE4"/>
    <w:rsid w:val="00E96474"/>
    <w:rsid w:val="00EB49F0"/>
    <w:rsid w:val="00EE1D11"/>
    <w:rsid w:val="00EE7CA7"/>
    <w:rsid w:val="00EF5E8D"/>
    <w:rsid w:val="00F11029"/>
    <w:rsid w:val="00F25A75"/>
    <w:rsid w:val="00F4214F"/>
    <w:rsid w:val="00F61261"/>
    <w:rsid w:val="00F6207A"/>
    <w:rsid w:val="00F62E06"/>
    <w:rsid w:val="00F65C63"/>
    <w:rsid w:val="00F80415"/>
    <w:rsid w:val="00F82FC2"/>
    <w:rsid w:val="00F908A3"/>
    <w:rsid w:val="00F97791"/>
    <w:rsid w:val="00F9786C"/>
    <w:rsid w:val="00FA1962"/>
    <w:rsid w:val="00FA1C5E"/>
    <w:rsid w:val="00FB5D8D"/>
    <w:rsid w:val="00FD6BBA"/>
    <w:rsid w:val="00FD6E27"/>
    <w:rsid w:val="00FD73DF"/>
    <w:rsid w:val="00FF2B77"/>
    <w:rsid w:val="00FF383F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678D55"/>
  <w15:docId w15:val="{DCB9C387-F277-41D7-8171-CEAAEC6B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E13"/>
    <w:pPr>
      <w:jc w:val="both"/>
    </w:pPr>
    <w:rPr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E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85E13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85E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85E13"/>
    <w:rPr>
      <w:sz w:val="20"/>
    </w:rPr>
  </w:style>
  <w:style w:type="table" w:styleId="Tablaconcuadrcula">
    <w:name w:val="Table Grid"/>
    <w:basedOn w:val="Tablanormal"/>
    <w:uiPriority w:val="39"/>
    <w:rsid w:val="0048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D34C2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55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5555"/>
    <w:rPr>
      <w:rFonts w:ascii="Tahoma" w:hAnsi="Tahoma" w:cs="Tahoma"/>
      <w:sz w:val="16"/>
      <w:szCs w:val="16"/>
    </w:rPr>
  </w:style>
  <w:style w:type="character" w:customStyle="1" w:styleId="txt08gr3">
    <w:name w:val="txt08gr3"/>
    <w:basedOn w:val="Fuentedeprrafopredeter"/>
    <w:rsid w:val="0034306B"/>
  </w:style>
  <w:style w:type="paragraph" w:styleId="Sinespaciado">
    <w:name w:val="No Spacing"/>
    <w:uiPriority w:val="99"/>
    <w:qFormat/>
    <w:rsid w:val="00B007CA"/>
    <w:rPr>
      <w:rFonts w:ascii="Arial" w:eastAsia="Times New Roman" w:hAnsi="Arial"/>
      <w:sz w:val="24"/>
      <w:szCs w:val="24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5221FF"/>
    <w:pPr>
      <w:spacing w:line="360" w:lineRule="auto"/>
      <w:ind w:left="709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21FF"/>
    <w:rPr>
      <w:rFonts w:ascii="Times New Roman" w:eastAsia="Times New Roman" w:hAnsi="Times New Roman"/>
      <w:sz w:val="24"/>
      <w:lang w:val="es-ES_tradnl"/>
    </w:rPr>
  </w:style>
  <w:style w:type="paragraph" w:customStyle="1" w:styleId="Default">
    <w:name w:val="Default"/>
    <w:rsid w:val="00C77800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A563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03\AppData\Roaming\Microsoft\Plantillas\Papel%20ofici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816B0-B1F4-4683-AB46-801CB008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oficial.dotm</Template>
  <TotalTime>2</TotalTime>
  <Pages>1</Pages>
  <Words>293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mass03 Miguel Ángel Soto Ballesteros tfno:9252 67917</dc:creator>
  <cp:keywords/>
  <cp:lastModifiedBy>Maria Martin Ayala</cp:lastModifiedBy>
  <cp:revision>2</cp:revision>
  <cp:lastPrinted>2024-12-19T10:20:00Z</cp:lastPrinted>
  <dcterms:created xsi:type="dcterms:W3CDTF">2025-09-18T08:55:00Z</dcterms:created>
  <dcterms:modified xsi:type="dcterms:W3CDTF">2025-09-18T08:55:00Z</dcterms:modified>
</cp:coreProperties>
</file>