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6E2" w:rsidRPr="009F66E2" w:rsidRDefault="009F66E2" w:rsidP="009F6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F66E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004A" wp14:editId="2C23D00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91175" cy="13239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323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E2" w:rsidRPr="00470F6D" w:rsidRDefault="009F66E2" w:rsidP="009F66E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ANEXO III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</w:t>
                            </w:r>
                          </w:p>
                          <w:p w:rsidR="009F66E2" w:rsidRPr="00470F6D" w:rsidRDefault="009F66E2" w:rsidP="009F66E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AUTORIZACIÓN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ENTIDAD FIRMANTE PARA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PRESENTAR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CANDIDATURA 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40F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PREMIO INTERNACIONAL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 CASTILLA-LA MANCHA A LA IGUALDAD DE GÉNERO “LUISA DE MEDRANO” EN LA CATEGORÍA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“ENTIDAD”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C004A" id="Rectangle 2" o:spid="_x0000_s1026" style="position:absolute;left:0;text-align:left;margin-left:0;margin-top:0;width:440.25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" fillcolor="#ddd">
                <v:textbox inset=",2.3mm,,2.3mm">
                  <w:txbxContent>
                    <w:p w:rsidR="009F66E2" w:rsidRPr="00470F6D" w:rsidRDefault="009F66E2" w:rsidP="009F66E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>ANEXO III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B</w:t>
                      </w:r>
                    </w:p>
                    <w:p w:rsidR="009F66E2" w:rsidRPr="00470F6D" w:rsidRDefault="009F66E2" w:rsidP="009F66E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AUTORIZACIÓN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DE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 LA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ENTIDAD FIRMANTE PARA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 PRESENTAR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SU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>CANDIDATURA AL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40F15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 PREMIO INTERNACIONAL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DE CASTILLA-LA MANCHA A LA IGUALDAD DE GÉNERO “LUISA DE MEDRANO” EN LA CATEGORÍA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“ENTIDAD”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66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  <w:r w:rsidRPr="009F66E2">
        <w:rPr>
          <w:rFonts w:ascii="Arial" w:eastAsia="Times New Roman" w:hAnsi="Arial" w:cs="Arial"/>
          <w:lang w:val="es-ES_tradnl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9F66E2">
        <w:rPr>
          <w:rFonts w:ascii="Arial" w:eastAsia="Times New Roman" w:hAnsi="Arial" w:cs="Arial"/>
          <w:lang w:val="es-ES_tradnl" w:eastAsia="es-ES"/>
        </w:rPr>
        <w:instrText xml:space="preserve"> FORMTEXT </w:instrText>
      </w:r>
      <w:r w:rsidRPr="009F66E2">
        <w:rPr>
          <w:rFonts w:ascii="Arial" w:eastAsia="Times New Roman" w:hAnsi="Arial" w:cs="Arial"/>
          <w:lang w:val="es-ES_tradnl" w:eastAsia="es-ES"/>
        </w:rPr>
      </w:r>
      <w:r w:rsidRPr="009F66E2">
        <w:rPr>
          <w:rFonts w:ascii="Arial" w:eastAsia="Times New Roman" w:hAnsi="Arial" w:cs="Arial"/>
          <w:lang w:val="es-ES_tradnl" w:eastAsia="es-ES"/>
        </w:rPr>
        <w:fldChar w:fldCharType="separate"/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lang w:val="es-ES_tradnl" w:eastAsia="es-ES"/>
        </w:rPr>
        <w:fldChar w:fldCharType="end"/>
      </w:r>
      <w:bookmarkEnd w:id="0"/>
      <w:r w:rsidRPr="009F66E2">
        <w:rPr>
          <w:rFonts w:ascii="Arial" w:eastAsia="Times New Roman" w:hAnsi="Arial" w:cs="Arial"/>
          <w:lang w:val="es-ES_tradnl" w:eastAsia="es-ES"/>
        </w:rPr>
        <w:t xml:space="preserve">                                                                                                   , como representante legal de </w:t>
      </w:r>
      <w:r w:rsidRPr="009F66E2">
        <w:rPr>
          <w:rFonts w:ascii="Arial" w:eastAsia="Times New Roman" w:hAnsi="Arial" w:cs="Arial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66E2">
        <w:rPr>
          <w:rFonts w:ascii="Arial" w:eastAsia="Times New Roman" w:hAnsi="Arial" w:cs="Arial"/>
          <w:lang w:val="es-ES_tradnl" w:eastAsia="es-ES"/>
        </w:rPr>
        <w:instrText xml:space="preserve"> FORMTEXT </w:instrText>
      </w:r>
      <w:r w:rsidRPr="009F66E2">
        <w:rPr>
          <w:rFonts w:ascii="Arial" w:eastAsia="Times New Roman" w:hAnsi="Arial" w:cs="Arial"/>
          <w:lang w:val="es-ES_tradnl" w:eastAsia="es-ES"/>
        </w:rPr>
      </w:r>
      <w:r w:rsidRPr="009F66E2">
        <w:rPr>
          <w:rFonts w:ascii="Arial" w:eastAsia="Times New Roman" w:hAnsi="Arial" w:cs="Arial"/>
          <w:lang w:val="es-ES_tradnl" w:eastAsia="es-ES"/>
        </w:rPr>
        <w:fldChar w:fldCharType="separate"/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lang w:val="es-ES_tradnl" w:eastAsia="es-ES"/>
        </w:rPr>
        <w:fldChar w:fldCharType="end"/>
      </w:r>
      <w:r w:rsidR="00B40F15">
        <w:rPr>
          <w:rFonts w:ascii="Arial" w:eastAsia="Times New Roman" w:hAnsi="Arial" w:cs="Arial"/>
          <w:lang w:val="es-ES_tradnl" w:eastAsia="es-ES"/>
        </w:rPr>
        <w:t xml:space="preserve">                                                  </w:t>
      </w:r>
      <w:r w:rsidRPr="009F66E2">
        <w:rPr>
          <w:rFonts w:ascii="Arial" w:eastAsia="Times New Roman" w:hAnsi="Arial" w:cs="Arial"/>
          <w:lang w:val="es-ES_tradnl" w:eastAsia="es-ES"/>
        </w:rPr>
        <w:t xml:space="preserve">, con </w:t>
      </w:r>
      <w:r w:rsidR="00063A07">
        <w:rPr>
          <w:rFonts w:ascii="Arial" w:eastAsia="Times New Roman" w:hAnsi="Arial" w:cs="Arial"/>
          <w:lang w:val="es-ES_tradnl" w:eastAsia="es-ES"/>
        </w:rPr>
        <w:t>N</w:t>
      </w:r>
      <w:bookmarkStart w:id="1" w:name="_GoBack"/>
      <w:bookmarkEnd w:id="1"/>
      <w:r w:rsidRPr="009F66E2">
        <w:rPr>
          <w:rFonts w:ascii="Arial" w:eastAsia="Times New Roman" w:hAnsi="Arial" w:cs="Arial"/>
          <w:lang w:val="es-ES_tradnl" w:eastAsia="es-ES"/>
        </w:rPr>
        <w:t xml:space="preserve">.I.F. nº </w:t>
      </w:r>
      <w:r w:rsidRPr="009F66E2">
        <w:rPr>
          <w:rFonts w:ascii="Arial" w:eastAsia="Times New Roman" w:hAnsi="Arial" w:cs="Arial"/>
          <w:lang w:val="es-ES_tradnl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9F66E2">
        <w:rPr>
          <w:rFonts w:ascii="Arial" w:eastAsia="Times New Roman" w:hAnsi="Arial" w:cs="Arial"/>
          <w:lang w:val="es-ES_tradnl" w:eastAsia="es-ES"/>
        </w:rPr>
        <w:instrText xml:space="preserve"> FORMTEXT </w:instrText>
      </w:r>
      <w:r w:rsidRPr="009F66E2">
        <w:rPr>
          <w:rFonts w:ascii="Arial" w:eastAsia="Times New Roman" w:hAnsi="Arial" w:cs="Arial"/>
          <w:lang w:val="es-ES_tradnl" w:eastAsia="es-ES"/>
        </w:rPr>
      </w:r>
      <w:r w:rsidRPr="009F66E2">
        <w:rPr>
          <w:rFonts w:ascii="Arial" w:eastAsia="Times New Roman" w:hAnsi="Arial" w:cs="Arial"/>
          <w:lang w:val="es-ES_tradnl" w:eastAsia="es-ES"/>
        </w:rPr>
        <w:fldChar w:fldCharType="separate"/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noProof/>
          <w:lang w:val="es-ES_tradnl" w:eastAsia="es-ES"/>
        </w:rPr>
        <w:t> </w:t>
      </w:r>
      <w:r w:rsidRPr="009F66E2">
        <w:rPr>
          <w:rFonts w:ascii="Arial" w:eastAsia="Times New Roman" w:hAnsi="Arial" w:cs="Arial"/>
          <w:lang w:val="es-ES_tradnl" w:eastAsia="es-ES"/>
        </w:rPr>
        <w:fldChar w:fldCharType="end"/>
      </w:r>
      <w:bookmarkEnd w:id="2"/>
      <w:r w:rsidRPr="009F66E2">
        <w:rPr>
          <w:rFonts w:ascii="Arial" w:eastAsia="Times New Roman" w:hAnsi="Arial" w:cs="Arial"/>
          <w:lang w:val="es-ES_tradnl" w:eastAsia="es-ES"/>
        </w:rPr>
        <w:t xml:space="preserve">                                    </w:t>
      </w: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9F66E2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9F66E2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                                     </w:t>
      </w:r>
      <w:r w:rsidRPr="009F66E2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9F66E2">
        <w:rPr>
          <w:rFonts w:ascii="Arial" w:eastAsia="Times New Roman" w:hAnsi="Arial" w:cs="Arial"/>
          <w:b/>
          <w:bCs/>
          <w:lang w:val="es-ES_tradnl" w:eastAsia="es-ES"/>
        </w:rPr>
        <w:t>AUTORIZA</w:t>
      </w:r>
      <w:r w:rsidRPr="009F66E2">
        <w:rPr>
          <w:rFonts w:ascii="Arial" w:eastAsia="Times New Roman" w:hAnsi="Arial" w:cs="Arial"/>
          <w:bCs/>
          <w:lang w:val="es-ES_tradnl" w:eastAsia="es-ES"/>
        </w:rPr>
        <w:t xml:space="preserve"> a -------------------------------- p</w:t>
      </w:r>
      <w:r w:rsidRPr="009F66E2">
        <w:rPr>
          <w:rFonts w:ascii="Arial" w:eastAsia="Times New Roman" w:hAnsi="Arial" w:cs="Arial"/>
          <w:lang w:val="es-ES_tradnl" w:eastAsia="es-ES"/>
        </w:rPr>
        <w:t xml:space="preserve">ara que presente su candidatura al </w:t>
      </w:r>
      <w:r w:rsidR="00B40F15">
        <w:rPr>
          <w:rFonts w:ascii="Arial" w:eastAsia="Times New Roman" w:hAnsi="Arial" w:cs="Arial"/>
          <w:lang w:val="es-ES_tradnl" w:eastAsia="es-ES"/>
        </w:rPr>
        <w:t>X</w:t>
      </w:r>
      <w:r w:rsidRPr="009F66E2">
        <w:rPr>
          <w:rFonts w:ascii="Arial" w:eastAsia="Times New Roman" w:hAnsi="Arial" w:cs="Arial"/>
          <w:lang w:val="es-ES_tradnl" w:eastAsia="es-ES"/>
        </w:rPr>
        <w:t xml:space="preserve"> Premio Internacional de Castilla-La Mancha a la igualdad de género “Luisa de Medrano” </w:t>
      </w:r>
      <w:r w:rsidRPr="009F66E2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dentro de la categoría “entidad”. </w:t>
      </w:r>
    </w:p>
    <w:p w:rsidR="009F66E2" w:rsidRPr="009F66E2" w:rsidRDefault="009F66E2" w:rsidP="009F66E2">
      <w:pPr>
        <w:spacing w:after="0"/>
        <w:jc w:val="both"/>
        <w:rPr>
          <w:rFonts w:ascii="Arial" w:eastAsia="Times New Roman" w:hAnsi="Arial" w:cs="Arial"/>
          <w:highlight w:val="cyan"/>
          <w:lang w:val="es-ES_tradnl" w:eastAsia="es-ES"/>
        </w:rPr>
      </w:pPr>
    </w:p>
    <w:p w:rsidR="009A17C7" w:rsidRPr="009A17C7" w:rsidRDefault="009A17C7" w:rsidP="001B78D7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  <w:r w:rsidRPr="009A17C7">
        <w:rPr>
          <w:rFonts w:ascii="Arial" w:eastAsia="Times New Roman" w:hAnsi="Arial" w:cs="Arial"/>
          <w:lang w:val="es-ES_tradnl" w:eastAsia="es-ES"/>
        </w:rPr>
        <w:t>Así mismo, en el caso de concesión del premio y con carácter previo al pago de la dotación económica del mismo.</w:t>
      </w:r>
    </w:p>
    <w:p w:rsidR="009A17C7" w:rsidRDefault="009A17C7" w:rsidP="001B78D7">
      <w:pPr>
        <w:spacing w:after="0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1B78D7" w:rsidRPr="009A17C7" w:rsidRDefault="00EB5833" w:rsidP="001B78D7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  <w:r w:rsidRPr="00AC3B3D">
        <w:rPr>
          <w:rFonts w:ascii="Arial" w:eastAsia="Times New Roman" w:hAnsi="Arial" w:cs="Arial"/>
          <w:b/>
          <w:lang w:val="es-ES_tradnl" w:eastAsia="es-ES"/>
        </w:rPr>
        <w:t>AUTORIZA AL ÓRGANO CONCEDENT</w:t>
      </w:r>
      <w:r w:rsidR="001B78D7" w:rsidRPr="00AC3B3D">
        <w:rPr>
          <w:rFonts w:ascii="Arial" w:eastAsia="Times New Roman" w:hAnsi="Arial" w:cs="Arial"/>
          <w:b/>
          <w:lang w:val="es-ES_tradnl" w:eastAsia="es-ES"/>
        </w:rPr>
        <w:t>E</w:t>
      </w:r>
      <w:r w:rsidR="00EC0530" w:rsidRPr="00AC3B3D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:rsidR="009F66E2" w:rsidRPr="009A17C7" w:rsidRDefault="009A17C7" w:rsidP="001B78D7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l</w:t>
      </w:r>
      <w:r w:rsidR="001B78D7" w:rsidRPr="009A17C7">
        <w:rPr>
          <w:rFonts w:ascii="Arial" w:eastAsia="Calibri" w:hAnsi="Arial" w:cs="Arial"/>
        </w:rPr>
        <w:t>a comprobación de estar al corriente de sus obligaciones tributarias y reintegro de subvenciones con la Agencia Tributaria Estatal, de sus obligaciones tributarias y reintegro de subvenciones con la Junta de Comunidades de Castilla-La Mancha, y de sus obligaciones con la Seguridad Social.</w:t>
      </w:r>
    </w:p>
    <w:p w:rsidR="009F66E2" w:rsidRPr="00AC3B3D" w:rsidRDefault="009F66E2" w:rsidP="00EC0530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9F66E2" w:rsidRPr="009F66E2" w:rsidRDefault="009F66E2" w:rsidP="009F66E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9F66E2">
        <w:rPr>
          <w:rFonts w:ascii="Arial" w:eastAsia="Times New Roman" w:hAnsi="Arial" w:cs="Arial"/>
          <w:lang w:val="es-ES_tradnl" w:eastAsia="es-ES"/>
        </w:rPr>
        <w:t>Firma</w:t>
      </w:r>
    </w:p>
    <w:p w:rsidR="009F66E2" w:rsidRPr="009F66E2" w:rsidRDefault="009F66E2" w:rsidP="009F66E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9F66E2">
        <w:rPr>
          <w:rFonts w:ascii="Arial" w:eastAsia="Times New Roman" w:hAnsi="Arial" w:cs="Arial"/>
          <w:lang w:val="es-ES_tradnl" w:eastAsia="es-ES"/>
        </w:rPr>
        <w:t>(certificado electrónico)</w:t>
      </w:r>
    </w:p>
    <w:p w:rsidR="009F66E2" w:rsidRPr="009F66E2" w:rsidRDefault="009F66E2" w:rsidP="009F66E2">
      <w:pPr>
        <w:spacing w:after="0" w:line="240" w:lineRule="auto"/>
        <w:rPr>
          <w:rFonts w:ascii="Times New Roman" w:eastAsia="Times New Roman" w:hAnsi="Times New Roman" w:cs="Times New Roman"/>
          <w:lang w:val="es-ES_tradnl" w:eastAsia="es-ES"/>
        </w:rPr>
      </w:pPr>
    </w:p>
    <w:tbl>
      <w:tblPr>
        <w:tblW w:w="51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"/>
        <w:gridCol w:w="109"/>
        <w:gridCol w:w="784"/>
        <w:gridCol w:w="202"/>
        <w:gridCol w:w="199"/>
        <w:gridCol w:w="18"/>
        <w:gridCol w:w="216"/>
        <w:gridCol w:w="223"/>
        <w:gridCol w:w="233"/>
        <w:gridCol w:w="223"/>
        <w:gridCol w:w="223"/>
        <w:gridCol w:w="225"/>
        <w:gridCol w:w="247"/>
        <w:gridCol w:w="245"/>
        <w:gridCol w:w="249"/>
        <w:gridCol w:w="257"/>
        <w:gridCol w:w="307"/>
        <w:gridCol w:w="301"/>
        <w:gridCol w:w="8"/>
        <w:gridCol w:w="9"/>
        <w:gridCol w:w="21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119"/>
        <w:gridCol w:w="222"/>
      </w:tblGrid>
      <w:tr w:rsidR="009F66E2" w:rsidRPr="009F66E2" w:rsidTr="009F66E2">
        <w:trPr>
          <w:trHeight w:val="301"/>
        </w:trPr>
        <w:tc>
          <w:tcPr>
            <w:tcW w:w="208" w:type="pct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92" w:type="pct"/>
            <w:gridSpan w:val="30"/>
            <w:tcBorders>
              <w:left w:val="nil"/>
            </w:tcBorders>
            <w:shd w:val="clear" w:color="auto" w:fill="D9D9D9"/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Datos de la entidad bancaria a efectos del pago del Premio</w:t>
            </w: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83"/>
        </w:trPr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  <w:tc>
          <w:tcPr>
            <w:tcW w:w="2397" w:type="pct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color w:val="C0C0C0"/>
                <w:sz w:val="20"/>
                <w:szCs w:val="20"/>
                <w:vertAlign w:val="subscript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Nombre de la entidad bancaria </w:t>
            </w:r>
            <w:r w:rsidRPr="009F66E2">
              <w:rPr>
                <w:rFonts w:ascii="Arial" w:eastAsia="Times New Roman" w:hAnsi="Arial" w:cs="Arial"/>
                <w:color w:val="C0C0C0"/>
                <w:sz w:val="20"/>
                <w:szCs w:val="20"/>
                <w:vertAlign w:val="subscript"/>
                <w:lang w:val="es-ES_tradnl" w:eastAsia="es-ES"/>
              </w:rPr>
              <w:t xml:space="preserve"> </w:t>
            </w:r>
          </w:p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79" w:type="pct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Dirección </w:t>
            </w:r>
          </w:p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05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s-ES_tradnl" w:eastAsia="es-ES"/>
              </w:rPr>
            </w:pPr>
          </w:p>
        </w:tc>
        <w:tc>
          <w:tcPr>
            <w:tcW w:w="2397" w:type="pct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379" w:type="pct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single" w:sz="4" w:space="0" w:color="C0C0C0"/>
              <w:bottom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1"/>
        </w:trPr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  <w:tc>
          <w:tcPr>
            <w:tcW w:w="4776" w:type="pct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Nombre completo de la entidad titular de la cuenta 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05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s-ES_tradnl" w:eastAsia="es-ES"/>
              </w:rPr>
            </w:pPr>
          </w:p>
        </w:tc>
        <w:tc>
          <w:tcPr>
            <w:tcW w:w="4776" w:type="pct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b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19" w:type="pct"/>
            <w:tcBorders>
              <w:top w:val="nil"/>
              <w:left w:val="single" w:sz="4" w:space="0" w:color="C0C0C0"/>
              <w:bottom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26"/>
        </w:trPr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  <w:tc>
          <w:tcPr>
            <w:tcW w:w="4784" w:type="pct"/>
            <w:gridSpan w:val="30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Nº de cuenta IBAN 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4"/>
        </w:trPr>
        <w:tc>
          <w:tcPr>
            <w:tcW w:w="865" w:type="pct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es-ES_tradnl" w:eastAsia="es-ES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País</w:t>
            </w: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C.C.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47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Sucursal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D.C.</w:t>
            </w:r>
          </w:p>
        </w:tc>
        <w:tc>
          <w:tcPr>
            <w:tcW w:w="1123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Cuenta</w:t>
            </w:r>
          </w:p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865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"/>
        </w:trPr>
        <w:tc>
          <w:tcPr>
            <w:tcW w:w="865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7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left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1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5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05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 S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44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47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127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</w:pPr>
            <w:r w:rsidRPr="009F66E2"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F66E2"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9F66E2"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</w:r>
            <w:r w:rsidRPr="009F66E2"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  <w:fldChar w:fldCharType="separate"/>
            </w:r>
            <w:r w:rsidRPr="009F66E2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MS Mincho" w:hAnsi="Arial" w:cs="Arial"/>
                <w:noProof/>
                <w:w w:val="200"/>
                <w:sz w:val="20"/>
                <w:szCs w:val="20"/>
                <w:lang w:val="es-ES_tradnl" w:eastAsia="es-ES"/>
              </w:rPr>
              <w:t> </w:t>
            </w:r>
            <w:r w:rsidRPr="009F66E2">
              <w:rPr>
                <w:rFonts w:ascii="Arial" w:eastAsia="Times New Roman" w:hAnsi="Arial" w:cs="Arial"/>
                <w:w w:val="2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3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"/>
        </w:trPr>
        <w:tc>
          <w:tcPr>
            <w:tcW w:w="865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7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left w:val="single" w:sz="4" w:space="0" w:color="808080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1" w:type="pct"/>
            <w:tcBorders>
              <w:top w:val="nil"/>
              <w:bottom w:val="nil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865" w:type="pct"/>
            <w:gridSpan w:val="3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2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9F66E2" w:rsidRPr="009F66E2" w:rsidRDefault="009F66E2" w:rsidP="009F66E2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9F66E2" w:rsidRPr="009F66E2" w:rsidTr="005A314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66E2" w:rsidRPr="009F66E2" w:rsidRDefault="009F66E2" w:rsidP="009F66E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9F66E2" w:rsidRPr="009F66E2" w:rsidRDefault="009F66E2" w:rsidP="009F66E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792636" w:rsidRPr="009F66E2" w:rsidRDefault="00E16BD3" w:rsidP="009F66E2">
      <w:r>
        <w:t xml:space="preserve">     </w:t>
      </w:r>
    </w:p>
    <w:sectPr w:rsidR="00792636" w:rsidRPr="009F66E2" w:rsidSect="00CC1B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E6" w:rsidRDefault="008F74E6" w:rsidP="006F3CC9">
      <w:pPr>
        <w:spacing w:after="0" w:line="240" w:lineRule="auto"/>
      </w:pPr>
      <w:r>
        <w:separator/>
      </w:r>
    </w:p>
  </w:endnote>
  <w:endnote w:type="continuationSeparator" w:id="0">
    <w:p w:rsidR="008F74E6" w:rsidRDefault="008F74E6" w:rsidP="006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F15" w:rsidRDefault="00B40F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A8" w:rsidRPr="00F91CAC" w:rsidRDefault="00F91CAC" w:rsidP="00CC1BA8">
    <w:pPr>
      <w:pStyle w:val="Piedepgina"/>
      <w:ind w:left="-1134"/>
      <w:rPr>
        <w:rFonts w:ascii="Arial Narrow" w:hAnsi="Arial Narrow"/>
        <w:b/>
        <w:color w:val="00008E"/>
        <w:sz w:val="18"/>
        <w:szCs w:val="18"/>
      </w:rPr>
    </w:pPr>
    <w:r w:rsidRPr="00F91CAC">
      <w:rPr>
        <w:rFonts w:ascii="Arial Narrow" w:hAnsi="Arial Narrow"/>
        <w:b/>
        <w:color w:val="00008E"/>
        <w:sz w:val="18"/>
        <w:szCs w:val="18"/>
      </w:rPr>
      <w:tab/>
    </w:r>
  </w:p>
  <w:tbl>
    <w:tblPr>
      <w:tblStyle w:val="Tablaconcuadrcula"/>
      <w:tblW w:w="10343" w:type="dxa"/>
      <w:tblInd w:w="-1134" w:type="dxa"/>
      <w:tblBorders>
        <w:top w:val="none" w:sz="0" w:space="0" w:color="auto"/>
        <w:left w:val="single" w:sz="4" w:space="0" w:color="323E4F"/>
        <w:bottom w:val="none" w:sz="0" w:space="0" w:color="auto"/>
        <w:right w:val="none" w:sz="0" w:space="0" w:color="auto"/>
        <w:insideV w:val="single" w:sz="4" w:space="0" w:color="323E4F"/>
      </w:tblBorders>
      <w:tblLook w:val="04A0" w:firstRow="1" w:lastRow="0" w:firstColumn="1" w:lastColumn="0" w:noHBand="0" w:noVBand="1"/>
    </w:tblPr>
    <w:tblGrid>
      <w:gridCol w:w="4106"/>
      <w:gridCol w:w="3686"/>
      <w:gridCol w:w="2551"/>
    </w:tblGrid>
    <w:tr w:rsidR="00CC1BA8" w:rsidTr="00792636">
      <w:tc>
        <w:tcPr>
          <w:tcW w:w="410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b/>
              <w:color w:val="00008E"/>
              <w:sz w:val="18"/>
              <w:szCs w:val="18"/>
            </w:rPr>
            <w:t>Instituto de la Mujer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Plaza de Zocodover, 7 – 2ª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p</w:t>
          </w:r>
          <w:r w:rsidRPr="00F91CAC">
            <w:rPr>
              <w:rFonts w:ascii="Arial Narrow" w:hAnsi="Arial Narrow"/>
              <w:color w:val="00008E"/>
              <w:sz w:val="18"/>
              <w:szCs w:val="18"/>
            </w:rPr>
            <w:t>lanta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45071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Toledo</w:t>
          </w:r>
        </w:p>
      </w:tc>
      <w:tc>
        <w:tcPr>
          <w:tcW w:w="368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Pr="00F91CAC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Tel.: 925 286 010</w:t>
          </w:r>
        </w:p>
        <w:p w:rsidR="00CC1BA8" w:rsidRDefault="00CC1BA8" w:rsidP="00CC1BA8">
          <w:pPr>
            <w:pStyle w:val="Piedepgina"/>
            <w:ind w:left="128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e-mail: </w:t>
          </w:r>
          <w:hyperlink r:id="rId1" w:history="1">
            <w:r w:rsidRPr="000A38CF">
              <w:rPr>
                <w:rStyle w:val="Hipervnculo"/>
                <w:rFonts w:ascii="Arial Narrow" w:hAnsi="Arial Narrow"/>
                <w:sz w:val="18"/>
                <w:szCs w:val="18"/>
              </w:rPr>
              <w:t>institutomujer@jccm.es</w:t>
            </w:r>
          </w:hyperlink>
        </w:p>
      </w:tc>
      <w:tc>
        <w:tcPr>
          <w:tcW w:w="2551" w:type="dxa"/>
        </w:tcPr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www.castillalamancha.es</w:t>
          </w:r>
        </w:p>
      </w:tc>
    </w:tr>
  </w:tbl>
  <w:p w:rsidR="006F3CC9" w:rsidRPr="00CC1BA8" w:rsidRDefault="006F3CC9" w:rsidP="00CC1BA8">
    <w:pPr>
      <w:pStyle w:val="Piedepgina"/>
      <w:ind w:left="-1134"/>
      <w:rPr>
        <w:rFonts w:ascii="Arial Narrow" w:hAnsi="Arial Narrow"/>
        <w:b/>
        <w:color w:val="00008E"/>
        <w:sz w:val="1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F15" w:rsidRDefault="00B40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E6" w:rsidRDefault="008F74E6" w:rsidP="006F3CC9">
      <w:pPr>
        <w:spacing w:after="0" w:line="240" w:lineRule="auto"/>
      </w:pPr>
      <w:r>
        <w:separator/>
      </w:r>
    </w:p>
  </w:footnote>
  <w:footnote w:type="continuationSeparator" w:id="0">
    <w:p w:rsidR="008F74E6" w:rsidRDefault="008F74E6" w:rsidP="006F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F15" w:rsidRDefault="00B40F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CC9" w:rsidRDefault="00CC1BA8" w:rsidP="00CC1BA8">
    <w:pPr>
      <w:pStyle w:val="Encabezado"/>
      <w:tabs>
        <w:tab w:val="clear" w:pos="4252"/>
        <w:tab w:val="left" w:pos="2552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B38296C" wp14:editId="2499D9EB">
          <wp:simplePos x="0" y="0"/>
          <wp:positionH relativeFrom="column">
            <wp:posOffset>692785</wp:posOffset>
          </wp:positionH>
          <wp:positionV relativeFrom="paragraph">
            <wp:posOffset>8890</wp:posOffset>
          </wp:positionV>
          <wp:extent cx="1151890" cy="631190"/>
          <wp:effectExtent l="0" t="0" r="0" b="0"/>
          <wp:wrapNone/>
          <wp:docPr id="27" name="Imagen 27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D49E35D" wp14:editId="56A43C34">
          <wp:simplePos x="0" y="0"/>
          <wp:positionH relativeFrom="column">
            <wp:posOffset>-636270</wp:posOffset>
          </wp:positionH>
          <wp:positionV relativeFrom="paragraph">
            <wp:posOffset>-87630</wp:posOffset>
          </wp:positionV>
          <wp:extent cx="1151890" cy="742950"/>
          <wp:effectExtent l="0" t="0" r="0" b="0"/>
          <wp:wrapNone/>
          <wp:docPr id="28" name="Imagen 28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CC9"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 w:rsidP="00CC1BA8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F15" w:rsidRDefault="00B40F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+P+J3BpO2Y7KhEpPQIGB3Z1R72u6FarnoZEoBw9Juj1Qp0IracGy3tRsaAjIP02wIzQ+xojdz0BPgDhjnss+A==" w:salt="AGlvbbnDOynmdFYxDxsbL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C9"/>
    <w:rsid w:val="00063A07"/>
    <w:rsid w:val="00095D0F"/>
    <w:rsid w:val="000B2591"/>
    <w:rsid w:val="000E2F96"/>
    <w:rsid w:val="001078F3"/>
    <w:rsid w:val="00115845"/>
    <w:rsid w:val="00131843"/>
    <w:rsid w:val="0019541C"/>
    <w:rsid w:val="001A61D2"/>
    <w:rsid w:val="001B3ADC"/>
    <w:rsid w:val="001B78D7"/>
    <w:rsid w:val="001F31B3"/>
    <w:rsid w:val="00272838"/>
    <w:rsid w:val="00285B7B"/>
    <w:rsid w:val="002C3C02"/>
    <w:rsid w:val="00367FA1"/>
    <w:rsid w:val="00495EE9"/>
    <w:rsid w:val="004C645E"/>
    <w:rsid w:val="005135F4"/>
    <w:rsid w:val="005346AA"/>
    <w:rsid w:val="00547CD5"/>
    <w:rsid w:val="0055399A"/>
    <w:rsid w:val="005F3B29"/>
    <w:rsid w:val="006003A2"/>
    <w:rsid w:val="00606C9B"/>
    <w:rsid w:val="00680C1D"/>
    <w:rsid w:val="006843AB"/>
    <w:rsid w:val="006A07B9"/>
    <w:rsid w:val="006D36B6"/>
    <w:rsid w:val="006F3CC9"/>
    <w:rsid w:val="00792636"/>
    <w:rsid w:val="0088564F"/>
    <w:rsid w:val="008F74E6"/>
    <w:rsid w:val="00993437"/>
    <w:rsid w:val="009A169B"/>
    <w:rsid w:val="009A17C7"/>
    <w:rsid w:val="009E3631"/>
    <w:rsid w:val="009F66E2"/>
    <w:rsid w:val="00AC3B3D"/>
    <w:rsid w:val="00AE6D91"/>
    <w:rsid w:val="00B40F15"/>
    <w:rsid w:val="00C61582"/>
    <w:rsid w:val="00C756E4"/>
    <w:rsid w:val="00CA0722"/>
    <w:rsid w:val="00CC1BA8"/>
    <w:rsid w:val="00DD36F5"/>
    <w:rsid w:val="00E16BD3"/>
    <w:rsid w:val="00EB0CA2"/>
    <w:rsid w:val="00EB5833"/>
    <w:rsid w:val="00EC0530"/>
    <w:rsid w:val="00ED6344"/>
    <w:rsid w:val="00F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FAA94"/>
  <w15:docId w15:val="{B60A203D-FC60-455F-91D7-4D7D5E4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CC9"/>
  </w:style>
  <w:style w:type="paragraph" w:styleId="Piedepgina">
    <w:name w:val="footer"/>
    <w:basedOn w:val="Normal"/>
    <w:link w:val="Piedepgina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CC9"/>
  </w:style>
  <w:style w:type="paragraph" w:styleId="Textodeglobo">
    <w:name w:val="Balloon Text"/>
    <w:basedOn w:val="Normal"/>
    <w:link w:val="TextodegloboCar"/>
    <w:uiPriority w:val="99"/>
    <w:semiHidden/>
    <w:unhideWhenUsed/>
    <w:rsid w:val="006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C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1CA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B7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DD36F5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36F5"/>
    <w:rPr>
      <w:rFonts w:ascii="Arial" w:eastAsia="Times New Roman" w:hAnsi="Arial" w:cs="Arial"/>
      <w:b/>
      <w:bCs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36F5"/>
    <w:pPr>
      <w:spacing w:after="120" w:line="36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D36F5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DD36F5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E2F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E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omujer@jccm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235</Words>
  <Characters>1296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nnrd01 Noelia Rodriguez de la Mata tfno:9252 86788</dc:creator>
  <cp:lastModifiedBy>Carmen Menchero Cano</cp:lastModifiedBy>
  <cp:revision>12</cp:revision>
  <cp:lastPrinted>2021-01-18T13:05:00Z</cp:lastPrinted>
  <dcterms:created xsi:type="dcterms:W3CDTF">2022-11-28T09:51:00Z</dcterms:created>
  <dcterms:modified xsi:type="dcterms:W3CDTF">2025-10-31T11:43:00Z</dcterms:modified>
</cp:coreProperties>
</file>