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3CAC0" w14:textId="650B1A9E" w:rsidR="00A56552" w:rsidRPr="00171234" w:rsidRDefault="00147389" w:rsidP="00956841">
      <w:pPr>
        <w:ind w:left="426" w:right="384"/>
        <w:jc w:val="both"/>
        <w:rPr>
          <w:rFonts w:ascii="72 Light" w:hAnsi="72 Light" w:cs="72 Light"/>
        </w:rPr>
      </w:pPr>
      <w:r w:rsidRPr="00693604">
        <w:rPr>
          <w:rFonts w:ascii="72 Light" w:hAnsi="72 Light" w:cs="72 Light"/>
          <w:noProof/>
          <w:sz w:val="4"/>
          <w:szCs w:val="4"/>
        </w:rPr>
        <mc:AlternateContent>
          <mc:Choice Requires="wps">
            <w:drawing>
              <wp:anchor distT="0" distB="0" distL="114300" distR="114300" simplePos="0" relativeHeight="251659776" behindDoc="0" locked="0" layoutInCell="1" allowOverlap="1" wp14:anchorId="7016A021" wp14:editId="386FEF5F">
                <wp:simplePos x="0" y="0"/>
                <wp:positionH relativeFrom="margin">
                  <wp:posOffset>-71258</wp:posOffset>
                </wp:positionH>
                <wp:positionV relativeFrom="paragraph">
                  <wp:posOffset>73631</wp:posOffset>
                </wp:positionV>
                <wp:extent cx="6605575" cy="1017767"/>
                <wp:effectExtent l="0" t="0" r="508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575" cy="1017767"/>
                        </a:xfrm>
                        <a:prstGeom prst="rect">
                          <a:avLst/>
                        </a:prstGeom>
                        <a:solidFill>
                          <a:schemeClr val="tx1">
                            <a:lumMod val="50000"/>
                            <a:lumOff val="50000"/>
                          </a:schemeClr>
                        </a:solidFill>
                        <a:ln w="9525">
                          <a:noFill/>
                          <a:miter lim="800000"/>
                          <a:headEnd/>
                          <a:tailEnd/>
                        </a:ln>
                        <a:extLst/>
                      </wps:spPr>
                      <wps:txbx>
                        <w:txbxContent>
                          <w:p w14:paraId="37692F10" w14:textId="77777777" w:rsidR="009A3B16" w:rsidRDefault="00171234" w:rsidP="00171234">
                            <w:pPr>
                              <w:jc w:val="center"/>
                              <w:rPr>
                                <w:rFonts w:ascii="72 Light" w:hAnsi="72 Light" w:cs="72 Light"/>
                                <w:color w:val="FFFFFF" w:themeColor="background1"/>
                                <w:sz w:val="28"/>
                                <w:szCs w:val="28"/>
                              </w:rPr>
                            </w:pPr>
                            <w:r w:rsidRPr="009A3B16">
                              <w:rPr>
                                <w:rFonts w:ascii="72 Light" w:hAnsi="72 Light" w:cs="72 Light"/>
                                <w:color w:val="FFFFFF" w:themeColor="background1"/>
                                <w:sz w:val="28"/>
                                <w:szCs w:val="28"/>
                              </w:rPr>
                              <w:t>ANEXO II</w:t>
                            </w:r>
                            <w:r w:rsidR="009A3B16">
                              <w:rPr>
                                <w:rFonts w:ascii="72 Light" w:hAnsi="72 Light" w:cs="72 Light"/>
                                <w:color w:val="FFFFFF" w:themeColor="background1"/>
                                <w:sz w:val="28"/>
                                <w:szCs w:val="28"/>
                              </w:rPr>
                              <w:t xml:space="preserve">: </w:t>
                            </w:r>
                            <w:r w:rsidRPr="009A3B16">
                              <w:rPr>
                                <w:rFonts w:ascii="72 Light" w:hAnsi="72 Light" w:cs="72 Light"/>
                                <w:color w:val="FFFFFF" w:themeColor="background1"/>
                                <w:sz w:val="28"/>
                                <w:szCs w:val="28"/>
                              </w:rPr>
                              <w:t xml:space="preserve">DECLARACIÓN RESPONSABLE </w:t>
                            </w:r>
                          </w:p>
                          <w:p w14:paraId="5BBC434D" w14:textId="76D2EC32" w:rsidR="00171234" w:rsidRPr="009A3B16" w:rsidRDefault="00171234" w:rsidP="00171234">
                            <w:pPr>
                              <w:jc w:val="center"/>
                              <w:rPr>
                                <w:rFonts w:ascii="72 Light" w:hAnsi="72 Light" w:cs="72 Light"/>
                                <w:color w:val="FFFFFF" w:themeColor="background1"/>
                                <w:sz w:val="28"/>
                                <w:szCs w:val="28"/>
                              </w:rPr>
                            </w:pPr>
                            <w:r w:rsidRPr="009A3B16">
                              <w:rPr>
                                <w:rFonts w:ascii="72 Light" w:hAnsi="72 Light" w:cs="72 Light"/>
                                <w:color w:val="FFFFFF" w:themeColor="background1"/>
                                <w:sz w:val="28"/>
                                <w:szCs w:val="28"/>
                              </w:rPr>
                              <w:t>EN CUANTO A LA CATEGORÍA DE LA EMPRESA</w:t>
                            </w:r>
                            <w:r w:rsidR="00857549">
                              <w:rPr>
                                <w:rFonts w:ascii="72 Light" w:hAnsi="72 Light" w:cs="72 Light"/>
                                <w:color w:val="FFFFFF" w:themeColor="background1"/>
                                <w:sz w:val="28"/>
                                <w:szCs w:val="28"/>
                              </w:rPr>
                              <w:t>.</w:t>
                            </w:r>
                          </w:p>
                          <w:p w14:paraId="09201162" w14:textId="476695E3" w:rsidR="009A3B16" w:rsidRPr="009A3B16" w:rsidRDefault="009A3B16" w:rsidP="009A3B16">
                            <w:pPr>
                              <w:jc w:val="center"/>
                              <w:rPr>
                                <w:rFonts w:ascii="72 Light" w:hAnsi="72 Light" w:cs="72 Light"/>
                                <w:b/>
                                <w:color w:val="FFFFFF" w:themeColor="background1"/>
                                <w:sz w:val="28"/>
                                <w:szCs w:val="28"/>
                              </w:rPr>
                            </w:pPr>
                            <w:r w:rsidRPr="009A3B16">
                              <w:rPr>
                                <w:rFonts w:ascii="72 Light" w:hAnsi="72 Light" w:cs="72 Light"/>
                                <w:color w:val="FFFFFF" w:themeColor="background1"/>
                                <w:sz w:val="28"/>
                                <w:szCs w:val="28"/>
                              </w:rPr>
                              <w:t>PROGRAMA ADELANTE DIGITALIZACIÓN, PARA LA TRANSFORMACIÓN DIGITAL DE LAS PYMES DE CASTILLA-LA MANCHA</w:t>
                            </w:r>
                            <w:r w:rsidR="00C4111F">
                              <w:rPr>
                                <w:rFonts w:ascii="72 Light" w:hAnsi="72 Light" w:cs="72 Light"/>
                                <w:color w:val="FFFFFF" w:themeColor="background1"/>
                                <w:sz w:val="28"/>
                                <w:szCs w:val="28"/>
                              </w:rPr>
                              <w:t>.</w:t>
                            </w:r>
                          </w:p>
                          <w:p w14:paraId="3A6337B5" w14:textId="77777777" w:rsidR="009A3B16" w:rsidRPr="009A3B16" w:rsidRDefault="009A3B16" w:rsidP="00171234">
                            <w:pPr>
                              <w:jc w:val="center"/>
                              <w:rPr>
                                <w:rFonts w:ascii="72 Light" w:hAnsi="72 Light" w:cs="72 Light"/>
                                <w:color w:val="FFFFFF" w:themeColor="background1"/>
                                <w:sz w:val="28"/>
                                <w:szCs w:val="28"/>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6A021" id="Rectangle 2" o:spid="_x0000_s1026" style="position:absolute;left:0;text-align:left;margin-left:-5.6pt;margin-top:5.8pt;width:520.1pt;height:80.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" fillcolor="gray [1629]" stroked="f">
                <v:textbox inset=",2.3mm,,2.3mm">
                  <w:txbxContent>
                    <w:p w14:paraId="37692F10" w14:textId="77777777" w:rsidR="009A3B16" w:rsidRDefault="00171234" w:rsidP="00171234">
                      <w:pPr>
                        <w:jc w:val="center"/>
                        <w:rPr>
                          <w:rFonts w:ascii="72 Light" w:hAnsi="72 Light" w:cs="72 Light"/>
                          <w:color w:val="FFFFFF" w:themeColor="background1"/>
                          <w:sz w:val="28"/>
                          <w:szCs w:val="28"/>
                        </w:rPr>
                      </w:pPr>
                      <w:r w:rsidRPr="009A3B16">
                        <w:rPr>
                          <w:rFonts w:ascii="72 Light" w:hAnsi="72 Light" w:cs="72 Light"/>
                          <w:color w:val="FFFFFF" w:themeColor="background1"/>
                          <w:sz w:val="28"/>
                          <w:szCs w:val="28"/>
                        </w:rPr>
                        <w:t>ANEXO II</w:t>
                      </w:r>
                      <w:r w:rsidR="009A3B16">
                        <w:rPr>
                          <w:rFonts w:ascii="72 Light" w:hAnsi="72 Light" w:cs="72 Light"/>
                          <w:color w:val="FFFFFF" w:themeColor="background1"/>
                          <w:sz w:val="28"/>
                          <w:szCs w:val="28"/>
                        </w:rPr>
                        <w:t xml:space="preserve">: </w:t>
                      </w:r>
                      <w:r w:rsidRPr="009A3B16">
                        <w:rPr>
                          <w:rFonts w:ascii="72 Light" w:hAnsi="72 Light" w:cs="72 Light"/>
                          <w:color w:val="FFFFFF" w:themeColor="background1"/>
                          <w:sz w:val="28"/>
                          <w:szCs w:val="28"/>
                        </w:rPr>
                        <w:t xml:space="preserve">DECLARACIÓN RESPONSABLE </w:t>
                      </w:r>
                    </w:p>
                    <w:p w14:paraId="5BBC434D" w14:textId="76D2EC32" w:rsidR="00171234" w:rsidRPr="009A3B16" w:rsidRDefault="00171234" w:rsidP="00171234">
                      <w:pPr>
                        <w:jc w:val="center"/>
                        <w:rPr>
                          <w:rFonts w:ascii="72 Light" w:hAnsi="72 Light" w:cs="72 Light"/>
                          <w:color w:val="FFFFFF" w:themeColor="background1"/>
                          <w:sz w:val="28"/>
                          <w:szCs w:val="28"/>
                        </w:rPr>
                      </w:pPr>
                      <w:r w:rsidRPr="009A3B16">
                        <w:rPr>
                          <w:rFonts w:ascii="72 Light" w:hAnsi="72 Light" w:cs="72 Light"/>
                          <w:color w:val="FFFFFF" w:themeColor="background1"/>
                          <w:sz w:val="28"/>
                          <w:szCs w:val="28"/>
                        </w:rPr>
                        <w:t>EN CUANTO A LA CATEGORÍA DE LA EMPRESA</w:t>
                      </w:r>
                      <w:r w:rsidR="00857549">
                        <w:rPr>
                          <w:rFonts w:ascii="72 Light" w:hAnsi="72 Light" w:cs="72 Light"/>
                          <w:color w:val="FFFFFF" w:themeColor="background1"/>
                          <w:sz w:val="28"/>
                          <w:szCs w:val="28"/>
                        </w:rPr>
                        <w:t>.</w:t>
                      </w:r>
                    </w:p>
                    <w:p w14:paraId="09201162" w14:textId="476695E3" w:rsidR="009A3B16" w:rsidRPr="009A3B16" w:rsidRDefault="009A3B16" w:rsidP="009A3B16">
                      <w:pPr>
                        <w:jc w:val="center"/>
                        <w:rPr>
                          <w:rFonts w:ascii="72 Light" w:hAnsi="72 Light" w:cs="72 Light"/>
                          <w:b/>
                          <w:color w:val="FFFFFF" w:themeColor="background1"/>
                          <w:sz w:val="28"/>
                          <w:szCs w:val="28"/>
                        </w:rPr>
                      </w:pPr>
                      <w:r w:rsidRPr="009A3B16">
                        <w:rPr>
                          <w:rFonts w:ascii="72 Light" w:hAnsi="72 Light" w:cs="72 Light"/>
                          <w:color w:val="FFFFFF" w:themeColor="background1"/>
                          <w:sz w:val="28"/>
                          <w:szCs w:val="28"/>
                        </w:rPr>
                        <w:t>PROGRAMA ADELANTE DIGITALIZACIÓN, PARA LA TRANSFORMACIÓN DIGITAL DE LAS PYMES DE CASTILLA-LA MANCHA</w:t>
                      </w:r>
                      <w:r w:rsidR="00C4111F">
                        <w:rPr>
                          <w:rFonts w:ascii="72 Light" w:hAnsi="72 Light" w:cs="72 Light"/>
                          <w:color w:val="FFFFFF" w:themeColor="background1"/>
                          <w:sz w:val="28"/>
                          <w:szCs w:val="28"/>
                        </w:rPr>
                        <w:t>.</w:t>
                      </w:r>
                    </w:p>
                    <w:p w14:paraId="3A6337B5" w14:textId="77777777" w:rsidR="009A3B16" w:rsidRPr="009A3B16" w:rsidRDefault="009A3B16" w:rsidP="00171234">
                      <w:pPr>
                        <w:jc w:val="center"/>
                        <w:rPr>
                          <w:rFonts w:ascii="72 Light" w:hAnsi="72 Light" w:cs="72 Light"/>
                          <w:color w:val="FFFFFF" w:themeColor="background1"/>
                          <w:sz w:val="28"/>
                          <w:szCs w:val="28"/>
                        </w:rPr>
                      </w:pPr>
                    </w:p>
                  </w:txbxContent>
                </v:textbox>
                <w10:wrap anchorx="margin"/>
              </v:rect>
            </w:pict>
          </mc:Fallback>
        </mc:AlternateContent>
      </w:r>
    </w:p>
    <w:p w14:paraId="221610F4" w14:textId="64C49814" w:rsidR="00EC6802" w:rsidRPr="00171234" w:rsidRDefault="00EC6802" w:rsidP="00956841">
      <w:pPr>
        <w:ind w:left="426" w:right="384"/>
        <w:jc w:val="both"/>
        <w:rPr>
          <w:rFonts w:ascii="72 Light" w:hAnsi="72 Light" w:cs="72 Light"/>
          <w:sz w:val="28"/>
          <w:szCs w:val="28"/>
        </w:rPr>
      </w:pPr>
    </w:p>
    <w:p w14:paraId="43951504" w14:textId="77777777" w:rsidR="00663421" w:rsidRPr="00171234" w:rsidRDefault="00663421" w:rsidP="00956841">
      <w:pPr>
        <w:ind w:left="426" w:right="384"/>
        <w:jc w:val="both"/>
        <w:rPr>
          <w:rFonts w:ascii="72 Light" w:hAnsi="72 Light" w:cs="72 Light"/>
          <w:sz w:val="28"/>
          <w:szCs w:val="28"/>
        </w:rPr>
      </w:pPr>
    </w:p>
    <w:p w14:paraId="49541305" w14:textId="732D7AE1" w:rsidR="002E2826" w:rsidRDefault="002E2826" w:rsidP="00956841">
      <w:pPr>
        <w:ind w:left="426" w:right="384"/>
        <w:jc w:val="both"/>
        <w:rPr>
          <w:rFonts w:ascii="72 Light" w:hAnsi="72 Light" w:cs="72 Light"/>
          <w:sz w:val="28"/>
          <w:szCs w:val="28"/>
        </w:rPr>
      </w:pPr>
    </w:p>
    <w:p w14:paraId="32D0078B" w14:textId="71BE386F" w:rsidR="009A3B16" w:rsidRDefault="009A3B16" w:rsidP="00956841">
      <w:pPr>
        <w:ind w:left="426" w:right="384"/>
        <w:jc w:val="both"/>
        <w:rPr>
          <w:rFonts w:ascii="72 Light" w:hAnsi="72 Light" w:cs="72 Light"/>
          <w:sz w:val="28"/>
          <w:szCs w:val="28"/>
        </w:rPr>
      </w:pPr>
    </w:p>
    <w:p w14:paraId="2987EB78" w14:textId="5E6118DC" w:rsidR="009A3B16" w:rsidRDefault="009A3B16" w:rsidP="00956841">
      <w:pPr>
        <w:ind w:left="426" w:right="384"/>
        <w:jc w:val="both"/>
        <w:rPr>
          <w:rFonts w:ascii="72 Light" w:hAnsi="72 Light" w:cs="72 Light"/>
          <w:sz w:val="28"/>
          <w:szCs w:val="28"/>
        </w:rPr>
      </w:pPr>
    </w:p>
    <w:tbl>
      <w:tblPr>
        <w:tblStyle w:val="Tablaconcuadrcula"/>
        <w:tblW w:w="99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51"/>
        <w:gridCol w:w="1789"/>
        <w:gridCol w:w="6282"/>
      </w:tblGrid>
      <w:tr w:rsidR="00FE2B8F" w:rsidRPr="00171234" w14:paraId="0649612F" w14:textId="77777777" w:rsidTr="007B410F">
        <w:trPr>
          <w:trHeight w:hRule="exact" w:val="319"/>
          <w:jc w:val="center"/>
        </w:trPr>
        <w:tc>
          <w:tcPr>
            <w:tcW w:w="9922" w:type="dxa"/>
            <w:gridSpan w:val="3"/>
            <w:shd w:val="clear" w:color="auto" w:fill="C0C0C0"/>
            <w:vAlign w:val="center"/>
          </w:tcPr>
          <w:p w14:paraId="1854BFA8" w14:textId="5616E0AA" w:rsidR="00FE2B8F" w:rsidRPr="00171234" w:rsidRDefault="00D9414D" w:rsidP="00D9414D">
            <w:pPr>
              <w:pStyle w:val="Encabezado"/>
              <w:ind w:right="384"/>
              <w:rPr>
                <w:rFonts w:ascii="72 Light" w:hAnsi="72 Light" w:cs="72 Light"/>
                <w:b/>
                <w:sz w:val="18"/>
                <w:szCs w:val="18"/>
              </w:rPr>
            </w:pPr>
            <w:r w:rsidRPr="00224DDA">
              <w:rPr>
                <w:rFonts w:ascii="72 Light" w:hAnsi="72 Light" w:cs="72 Light"/>
                <w:b/>
                <w:sz w:val="20"/>
                <w:szCs w:val="18"/>
              </w:rPr>
              <w:t xml:space="preserve">DATOS DE LA </w:t>
            </w:r>
            <w:r w:rsidR="00224DDA" w:rsidRPr="00224DDA">
              <w:rPr>
                <w:rFonts w:ascii="72 Light" w:hAnsi="72 Light" w:cs="72 Light"/>
                <w:b/>
                <w:sz w:val="20"/>
                <w:szCs w:val="18"/>
              </w:rPr>
              <w:t xml:space="preserve">ENTIDAD </w:t>
            </w:r>
            <w:r w:rsidRPr="00224DDA">
              <w:rPr>
                <w:rFonts w:ascii="72 Light" w:hAnsi="72 Light" w:cs="72 Light"/>
                <w:b/>
                <w:sz w:val="20"/>
                <w:szCs w:val="18"/>
              </w:rPr>
              <w:t>SOLICITANTE</w:t>
            </w:r>
          </w:p>
        </w:tc>
      </w:tr>
      <w:tr w:rsidR="00FE2B8F" w:rsidRPr="00171234" w14:paraId="591B54A5" w14:textId="77777777" w:rsidTr="007B410F">
        <w:trPr>
          <w:trHeight w:hRule="exact" w:val="126"/>
          <w:jc w:val="center"/>
        </w:trPr>
        <w:tc>
          <w:tcPr>
            <w:tcW w:w="9922" w:type="dxa"/>
            <w:gridSpan w:val="3"/>
            <w:tcBorders>
              <w:bottom w:val="single" w:sz="8" w:space="0" w:color="000000"/>
            </w:tcBorders>
            <w:vAlign w:val="center"/>
          </w:tcPr>
          <w:p w14:paraId="4821F0AF" w14:textId="77777777" w:rsidR="00FE2B8F" w:rsidRPr="00171234" w:rsidRDefault="00FE2B8F" w:rsidP="00956841">
            <w:pPr>
              <w:pStyle w:val="Encabezado"/>
              <w:ind w:left="426" w:right="384"/>
              <w:jc w:val="center"/>
              <w:rPr>
                <w:rFonts w:ascii="72 Light" w:hAnsi="72 Light" w:cs="72 Light"/>
                <w:b/>
                <w:sz w:val="20"/>
                <w:szCs w:val="20"/>
              </w:rPr>
            </w:pPr>
          </w:p>
        </w:tc>
      </w:tr>
      <w:tr w:rsidR="00FE2B8F" w:rsidRPr="00171234" w14:paraId="5F4E6B4E" w14:textId="77777777" w:rsidTr="007B410F">
        <w:trPr>
          <w:trHeight w:hRule="exact" w:val="319"/>
          <w:jc w:val="center"/>
        </w:trPr>
        <w:tc>
          <w:tcPr>
            <w:tcW w:w="1851" w:type="dxa"/>
            <w:tcBorders>
              <w:top w:val="single" w:sz="8" w:space="0" w:color="000000"/>
              <w:left w:val="single" w:sz="8" w:space="0" w:color="000000"/>
              <w:bottom w:val="single" w:sz="6" w:space="0" w:color="000000"/>
              <w:right w:val="single" w:sz="6" w:space="0" w:color="000000"/>
            </w:tcBorders>
            <w:shd w:val="clear" w:color="auto" w:fill="F2F2F2" w:themeFill="background1" w:themeFillShade="F2"/>
            <w:vAlign w:val="center"/>
          </w:tcPr>
          <w:p w14:paraId="088B2D70" w14:textId="7CFEA7AE" w:rsidR="00FE2B8F" w:rsidRPr="00D9414D" w:rsidRDefault="00D9414D" w:rsidP="00D9414D">
            <w:pPr>
              <w:pStyle w:val="Encabezado"/>
              <w:ind w:left="426" w:right="384"/>
              <w:jc w:val="center"/>
              <w:rPr>
                <w:rFonts w:ascii="72 Light" w:hAnsi="72 Light" w:cs="72 Light"/>
                <w:b/>
                <w:sz w:val="16"/>
                <w:szCs w:val="16"/>
              </w:rPr>
            </w:pPr>
            <w:r w:rsidRPr="00D9414D">
              <w:rPr>
                <w:rFonts w:ascii="72 Light" w:hAnsi="72 Light" w:cs="72 Light"/>
                <w:b/>
                <w:sz w:val="16"/>
                <w:szCs w:val="16"/>
              </w:rPr>
              <w:t>NIF</w:t>
            </w:r>
            <w:r w:rsidR="00224DDA">
              <w:rPr>
                <w:rFonts w:ascii="72 Light" w:hAnsi="72 Light" w:cs="72 Light"/>
                <w:b/>
                <w:sz w:val="16"/>
                <w:szCs w:val="16"/>
              </w:rPr>
              <w:t>/NIE</w:t>
            </w:r>
          </w:p>
        </w:tc>
        <w:tc>
          <w:tcPr>
            <w:tcW w:w="8071" w:type="dxa"/>
            <w:gridSpan w:val="2"/>
            <w:tcBorders>
              <w:top w:val="single" w:sz="8" w:space="0" w:color="000000"/>
              <w:left w:val="single" w:sz="6" w:space="0" w:color="000000"/>
              <w:bottom w:val="single" w:sz="6" w:space="0" w:color="000000"/>
              <w:right w:val="single" w:sz="8" w:space="0" w:color="000000"/>
            </w:tcBorders>
            <w:shd w:val="clear" w:color="auto" w:fill="F2F2F2" w:themeFill="background1" w:themeFillShade="F2"/>
            <w:vAlign w:val="center"/>
          </w:tcPr>
          <w:p w14:paraId="5E5ADFF4" w14:textId="172BA553" w:rsidR="00FE2B8F" w:rsidRPr="00D9414D" w:rsidRDefault="00D9414D" w:rsidP="00D9414D">
            <w:pPr>
              <w:pStyle w:val="Encabezado"/>
              <w:ind w:left="426" w:right="384"/>
              <w:jc w:val="center"/>
              <w:rPr>
                <w:rFonts w:ascii="72 Light" w:hAnsi="72 Light" w:cs="72 Light"/>
                <w:b/>
                <w:sz w:val="16"/>
                <w:szCs w:val="16"/>
              </w:rPr>
            </w:pPr>
            <w:r w:rsidRPr="00D9414D">
              <w:rPr>
                <w:rFonts w:ascii="72 Light" w:hAnsi="72 Light" w:cs="72 Light"/>
                <w:b/>
                <w:sz w:val="16"/>
                <w:szCs w:val="16"/>
              </w:rPr>
              <w:t>RAZÓN SOCIAL O NOMBRE Y APELLIDOS</w:t>
            </w:r>
          </w:p>
        </w:tc>
      </w:tr>
      <w:tr w:rsidR="00FE2B8F" w:rsidRPr="00171234" w14:paraId="18F96120" w14:textId="77777777" w:rsidTr="007B410F">
        <w:trPr>
          <w:trHeight w:hRule="exact" w:val="319"/>
          <w:jc w:val="center"/>
        </w:trPr>
        <w:tc>
          <w:tcPr>
            <w:tcW w:w="1851" w:type="dxa"/>
            <w:tcBorders>
              <w:top w:val="single" w:sz="6" w:space="0" w:color="000000"/>
              <w:left w:val="single" w:sz="8" w:space="0" w:color="000000"/>
              <w:bottom w:val="single" w:sz="8" w:space="0" w:color="000000"/>
              <w:right w:val="single" w:sz="6" w:space="0" w:color="000000"/>
            </w:tcBorders>
            <w:vAlign w:val="center"/>
          </w:tcPr>
          <w:p w14:paraId="5E777D1B" w14:textId="77777777" w:rsidR="00FE2B8F" w:rsidRPr="00171234" w:rsidRDefault="00583092" w:rsidP="00956841">
            <w:pPr>
              <w:pStyle w:val="Encabezado"/>
              <w:ind w:left="426" w:right="384"/>
              <w:jc w:val="center"/>
              <w:rPr>
                <w:rFonts w:ascii="72 Light" w:hAnsi="72 Light" w:cs="72 Light"/>
                <w:color w:val="0000FF"/>
                <w:sz w:val="16"/>
                <w:szCs w:val="16"/>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bookmarkStart w:id="0" w:name="_GoBack"/>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bookmarkEnd w:id="0"/>
            <w:r w:rsidRPr="00171234">
              <w:rPr>
                <w:rFonts w:ascii="72 Light" w:hAnsi="72 Light" w:cs="72 Light"/>
                <w:sz w:val="20"/>
                <w:szCs w:val="20"/>
              </w:rPr>
              <w:fldChar w:fldCharType="end"/>
            </w:r>
          </w:p>
        </w:tc>
        <w:tc>
          <w:tcPr>
            <w:tcW w:w="8071" w:type="dxa"/>
            <w:gridSpan w:val="2"/>
            <w:tcBorders>
              <w:top w:val="single" w:sz="6" w:space="0" w:color="000000"/>
              <w:left w:val="single" w:sz="6" w:space="0" w:color="000000"/>
              <w:bottom w:val="single" w:sz="8" w:space="0" w:color="000000"/>
              <w:right w:val="single" w:sz="8" w:space="0" w:color="000000"/>
            </w:tcBorders>
            <w:vAlign w:val="center"/>
          </w:tcPr>
          <w:p w14:paraId="2907529F" w14:textId="77777777" w:rsidR="00FE2B8F" w:rsidRPr="00171234" w:rsidRDefault="00583092" w:rsidP="00956841">
            <w:pPr>
              <w:pStyle w:val="Encabezado"/>
              <w:ind w:left="426" w:right="384"/>
              <w:jc w:val="center"/>
              <w:rPr>
                <w:rFonts w:ascii="72 Light" w:hAnsi="72 Light" w:cs="72 Light"/>
                <w:color w:val="0000FF"/>
                <w:sz w:val="16"/>
                <w:szCs w:val="16"/>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r>
      <w:tr w:rsidR="00FE2B8F" w:rsidRPr="00171234" w14:paraId="22620F97" w14:textId="77777777" w:rsidTr="00F93721">
        <w:trPr>
          <w:trHeight w:hRule="exact" w:val="126"/>
          <w:jc w:val="center"/>
        </w:trPr>
        <w:tc>
          <w:tcPr>
            <w:tcW w:w="9922" w:type="dxa"/>
            <w:gridSpan w:val="3"/>
            <w:vAlign w:val="center"/>
          </w:tcPr>
          <w:p w14:paraId="320FC76B" w14:textId="77777777" w:rsidR="00FE2B8F" w:rsidRPr="00171234" w:rsidRDefault="00FE2B8F" w:rsidP="00956841">
            <w:pPr>
              <w:pStyle w:val="Encabezado"/>
              <w:ind w:left="426" w:right="384"/>
              <w:jc w:val="center"/>
              <w:rPr>
                <w:rFonts w:ascii="72 Light" w:hAnsi="72 Light" w:cs="72 Light"/>
                <w:b/>
                <w:sz w:val="20"/>
                <w:szCs w:val="20"/>
              </w:rPr>
            </w:pPr>
          </w:p>
        </w:tc>
      </w:tr>
      <w:tr w:rsidR="00FE2B8F" w:rsidRPr="00171234" w14:paraId="4EE186BA" w14:textId="77777777" w:rsidTr="006E252A">
        <w:trPr>
          <w:trHeight w:hRule="exact" w:val="319"/>
          <w:jc w:val="center"/>
        </w:trPr>
        <w:tc>
          <w:tcPr>
            <w:tcW w:w="9922" w:type="dxa"/>
            <w:gridSpan w:val="3"/>
            <w:shd w:val="clear" w:color="auto" w:fill="D9D9D9" w:themeFill="background1" w:themeFillShade="D9"/>
            <w:vAlign w:val="center"/>
          </w:tcPr>
          <w:p w14:paraId="26FCE4C8" w14:textId="36416D10" w:rsidR="00FE2B8F" w:rsidRPr="00171234" w:rsidRDefault="00D9414D" w:rsidP="00D9414D">
            <w:pPr>
              <w:pStyle w:val="Encabezado"/>
              <w:ind w:right="384"/>
              <w:rPr>
                <w:rFonts w:ascii="72 Light" w:hAnsi="72 Light" w:cs="72 Light"/>
                <w:b/>
                <w:sz w:val="18"/>
                <w:szCs w:val="18"/>
              </w:rPr>
            </w:pPr>
            <w:r w:rsidRPr="00224DDA">
              <w:rPr>
                <w:rFonts w:ascii="72 Light" w:hAnsi="72 Light" w:cs="72 Light"/>
                <w:b/>
                <w:sz w:val="20"/>
                <w:szCs w:val="18"/>
              </w:rPr>
              <w:t>DATOS DE LA PERSONA REPRESENTANTE LEGAL</w:t>
            </w:r>
          </w:p>
        </w:tc>
      </w:tr>
      <w:tr w:rsidR="00FE2B8F" w:rsidRPr="00171234" w14:paraId="6C0DA7F2" w14:textId="77777777" w:rsidTr="00F93721">
        <w:trPr>
          <w:trHeight w:hRule="exact" w:val="126"/>
          <w:jc w:val="center"/>
        </w:trPr>
        <w:tc>
          <w:tcPr>
            <w:tcW w:w="9922" w:type="dxa"/>
            <w:gridSpan w:val="3"/>
            <w:tcBorders>
              <w:bottom w:val="single" w:sz="8" w:space="0" w:color="000000"/>
            </w:tcBorders>
            <w:vAlign w:val="center"/>
          </w:tcPr>
          <w:p w14:paraId="3CFA5EA5" w14:textId="77777777" w:rsidR="00FE2B8F" w:rsidRPr="00171234" w:rsidRDefault="00FE2B8F" w:rsidP="00956841">
            <w:pPr>
              <w:pStyle w:val="Encabezado"/>
              <w:ind w:left="426" w:right="384"/>
              <w:jc w:val="center"/>
              <w:rPr>
                <w:rFonts w:ascii="72 Light" w:hAnsi="72 Light" w:cs="72 Light"/>
                <w:b/>
                <w:sz w:val="20"/>
                <w:szCs w:val="20"/>
              </w:rPr>
            </w:pPr>
          </w:p>
        </w:tc>
      </w:tr>
      <w:tr w:rsidR="00FE2B8F" w:rsidRPr="00171234" w14:paraId="10C03929" w14:textId="77777777" w:rsidTr="007B410F">
        <w:trPr>
          <w:trHeight w:hRule="exact" w:val="499"/>
          <w:jc w:val="center"/>
        </w:trPr>
        <w:tc>
          <w:tcPr>
            <w:tcW w:w="1851" w:type="dxa"/>
            <w:tcBorders>
              <w:top w:val="single" w:sz="8" w:space="0" w:color="000000"/>
              <w:left w:val="single" w:sz="8" w:space="0" w:color="000000"/>
              <w:bottom w:val="single" w:sz="6" w:space="0" w:color="000000"/>
              <w:right w:val="single" w:sz="6" w:space="0" w:color="000000"/>
            </w:tcBorders>
            <w:shd w:val="clear" w:color="auto" w:fill="F2F2F2" w:themeFill="background1" w:themeFillShade="F2"/>
            <w:vAlign w:val="center"/>
          </w:tcPr>
          <w:p w14:paraId="62F0DE1B" w14:textId="691B7BCB" w:rsidR="00FE2B8F" w:rsidRPr="00171234" w:rsidRDefault="00D9414D" w:rsidP="00D9414D">
            <w:pPr>
              <w:pStyle w:val="Encabezado"/>
              <w:ind w:left="426" w:right="119"/>
              <w:jc w:val="center"/>
              <w:rPr>
                <w:rFonts w:ascii="72 Light" w:hAnsi="72 Light" w:cs="72 Light"/>
                <w:b/>
                <w:sz w:val="16"/>
                <w:szCs w:val="16"/>
              </w:rPr>
            </w:pPr>
            <w:r w:rsidRPr="00171234">
              <w:rPr>
                <w:rFonts w:ascii="72 Light" w:hAnsi="72 Light" w:cs="72 Light"/>
                <w:b/>
                <w:sz w:val="16"/>
                <w:szCs w:val="16"/>
              </w:rPr>
              <w:t>NIF/NIE/Nº. PASAPORTE</w:t>
            </w:r>
          </w:p>
          <w:p w14:paraId="4D85A0ED" w14:textId="77777777" w:rsidR="00F93721" w:rsidRPr="00171234" w:rsidRDefault="00F93721" w:rsidP="00D9414D">
            <w:pPr>
              <w:pStyle w:val="Encabezado"/>
              <w:ind w:left="426" w:right="384"/>
              <w:jc w:val="center"/>
              <w:rPr>
                <w:rFonts w:ascii="72 Light" w:hAnsi="72 Light" w:cs="72 Light"/>
                <w:b/>
                <w:sz w:val="16"/>
                <w:szCs w:val="16"/>
              </w:rPr>
            </w:pPr>
          </w:p>
        </w:tc>
        <w:tc>
          <w:tcPr>
            <w:tcW w:w="8071" w:type="dxa"/>
            <w:gridSpan w:val="2"/>
            <w:tcBorders>
              <w:top w:val="single" w:sz="8" w:space="0" w:color="000000"/>
              <w:left w:val="single" w:sz="6" w:space="0" w:color="000000"/>
              <w:bottom w:val="single" w:sz="6" w:space="0" w:color="000000"/>
              <w:right w:val="single" w:sz="8" w:space="0" w:color="000000"/>
            </w:tcBorders>
            <w:shd w:val="clear" w:color="auto" w:fill="F2F2F2" w:themeFill="background1" w:themeFillShade="F2"/>
            <w:vAlign w:val="center"/>
          </w:tcPr>
          <w:p w14:paraId="1A7B8C40" w14:textId="57765B1F" w:rsidR="00FE2B8F" w:rsidRPr="00171234" w:rsidRDefault="00D9414D" w:rsidP="00D9414D">
            <w:pPr>
              <w:pStyle w:val="Encabezado"/>
              <w:ind w:left="426" w:right="384"/>
              <w:jc w:val="center"/>
              <w:rPr>
                <w:rFonts w:ascii="72 Light" w:hAnsi="72 Light" w:cs="72 Light"/>
                <w:b/>
                <w:sz w:val="16"/>
                <w:szCs w:val="16"/>
              </w:rPr>
            </w:pPr>
            <w:r w:rsidRPr="00171234">
              <w:rPr>
                <w:rFonts w:ascii="72 Light" w:hAnsi="72 Light" w:cs="72 Light"/>
                <w:b/>
                <w:sz w:val="16"/>
                <w:szCs w:val="16"/>
              </w:rPr>
              <w:t>NOMBRE DE LA PERSONA REPRESENTANTE LEGAL FIRMANTE DE LA SOLICITUD</w:t>
            </w:r>
          </w:p>
        </w:tc>
      </w:tr>
      <w:tr w:rsidR="00FE2B8F" w:rsidRPr="00171234" w14:paraId="16D25F1E" w14:textId="77777777" w:rsidTr="007B410F">
        <w:trPr>
          <w:trHeight w:hRule="exact" w:val="319"/>
          <w:jc w:val="center"/>
        </w:trPr>
        <w:tc>
          <w:tcPr>
            <w:tcW w:w="1851" w:type="dxa"/>
            <w:tcBorders>
              <w:top w:val="single" w:sz="6" w:space="0" w:color="000000"/>
              <w:left w:val="single" w:sz="8" w:space="0" w:color="000000"/>
              <w:bottom w:val="single" w:sz="8" w:space="0" w:color="000000"/>
              <w:right w:val="single" w:sz="6" w:space="0" w:color="000000"/>
            </w:tcBorders>
            <w:vAlign w:val="center"/>
          </w:tcPr>
          <w:p w14:paraId="395D9F6E" w14:textId="77777777" w:rsidR="00FE2B8F" w:rsidRPr="00171234" w:rsidRDefault="00583092" w:rsidP="00956841">
            <w:pPr>
              <w:pStyle w:val="Encabezado"/>
              <w:ind w:left="426" w:right="384"/>
              <w:jc w:val="center"/>
              <w:rPr>
                <w:rFonts w:ascii="72 Light" w:hAnsi="72 Light" w:cs="72 Light"/>
                <w:color w:val="0000FF"/>
                <w:sz w:val="16"/>
                <w:szCs w:val="16"/>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8071" w:type="dxa"/>
            <w:gridSpan w:val="2"/>
            <w:tcBorders>
              <w:top w:val="single" w:sz="6" w:space="0" w:color="000000"/>
              <w:left w:val="single" w:sz="6" w:space="0" w:color="000000"/>
              <w:bottom w:val="single" w:sz="8" w:space="0" w:color="000000"/>
              <w:right w:val="single" w:sz="8" w:space="0" w:color="000000"/>
            </w:tcBorders>
            <w:vAlign w:val="center"/>
          </w:tcPr>
          <w:p w14:paraId="57BA0804" w14:textId="77777777" w:rsidR="00FE2B8F" w:rsidRPr="00171234" w:rsidRDefault="00583092" w:rsidP="00956841">
            <w:pPr>
              <w:pStyle w:val="Encabezado"/>
              <w:ind w:left="426" w:right="384"/>
              <w:jc w:val="center"/>
              <w:rPr>
                <w:rFonts w:ascii="72 Light" w:hAnsi="72 Light" w:cs="72 Light"/>
                <w:color w:val="0000FF"/>
                <w:sz w:val="16"/>
                <w:szCs w:val="16"/>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r>
      <w:tr w:rsidR="00FE2B8F" w:rsidRPr="00171234" w14:paraId="4DB6EBBF" w14:textId="77777777" w:rsidTr="007B410F">
        <w:trPr>
          <w:trHeight w:hRule="exact" w:val="525"/>
          <w:jc w:val="center"/>
        </w:trPr>
        <w:tc>
          <w:tcPr>
            <w:tcW w:w="3640"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0BF26B3F" w14:textId="3B3E0281" w:rsidR="00D9414D" w:rsidRDefault="00D9414D" w:rsidP="00D9414D">
            <w:pPr>
              <w:pStyle w:val="Encabezado"/>
              <w:ind w:right="384"/>
              <w:rPr>
                <w:rFonts w:ascii="72 Light" w:hAnsi="72 Light" w:cs="72 Light"/>
                <w:b/>
                <w:sz w:val="16"/>
                <w:szCs w:val="16"/>
              </w:rPr>
            </w:pPr>
            <w:r w:rsidRPr="00171234">
              <w:rPr>
                <w:rFonts w:ascii="72 Light" w:hAnsi="72 Light" w:cs="72 Light"/>
                <w:b/>
                <w:sz w:val="16"/>
                <w:szCs w:val="16"/>
              </w:rPr>
              <w:t xml:space="preserve">REPRESENTACIÓN LEGAL QUE OSTENTA </w:t>
            </w:r>
          </w:p>
          <w:p w14:paraId="1A60B230" w14:textId="6E0904A2" w:rsidR="00F93721" w:rsidRPr="00171234" w:rsidRDefault="00FE2B8F" w:rsidP="00D9414D">
            <w:pPr>
              <w:pStyle w:val="Encabezado"/>
              <w:ind w:right="384"/>
              <w:rPr>
                <w:rFonts w:ascii="72 Light" w:hAnsi="72 Light" w:cs="72 Light"/>
                <w:sz w:val="16"/>
                <w:szCs w:val="16"/>
              </w:rPr>
            </w:pPr>
            <w:r w:rsidRPr="00171234">
              <w:rPr>
                <w:rFonts w:ascii="72 Light" w:hAnsi="72 Light" w:cs="72 Light"/>
                <w:i/>
                <w:sz w:val="16"/>
                <w:szCs w:val="16"/>
              </w:rPr>
              <w:t>(Gerente, Administrador</w:t>
            </w:r>
            <w:r w:rsidR="006D4032" w:rsidRPr="00171234">
              <w:rPr>
                <w:rFonts w:ascii="72 Light" w:hAnsi="72 Light" w:cs="72 Light"/>
                <w:i/>
                <w:sz w:val="16"/>
                <w:szCs w:val="16"/>
              </w:rPr>
              <w:t>/a</w:t>
            </w:r>
            <w:r w:rsidRPr="00171234">
              <w:rPr>
                <w:rFonts w:ascii="72 Light" w:hAnsi="72 Light" w:cs="72 Light"/>
                <w:i/>
                <w:sz w:val="16"/>
                <w:szCs w:val="16"/>
              </w:rPr>
              <w:t>, Director</w:t>
            </w:r>
            <w:r w:rsidR="006D4032" w:rsidRPr="00171234">
              <w:rPr>
                <w:rFonts w:ascii="72 Light" w:hAnsi="72 Light" w:cs="72 Light"/>
                <w:i/>
                <w:sz w:val="16"/>
                <w:szCs w:val="16"/>
              </w:rPr>
              <w:t>/a</w:t>
            </w:r>
            <w:r w:rsidRPr="00171234">
              <w:rPr>
                <w:rFonts w:ascii="72 Light" w:hAnsi="72 Light" w:cs="72 Light"/>
                <w:i/>
                <w:sz w:val="16"/>
                <w:szCs w:val="16"/>
              </w:rPr>
              <w:t>, …)</w:t>
            </w:r>
            <w:r w:rsidRPr="00171234">
              <w:rPr>
                <w:rFonts w:ascii="72 Light" w:hAnsi="72 Light" w:cs="72 Light"/>
                <w:sz w:val="16"/>
                <w:szCs w:val="16"/>
              </w:rPr>
              <w:t>:</w:t>
            </w:r>
          </w:p>
        </w:tc>
        <w:tc>
          <w:tcPr>
            <w:tcW w:w="6282" w:type="dxa"/>
            <w:tcBorders>
              <w:top w:val="single" w:sz="8" w:space="0" w:color="000000"/>
              <w:left w:val="single" w:sz="8" w:space="0" w:color="000000"/>
              <w:bottom w:val="single" w:sz="8" w:space="0" w:color="000000"/>
              <w:right w:val="single" w:sz="8" w:space="0" w:color="000000"/>
            </w:tcBorders>
            <w:vAlign w:val="center"/>
          </w:tcPr>
          <w:p w14:paraId="0AA09669" w14:textId="77777777" w:rsidR="00FE2B8F" w:rsidRPr="00171234" w:rsidRDefault="00583092" w:rsidP="00D9414D">
            <w:pPr>
              <w:pStyle w:val="Encabezado"/>
              <w:ind w:right="384"/>
              <w:jc w:val="center"/>
              <w:rPr>
                <w:rFonts w:ascii="72 Light" w:hAnsi="72 Light" w:cs="72 Light"/>
                <w:color w:val="0000FF"/>
                <w:sz w:val="16"/>
                <w:szCs w:val="16"/>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r>
      <w:tr w:rsidR="00FE2B8F" w:rsidRPr="00171234" w14:paraId="07A42A73" w14:textId="77777777" w:rsidTr="00F93721">
        <w:trPr>
          <w:trHeight w:hRule="exact" w:val="126"/>
          <w:jc w:val="center"/>
        </w:trPr>
        <w:tc>
          <w:tcPr>
            <w:tcW w:w="9922" w:type="dxa"/>
            <w:gridSpan w:val="3"/>
            <w:tcBorders>
              <w:bottom w:val="single" w:sz="8" w:space="0" w:color="000000"/>
            </w:tcBorders>
            <w:vAlign w:val="center"/>
          </w:tcPr>
          <w:p w14:paraId="7D7EE1AA" w14:textId="77777777" w:rsidR="00FE2B8F" w:rsidRPr="00171234" w:rsidRDefault="00FE2B8F" w:rsidP="00956841">
            <w:pPr>
              <w:pStyle w:val="Encabezado"/>
              <w:ind w:left="426" w:right="384"/>
              <w:jc w:val="center"/>
              <w:rPr>
                <w:rFonts w:ascii="72 Light" w:hAnsi="72 Light" w:cs="72 Light"/>
                <w:b/>
                <w:sz w:val="20"/>
                <w:szCs w:val="20"/>
              </w:rPr>
            </w:pPr>
          </w:p>
        </w:tc>
      </w:tr>
      <w:tr w:rsidR="00FE2B8F" w:rsidRPr="00171234" w14:paraId="754C2C8A" w14:textId="77777777" w:rsidTr="007B410F">
        <w:trPr>
          <w:trHeight w:hRule="exact" w:val="445"/>
          <w:jc w:val="center"/>
        </w:trPr>
        <w:tc>
          <w:tcPr>
            <w:tcW w:w="1851" w:type="dxa"/>
            <w:tcBorders>
              <w:top w:val="single" w:sz="8" w:space="0" w:color="000000"/>
              <w:left w:val="single" w:sz="8" w:space="0" w:color="000000"/>
              <w:bottom w:val="single" w:sz="6" w:space="0" w:color="000000"/>
              <w:right w:val="single" w:sz="6" w:space="0" w:color="000000"/>
            </w:tcBorders>
            <w:shd w:val="clear" w:color="auto" w:fill="F2F2F2" w:themeFill="background1" w:themeFillShade="F2"/>
            <w:vAlign w:val="center"/>
          </w:tcPr>
          <w:p w14:paraId="3FFD42A3" w14:textId="3CCED98B" w:rsidR="00FE2B8F" w:rsidRPr="00171234" w:rsidRDefault="00D9414D" w:rsidP="00D9414D">
            <w:pPr>
              <w:pStyle w:val="Encabezado"/>
              <w:ind w:left="180"/>
              <w:jc w:val="center"/>
              <w:rPr>
                <w:rFonts w:ascii="72 Light" w:hAnsi="72 Light" w:cs="72 Light"/>
                <w:b/>
                <w:sz w:val="16"/>
                <w:szCs w:val="16"/>
              </w:rPr>
            </w:pPr>
            <w:r w:rsidRPr="00171234">
              <w:rPr>
                <w:rFonts w:ascii="72 Light" w:hAnsi="72 Light" w:cs="72 Light"/>
                <w:b/>
                <w:sz w:val="16"/>
                <w:szCs w:val="16"/>
              </w:rPr>
              <w:t>NIF/NIE/Nº. PASAPORTE</w:t>
            </w:r>
          </w:p>
        </w:tc>
        <w:tc>
          <w:tcPr>
            <w:tcW w:w="8071" w:type="dxa"/>
            <w:gridSpan w:val="2"/>
            <w:tcBorders>
              <w:top w:val="single" w:sz="8" w:space="0" w:color="000000"/>
              <w:left w:val="single" w:sz="6" w:space="0" w:color="000000"/>
              <w:bottom w:val="single" w:sz="6" w:space="0" w:color="000000"/>
              <w:right w:val="single" w:sz="8" w:space="0" w:color="000000"/>
            </w:tcBorders>
            <w:shd w:val="clear" w:color="auto" w:fill="F2F2F2" w:themeFill="background1" w:themeFillShade="F2"/>
            <w:vAlign w:val="center"/>
          </w:tcPr>
          <w:p w14:paraId="7AD50385" w14:textId="77777777" w:rsidR="00D9414D" w:rsidRDefault="00D9414D" w:rsidP="00D9414D">
            <w:pPr>
              <w:pStyle w:val="Encabezado"/>
              <w:ind w:right="384"/>
              <w:jc w:val="center"/>
              <w:rPr>
                <w:rFonts w:ascii="72 Light" w:hAnsi="72 Light" w:cs="72 Light"/>
                <w:b/>
                <w:sz w:val="16"/>
                <w:szCs w:val="16"/>
              </w:rPr>
            </w:pPr>
            <w:r w:rsidRPr="00171234">
              <w:rPr>
                <w:rFonts w:ascii="72 Light" w:hAnsi="72 Light" w:cs="72 Light"/>
                <w:b/>
                <w:sz w:val="16"/>
                <w:szCs w:val="16"/>
              </w:rPr>
              <w:t>NOMBRE DE LA SEGUNDA PERSONA REPRESENTANTE LEGAL FIRMANTE DE LA SOLICITUD</w:t>
            </w:r>
          </w:p>
          <w:p w14:paraId="71F23E47" w14:textId="58F50C69" w:rsidR="00FE2B8F" w:rsidRPr="00171234" w:rsidRDefault="00FE2B8F" w:rsidP="00D9414D">
            <w:pPr>
              <w:pStyle w:val="Encabezado"/>
              <w:ind w:right="384"/>
              <w:jc w:val="center"/>
              <w:rPr>
                <w:rFonts w:ascii="72 Light" w:hAnsi="72 Light" w:cs="72 Light"/>
                <w:b/>
                <w:sz w:val="16"/>
                <w:szCs w:val="16"/>
              </w:rPr>
            </w:pPr>
            <w:r w:rsidRPr="00171234">
              <w:rPr>
                <w:rFonts w:ascii="72 Light" w:hAnsi="72 Light" w:cs="72 Light"/>
                <w:i/>
                <w:sz w:val="16"/>
                <w:szCs w:val="16"/>
              </w:rPr>
              <w:t>(en el caso de representación mancomunada)</w:t>
            </w:r>
          </w:p>
        </w:tc>
      </w:tr>
      <w:tr w:rsidR="00FE2B8F" w:rsidRPr="00171234" w14:paraId="1112363D" w14:textId="77777777" w:rsidTr="007B410F">
        <w:trPr>
          <w:trHeight w:hRule="exact" w:val="319"/>
          <w:jc w:val="center"/>
        </w:trPr>
        <w:tc>
          <w:tcPr>
            <w:tcW w:w="1851" w:type="dxa"/>
            <w:tcBorders>
              <w:top w:val="single" w:sz="6" w:space="0" w:color="000000"/>
              <w:left w:val="single" w:sz="8" w:space="0" w:color="000000"/>
              <w:bottom w:val="single" w:sz="8" w:space="0" w:color="000000"/>
              <w:right w:val="single" w:sz="6" w:space="0" w:color="000000"/>
            </w:tcBorders>
            <w:vAlign w:val="center"/>
          </w:tcPr>
          <w:p w14:paraId="0655A8FE" w14:textId="77777777" w:rsidR="00FE2B8F" w:rsidRPr="00171234" w:rsidRDefault="00583092" w:rsidP="00956841">
            <w:pPr>
              <w:pStyle w:val="Encabezado"/>
              <w:ind w:left="426" w:right="384"/>
              <w:jc w:val="center"/>
              <w:rPr>
                <w:rFonts w:ascii="72 Light" w:hAnsi="72 Light" w:cs="72 Light"/>
                <w:color w:val="0000FF"/>
                <w:sz w:val="16"/>
                <w:szCs w:val="16"/>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8071" w:type="dxa"/>
            <w:gridSpan w:val="2"/>
            <w:tcBorders>
              <w:top w:val="single" w:sz="6" w:space="0" w:color="000000"/>
              <w:left w:val="single" w:sz="6" w:space="0" w:color="000000"/>
              <w:bottom w:val="single" w:sz="8" w:space="0" w:color="000000"/>
              <w:right w:val="single" w:sz="8" w:space="0" w:color="000000"/>
            </w:tcBorders>
            <w:vAlign w:val="center"/>
          </w:tcPr>
          <w:p w14:paraId="1F40B952" w14:textId="77777777" w:rsidR="00FE2B8F" w:rsidRPr="00171234" w:rsidRDefault="00583092" w:rsidP="00956841">
            <w:pPr>
              <w:pStyle w:val="Encabezado"/>
              <w:ind w:left="426" w:right="384"/>
              <w:jc w:val="center"/>
              <w:rPr>
                <w:rFonts w:ascii="72 Light" w:hAnsi="72 Light" w:cs="72 Light"/>
                <w:color w:val="0000FF"/>
                <w:sz w:val="16"/>
                <w:szCs w:val="16"/>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r>
      <w:tr w:rsidR="00FE2B8F" w:rsidRPr="00171234" w14:paraId="2FA5F1AE" w14:textId="77777777" w:rsidTr="007B410F">
        <w:trPr>
          <w:trHeight w:hRule="exact" w:val="531"/>
          <w:jc w:val="center"/>
        </w:trPr>
        <w:tc>
          <w:tcPr>
            <w:tcW w:w="3640"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9097FC4" w14:textId="77777777" w:rsidR="00D9414D" w:rsidRDefault="00D9414D" w:rsidP="00D9414D">
            <w:pPr>
              <w:pStyle w:val="Encabezado"/>
              <w:ind w:right="384"/>
              <w:rPr>
                <w:rFonts w:ascii="72 Light" w:hAnsi="72 Light" w:cs="72 Light"/>
                <w:b/>
                <w:sz w:val="16"/>
                <w:szCs w:val="16"/>
              </w:rPr>
            </w:pPr>
            <w:r w:rsidRPr="00171234">
              <w:rPr>
                <w:rFonts w:ascii="72 Light" w:hAnsi="72 Light" w:cs="72 Light"/>
                <w:b/>
                <w:sz w:val="16"/>
                <w:szCs w:val="16"/>
              </w:rPr>
              <w:t xml:space="preserve">REPRESENTACIÓN LEGAL QUE OSTENTA </w:t>
            </w:r>
          </w:p>
          <w:p w14:paraId="02B78586" w14:textId="3C775D3E" w:rsidR="00FE2B8F" w:rsidRPr="00171234" w:rsidRDefault="00D9414D" w:rsidP="00D9414D">
            <w:pPr>
              <w:pStyle w:val="Encabezado"/>
              <w:ind w:right="384"/>
              <w:rPr>
                <w:rFonts w:ascii="72 Light" w:hAnsi="72 Light" w:cs="72 Light"/>
                <w:sz w:val="16"/>
                <w:szCs w:val="16"/>
              </w:rPr>
            </w:pPr>
            <w:r w:rsidRPr="00171234">
              <w:rPr>
                <w:rFonts w:ascii="72 Light" w:hAnsi="72 Light" w:cs="72 Light"/>
                <w:i/>
                <w:sz w:val="16"/>
                <w:szCs w:val="16"/>
              </w:rPr>
              <w:t>(Gerente, Administrador/a, Director/a, …)</w:t>
            </w:r>
            <w:r w:rsidRPr="00171234">
              <w:rPr>
                <w:rFonts w:ascii="72 Light" w:hAnsi="72 Light" w:cs="72 Light"/>
                <w:sz w:val="16"/>
                <w:szCs w:val="16"/>
              </w:rPr>
              <w:t>:</w:t>
            </w:r>
          </w:p>
        </w:tc>
        <w:tc>
          <w:tcPr>
            <w:tcW w:w="6282" w:type="dxa"/>
            <w:tcBorders>
              <w:top w:val="single" w:sz="8" w:space="0" w:color="000000"/>
              <w:left w:val="single" w:sz="8" w:space="0" w:color="000000"/>
              <w:bottom w:val="single" w:sz="8" w:space="0" w:color="000000"/>
              <w:right w:val="single" w:sz="8" w:space="0" w:color="000000"/>
            </w:tcBorders>
            <w:vAlign w:val="center"/>
          </w:tcPr>
          <w:p w14:paraId="558A2478" w14:textId="77777777" w:rsidR="00FE2B8F" w:rsidRPr="00171234" w:rsidRDefault="00583092" w:rsidP="00956841">
            <w:pPr>
              <w:pStyle w:val="Encabezado"/>
              <w:ind w:left="426" w:right="384"/>
              <w:rPr>
                <w:rFonts w:ascii="72 Light" w:hAnsi="72 Light" w:cs="72 Light"/>
                <w:color w:val="0000FF"/>
                <w:sz w:val="16"/>
                <w:szCs w:val="16"/>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r>
    </w:tbl>
    <w:p w14:paraId="0C3561C7" w14:textId="77777777" w:rsidR="00505C21" w:rsidRPr="00171234" w:rsidRDefault="00505C21" w:rsidP="00956841">
      <w:pPr>
        <w:ind w:left="426" w:right="384"/>
        <w:jc w:val="both"/>
        <w:rPr>
          <w:rFonts w:ascii="72 Light" w:hAnsi="72 Light" w:cs="72 Light"/>
          <w:sz w:val="20"/>
          <w:szCs w:val="20"/>
        </w:rPr>
      </w:pPr>
    </w:p>
    <w:tbl>
      <w:tblPr>
        <w:tblpPr w:leftFromText="141" w:rightFromText="141" w:vertAnchor="text" w:horzAnchor="margin" w:tblpX="122" w:tblpY="3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7791"/>
      </w:tblGrid>
      <w:tr w:rsidR="005E7F45" w:rsidRPr="00171234" w14:paraId="2681F582" w14:textId="77777777" w:rsidTr="003F3FD5">
        <w:trPr>
          <w:trHeight w:val="359"/>
        </w:trPr>
        <w:tc>
          <w:tcPr>
            <w:tcW w:w="9923" w:type="dxa"/>
            <w:gridSpan w:val="2"/>
            <w:shd w:val="clear" w:color="auto" w:fill="D9D9D9" w:themeFill="background1" w:themeFillShade="D9"/>
            <w:vAlign w:val="center"/>
          </w:tcPr>
          <w:p w14:paraId="76F4C04B" w14:textId="77777777" w:rsidR="005E7F45" w:rsidRPr="00171234" w:rsidRDefault="005E7F45" w:rsidP="003F3FD5">
            <w:pPr>
              <w:tabs>
                <w:tab w:val="left" w:pos="9010"/>
              </w:tabs>
              <w:jc w:val="center"/>
              <w:rPr>
                <w:rFonts w:ascii="72 Light" w:hAnsi="72 Light" w:cs="72 Light"/>
                <w:color w:val="FF0000"/>
                <w:sz w:val="16"/>
                <w:szCs w:val="16"/>
              </w:rPr>
            </w:pPr>
            <w:r w:rsidRPr="00171234">
              <w:rPr>
                <w:rFonts w:ascii="72 Light" w:hAnsi="72 Light" w:cs="72 Light"/>
                <w:b/>
                <w:sz w:val="16"/>
                <w:szCs w:val="16"/>
              </w:rPr>
              <w:t>INFORMACIÓN BÁSICA DE PROTECCIÓN DE DATOS</w:t>
            </w:r>
            <w:r w:rsidR="006D1516" w:rsidRPr="00171234">
              <w:rPr>
                <w:rFonts w:ascii="72 Light" w:hAnsi="72 Light" w:cs="72 Light"/>
                <w:b/>
                <w:sz w:val="16"/>
                <w:szCs w:val="16"/>
              </w:rPr>
              <w:t xml:space="preserve">   </w:t>
            </w:r>
          </w:p>
        </w:tc>
      </w:tr>
      <w:tr w:rsidR="005E7F45" w:rsidRPr="00171234" w14:paraId="7F2F3B3D" w14:textId="77777777" w:rsidTr="003F3FD5">
        <w:trPr>
          <w:trHeight w:val="192"/>
        </w:trPr>
        <w:tc>
          <w:tcPr>
            <w:tcW w:w="2132" w:type="dxa"/>
            <w:shd w:val="clear" w:color="auto" w:fill="auto"/>
            <w:vAlign w:val="center"/>
          </w:tcPr>
          <w:p w14:paraId="62B4443B" w14:textId="77777777" w:rsidR="005E7F45" w:rsidRPr="00D9414D" w:rsidRDefault="005E7F45" w:rsidP="003F3FD5">
            <w:pPr>
              <w:rPr>
                <w:rFonts w:ascii="72 Light" w:hAnsi="72 Light" w:cs="72 Light"/>
                <w:b/>
                <w:bCs/>
                <w:sz w:val="16"/>
                <w:szCs w:val="16"/>
              </w:rPr>
            </w:pPr>
            <w:r w:rsidRPr="00D9414D">
              <w:rPr>
                <w:rFonts w:ascii="72 Light" w:hAnsi="72 Light" w:cs="72 Light"/>
                <w:b/>
                <w:bCs/>
                <w:sz w:val="16"/>
                <w:szCs w:val="16"/>
              </w:rPr>
              <w:t>Responsable</w:t>
            </w:r>
          </w:p>
        </w:tc>
        <w:tc>
          <w:tcPr>
            <w:tcW w:w="7791" w:type="dxa"/>
            <w:shd w:val="clear" w:color="auto" w:fill="auto"/>
            <w:vAlign w:val="center"/>
          </w:tcPr>
          <w:p w14:paraId="38AA7AA1" w14:textId="77777777" w:rsidR="005E7F45" w:rsidRPr="00D9414D" w:rsidRDefault="005E7F45" w:rsidP="003F3FD5">
            <w:pPr>
              <w:rPr>
                <w:rFonts w:ascii="72 Light" w:hAnsi="72 Light" w:cs="72 Light"/>
                <w:sz w:val="16"/>
                <w:szCs w:val="16"/>
              </w:rPr>
            </w:pPr>
            <w:r w:rsidRPr="00D9414D">
              <w:rPr>
                <w:rFonts w:ascii="72 Light" w:hAnsi="72 Light" w:cs="72 Light"/>
                <w:sz w:val="16"/>
                <w:szCs w:val="16"/>
              </w:rPr>
              <w:t>Dirección General de Empresas</w:t>
            </w:r>
          </w:p>
        </w:tc>
      </w:tr>
      <w:tr w:rsidR="003D77D1" w:rsidRPr="00171234" w14:paraId="2F05AAC1" w14:textId="77777777" w:rsidTr="003F3FD5">
        <w:trPr>
          <w:trHeight w:val="567"/>
        </w:trPr>
        <w:tc>
          <w:tcPr>
            <w:tcW w:w="2132" w:type="dxa"/>
            <w:shd w:val="clear" w:color="auto" w:fill="auto"/>
            <w:vAlign w:val="center"/>
          </w:tcPr>
          <w:p w14:paraId="5200A1AC" w14:textId="77777777" w:rsidR="003D77D1" w:rsidRPr="00D9414D" w:rsidRDefault="003D77D1" w:rsidP="003F3FD5">
            <w:pPr>
              <w:rPr>
                <w:rFonts w:ascii="72 Light" w:hAnsi="72 Light" w:cs="72 Light"/>
                <w:b/>
                <w:bCs/>
                <w:sz w:val="16"/>
                <w:szCs w:val="16"/>
              </w:rPr>
            </w:pPr>
            <w:r w:rsidRPr="00D9414D">
              <w:rPr>
                <w:rFonts w:ascii="72 Light" w:hAnsi="72 Light" w:cs="72 Light"/>
                <w:b/>
                <w:bCs/>
                <w:sz w:val="16"/>
                <w:szCs w:val="16"/>
              </w:rPr>
              <w:t>Finalidad</w:t>
            </w:r>
          </w:p>
        </w:tc>
        <w:tc>
          <w:tcPr>
            <w:tcW w:w="7791" w:type="dxa"/>
            <w:shd w:val="clear" w:color="auto" w:fill="auto"/>
            <w:vAlign w:val="center"/>
          </w:tcPr>
          <w:p w14:paraId="7D472FE7" w14:textId="77777777" w:rsidR="003D77D1" w:rsidRPr="00D9414D" w:rsidRDefault="003D77D1" w:rsidP="003F3FD5">
            <w:pPr>
              <w:rPr>
                <w:rFonts w:ascii="72 Light" w:hAnsi="72 Light" w:cs="72 Light"/>
                <w:sz w:val="16"/>
                <w:szCs w:val="16"/>
              </w:rPr>
            </w:pPr>
            <w:r w:rsidRPr="00D9414D">
              <w:rPr>
                <w:rFonts w:ascii="72 Light" w:hAnsi="72 Light" w:cs="72 Light"/>
                <w:sz w:val="16"/>
                <w:szCs w:val="16"/>
              </w:rPr>
              <w:t>Gestión de las subvenciones y ayudas de los programas de apoyo a la innovación en las empresas y agentes de apoyo a la innovación. Realización de encuestas para el diagnóstico e identificación de medidas para el acompañamiento y dinamización de zonas industriales de Castilla-La Mancha.</w:t>
            </w:r>
          </w:p>
        </w:tc>
      </w:tr>
      <w:tr w:rsidR="003D77D1" w:rsidRPr="00171234" w14:paraId="686D1BC0" w14:textId="77777777" w:rsidTr="003F3FD5">
        <w:trPr>
          <w:trHeight w:val="403"/>
        </w:trPr>
        <w:tc>
          <w:tcPr>
            <w:tcW w:w="2132" w:type="dxa"/>
            <w:shd w:val="clear" w:color="auto" w:fill="auto"/>
            <w:vAlign w:val="center"/>
          </w:tcPr>
          <w:p w14:paraId="07746F14" w14:textId="77777777" w:rsidR="003D77D1" w:rsidRPr="00D9414D" w:rsidRDefault="003D77D1" w:rsidP="003F3FD5">
            <w:pPr>
              <w:rPr>
                <w:rFonts w:ascii="72 Light" w:hAnsi="72 Light" w:cs="72 Light"/>
                <w:b/>
                <w:bCs/>
                <w:sz w:val="16"/>
                <w:szCs w:val="16"/>
              </w:rPr>
            </w:pPr>
            <w:r w:rsidRPr="00D9414D">
              <w:rPr>
                <w:rFonts w:ascii="72 Light" w:hAnsi="72 Light" w:cs="72 Light"/>
                <w:b/>
                <w:bCs/>
                <w:sz w:val="16"/>
                <w:szCs w:val="16"/>
              </w:rPr>
              <w:t>Legitimación</w:t>
            </w:r>
          </w:p>
        </w:tc>
        <w:tc>
          <w:tcPr>
            <w:tcW w:w="7791" w:type="dxa"/>
            <w:shd w:val="clear" w:color="auto" w:fill="auto"/>
            <w:vAlign w:val="center"/>
          </w:tcPr>
          <w:p w14:paraId="59940AB0" w14:textId="77777777" w:rsidR="00D9414D" w:rsidRPr="00D9414D" w:rsidRDefault="00D9414D" w:rsidP="003F3FD5">
            <w:pPr>
              <w:rPr>
                <w:rFonts w:ascii="72 Light" w:hAnsi="72 Light" w:cs="72 Light"/>
                <w:sz w:val="16"/>
                <w:szCs w:val="16"/>
              </w:rPr>
            </w:pPr>
            <w:r w:rsidRPr="00D9414D">
              <w:rPr>
                <w:rFonts w:ascii="72 Light" w:hAnsi="72 Light" w:cs="72 Light"/>
                <w:sz w:val="16"/>
                <w:szCs w:val="16"/>
              </w:rPr>
              <w:t xml:space="preserve">6.1.c) Cumplimiento de una obligación legal del Reglamento General de Protección de Datos. </w:t>
            </w:r>
          </w:p>
          <w:p w14:paraId="18D61840" w14:textId="1F6AF986" w:rsidR="003D77D1" w:rsidRPr="00D9414D" w:rsidRDefault="00D9414D" w:rsidP="003F3FD5">
            <w:pPr>
              <w:pStyle w:val="Prrafodelista"/>
              <w:ind w:left="0"/>
              <w:jc w:val="both"/>
              <w:rPr>
                <w:rFonts w:ascii="72 Light" w:hAnsi="72 Light" w:cs="72 Light"/>
                <w:sz w:val="16"/>
                <w:szCs w:val="16"/>
                <w:highlight w:val="green"/>
              </w:rPr>
            </w:pPr>
            <w:r w:rsidRPr="00D9414D">
              <w:rPr>
                <w:rFonts w:ascii="72 Light" w:hAnsi="72 Light" w:cs="72 Light"/>
                <w:sz w:val="16"/>
                <w:szCs w:val="16"/>
              </w:rPr>
              <w:t>Artículo 20 de la Ley 38/2003, de 17 de noviembre, General de Subvenciones.</w:t>
            </w:r>
          </w:p>
        </w:tc>
      </w:tr>
      <w:tr w:rsidR="005E7F45" w:rsidRPr="00171234" w14:paraId="07855BCC" w14:textId="77777777" w:rsidTr="003F3FD5">
        <w:trPr>
          <w:trHeight w:val="56"/>
        </w:trPr>
        <w:tc>
          <w:tcPr>
            <w:tcW w:w="2132" w:type="dxa"/>
            <w:shd w:val="clear" w:color="auto" w:fill="auto"/>
            <w:vAlign w:val="center"/>
          </w:tcPr>
          <w:p w14:paraId="3CCE800C" w14:textId="77777777" w:rsidR="005E7F45" w:rsidRPr="00D9414D" w:rsidRDefault="005E7F45" w:rsidP="003F3FD5">
            <w:pPr>
              <w:rPr>
                <w:rFonts w:ascii="72 Light" w:hAnsi="72 Light" w:cs="72 Light"/>
                <w:b/>
                <w:bCs/>
                <w:sz w:val="16"/>
                <w:szCs w:val="16"/>
              </w:rPr>
            </w:pPr>
            <w:r w:rsidRPr="00D9414D">
              <w:rPr>
                <w:rFonts w:ascii="72 Light" w:hAnsi="72 Light" w:cs="72 Light"/>
                <w:b/>
                <w:bCs/>
                <w:sz w:val="16"/>
                <w:szCs w:val="16"/>
              </w:rPr>
              <w:t>Destinatarios</w:t>
            </w:r>
          </w:p>
        </w:tc>
        <w:tc>
          <w:tcPr>
            <w:tcW w:w="7791" w:type="dxa"/>
            <w:shd w:val="clear" w:color="auto" w:fill="auto"/>
          </w:tcPr>
          <w:p w14:paraId="4F4E3CF5" w14:textId="1CD4D2A9" w:rsidR="005E7F45" w:rsidRPr="00D9414D" w:rsidRDefault="005E7F45" w:rsidP="003F3FD5">
            <w:pPr>
              <w:pStyle w:val="Prrafodelista"/>
              <w:ind w:left="0"/>
              <w:rPr>
                <w:rFonts w:ascii="72 Light" w:hAnsi="72 Light" w:cs="72 Light"/>
                <w:sz w:val="16"/>
                <w:szCs w:val="16"/>
                <w:highlight w:val="green"/>
              </w:rPr>
            </w:pPr>
            <w:r w:rsidRPr="00D9414D">
              <w:rPr>
                <w:rFonts w:ascii="72 Light" w:hAnsi="72 Light" w:cs="72 Light"/>
                <w:sz w:val="16"/>
                <w:szCs w:val="16"/>
              </w:rPr>
              <w:t>Existe cesión de datos</w:t>
            </w:r>
            <w:r w:rsidR="006206AC">
              <w:rPr>
                <w:rFonts w:ascii="72 Light" w:hAnsi="72 Light" w:cs="72 Light"/>
                <w:sz w:val="16"/>
                <w:szCs w:val="16"/>
              </w:rPr>
              <w:t>.</w:t>
            </w:r>
            <w:r w:rsidRPr="00D9414D">
              <w:rPr>
                <w:rFonts w:ascii="72 Light" w:hAnsi="72 Light" w:cs="72 Light"/>
                <w:sz w:val="16"/>
                <w:szCs w:val="16"/>
              </w:rPr>
              <w:t xml:space="preserve"> </w:t>
            </w:r>
          </w:p>
        </w:tc>
      </w:tr>
      <w:tr w:rsidR="005E7F45" w:rsidRPr="00171234" w14:paraId="242C68FB" w14:textId="77777777" w:rsidTr="003F3FD5">
        <w:trPr>
          <w:trHeight w:val="85"/>
        </w:trPr>
        <w:tc>
          <w:tcPr>
            <w:tcW w:w="2132" w:type="dxa"/>
            <w:shd w:val="clear" w:color="auto" w:fill="auto"/>
            <w:vAlign w:val="center"/>
          </w:tcPr>
          <w:p w14:paraId="221F5DF4" w14:textId="77777777" w:rsidR="005E7F45" w:rsidRPr="00D9414D" w:rsidRDefault="005E7F45" w:rsidP="003F3FD5">
            <w:pPr>
              <w:rPr>
                <w:rFonts w:ascii="72 Light" w:hAnsi="72 Light" w:cs="72 Light"/>
                <w:b/>
                <w:bCs/>
                <w:sz w:val="16"/>
                <w:szCs w:val="16"/>
              </w:rPr>
            </w:pPr>
            <w:r w:rsidRPr="00D9414D">
              <w:rPr>
                <w:rFonts w:ascii="72 Light" w:hAnsi="72 Light" w:cs="72 Light"/>
                <w:b/>
                <w:bCs/>
                <w:sz w:val="16"/>
                <w:szCs w:val="16"/>
              </w:rPr>
              <w:t>Derechos</w:t>
            </w:r>
          </w:p>
        </w:tc>
        <w:tc>
          <w:tcPr>
            <w:tcW w:w="7791" w:type="dxa"/>
            <w:shd w:val="clear" w:color="auto" w:fill="auto"/>
          </w:tcPr>
          <w:p w14:paraId="28642000" w14:textId="17365838" w:rsidR="005E7F45" w:rsidRPr="00D9414D" w:rsidRDefault="005E7F45" w:rsidP="003F3FD5">
            <w:pPr>
              <w:rPr>
                <w:rFonts w:ascii="72 Light" w:hAnsi="72 Light" w:cs="72 Light"/>
                <w:i/>
                <w:sz w:val="16"/>
                <w:szCs w:val="16"/>
                <w:highlight w:val="green"/>
              </w:rPr>
            </w:pPr>
            <w:r w:rsidRPr="00D9414D">
              <w:rPr>
                <w:rFonts w:ascii="72 Light" w:hAnsi="72 Light" w:cs="72 Light"/>
                <w:color w:val="000000"/>
                <w:sz w:val="16"/>
                <w:szCs w:val="16"/>
              </w:rPr>
              <w:t>Puede ejercer los derechos de acceso, rectificación o supresión de sus datos, así como otros derechos, tal y como se explica en la información adicional</w:t>
            </w:r>
            <w:r w:rsidR="006206AC">
              <w:rPr>
                <w:rFonts w:ascii="72 Light" w:hAnsi="72 Light" w:cs="72 Light"/>
                <w:color w:val="000000"/>
                <w:sz w:val="16"/>
                <w:szCs w:val="16"/>
              </w:rPr>
              <w:t>.</w:t>
            </w:r>
          </w:p>
        </w:tc>
      </w:tr>
      <w:tr w:rsidR="005E7F45" w:rsidRPr="00171234" w14:paraId="08ABFE34" w14:textId="77777777" w:rsidTr="003F3FD5">
        <w:trPr>
          <w:trHeight w:val="56"/>
        </w:trPr>
        <w:tc>
          <w:tcPr>
            <w:tcW w:w="2132" w:type="dxa"/>
            <w:shd w:val="clear" w:color="auto" w:fill="auto"/>
            <w:vAlign w:val="center"/>
          </w:tcPr>
          <w:p w14:paraId="56C43BE0" w14:textId="77777777" w:rsidR="005E7F45" w:rsidRPr="00D9414D" w:rsidRDefault="005E7F45" w:rsidP="003F3FD5">
            <w:pPr>
              <w:rPr>
                <w:rFonts w:ascii="72 Light" w:hAnsi="72 Light" w:cs="72 Light"/>
                <w:b/>
                <w:bCs/>
                <w:sz w:val="16"/>
                <w:szCs w:val="16"/>
              </w:rPr>
            </w:pPr>
            <w:r w:rsidRPr="00D9414D">
              <w:rPr>
                <w:rFonts w:ascii="72 Light" w:hAnsi="72 Light" w:cs="72 Light"/>
                <w:b/>
                <w:bCs/>
                <w:sz w:val="16"/>
                <w:szCs w:val="16"/>
              </w:rPr>
              <w:t>Información adicional</w:t>
            </w:r>
          </w:p>
        </w:tc>
        <w:tc>
          <w:tcPr>
            <w:tcW w:w="7791" w:type="dxa"/>
            <w:shd w:val="clear" w:color="auto" w:fill="auto"/>
            <w:vAlign w:val="center"/>
          </w:tcPr>
          <w:p w14:paraId="645E172D" w14:textId="39770476" w:rsidR="00D9414D" w:rsidRPr="00D9414D" w:rsidRDefault="00D9414D" w:rsidP="003F3FD5">
            <w:pPr>
              <w:rPr>
                <w:rFonts w:ascii="72 Light" w:hAnsi="72 Light" w:cs="72 Light"/>
                <w:color w:val="000000"/>
                <w:sz w:val="16"/>
                <w:szCs w:val="16"/>
              </w:rPr>
            </w:pPr>
            <w:r w:rsidRPr="00D9414D">
              <w:rPr>
                <w:rFonts w:ascii="72 Light" w:hAnsi="72 Light" w:cs="72 Light"/>
                <w:color w:val="000000"/>
                <w:sz w:val="16"/>
                <w:szCs w:val="16"/>
              </w:rPr>
              <w:t>Disponible en la dirección electrónica: https://rat.castillalamancha.es/info/0223</w:t>
            </w:r>
          </w:p>
        </w:tc>
      </w:tr>
    </w:tbl>
    <w:p w14:paraId="4943D719" w14:textId="77777777" w:rsidR="00862A7D" w:rsidRPr="00171234" w:rsidRDefault="00862A7D" w:rsidP="00956841">
      <w:pPr>
        <w:ind w:left="426" w:right="384"/>
        <w:jc w:val="both"/>
        <w:rPr>
          <w:rFonts w:ascii="72 Light" w:hAnsi="72 Light" w:cs="72 Light"/>
          <w:sz w:val="20"/>
          <w:szCs w:val="20"/>
        </w:rPr>
      </w:pPr>
    </w:p>
    <w:p w14:paraId="4A9FBB7D" w14:textId="77777777" w:rsidR="00862A7D" w:rsidRPr="00171234" w:rsidRDefault="00862A7D" w:rsidP="00147389">
      <w:pPr>
        <w:ind w:left="284" w:right="384"/>
        <w:jc w:val="both"/>
        <w:rPr>
          <w:rFonts w:ascii="72 Light" w:hAnsi="72 Light" w:cs="72 Light"/>
          <w:sz w:val="18"/>
          <w:szCs w:val="18"/>
        </w:rPr>
      </w:pPr>
      <w:r w:rsidRPr="00171234">
        <w:rPr>
          <w:rFonts w:ascii="72 Light" w:hAnsi="72 Light" w:cs="72 Light"/>
          <w:b/>
          <w:sz w:val="18"/>
          <w:szCs w:val="18"/>
        </w:rPr>
        <w:t>DECLARA</w:t>
      </w:r>
      <w:r w:rsidRPr="00171234">
        <w:rPr>
          <w:rFonts w:ascii="72 Light" w:hAnsi="72 Light" w:cs="72 Light"/>
          <w:sz w:val="18"/>
          <w:szCs w:val="18"/>
        </w:rPr>
        <w:t xml:space="preserve"> que:</w:t>
      </w:r>
    </w:p>
    <w:p w14:paraId="6CE88958" w14:textId="77777777" w:rsidR="00862A7D" w:rsidRPr="00171234" w:rsidRDefault="00862A7D" w:rsidP="00147389">
      <w:pPr>
        <w:ind w:left="284" w:right="384"/>
        <w:jc w:val="both"/>
        <w:rPr>
          <w:rFonts w:ascii="72 Light" w:hAnsi="72 Light" w:cs="72 Light"/>
          <w:sz w:val="18"/>
          <w:szCs w:val="18"/>
        </w:rPr>
      </w:pPr>
    </w:p>
    <w:p w14:paraId="2FE9D421" w14:textId="0BF342CE" w:rsidR="00862A7D" w:rsidRPr="00171234" w:rsidRDefault="00862A7D" w:rsidP="00147389">
      <w:pPr>
        <w:spacing w:before="40" w:after="40"/>
        <w:ind w:left="284" w:right="384"/>
        <w:jc w:val="both"/>
        <w:rPr>
          <w:rFonts w:ascii="72 Light" w:hAnsi="72 Light" w:cs="72 Light"/>
          <w:sz w:val="18"/>
          <w:szCs w:val="18"/>
        </w:rPr>
      </w:pPr>
      <w:r w:rsidRPr="00171234">
        <w:rPr>
          <w:rFonts w:ascii="72 Light" w:hAnsi="72 Light" w:cs="72 Light"/>
          <w:sz w:val="18"/>
          <w:szCs w:val="18"/>
        </w:rPr>
        <w:t>Los datos de la</w:t>
      </w:r>
      <w:r w:rsidR="00571AAE" w:rsidRPr="00171234">
        <w:rPr>
          <w:rFonts w:ascii="72 Light" w:hAnsi="72 Light" w:cs="72 Light"/>
          <w:sz w:val="18"/>
          <w:szCs w:val="18"/>
        </w:rPr>
        <w:t xml:space="preserve"> </w:t>
      </w:r>
      <w:r w:rsidR="009E696E" w:rsidRPr="00171234">
        <w:rPr>
          <w:rFonts w:ascii="72 Light" w:hAnsi="72 Light" w:cs="72 Light"/>
          <w:sz w:val="18"/>
          <w:szCs w:val="18"/>
        </w:rPr>
        <w:t>empresa</w:t>
      </w:r>
      <w:r w:rsidR="00204511" w:rsidRPr="00171234">
        <w:rPr>
          <w:rFonts w:ascii="72 Light" w:hAnsi="72 Light" w:cs="72 Light"/>
          <w:sz w:val="18"/>
          <w:szCs w:val="18"/>
        </w:rPr>
        <w:t xml:space="preserve"> </w:t>
      </w:r>
      <w:r w:rsidRPr="00171234">
        <w:rPr>
          <w:rFonts w:ascii="72 Light" w:hAnsi="72 Light" w:cs="72 Light"/>
          <w:sz w:val="18"/>
          <w:szCs w:val="18"/>
        </w:rPr>
        <w:t xml:space="preserve">solicitante a fecha de cierre del último ejercicio (año: </w:t>
      </w:r>
      <w:r w:rsidR="00583092" w:rsidRPr="00171234">
        <w:rPr>
          <w:rFonts w:ascii="72 Light" w:hAnsi="72 Light" w:cs="72 Light"/>
          <w:sz w:val="20"/>
          <w:szCs w:val="20"/>
        </w:rPr>
        <w:fldChar w:fldCharType="begin">
          <w:ffData>
            <w:name w:val="Texto109"/>
            <w:enabled/>
            <w:calcOnExit w:val="0"/>
            <w:textInput/>
          </w:ffData>
        </w:fldChar>
      </w:r>
      <w:r w:rsidR="00583092" w:rsidRPr="00171234">
        <w:rPr>
          <w:rFonts w:ascii="72 Light" w:hAnsi="72 Light" w:cs="72 Light"/>
          <w:sz w:val="20"/>
          <w:szCs w:val="20"/>
        </w:rPr>
        <w:instrText xml:space="preserve"> FORMTEXT </w:instrText>
      </w:r>
      <w:r w:rsidR="00583092" w:rsidRPr="00171234">
        <w:rPr>
          <w:rFonts w:ascii="72 Light" w:hAnsi="72 Light" w:cs="72 Light"/>
          <w:sz w:val="20"/>
          <w:szCs w:val="20"/>
        </w:rPr>
      </w:r>
      <w:r w:rsidR="00583092" w:rsidRPr="00171234">
        <w:rPr>
          <w:rFonts w:ascii="72 Light" w:hAnsi="72 Light" w:cs="72 Light"/>
          <w:sz w:val="20"/>
          <w:szCs w:val="20"/>
        </w:rPr>
        <w:fldChar w:fldCharType="separate"/>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fldChar w:fldCharType="end"/>
      </w:r>
      <w:r w:rsidRPr="00171234">
        <w:rPr>
          <w:rFonts w:ascii="72 Light" w:hAnsi="72 Light" w:cs="72 Light"/>
          <w:sz w:val="18"/>
          <w:szCs w:val="18"/>
        </w:rPr>
        <w:t>) son:</w:t>
      </w:r>
    </w:p>
    <w:p w14:paraId="387BC3D7" w14:textId="1506F6DE" w:rsidR="00862A7D" w:rsidRPr="00171234" w:rsidRDefault="00862A7D" w:rsidP="00147389">
      <w:pPr>
        <w:numPr>
          <w:ilvl w:val="0"/>
          <w:numId w:val="5"/>
        </w:numPr>
        <w:tabs>
          <w:tab w:val="clear" w:pos="717"/>
          <w:tab w:val="num" w:pos="291"/>
        </w:tabs>
        <w:ind w:left="284" w:right="384" w:firstLine="0"/>
        <w:jc w:val="both"/>
        <w:rPr>
          <w:rFonts w:ascii="72 Light" w:hAnsi="72 Light" w:cs="72 Light"/>
          <w:sz w:val="18"/>
          <w:szCs w:val="18"/>
        </w:rPr>
      </w:pPr>
      <w:r w:rsidRPr="00171234">
        <w:rPr>
          <w:rFonts w:ascii="72 Light" w:hAnsi="72 Light" w:cs="72 Light"/>
          <w:sz w:val="18"/>
          <w:szCs w:val="18"/>
        </w:rPr>
        <w:t>Número de</w:t>
      </w:r>
      <w:r w:rsidR="00147389">
        <w:rPr>
          <w:rFonts w:ascii="72 Light" w:hAnsi="72 Light" w:cs="72 Light"/>
          <w:sz w:val="18"/>
          <w:szCs w:val="18"/>
        </w:rPr>
        <w:t xml:space="preserve"> personas trabajadoras (Todas: </w:t>
      </w:r>
      <w:r w:rsidRPr="00171234">
        <w:rPr>
          <w:rFonts w:ascii="72 Light" w:hAnsi="72 Light" w:cs="72 Light"/>
          <w:sz w:val="18"/>
          <w:szCs w:val="18"/>
        </w:rPr>
        <w:t>asalariad</w:t>
      </w:r>
      <w:r w:rsidR="00147389">
        <w:rPr>
          <w:rFonts w:ascii="72 Light" w:hAnsi="72 Light" w:cs="72 Light"/>
          <w:sz w:val="18"/>
          <w:szCs w:val="18"/>
        </w:rPr>
        <w:t>a</w:t>
      </w:r>
      <w:r w:rsidRPr="00171234">
        <w:rPr>
          <w:rFonts w:ascii="72 Light" w:hAnsi="72 Light" w:cs="72 Light"/>
          <w:sz w:val="18"/>
          <w:szCs w:val="18"/>
        </w:rPr>
        <w:t>s, propietari</w:t>
      </w:r>
      <w:r w:rsidR="00147389">
        <w:rPr>
          <w:rFonts w:ascii="72 Light" w:hAnsi="72 Light" w:cs="72 Light"/>
          <w:sz w:val="18"/>
          <w:szCs w:val="18"/>
        </w:rPr>
        <w:t>a</w:t>
      </w:r>
      <w:r w:rsidRPr="00171234">
        <w:rPr>
          <w:rFonts w:ascii="72 Light" w:hAnsi="72 Light" w:cs="72 Light"/>
          <w:sz w:val="18"/>
          <w:szCs w:val="18"/>
        </w:rPr>
        <w:t>s y soci</w:t>
      </w:r>
      <w:r w:rsidR="00147389">
        <w:rPr>
          <w:rFonts w:ascii="72 Light" w:hAnsi="72 Light" w:cs="72 Light"/>
          <w:sz w:val="18"/>
          <w:szCs w:val="18"/>
        </w:rPr>
        <w:t>a</w:t>
      </w:r>
      <w:r w:rsidRPr="00171234">
        <w:rPr>
          <w:rFonts w:ascii="72 Light" w:hAnsi="72 Light" w:cs="72 Light"/>
          <w:sz w:val="18"/>
          <w:szCs w:val="18"/>
        </w:rPr>
        <w:t xml:space="preserve">s): </w:t>
      </w:r>
      <w:r w:rsidR="00583092" w:rsidRPr="00171234">
        <w:rPr>
          <w:rFonts w:ascii="72 Light" w:hAnsi="72 Light" w:cs="72 Light"/>
          <w:sz w:val="20"/>
          <w:szCs w:val="20"/>
        </w:rPr>
        <w:fldChar w:fldCharType="begin">
          <w:ffData>
            <w:name w:val="Texto109"/>
            <w:enabled/>
            <w:calcOnExit w:val="0"/>
            <w:textInput/>
          </w:ffData>
        </w:fldChar>
      </w:r>
      <w:r w:rsidR="00583092" w:rsidRPr="00171234">
        <w:rPr>
          <w:rFonts w:ascii="72 Light" w:hAnsi="72 Light" w:cs="72 Light"/>
          <w:sz w:val="20"/>
          <w:szCs w:val="20"/>
        </w:rPr>
        <w:instrText xml:space="preserve"> FORMTEXT </w:instrText>
      </w:r>
      <w:r w:rsidR="00583092" w:rsidRPr="00171234">
        <w:rPr>
          <w:rFonts w:ascii="72 Light" w:hAnsi="72 Light" w:cs="72 Light"/>
          <w:sz w:val="20"/>
          <w:szCs w:val="20"/>
        </w:rPr>
      </w:r>
      <w:r w:rsidR="00583092" w:rsidRPr="00171234">
        <w:rPr>
          <w:rFonts w:ascii="72 Light" w:hAnsi="72 Light" w:cs="72 Light"/>
          <w:sz w:val="20"/>
          <w:szCs w:val="20"/>
        </w:rPr>
        <w:fldChar w:fldCharType="separate"/>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fldChar w:fldCharType="end"/>
      </w:r>
      <w:r w:rsidRPr="00171234">
        <w:rPr>
          <w:rFonts w:ascii="72 Light" w:hAnsi="72 Light" w:cs="72 Light"/>
          <w:sz w:val="18"/>
          <w:szCs w:val="18"/>
        </w:rPr>
        <w:t xml:space="preserve"> </w:t>
      </w:r>
    </w:p>
    <w:p w14:paraId="7F14DE60" w14:textId="28FB8562" w:rsidR="00862A7D" w:rsidRPr="00171234" w:rsidRDefault="00862A7D" w:rsidP="00147389">
      <w:pPr>
        <w:numPr>
          <w:ilvl w:val="0"/>
          <w:numId w:val="5"/>
        </w:numPr>
        <w:tabs>
          <w:tab w:val="clear" w:pos="717"/>
          <w:tab w:val="num" w:pos="291"/>
        </w:tabs>
        <w:spacing w:before="40" w:after="40"/>
        <w:ind w:left="284" w:right="384" w:firstLine="0"/>
        <w:jc w:val="both"/>
        <w:rPr>
          <w:rFonts w:ascii="72 Light" w:hAnsi="72 Light" w:cs="72 Light"/>
          <w:sz w:val="18"/>
          <w:szCs w:val="18"/>
        </w:rPr>
      </w:pPr>
      <w:r w:rsidRPr="00171234">
        <w:rPr>
          <w:rFonts w:ascii="72 Light" w:hAnsi="72 Light" w:cs="72 Light"/>
          <w:sz w:val="18"/>
          <w:szCs w:val="18"/>
        </w:rPr>
        <w:t>El volumen de negocio (impuestos excluidos)</w:t>
      </w:r>
      <w:r w:rsidR="006206AC" w:rsidRPr="006206AC">
        <w:rPr>
          <w:rFonts w:ascii="72 Light" w:hAnsi="72 Light" w:cs="72 Light"/>
          <w:sz w:val="18"/>
          <w:szCs w:val="18"/>
          <w:vertAlign w:val="superscript"/>
        </w:rPr>
        <w:t>1</w:t>
      </w:r>
      <w:r w:rsidRPr="00171234">
        <w:rPr>
          <w:rFonts w:ascii="72 Light" w:hAnsi="72 Light" w:cs="72 Light"/>
          <w:sz w:val="18"/>
          <w:szCs w:val="18"/>
        </w:rPr>
        <w:t xml:space="preserve"> fue de: </w:t>
      </w:r>
      <w:r w:rsidR="00583092" w:rsidRPr="00171234">
        <w:rPr>
          <w:rFonts w:ascii="72 Light" w:hAnsi="72 Light" w:cs="72 Light"/>
          <w:sz w:val="20"/>
          <w:szCs w:val="20"/>
        </w:rPr>
        <w:fldChar w:fldCharType="begin">
          <w:ffData>
            <w:name w:val="Texto109"/>
            <w:enabled/>
            <w:calcOnExit w:val="0"/>
            <w:textInput/>
          </w:ffData>
        </w:fldChar>
      </w:r>
      <w:r w:rsidR="00583092" w:rsidRPr="00171234">
        <w:rPr>
          <w:rFonts w:ascii="72 Light" w:hAnsi="72 Light" w:cs="72 Light"/>
          <w:sz w:val="20"/>
          <w:szCs w:val="20"/>
        </w:rPr>
        <w:instrText xml:space="preserve"> FORMTEXT </w:instrText>
      </w:r>
      <w:r w:rsidR="00583092" w:rsidRPr="00171234">
        <w:rPr>
          <w:rFonts w:ascii="72 Light" w:hAnsi="72 Light" w:cs="72 Light"/>
          <w:sz w:val="20"/>
          <w:szCs w:val="20"/>
        </w:rPr>
      </w:r>
      <w:r w:rsidR="00583092" w:rsidRPr="00171234">
        <w:rPr>
          <w:rFonts w:ascii="72 Light" w:hAnsi="72 Light" w:cs="72 Light"/>
          <w:sz w:val="20"/>
          <w:szCs w:val="20"/>
        </w:rPr>
        <w:fldChar w:fldCharType="separate"/>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fldChar w:fldCharType="end"/>
      </w:r>
      <w:r w:rsidRPr="00171234">
        <w:rPr>
          <w:rFonts w:ascii="72 Light" w:hAnsi="72 Light" w:cs="72 Light"/>
          <w:sz w:val="18"/>
          <w:szCs w:val="18"/>
        </w:rPr>
        <w:t xml:space="preserve">   € </w:t>
      </w:r>
    </w:p>
    <w:p w14:paraId="5EA40FD2" w14:textId="4DA0B2E3" w:rsidR="00862A7D" w:rsidRPr="00171234" w:rsidRDefault="00862A7D" w:rsidP="00147389">
      <w:pPr>
        <w:numPr>
          <w:ilvl w:val="0"/>
          <w:numId w:val="5"/>
        </w:numPr>
        <w:tabs>
          <w:tab w:val="clear" w:pos="717"/>
          <w:tab w:val="num" w:pos="291"/>
        </w:tabs>
        <w:spacing w:before="40" w:after="40"/>
        <w:ind w:left="284" w:right="384" w:firstLine="0"/>
        <w:jc w:val="both"/>
        <w:rPr>
          <w:rFonts w:ascii="72 Light" w:hAnsi="72 Light" w:cs="72 Light"/>
          <w:sz w:val="18"/>
          <w:szCs w:val="18"/>
        </w:rPr>
      </w:pPr>
      <w:r w:rsidRPr="00171234">
        <w:rPr>
          <w:rFonts w:ascii="72 Light" w:hAnsi="72 Light" w:cs="72 Light"/>
          <w:sz w:val="18"/>
          <w:szCs w:val="18"/>
        </w:rPr>
        <w:t>El importe del balance general anual (activo total)</w:t>
      </w:r>
      <w:r w:rsidR="006206AC" w:rsidRPr="006206AC">
        <w:rPr>
          <w:rFonts w:ascii="72 Light" w:hAnsi="72 Light" w:cs="72 Light"/>
          <w:sz w:val="18"/>
          <w:szCs w:val="18"/>
          <w:vertAlign w:val="superscript"/>
        </w:rPr>
        <w:t>2</w:t>
      </w:r>
      <w:r w:rsidRPr="006206AC">
        <w:rPr>
          <w:rFonts w:ascii="72 Light" w:hAnsi="72 Light" w:cs="72 Light"/>
          <w:sz w:val="18"/>
          <w:szCs w:val="18"/>
          <w:vertAlign w:val="superscript"/>
        </w:rPr>
        <w:t xml:space="preserve"> </w:t>
      </w:r>
      <w:r w:rsidRPr="00171234">
        <w:rPr>
          <w:rFonts w:ascii="72 Light" w:hAnsi="72 Light" w:cs="72 Light"/>
          <w:sz w:val="18"/>
          <w:szCs w:val="18"/>
        </w:rPr>
        <w:t xml:space="preserve">fue de: </w:t>
      </w:r>
      <w:r w:rsidR="00583092" w:rsidRPr="00171234">
        <w:rPr>
          <w:rFonts w:ascii="72 Light" w:hAnsi="72 Light" w:cs="72 Light"/>
          <w:sz w:val="20"/>
          <w:szCs w:val="20"/>
        </w:rPr>
        <w:fldChar w:fldCharType="begin">
          <w:ffData>
            <w:name w:val="Texto109"/>
            <w:enabled/>
            <w:calcOnExit w:val="0"/>
            <w:textInput/>
          </w:ffData>
        </w:fldChar>
      </w:r>
      <w:r w:rsidR="00583092" w:rsidRPr="00171234">
        <w:rPr>
          <w:rFonts w:ascii="72 Light" w:hAnsi="72 Light" w:cs="72 Light"/>
          <w:sz w:val="20"/>
          <w:szCs w:val="20"/>
        </w:rPr>
        <w:instrText xml:space="preserve"> FORMTEXT </w:instrText>
      </w:r>
      <w:r w:rsidR="00583092" w:rsidRPr="00171234">
        <w:rPr>
          <w:rFonts w:ascii="72 Light" w:hAnsi="72 Light" w:cs="72 Light"/>
          <w:sz w:val="20"/>
          <w:szCs w:val="20"/>
        </w:rPr>
      </w:r>
      <w:r w:rsidR="00583092" w:rsidRPr="00171234">
        <w:rPr>
          <w:rFonts w:ascii="72 Light" w:hAnsi="72 Light" w:cs="72 Light"/>
          <w:sz w:val="20"/>
          <w:szCs w:val="20"/>
        </w:rPr>
        <w:fldChar w:fldCharType="separate"/>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t> </w:t>
      </w:r>
      <w:r w:rsidR="00583092" w:rsidRPr="00171234">
        <w:rPr>
          <w:rFonts w:ascii="72 Light" w:hAnsi="72 Light" w:cs="72 Light"/>
          <w:sz w:val="20"/>
          <w:szCs w:val="20"/>
        </w:rPr>
        <w:fldChar w:fldCharType="end"/>
      </w:r>
      <w:r w:rsidRPr="00171234">
        <w:rPr>
          <w:rFonts w:ascii="72 Light" w:hAnsi="72 Light" w:cs="72 Light"/>
          <w:sz w:val="18"/>
          <w:szCs w:val="18"/>
        </w:rPr>
        <w:t xml:space="preserve"> € </w:t>
      </w:r>
    </w:p>
    <w:p w14:paraId="56FFCA5F" w14:textId="77777777" w:rsidR="00862A7D" w:rsidRPr="00171234" w:rsidRDefault="00862A7D" w:rsidP="00147389">
      <w:pPr>
        <w:ind w:left="284" w:right="384"/>
        <w:jc w:val="both"/>
        <w:rPr>
          <w:rFonts w:ascii="72 Light" w:hAnsi="72 Light" w:cs="72 Light"/>
          <w:i/>
          <w:sz w:val="16"/>
          <w:szCs w:val="16"/>
        </w:rPr>
      </w:pPr>
      <w:r w:rsidRPr="00171234">
        <w:rPr>
          <w:rFonts w:ascii="72 Light" w:hAnsi="72 Light" w:cs="72 Light"/>
          <w:i/>
          <w:sz w:val="16"/>
          <w:szCs w:val="16"/>
        </w:rPr>
        <w:t>(Si la empresa es de nueva creación o no realizó actividad en el último ejercicio, se estimarán estos importes para el ejercicio actual.)</w:t>
      </w:r>
    </w:p>
    <w:p w14:paraId="2E038B9C" w14:textId="77777777" w:rsidR="009422D5" w:rsidRPr="00171234" w:rsidRDefault="009422D5" w:rsidP="00956841">
      <w:pPr>
        <w:ind w:left="426" w:right="384"/>
        <w:jc w:val="both"/>
        <w:rPr>
          <w:rFonts w:ascii="72 Light" w:hAnsi="72 Light" w:cs="72 Light"/>
          <w:i/>
          <w:sz w:val="16"/>
          <w:szCs w:val="16"/>
        </w:rPr>
      </w:pPr>
    </w:p>
    <w:tbl>
      <w:tblPr>
        <w:tblStyle w:val="Tablaconcuadrcula"/>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7"/>
      </w:tblGrid>
      <w:tr w:rsidR="00862A7D" w:rsidRPr="00171234" w14:paraId="7E521710" w14:textId="77777777" w:rsidTr="00147389">
        <w:trPr>
          <w:trHeight w:val="918"/>
        </w:trPr>
        <w:tc>
          <w:tcPr>
            <w:tcW w:w="9923" w:type="dxa"/>
          </w:tcPr>
          <w:p w14:paraId="24196C07" w14:textId="7D22C15F" w:rsidR="00862A7D" w:rsidRPr="00171234" w:rsidRDefault="00346B9D" w:rsidP="00147389">
            <w:pPr>
              <w:autoSpaceDE w:val="0"/>
              <w:autoSpaceDN w:val="0"/>
              <w:adjustRightInd w:val="0"/>
              <w:spacing w:before="120"/>
              <w:ind w:right="31"/>
              <w:jc w:val="both"/>
              <w:rPr>
                <w:rFonts w:ascii="72 Light" w:hAnsi="72 Light" w:cs="72 Light"/>
                <w:sz w:val="16"/>
                <w:szCs w:val="16"/>
              </w:rPr>
            </w:pPr>
            <w:r w:rsidRPr="00171234">
              <w:rPr>
                <w:rFonts w:ascii="72 Light" w:hAnsi="72 Light" w:cs="72 Light"/>
                <w:sz w:val="20"/>
                <w:szCs w:val="20"/>
              </w:rPr>
              <w:fldChar w:fldCharType="begin">
                <w:ffData>
                  <w:name w:val="Casilla18"/>
                  <w:enabled/>
                  <w:calcOnExit w:val="0"/>
                  <w:checkBox>
                    <w:sizeAuto/>
                    <w:default w:val="0"/>
                    <w:checked w:val="0"/>
                  </w:checkBox>
                </w:ffData>
              </w:fldChar>
            </w:r>
            <w:r w:rsidR="00862A7D" w:rsidRPr="00171234">
              <w:rPr>
                <w:rFonts w:ascii="72 Light" w:hAnsi="72 Light" w:cs="72 Light"/>
                <w:sz w:val="20"/>
                <w:szCs w:val="20"/>
              </w:rPr>
              <w:instrText xml:space="preserve"> FORMCHECKBOX </w:instrText>
            </w:r>
            <w:r w:rsidR="00552455">
              <w:rPr>
                <w:rFonts w:ascii="72 Light" w:hAnsi="72 Light" w:cs="72 Light"/>
                <w:sz w:val="20"/>
                <w:szCs w:val="20"/>
              </w:rPr>
            </w:r>
            <w:r w:rsidR="00552455">
              <w:rPr>
                <w:rFonts w:ascii="72 Light" w:hAnsi="72 Light" w:cs="72 Light"/>
                <w:sz w:val="20"/>
                <w:szCs w:val="20"/>
              </w:rPr>
              <w:fldChar w:fldCharType="separate"/>
            </w:r>
            <w:r w:rsidRPr="00171234">
              <w:rPr>
                <w:rFonts w:ascii="72 Light" w:hAnsi="72 Light" w:cs="72 Light"/>
                <w:sz w:val="20"/>
                <w:szCs w:val="20"/>
              </w:rPr>
              <w:fldChar w:fldCharType="end"/>
            </w:r>
            <w:r w:rsidR="00862A7D" w:rsidRPr="00171234">
              <w:rPr>
                <w:rFonts w:ascii="72 Light" w:hAnsi="72 Light" w:cs="72 Light"/>
                <w:sz w:val="20"/>
                <w:szCs w:val="20"/>
              </w:rPr>
              <w:t xml:space="preserve">  </w:t>
            </w:r>
            <w:r w:rsidR="00862A7D" w:rsidRPr="00171234">
              <w:rPr>
                <w:rFonts w:ascii="72 Light" w:hAnsi="72 Light" w:cs="72 Light"/>
                <w:sz w:val="18"/>
                <w:szCs w:val="18"/>
              </w:rPr>
              <w:t>La empresa NO tiene participación o tiene una participación INFERIOR al 25 % del capital o de los derechos de voto de otra empresa y/o ninguna otra empresa tiene participación en la empresa o esta participación es inferior al 25 % del capital o de los derechos de voto (de los dos el mayor).</w:t>
            </w:r>
          </w:p>
        </w:tc>
      </w:tr>
      <w:tr w:rsidR="00862A7D" w:rsidRPr="00171234" w14:paraId="73D7CAF3" w14:textId="77777777" w:rsidTr="00147389">
        <w:tc>
          <w:tcPr>
            <w:tcW w:w="9923" w:type="dxa"/>
          </w:tcPr>
          <w:p w14:paraId="2D497068" w14:textId="77777777" w:rsidR="00862A7D" w:rsidRPr="00171234" w:rsidRDefault="00346B9D" w:rsidP="00147389">
            <w:pPr>
              <w:autoSpaceDE w:val="0"/>
              <w:autoSpaceDN w:val="0"/>
              <w:adjustRightInd w:val="0"/>
              <w:spacing w:before="120"/>
              <w:ind w:right="31"/>
              <w:jc w:val="both"/>
              <w:rPr>
                <w:rFonts w:ascii="72 Light" w:hAnsi="72 Light" w:cs="72 Light"/>
                <w:sz w:val="18"/>
                <w:szCs w:val="18"/>
              </w:rPr>
            </w:pPr>
            <w:r w:rsidRPr="00171234">
              <w:rPr>
                <w:rFonts w:ascii="72 Light" w:hAnsi="72 Light" w:cs="72 Light"/>
                <w:sz w:val="20"/>
                <w:szCs w:val="20"/>
              </w:rPr>
              <w:fldChar w:fldCharType="begin">
                <w:ffData>
                  <w:name w:val="Casilla18"/>
                  <w:enabled/>
                  <w:calcOnExit w:val="0"/>
                  <w:checkBox>
                    <w:sizeAuto/>
                    <w:default w:val="0"/>
                    <w:checked w:val="0"/>
                  </w:checkBox>
                </w:ffData>
              </w:fldChar>
            </w:r>
            <w:r w:rsidR="00862A7D" w:rsidRPr="00171234">
              <w:rPr>
                <w:rFonts w:ascii="72 Light" w:hAnsi="72 Light" w:cs="72 Light"/>
                <w:sz w:val="20"/>
                <w:szCs w:val="20"/>
              </w:rPr>
              <w:instrText xml:space="preserve"> FORMCHECKBOX </w:instrText>
            </w:r>
            <w:r w:rsidR="00552455">
              <w:rPr>
                <w:rFonts w:ascii="72 Light" w:hAnsi="72 Light" w:cs="72 Light"/>
                <w:sz w:val="20"/>
                <w:szCs w:val="20"/>
              </w:rPr>
            </w:r>
            <w:r w:rsidR="00552455">
              <w:rPr>
                <w:rFonts w:ascii="72 Light" w:hAnsi="72 Light" w:cs="72 Light"/>
                <w:sz w:val="20"/>
                <w:szCs w:val="20"/>
              </w:rPr>
              <w:fldChar w:fldCharType="separate"/>
            </w:r>
            <w:r w:rsidRPr="00171234">
              <w:rPr>
                <w:rFonts w:ascii="72 Light" w:hAnsi="72 Light" w:cs="72 Light"/>
                <w:sz w:val="20"/>
                <w:szCs w:val="20"/>
              </w:rPr>
              <w:fldChar w:fldCharType="end"/>
            </w:r>
            <w:r w:rsidR="00862A7D" w:rsidRPr="00171234">
              <w:rPr>
                <w:rFonts w:ascii="72 Light" w:hAnsi="72 Light" w:cs="72 Light"/>
                <w:sz w:val="20"/>
                <w:szCs w:val="20"/>
              </w:rPr>
              <w:t xml:space="preserve">  </w:t>
            </w:r>
            <w:r w:rsidR="00862A7D" w:rsidRPr="00171234">
              <w:rPr>
                <w:rFonts w:ascii="72 Light" w:hAnsi="72 Light" w:cs="72 Light"/>
                <w:sz w:val="18"/>
                <w:szCs w:val="18"/>
              </w:rPr>
              <w:t>La empresa tiene una participación IGUAL o SUPERIOR al 25 % del capital o de los derechos de voto de otra empresa. Los datos de la empresa participada son:</w:t>
            </w:r>
          </w:p>
          <w:p w14:paraId="756A08C4" w14:textId="77777777" w:rsidR="00862A7D" w:rsidRPr="00171234" w:rsidRDefault="00862A7D" w:rsidP="00956841">
            <w:pPr>
              <w:autoSpaceDE w:val="0"/>
              <w:autoSpaceDN w:val="0"/>
              <w:adjustRightInd w:val="0"/>
              <w:ind w:left="426" w:right="384"/>
              <w:jc w:val="both"/>
              <w:rPr>
                <w:rFonts w:ascii="72 Light" w:hAnsi="72 Light" w:cs="72 Light"/>
                <w:sz w:val="18"/>
                <w:szCs w:val="18"/>
              </w:rPr>
            </w:pPr>
          </w:p>
          <w:tbl>
            <w:tblPr>
              <w:tblStyle w:val="Tablaconcuadrcula"/>
              <w:tblW w:w="9761" w:type="dxa"/>
              <w:tblLook w:val="04A0" w:firstRow="1" w:lastRow="0" w:firstColumn="1" w:lastColumn="0" w:noHBand="0" w:noVBand="1"/>
            </w:tblPr>
            <w:tblGrid>
              <w:gridCol w:w="1600"/>
              <w:gridCol w:w="2110"/>
              <w:gridCol w:w="2368"/>
              <w:gridCol w:w="1872"/>
              <w:gridCol w:w="1811"/>
            </w:tblGrid>
            <w:tr w:rsidR="00147389" w:rsidRPr="00171234" w14:paraId="64B0873C" w14:textId="77777777" w:rsidTr="00147389">
              <w:tc>
                <w:tcPr>
                  <w:tcW w:w="1600" w:type="dxa"/>
                  <w:shd w:val="clear" w:color="auto" w:fill="D9D9D9" w:themeFill="background1" w:themeFillShade="D9"/>
                </w:tcPr>
                <w:p w14:paraId="7FDF2FE0" w14:textId="77D9F6CB" w:rsidR="00862A7D" w:rsidRPr="00171234" w:rsidRDefault="00147389" w:rsidP="00147389">
                  <w:pPr>
                    <w:tabs>
                      <w:tab w:val="left" w:pos="1048"/>
                    </w:tabs>
                    <w:ind w:right="78"/>
                    <w:jc w:val="center"/>
                    <w:rPr>
                      <w:rFonts w:ascii="72 Light" w:hAnsi="72 Light" w:cs="72 Light"/>
                      <w:b/>
                      <w:sz w:val="18"/>
                      <w:szCs w:val="18"/>
                    </w:rPr>
                  </w:pPr>
                  <w:r w:rsidRPr="00171234">
                    <w:rPr>
                      <w:rFonts w:ascii="72 Light" w:hAnsi="72 Light" w:cs="72 Light"/>
                      <w:b/>
                      <w:sz w:val="18"/>
                      <w:szCs w:val="18"/>
                    </w:rPr>
                    <w:t>% DE PARTICIPACIÓN</w:t>
                  </w:r>
                </w:p>
              </w:tc>
              <w:tc>
                <w:tcPr>
                  <w:tcW w:w="2110" w:type="dxa"/>
                  <w:shd w:val="clear" w:color="auto" w:fill="D9D9D9" w:themeFill="background1" w:themeFillShade="D9"/>
                </w:tcPr>
                <w:p w14:paraId="303C9B23" w14:textId="0C85D265" w:rsidR="00862A7D" w:rsidRPr="00171234" w:rsidRDefault="00147389" w:rsidP="00147389">
                  <w:pPr>
                    <w:ind w:left="14"/>
                    <w:jc w:val="center"/>
                    <w:rPr>
                      <w:rFonts w:ascii="72 Light" w:hAnsi="72 Light" w:cs="72 Light"/>
                      <w:b/>
                      <w:sz w:val="18"/>
                      <w:szCs w:val="18"/>
                    </w:rPr>
                  </w:pPr>
                  <w:r w:rsidRPr="00171234">
                    <w:rPr>
                      <w:rFonts w:ascii="72 Light" w:hAnsi="72 Light" w:cs="72 Light"/>
                      <w:b/>
                      <w:sz w:val="18"/>
                      <w:szCs w:val="18"/>
                    </w:rPr>
                    <w:t>RAZÓN SOCIAL DE LA OTRA EMPRESA</w:t>
                  </w:r>
                </w:p>
              </w:tc>
              <w:tc>
                <w:tcPr>
                  <w:tcW w:w="2368" w:type="dxa"/>
                  <w:shd w:val="clear" w:color="auto" w:fill="D9D9D9" w:themeFill="background1" w:themeFillShade="D9"/>
                </w:tcPr>
                <w:p w14:paraId="201863CF" w14:textId="1644B115" w:rsidR="00862A7D" w:rsidRPr="00171234" w:rsidRDefault="00147389" w:rsidP="00147389">
                  <w:pPr>
                    <w:ind w:right="-146"/>
                    <w:jc w:val="center"/>
                    <w:rPr>
                      <w:rFonts w:ascii="72 Light" w:hAnsi="72 Light" w:cs="72 Light"/>
                      <w:b/>
                      <w:sz w:val="18"/>
                      <w:szCs w:val="18"/>
                    </w:rPr>
                  </w:pPr>
                  <w:r w:rsidRPr="00171234">
                    <w:rPr>
                      <w:rFonts w:ascii="72 Light" w:hAnsi="72 Light" w:cs="72 Light"/>
                      <w:b/>
                      <w:sz w:val="18"/>
                      <w:szCs w:val="18"/>
                    </w:rPr>
                    <w:t xml:space="preserve">NÚMERO DE </w:t>
                  </w:r>
                  <w:r>
                    <w:rPr>
                      <w:rFonts w:ascii="72 Light" w:hAnsi="72 Light" w:cs="72 Light"/>
                      <w:b/>
                      <w:sz w:val="18"/>
                      <w:szCs w:val="18"/>
                    </w:rPr>
                    <w:t xml:space="preserve">PERSONAS </w:t>
                  </w:r>
                  <w:r w:rsidRPr="00171234">
                    <w:rPr>
                      <w:rFonts w:ascii="72 Light" w:hAnsi="72 Light" w:cs="72 Light"/>
                      <w:b/>
                      <w:sz w:val="18"/>
                      <w:szCs w:val="18"/>
                    </w:rPr>
                    <w:t>TRABAJADOR</w:t>
                  </w:r>
                  <w:r>
                    <w:rPr>
                      <w:rFonts w:ascii="72 Light" w:hAnsi="72 Light" w:cs="72 Light"/>
                      <w:b/>
                      <w:sz w:val="18"/>
                      <w:szCs w:val="18"/>
                    </w:rPr>
                    <w:t xml:space="preserve">AS </w:t>
                  </w:r>
                </w:p>
              </w:tc>
              <w:tc>
                <w:tcPr>
                  <w:tcW w:w="1872" w:type="dxa"/>
                  <w:shd w:val="clear" w:color="auto" w:fill="D9D9D9" w:themeFill="background1" w:themeFillShade="D9"/>
                </w:tcPr>
                <w:p w14:paraId="62B9CAB9" w14:textId="1D039033" w:rsidR="00862A7D" w:rsidRPr="00171234" w:rsidRDefault="00147389" w:rsidP="00147389">
                  <w:pPr>
                    <w:ind w:left="80"/>
                    <w:jc w:val="center"/>
                    <w:rPr>
                      <w:rFonts w:ascii="72 Light" w:hAnsi="72 Light" w:cs="72 Light"/>
                      <w:b/>
                      <w:sz w:val="18"/>
                      <w:szCs w:val="18"/>
                    </w:rPr>
                  </w:pPr>
                  <w:r w:rsidRPr="00171234">
                    <w:rPr>
                      <w:rFonts w:ascii="72 Light" w:hAnsi="72 Light" w:cs="72 Light"/>
                      <w:b/>
                      <w:sz w:val="18"/>
                      <w:szCs w:val="18"/>
                    </w:rPr>
                    <w:t>VOLUMEN DE NEGOCIO</w:t>
                  </w:r>
                </w:p>
              </w:tc>
              <w:tc>
                <w:tcPr>
                  <w:tcW w:w="1811" w:type="dxa"/>
                  <w:shd w:val="clear" w:color="auto" w:fill="D9D9D9" w:themeFill="background1" w:themeFillShade="D9"/>
                </w:tcPr>
                <w:p w14:paraId="0CA302D6" w14:textId="0EB0298A" w:rsidR="00862A7D" w:rsidRPr="00171234" w:rsidRDefault="006206AC" w:rsidP="00956841">
                  <w:pPr>
                    <w:ind w:left="426" w:right="384"/>
                    <w:jc w:val="center"/>
                    <w:rPr>
                      <w:rFonts w:ascii="72 Light" w:hAnsi="72 Light" w:cs="72 Light"/>
                      <w:b/>
                      <w:sz w:val="18"/>
                      <w:szCs w:val="18"/>
                    </w:rPr>
                  </w:pPr>
                  <w:r>
                    <w:rPr>
                      <w:rFonts w:ascii="72 Light" w:hAnsi="72 Light" w:cs="72 Light"/>
                      <w:b/>
                      <w:sz w:val="18"/>
                      <w:szCs w:val="18"/>
                    </w:rPr>
                    <w:t>ACTIVO TOTAL</w:t>
                  </w:r>
                </w:p>
              </w:tc>
            </w:tr>
            <w:tr w:rsidR="00147389" w:rsidRPr="00171234" w14:paraId="1231453F" w14:textId="77777777" w:rsidTr="00147389">
              <w:tc>
                <w:tcPr>
                  <w:tcW w:w="1600" w:type="dxa"/>
                </w:tcPr>
                <w:p w14:paraId="6340EB2D" w14:textId="77777777" w:rsidR="00862A7D" w:rsidRPr="00171234" w:rsidRDefault="00583092" w:rsidP="00147389">
                  <w:pPr>
                    <w:autoSpaceDE w:val="0"/>
                    <w:autoSpaceDN w:val="0"/>
                    <w:adjustRightInd w:val="0"/>
                    <w:ind w:left="68" w:right="39"/>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2110" w:type="dxa"/>
                </w:tcPr>
                <w:p w14:paraId="4C8B0A25" w14:textId="77777777" w:rsidR="00862A7D" w:rsidRPr="00171234" w:rsidRDefault="00583092" w:rsidP="00147389">
                  <w:pPr>
                    <w:autoSpaceDE w:val="0"/>
                    <w:autoSpaceDN w:val="0"/>
                    <w:adjustRightInd w:val="0"/>
                    <w:ind w:left="68" w:right="39"/>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2368" w:type="dxa"/>
                </w:tcPr>
                <w:p w14:paraId="0D10FD65" w14:textId="77777777" w:rsidR="00862A7D" w:rsidRPr="00171234" w:rsidRDefault="00583092" w:rsidP="00147389">
                  <w:pPr>
                    <w:autoSpaceDE w:val="0"/>
                    <w:autoSpaceDN w:val="0"/>
                    <w:adjustRightInd w:val="0"/>
                    <w:ind w:left="68" w:right="39"/>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1872" w:type="dxa"/>
                </w:tcPr>
                <w:p w14:paraId="5FD5B7E6" w14:textId="77777777" w:rsidR="00862A7D" w:rsidRPr="00171234" w:rsidRDefault="00583092" w:rsidP="00147389">
                  <w:pPr>
                    <w:autoSpaceDE w:val="0"/>
                    <w:autoSpaceDN w:val="0"/>
                    <w:adjustRightInd w:val="0"/>
                    <w:ind w:left="68" w:right="39"/>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1811" w:type="dxa"/>
                </w:tcPr>
                <w:p w14:paraId="24FCD2D7" w14:textId="77777777" w:rsidR="00862A7D" w:rsidRPr="00171234" w:rsidRDefault="00583092" w:rsidP="00147389">
                  <w:pPr>
                    <w:autoSpaceDE w:val="0"/>
                    <w:autoSpaceDN w:val="0"/>
                    <w:adjustRightInd w:val="0"/>
                    <w:ind w:left="68" w:right="39"/>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r>
            <w:tr w:rsidR="00147389" w:rsidRPr="00171234" w14:paraId="7C843413" w14:textId="77777777" w:rsidTr="00147389">
              <w:tc>
                <w:tcPr>
                  <w:tcW w:w="1600" w:type="dxa"/>
                </w:tcPr>
                <w:p w14:paraId="073A2BC7" w14:textId="77777777" w:rsidR="00862A7D" w:rsidRPr="00171234" w:rsidRDefault="00583092" w:rsidP="00147389">
                  <w:pPr>
                    <w:autoSpaceDE w:val="0"/>
                    <w:autoSpaceDN w:val="0"/>
                    <w:adjustRightInd w:val="0"/>
                    <w:ind w:left="68" w:right="39"/>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2110" w:type="dxa"/>
                </w:tcPr>
                <w:p w14:paraId="5DAE1302" w14:textId="77777777" w:rsidR="00862A7D" w:rsidRPr="00171234" w:rsidRDefault="00583092" w:rsidP="00147389">
                  <w:pPr>
                    <w:autoSpaceDE w:val="0"/>
                    <w:autoSpaceDN w:val="0"/>
                    <w:adjustRightInd w:val="0"/>
                    <w:ind w:left="68" w:right="39"/>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2368" w:type="dxa"/>
                </w:tcPr>
                <w:p w14:paraId="7A1C29E3" w14:textId="77777777" w:rsidR="00862A7D" w:rsidRPr="00171234" w:rsidRDefault="00583092" w:rsidP="00147389">
                  <w:pPr>
                    <w:autoSpaceDE w:val="0"/>
                    <w:autoSpaceDN w:val="0"/>
                    <w:adjustRightInd w:val="0"/>
                    <w:ind w:left="68" w:right="39"/>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1872" w:type="dxa"/>
                </w:tcPr>
                <w:p w14:paraId="257FD477" w14:textId="77777777" w:rsidR="00862A7D" w:rsidRPr="00171234" w:rsidRDefault="00583092" w:rsidP="00147389">
                  <w:pPr>
                    <w:autoSpaceDE w:val="0"/>
                    <w:autoSpaceDN w:val="0"/>
                    <w:adjustRightInd w:val="0"/>
                    <w:ind w:left="68" w:right="39"/>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1811" w:type="dxa"/>
                </w:tcPr>
                <w:p w14:paraId="34069B65" w14:textId="77777777" w:rsidR="00862A7D" w:rsidRPr="00171234" w:rsidRDefault="00583092" w:rsidP="00147389">
                  <w:pPr>
                    <w:autoSpaceDE w:val="0"/>
                    <w:autoSpaceDN w:val="0"/>
                    <w:adjustRightInd w:val="0"/>
                    <w:ind w:left="68" w:right="39"/>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r>
          </w:tbl>
          <w:p w14:paraId="76CEBA8E" w14:textId="231341D9" w:rsidR="00862A7D" w:rsidRPr="00171234" w:rsidRDefault="006206AC" w:rsidP="006206AC">
            <w:pPr>
              <w:pStyle w:val="Encabezado"/>
              <w:spacing w:before="80" w:after="40" w:line="180" w:lineRule="exact"/>
              <w:ind w:right="386"/>
              <w:jc w:val="both"/>
              <w:rPr>
                <w:rFonts w:ascii="72 Light" w:hAnsi="72 Light" w:cs="72 Light"/>
                <w:sz w:val="16"/>
                <w:szCs w:val="16"/>
              </w:rPr>
            </w:pPr>
            <w:r>
              <w:rPr>
                <w:rFonts w:ascii="72 Light" w:hAnsi="72 Light" w:cs="72 Light"/>
                <w:sz w:val="16"/>
                <w:szCs w:val="16"/>
              </w:rPr>
              <w:t>(</w:t>
            </w:r>
            <w:r w:rsidR="00C253D5" w:rsidRPr="00171234">
              <w:rPr>
                <w:rFonts w:ascii="72 Light" w:hAnsi="72 Light" w:cs="72 Light"/>
                <w:sz w:val="16"/>
                <w:szCs w:val="16"/>
              </w:rPr>
              <w:t>Añadir las filas necesaria</w:t>
            </w:r>
            <w:r w:rsidR="00147389">
              <w:rPr>
                <w:rFonts w:ascii="72 Light" w:hAnsi="72 Light" w:cs="72 Light"/>
                <w:sz w:val="16"/>
                <w:szCs w:val="16"/>
              </w:rPr>
              <w:t>s</w:t>
            </w:r>
            <w:r w:rsidR="00C253D5" w:rsidRPr="00171234">
              <w:rPr>
                <w:rFonts w:ascii="72 Light" w:hAnsi="72 Light" w:cs="72 Light"/>
                <w:sz w:val="16"/>
                <w:szCs w:val="16"/>
              </w:rPr>
              <w:t xml:space="preserve"> que considere oportunas</w:t>
            </w:r>
            <w:r>
              <w:rPr>
                <w:rFonts w:ascii="72 Light" w:hAnsi="72 Light" w:cs="72 Light"/>
                <w:sz w:val="16"/>
                <w:szCs w:val="16"/>
              </w:rPr>
              <w:t>)</w:t>
            </w:r>
          </w:p>
        </w:tc>
      </w:tr>
      <w:tr w:rsidR="00862A7D" w:rsidRPr="00171234" w14:paraId="05905B6A" w14:textId="77777777" w:rsidTr="00147389">
        <w:trPr>
          <w:trHeight w:val="2112"/>
        </w:trPr>
        <w:tc>
          <w:tcPr>
            <w:tcW w:w="9923" w:type="dxa"/>
          </w:tcPr>
          <w:p w14:paraId="3891C5BD" w14:textId="77777777" w:rsidR="00862A7D" w:rsidRPr="00171234" w:rsidRDefault="00862A7D" w:rsidP="00956841">
            <w:pPr>
              <w:pStyle w:val="Encabezado"/>
              <w:spacing w:before="80" w:after="40"/>
              <w:ind w:left="426" w:right="384"/>
              <w:jc w:val="both"/>
              <w:rPr>
                <w:rFonts w:ascii="72 Light" w:hAnsi="72 Light" w:cs="72 Light"/>
                <w:sz w:val="16"/>
                <w:szCs w:val="16"/>
              </w:rPr>
            </w:pPr>
          </w:p>
          <w:p w14:paraId="4B5BA812" w14:textId="6433258B" w:rsidR="00862A7D" w:rsidRDefault="00346B9D" w:rsidP="00040E28">
            <w:pPr>
              <w:autoSpaceDE w:val="0"/>
              <w:autoSpaceDN w:val="0"/>
              <w:adjustRightInd w:val="0"/>
              <w:jc w:val="both"/>
              <w:rPr>
                <w:rFonts w:ascii="72 Light" w:hAnsi="72 Light" w:cs="72 Light"/>
                <w:sz w:val="18"/>
                <w:szCs w:val="18"/>
              </w:rPr>
            </w:pPr>
            <w:r w:rsidRPr="00171234">
              <w:rPr>
                <w:rFonts w:ascii="72 Light" w:hAnsi="72 Light" w:cs="72 Light"/>
                <w:sz w:val="20"/>
                <w:szCs w:val="20"/>
              </w:rPr>
              <w:fldChar w:fldCharType="begin">
                <w:ffData>
                  <w:name w:val="Casilla18"/>
                  <w:enabled/>
                  <w:calcOnExit w:val="0"/>
                  <w:checkBox>
                    <w:sizeAuto/>
                    <w:default w:val="0"/>
                    <w:checked w:val="0"/>
                  </w:checkBox>
                </w:ffData>
              </w:fldChar>
            </w:r>
            <w:r w:rsidR="00862A7D" w:rsidRPr="00171234">
              <w:rPr>
                <w:rFonts w:ascii="72 Light" w:hAnsi="72 Light" w:cs="72 Light"/>
                <w:sz w:val="20"/>
                <w:szCs w:val="20"/>
              </w:rPr>
              <w:instrText xml:space="preserve"> FORMCHECKBOX </w:instrText>
            </w:r>
            <w:r w:rsidR="00552455">
              <w:rPr>
                <w:rFonts w:ascii="72 Light" w:hAnsi="72 Light" w:cs="72 Light"/>
                <w:sz w:val="20"/>
                <w:szCs w:val="20"/>
              </w:rPr>
            </w:r>
            <w:r w:rsidR="00552455">
              <w:rPr>
                <w:rFonts w:ascii="72 Light" w:hAnsi="72 Light" w:cs="72 Light"/>
                <w:sz w:val="20"/>
                <w:szCs w:val="20"/>
              </w:rPr>
              <w:fldChar w:fldCharType="separate"/>
            </w:r>
            <w:r w:rsidRPr="00171234">
              <w:rPr>
                <w:rFonts w:ascii="72 Light" w:hAnsi="72 Light" w:cs="72 Light"/>
                <w:sz w:val="20"/>
                <w:szCs w:val="20"/>
              </w:rPr>
              <w:fldChar w:fldCharType="end"/>
            </w:r>
            <w:r w:rsidR="00862A7D" w:rsidRPr="00171234">
              <w:rPr>
                <w:rFonts w:ascii="72 Light" w:hAnsi="72 Light" w:cs="72 Light"/>
                <w:sz w:val="20"/>
                <w:szCs w:val="20"/>
              </w:rPr>
              <w:t xml:space="preserve">  </w:t>
            </w:r>
            <w:r w:rsidR="00862A7D" w:rsidRPr="00171234">
              <w:rPr>
                <w:rFonts w:ascii="72 Light" w:hAnsi="72 Light" w:cs="72 Light"/>
                <w:sz w:val="18"/>
                <w:szCs w:val="18"/>
              </w:rPr>
              <w:t>Otra empresa tiene una participación IGUAL o SUPERIOR al 25 % del capital o de los derechos de voto de la empresa solicitante. Los datos de la empresa que tiene la participación son:</w:t>
            </w:r>
          </w:p>
          <w:p w14:paraId="193436DE" w14:textId="77777777" w:rsidR="00147389" w:rsidRDefault="00147389" w:rsidP="00956841">
            <w:pPr>
              <w:autoSpaceDE w:val="0"/>
              <w:autoSpaceDN w:val="0"/>
              <w:adjustRightInd w:val="0"/>
              <w:ind w:left="426" w:right="384"/>
              <w:jc w:val="both"/>
              <w:rPr>
                <w:rFonts w:ascii="72 Light" w:hAnsi="72 Light" w:cs="72 Light"/>
                <w:sz w:val="18"/>
                <w:szCs w:val="18"/>
              </w:rPr>
            </w:pPr>
          </w:p>
          <w:tbl>
            <w:tblPr>
              <w:tblStyle w:val="Tablaconcuadrcula"/>
              <w:tblW w:w="9676" w:type="dxa"/>
              <w:tblLook w:val="04A0" w:firstRow="1" w:lastRow="0" w:firstColumn="1" w:lastColumn="0" w:noHBand="0" w:noVBand="1"/>
            </w:tblPr>
            <w:tblGrid>
              <w:gridCol w:w="1600"/>
              <w:gridCol w:w="1987"/>
              <w:gridCol w:w="2264"/>
              <w:gridCol w:w="1730"/>
              <w:gridCol w:w="2095"/>
            </w:tblGrid>
            <w:tr w:rsidR="00147389" w:rsidRPr="00171234" w14:paraId="3A544E0A" w14:textId="77777777" w:rsidTr="00535577">
              <w:tc>
                <w:tcPr>
                  <w:tcW w:w="1600" w:type="dxa"/>
                  <w:shd w:val="clear" w:color="auto" w:fill="D9D9D9" w:themeFill="background1" w:themeFillShade="D9"/>
                </w:tcPr>
                <w:p w14:paraId="5ABD9B33" w14:textId="77777777" w:rsidR="00147389" w:rsidRPr="00171234" w:rsidRDefault="00147389" w:rsidP="00147389">
                  <w:pPr>
                    <w:tabs>
                      <w:tab w:val="left" w:pos="1048"/>
                    </w:tabs>
                    <w:ind w:right="78"/>
                    <w:jc w:val="center"/>
                    <w:rPr>
                      <w:rFonts w:ascii="72 Light" w:hAnsi="72 Light" w:cs="72 Light"/>
                      <w:b/>
                      <w:sz w:val="18"/>
                      <w:szCs w:val="18"/>
                    </w:rPr>
                  </w:pPr>
                  <w:r w:rsidRPr="00171234">
                    <w:rPr>
                      <w:rFonts w:ascii="72 Light" w:hAnsi="72 Light" w:cs="72 Light"/>
                      <w:b/>
                      <w:sz w:val="18"/>
                      <w:szCs w:val="18"/>
                    </w:rPr>
                    <w:t>% DE PARTICIPACIÓN</w:t>
                  </w:r>
                </w:p>
              </w:tc>
              <w:tc>
                <w:tcPr>
                  <w:tcW w:w="1987" w:type="dxa"/>
                  <w:shd w:val="clear" w:color="auto" w:fill="D9D9D9" w:themeFill="background1" w:themeFillShade="D9"/>
                </w:tcPr>
                <w:p w14:paraId="36F7EB57" w14:textId="77777777" w:rsidR="00147389" w:rsidRPr="00171234" w:rsidRDefault="00147389" w:rsidP="00147389">
                  <w:pPr>
                    <w:ind w:left="14"/>
                    <w:jc w:val="center"/>
                    <w:rPr>
                      <w:rFonts w:ascii="72 Light" w:hAnsi="72 Light" w:cs="72 Light"/>
                      <w:b/>
                      <w:sz w:val="18"/>
                      <w:szCs w:val="18"/>
                    </w:rPr>
                  </w:pPr>
                  <w:r w:rsidRPr="00171234">
                    <w:rPr>
                      <w:rFonts w:ascii="72 Light" w:hAnsi="72 Light" w:cs="72 Light"/>
                      <w:b/>
                      <w:sz w:val="18"/>
                      <w:szCs w:val="18"/>
                    </w:rPr>
                    <w:t>RAZÓN SOCIAL DE LA OTRA EMPRESA</w:t>
                  </w:r>
                </w:p>
              </w:tc>
              <w:tc>
                <w:tcPr>
                  <w:tcW w:w="2264" w:type="dxa"/>
                  <w:shd w:val="clear" w:color="auto" w:fill="D9D9D9" w:themeFill="background1" w:themeFillShade="D9"/>
                </w:tcPr>
                <w:p w14:paraId="600C2D17" w14:textId="77777777" w:rsidR="00147389" w:rsidRPr="00171234" w:rsidRDefault="00147389" w:rsidP="00147389">
                  <w:pPr>
                    <w:ind w:right="-146"/>
                    <w:jc w:val="center"/>
                    <w:rPr>
                      <w:rFonts w:ascii="72 Light" w:hAnsi="72 Light" w:cs="72 Light"/>
                      <w:b/>
                      <w:sz w:val="18"/>
                      <w:szCs w:val="18"/>
                    </w:rPr>
                  </w:pPr>
                  <w:r w:rsidRPr="00171234">
                    <w:rPr>
                      <w:rFonts w:ascii="72 Light" w:hAnsi="72 Light" w:cs="72 Light"/>
                      <w:b/>
                      <w:sz w:val="18"/>
                      <w:szCs w:val="18"/>
                    </w:rPr>
                    <w:t xml:space="preserve">NÚMERO DE </w:t>
                  </w:r>
                  <w:r>
                    <w:rPr>
                      <w:rFonts w:ascii="72 Light" w:hAnsi="72 Light" w:cs="72 Light"/>
                      <w:b/>
                      <w:sz w:val="18"/>
                      <w:szCs w:val="18"/>
                    </w:rPr>
                    <w:t xml:space="preserve">PERSONAS </w:t>
                  </w:r>
                  <w:r w:rsidRPr="00171234">
                    <w:rPr>
                      <w:rFonts w:ascii="72 Light" w:hAnsi="72 Light" w:cs="72 Light"/>
                      <w:b/>
                      <w:sz w:val="18"/>
                      <w:szCs w:val="18"/>
                    </w:rPr>
                    <w:t>TRABAJADOR</w:t>
                  </w:r>
                  <w:r>
                    <w:rPr>
                      <w:rFonts w:ascii="72 Light" w:hAnsi="72 Light" w:cs="72 Light"/>
                      <w:b/>
                      <w:sz w:val="18"/>
                      <w:szCs w:val="18"/>
                    </w:rPr>
                    <w:t xml:space="preserve">AS </w:t>
                  </w:r>
                </w:p>
              </w:tc>
              <w:tc>
                <w:tcPr>
                  <w:tcW w:w="1730" w:type="dxa"/>
                  <w:shd w:val="clear" w:color="auto" w:fill="D9D9D9" w:themeFill="background1" w:themeFillShade="D9"/>
                </w:tcPr>
                <w:p w14:paraId="4E2AA5F1" w14:textId="77777777" w:rsidR="00147389" w:rsidRPr="00171234" w:rsidRDefault="00147389" w:rsidP="00147389">
                  <w:pPr>
                    <w:ind w:left="80"/>
                    <w:jc w:val="center"/>
                    <w:rPr>
                      <w:rFonts w:ascii="72 Light" w:hAnsi="72 Light" w:cs="72 Light"/>
                      <w:b/>
                      <w:sz w:val="18"/>
                      <w:szCs w:val="18"/>
                    </w:rPr>
                  </w:pPr>
                  <w:r w:rsidRPr="00171234">
                    <w:rPr>
                      <w:rFonts w:ascii="72 Light" w:hAnsi="72 Light" w:cs="72 Light"/>
                      <w:b/>
                      <w:sz w:val="18"/>
                      <w:szCs w:val="18"/>
                    </w:rPr>
                    <w:t>VOLUMEN DE NEGOCIO</w:t>
                  </w:r>
                </w:p>
              </w:tc>
              <w:tc>
                <w:tcPr>
                  <w:tcW w:w="2095" w:type="dxa"/>
                  <w:shd w:val="clear" w:color="auto" w:fill="D9D9D9" w:themeFill="background1" w:themeFillShade="D9"/>
                </w:tcPr>
                <w:p w14:paraId="552CFF8B" w14:textId="1B22ABB2" w:rsidR="00147389" w:rsidRPr="00171234" w:rsidRDefault="006206AC" w:rsidP="00040E28">
                  <w:pPr>
                    <w:ind w:right="34"/>
                    <w:jc w:val="center"/>
                    <w:rPr>
                      <w:rFonts w:ascii="72 Light" w:hAnsi="72 Light" w:cs="72 Light"/>
                      <w:b/>
                      <w:sz w:val="18"/>
                      <w:szCs w:val="18"/>
                    </w:rPr>
                  </w:pPr>
                  <w:r>
                    <w:rPr>
                      <w:rFonts w:ascii="72 Light" w:hAnsi="72 Light" w:cs="72 Light"/>
                      <w:b/>
                      <w:sz w:val="18"/>
                      <w:szCs w:val="18"/>
                    </w:rPr>
                    <w:t>ACTIVO TOTAL</w:t>
                  </w:r>
                </w:p>
              </w:tc>
            </w:tr>
            <w:tr w:rsidR="00147389" w:rsidRPr="00171234" w14:paraId="0241D300" w14:textId="77777777" w:rsidTr="00535577">
              <w:tc>
                <w:tcPr>
                  <w:tcW w:w="1600" w:type="dxa"/>
                </w:tcPr>
                <w:p w14:paraId="4F42A79B" w14:textId="77777777" w:rsidR="00147389" w:rsidRPr="00171234" w:rsidRDefault="00147389" w:rsidP="00147389">
                  <w:pPr>
                    <w:autoSpaceDE w:val="0"/>
                    <w:autoSpaceDN w:val="0"/>
                    <w:adjustRightInd w:val="0"/>
                    <w:ind w:left="33"/>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1987" w:type="dxa"/>
                </w:tcPr>
                <w:p w14:paraId="4B24B435" w14:textId="77777777" w:rsidR="00147389" w:rsidRPr="00171234" w:rsidRDefault="00147389" w:rsidP="00147389">
                  <w:pPr>
                    <w:autoSpaceDE w:val="0"/>
                    <w:autoSpaceDN w:val="0"/>
                    <w:adjustRightInd w:val="0"/>
                    <w:ind w:left="33"/>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2264" w:type="dxa"/>
                </w:tcPr>
                <w:p w14:paraId="5A22395B" w14:textId="77777777" w:rsidR="00147389" w:rsidRPr="00171234" w:rsidRDefault="00147389" w:rsidP="00147389">
                  <w:pPr>
                    <w:autoSpaceDE w:val="0"/>
                    <w:autoSpaceDN w:val="0"/>
                    <w:adjustRightInd w:val="0"/>
                    <w:ind w:left="33"/>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1730" w:type="dxa"/>
                </w:tcPr>
                <w:p w14:paraId="6DFF4BAC" w14:textId="77777777" w:rsidR="00147389" w:rsidRPr="00171234" w:rsidRDefault="00147389" w:rsidP="00147389">
                  <w:pPr>
                    <w:autoSpaceDE w:val="0"/>
                    <w:autoSpaceDN w:val="0"/>
                    <w:adjustRightInd w:val="0"/>
                    <w:ind w:left="33"/>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2095" w:type="dxa"/>
                </w:tcPr>
                <w:p w14:paraId="7606E9BC" w14:textId="77777777" w:rsidR="00147389" w:rsidRPr="00171234" w:rsidRDefault="00147389" w:rsidP="00147389">
                  <w:pPr>
                    <w:autoSpaceDE w:val="0"/>
                    <w:autoSpaceDN w:val="0"/>
                    <w:adjustRightInd w:val="0"/>
                    <w:ind w:left="33"/>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r>
            <w:tr w:rsidR="00147389" w:rsidRPr="00171234" w14:paraId="1081F225" w14:textId="77777777" w:rsidTr="00535577">
              <w:tc>
                <w:tcPr>
                  <w:tcW w:w="1600" w:type="dxa"/>
                </w:tcPr>
                <w:p w14:paraId="32486AA9" w14:textId="77777777" w:rsidR="00147389" w:rsidRPr="00171234" w:rsidRDefault="00147389" w:rsidP="00147389">
                  <w:pPr>
                    <w:autoSpaceDE w:val="0"/>
                    <w:autoSpaceDN w:val="0"/>
                    <w:adjustRightInd w:val="0"/>
                    <w:ind w:left="33"/>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1987" w:type="dxa"/>
                </w:tcPr>
                <w:p w14:paraId="1F30B010" w14:textId="77777777" w:rsidR="00147389" w:rsidRPr="00171234" w:rsidRDefault="00147389" w:rsidP="00147389">
                  <w:pPr>
                    <w:autoSpaceDE w:val="0"/>
                    <w:autoSpaceDN w:val="0"/>
                    <w:adjustRightInd w:val="0"/>
                    <w:ind w:left="33"/>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2264" w:type="dxa"/>
                </w:tcPr>
                <w:p w14:paraId="29DF180D" w14:textId="77777777" w:rsidR="00147389" w:rsidRPr="00171234" w:rsidRDefault="00147389" w:rsidP="00147389">
                  <w:pPr>
                    <w:autoSpaceDE w:val="0"/>
                    <w:autoSpaceDN w:val="0"/>
                    <w:adjustRightInd w:val="0"/>
                    <w:ind w:left="33"/>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1730" w:type="dxa"/>
                </w:tcPr>
                <w:p w14:paraId="6EAA7413" w14:textId="77777777" w:rsidR="00147389" w:rsidRPr="00171234" w:rsidRDefault="00147389" w:rsidP="00147389">
                  <w:pPr>
                    <w:autoSpaceDE w:val="0"/>
                    <w:autoSpaceDN w:val="0"/>
                    <w:adjustRightInd w:val="0"/>
                    <w:ind w:left="33"/>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2095" w:type="dxa"/>
                </w:tcPr>
                <w:p w14:paraId="1C33F670" w14:textId="77777777" w:rsidR="00147389" w:rsidRPr="00171234" w:rsidRDefault="00147389" w:rsidP="00147389">
                  <w:pPr>
                    <w:autoSpaceDE w:val="0"/>
                    <w:autoSpaceDN w:val="0"/>
                    <w:adjustRightInd w:val="0"/>
                    <w:ind w:left="33"/>
                    <w:jc w:val="center"/>
                    <w:rPr>
                      <w:rFonts w:ascii="72 Light" w:hAnsi="72 Light" w:cs="72 Light"/>
                      <w:sz w:val="20"/>
                      <w:szCs w:val="20"/>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r>
          </w:tbl>
          <w:p w14:paraId="3EA9723D" w14:textId="7D688213" w:rsidR="00862A7D" w:rsidRPr="00147389" w:rsidRDefault="006206AC" w:rsidP="00040E28">
            <w:pPr>
              <w:autoSpaceDE w:val="0"/>
              <w:autoSpaceDN w:val="0"/>
              <w:adjustRightInd w:val="0"/>
              <w:ind w:right="384"/>
              <w:jc w:val="both"/>
              <w:rPr>
                <w:rFonts w:ascii="72 Light" w:hAnsi="72 Light" w:cs="72 Light"/>
                <w:sz w:val="20"/>
                <w:szCs w:val="20"/>
              </w:rPr>
            </w:pPr>
            <w:r>
              <w:rPr>
                <w:rFonts w:ascii="72 Light" w:hAnsi="72 Light" w:cs="72 Light"/>
                <w:sz w:val="16"/>
                <w:szCs w:val="16"/>
              </w:rPr>
              <w:t>(</w:t>
            </w:r>
            <w:r w:rsidR="003A374C" w:rsidRPr="00171234">
              <w:rPr>
                <w:rFonts w:ascii="72 Light" w:hAnsi="72 Light" w:cs="72 Light"/>
                <w:sz w:val="16"/>
                <w:szCs w:val="16"/>
              </w:rPr>
              <w:t>Añadir las filas necesarias que considere oportunas</w:t>
            </w:r>
            <w:r>
              <w:rPr>
                <w:rFonts w:ascii="72 Light" w:hAnsi="72 Light" w:cs="72 Light"/>
                <w:sz w:val="16"/>
                <w:szCs w:val="16"/>
              </w:rPr>
              <w:t>)</w:t>
            </w:r>
          </w:p>
        </w:tc>
      </w:tr>
      <w:tr w:rsidR="00862A7D" w:rsidRPr="00171234" w14:paraId="2444B52B" w14:textId="77777777" w:rsidTr="00147389">
        <w:tc>
          <w:tcPr>
            <w:tcW w:w="9923" w:type="dxa"/>
          </w:tcPr>
          <w:p w14:paraId="512AA189" w14:textId="54F58CE4" w:rsidR="00862A7D" w:rsidRDefault="00862A7D" w:rsidP="00040E28">
            <w:pPr>
              <w:pStyle w:val="Encabezado"/>
              <w:spacing w:before="80" w:after="40"/>
              <w:ind w:left="42" w:right="-54"/>
              <w:jc w:val="both"/>
              <w:rPr>
                <w:rFonts w:ascii="72 Light" w:hAnsi="72 Light" w:cs="72 Light"/>
                <w:sz w:val="18"/>
                <w:szCs w:val="18"/>
              </w:rPr>
            </w:pPr>
            <w:r w:rsidRPr="00171234">
              <w:rPr>
                <w:rFonts w:ascii="72 Light" w:hAnsi="72 Light" w:cs="72 Light"/>
                <w:sz w:val="18"/>
                <w:szCs w:val="18"/>
              </w:rPr>
              <w:t>Los datos totales, agregando a los datos de la empresa solicitante los datos de las empresas asociadas y/o vinculadas según las instrucciones que se indican a continuación, son:</w:t>
            </w:r>
          </w:p>
          <w:p w14:paraId="6B2AE8D5" w14:textId="77777777" w:rsidR="00040E28" w:rsidRDefault="00040E28" w:rsidP="00040E28">
            <w:pPr>
              <w:pStyle w:val="Encabezado"/>
              <w:spacing w:before="80" w:after="40"/>
              <w:ind w:left="42" w:right="-54"/>
              <w:jc w:val="both"/>
              <w:rPr>
                <w:rFonts w:ascii="72 Light" w:hAnsi="72 Light" w:cs="72 Light"/>
                <w:sz w:val="18"/>
                <w:szCs w:val="18"/>
              </w:rPr>
            </w:pPr>
          </w:p>
          <w:tbl>
            <w:tblPr>
              <w:tblStyle w:val="Tablaconcuadrcula"/>
              <w:tblW w:w="0" w:type="auto"/>
              <w:jc w:val="center"/>
              <w:tblLook w:val="04A0" w:firstRow="1" w:lastRow="0" w:firstColumn="1" w:lastColumn="0" w:noHBand="0" w:noVBand="1"/>
            </w:tblPr>
            <w:tblGrid>
              <w:gridCol w:w="2650"/>
              <w:gridCol w:w="2292"/>
              <w:gridCol w:w="2292"/>
            </w:tblGrid>
            <w:tr w:rsidR="00862A7D" w:rsidRPr="00171234" w14:paraId="4D32322B" w14:textId="77777777" w:rsidTr="00040E28">
              <w:trPr>
                <w:trHeight w:val="318"/>
                <w:jc w:val="center"/>
              </w:trPr>
              <w:tc>
                <w:tcPr>
                  <w:tcW w:w="2650" w:type="dxa"/>
                  <w:shd w:val="clear" w:color="auto" w:fill="D9D9D9" w:themeFill="background1" w:themeFillShade="D9"/>
                  <w:vAlign w:val="center"/>
                </w:tcPr>
                <w:p w14:paraId="3D5054B9" w14:textId="30D0E65A" w:rsidR="007F7A8E" w:rsidRPr="00171234" w:rsidRDefault="00147389" w:rsidP="00147389">
                  <w:pPr>
                    <w:ind w:left="325" w:right="-41"/>
                    <w:jc w:val="center"/>
                    <w:rPr>
                      <w:rFonts w:ascii="72 Light" w:hAnsi="72 Light" w:cs="72 Light"/>
                      <w:b/>
                      <w:sz w:val="18"/>
                      <w:szCs w:val="18"/>
                    </w:rPr>
                  </w:pPr>
                  <w:r w:rsidRPr="00171234">
                    <w:rPr>
                      <w:rFonts w:ascii="72 Light" w:hAnsi="72 Light" w:cs="72 Light"/>
                      <w:b/>
                      <w:sz w:val="18"/>
                      <w:szCs w:val="18"/>
                    </w:rPr>
                    <w:t xml:space="preserve">NÚMERO DE </w:t>
                  </w:r>
                  <w:r>
                    <w:rPr>
                      <w:rFonts w:ascii="72 Light" w:hAnsi="72 Light" w:cs="72 Light"/>
                      <w:b/>
                      <w:sz w:val="18"/>
                      <w:szCs w:val="18"/>
                    </w:rPr>
                    <w:t>PERSONAS TRABAJADORAS</w:t>
                  </w:r>
                </w:p>
              </w:tc>
              <w:tc>
                <w:tcPr>
                  <w:tcW w:w="2292" w:type="dxa"/>
                  <w:shd w:val="clear" w:color="auto" w:fill="D9D9D9" w:themeFill="background1" w:themeFillShade="D9"/>
                  <w:vAlign w:val="center"/>
                </w:tcPr>
                <w:p w14:paraId="4DCF1672" w14:textId="718B8AD6" w:rsidR="00862A7D" w:rsidRPr="00171234" w:rsidRDefault="00147389" w:rsidP="00147389">
                  <w:pPr>
                    <w:ind w:left="325"/>
                    <w:jc w:val="center"/>
                    <w:rPr>
                      <w:rFonts w:ascii="72 Light" w:hAnsi="72 Light" w:cs="72 Light"/>
                      <w:b/>
                      <w:sz w:val="18"/>
                      <w:szCs w:val="18"/>
                    </w:rPr>
                  </w:pPr>
                  <w:r w:rsidRPr="00171234">
                    <w:rPr>
                      <w:rFonts w:ascii="72 Light" w:hAnsi="72 Light" w:cs="72 Light"/>
                      <w:b/>
                      <w:sz w:val="18"/>
                      <w:szCs w:val="18"/>
                    </w:rPr>
                    <w:t>VOLUMEN DE NEGOCIO</w:t>
                  </w:r>
                </w:p>
              </w:tc>
              <w:tc>
                <w:tcPr>
                  <w:tcW w:w="2292" w:type="dxa"/>
                  <w:shd w:val="clear" w:color="auto" w:fill="D9D9D9" w:themeFill="background1" w:themeFillShade="D9"/>
                  <w:vAlign w:val="center"/>
                </w:tcPr>
                <w:p w14:paraId="1C9CFA11" w14:textId="48548D07" w:rsidR="00862A7D" w:rsidRPr="00171234" w:rsidRDefault="00147389" w:rsidP="00147389">
                  <w:pPr>
                    <w:ind w:left="325" w:right="384"/>
                    <w:jc w:val="center"/>
                    <w:rPr>
                      <w:rFonts w:ascii="72 Light" w:hAnsi="72 Light" w:cs="72 Light"/>
                      <w:b/>
                      <w:sz w:val="18"/>
                      <w:szCs w:val="18"/>
                    </w:rPr>
                  </w:pPr>
                  <w:r w:rsidRPr="00171234">
                    <w:rPr>
                      <w:rFonts w:ascii="72 Light" w:hAnsi="72 Light" w:cs="72 Light"/>
                      <w:b/>
                      <w:sz w:val="18"/>
                      <w:szCs w:val="18"/>
                    </w:rPr>
                    <w:t>ACTIVO TOTAL</w:t>
                  </w:r>
                </w:p>
              </w:tc>
            </w:tr>
            <w:tr w:rsidR="00862A7D" w:rsidRPr="00171234" w14:paraId="3D8C5E15" w14:textId="77777777" w:rsidTr="00040E28">
              <w:trPr>
                <w:trHeight w:val="293"/>
                <w:jc w:val="center"/>
              </w:trPr>
              <w:tc>
                <w:tcPr>
                  <w:tcW w:w="2650" w:type="dxa"/>
                </w:tcPr>
                <w:p w14:paraId="4B25388B" w14:textId="6B22CAF4" w:rsidR="00862A7D" w:rsidRPr="00171234" w:rsidRDefault="00583092" w:rsidP="00CE1D82">
                  <w:pPr>
                    <w:autoSpaceDE w:val="0"/>
                    <w:autoSpaceDN w:val="0"/>
                    <w:adjustRightInd w:val="0"/>
                    <w:ind w:left="325" w:right="55"/>
                    <w:jc w:val="center"/>
                    <w:rPr>
                      <w:rFonts w:ascii="72 Light" w:hAnsi="72 Light" w:cs="72 Light"/>
                      <w:sz w:val="18"/>
                      <w:szCs w:val="18"/>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2292" w:type="dxa"/>
                </w:tcPr>
                <w:p w14:paraId="6DF703DC" w14:textId="77777777" w:rsidR="00862A7D" w:rsidRPr="00171234" w:rsidRDefault="00583092" w:rsidP="00CE1D82">
                  <w:pPr>
                    <w:autoSpaceDE w:val="0"/>
                    <w:autoSpaceDN w:val="0"/>
                    <w:adjustRightInd w:val="0"/>
                    <w:ind w:left="325" w:right="55"/>
                    <w:jc w:val="center"/>
                    <w:rPr>
                      <w:rFonts w:ascii="72 Light" w:hAnsi="72 Light" w:cs="72 Light"/>
                      <w:sz w:val="18"/>
                      <w:szCs w:val="18"/>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c>
                <w:tcPr>
                  <w:tcW w:w="2292" w:type="dxa"/>
                </w:tcPr>
                <w:p w14:paraId="385C072F" w14:textId="77777777" w:rsidR="00862A7D" w:rsidRPr="00171234" w:rsidRDefault="00583092" w:rsidP="00CE1D82">
                  <w:pPr>
                    <w:autoSpaceDE w:val="0"/>
                    <w:autoSpaceDN w:val="0"/>
                    <w:adjustRightInd w:val="0"/>
                    <w:ind w:left="325" w:right="55"/>
                    <w:jc w:val="center"/>
                    <w:rPr>
                      <w:rFonts w:ascii="72 Light" w:hAnsi="72 Light" w:cs="72 Light"/>
                      <w:sz w:val="18"/>
                      <w:szCs w:val="18"/>
                    </w:rPr>
                  </w:pPr>
                  <w:r w:rsidRPr="00171234">
                    <w:rPr>
                      <w:rFonts w:ascii="72 Light" w:hAnsi="72 Light" w:cs="72 Light"/>
                      <w:sz w:val="20"/>
                      <w:szCs w:val="20"/>
                    </w:rPr>
                    <w:fldChar w:fldCharType="begin">
                      <w:ffData>
                        <w:name w:val="Texto109"/>
                        <w:enabled/>
                        <w:calcOnExit w:val="0"/>
                        <w:textInput/>
                      </w:ffData>
                    </w:fldChar>
                  </w:r>
                  <w:r w:rsidRPr="00171234">
                    <w:rPr>
                      <w:rFonts w:ascii="72 Light" w:hAnsi="72 Light" w:cs="72 Light"/>
                      <w:sz w:val="20"/>
                      <w:szCs w:val="20"/>
                    </w:rPr>
                    <w:instrText xml:space="preserve"> FORMTEXT </w:instrText>
                  </w:r>
                  <w:r w:rsidRPr="00171234">
                    <w:rPr>
                      <w:rFonts w:ascii="72 Light" w:hAnsi="72 Light" w:cs="72 Light"/>
                      <w:sz w:val="20"/>
                      <w:szCs w:val="20"/>
                    </w:rPr>
                  </w:r>
                  <w:r w:rsidRPr="00171234">
                    <w:rPr>
                      <w:rFonts w:ascii="72 Light" w:hAnsi="72 Light" w:cs="72 Light"/>
                      <w:sz w:val="20"/>
                      <w:szCs w:val="20"/>
                    </w:rPr>
                    <w:fldChar w:fldCharType="separate"/>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t> </w:t>
                  </w:r>
                  <w:r w:rsidRPr="00171234">
                    <w:rPr>
                      <w:rFonts w:ascii="72 Light" w:hAnsi="72 Light" w:cs="72 Light"/>
                      <w:sz w:val="20"/>
                      <w:szCs w:val="20"/>
                    </w:rPr>
                    <w:fldChar w:fldCharType="end"/>
                  </w:r>
                </w:p>
              </w:tc>
            </w:tr>
          </w:tbl>
          <w:p w14:paraId="4D021475" w14:textId="77777777" w:rsidR="00862A7D" w:rsidRPr="00171234" w:rsidRDefault="00862A7D" w:rsidP="00147389">
            <w:pPr>
              <w:autoSpaceDE w:val="0"/>
              <w:autoSpaceDN w:val="0"/>
              <w:adjustRightInd w:val="0"/>
              <w:ind w:left="325" w:right="384"/>
              <w:jc w:val="both"/>
              <w:rPr>
                <w:rFonts w:ascii="72 Light" w:hAnsi="72 Light" w:cs="72 Light"/>
                <w:sz w:val="20"/>
                <w:szCs w:val="20"/>
              </w:rPr>
            </w:pPr>
          </w:p>
          <w:p w14:paraId="63D7BB9F" w14:textId="77777777" w:rsidR="00862A7D" w:rsidRPr="00171234" w:rsidRDefault="00862A7D" w:rsidP="00040E28">
            <w:pPr>
              <w:pStyle w:val="Encabezado"/>
              <w:spacing w:before="80" w:after="40"/>
              <w:jc w:val="both"/>
              <w:rPr>
                <w:rFonts w:ascii="72 Light" w:hAnsi="72 Light" w:cs="72 Light"/>
                <w:sz w:val="18"/>
                <w:szCs w:val="18"/>
              </w:rPr>
            </w:pPr>
            <w:r w:rsidRPr="00171234">
              <w:rPr>
                <w:rFonts w:ascii="72 Light" w:hAnsi="72 Light" w:cs="72 Light"/>
                <w:sz w:val="18"/>
                <w:szCs w:val="18"/>
              </w:rPr>
              <w:t>Según estos datos totales y de acuerdo con la definición que de la misma hace la Unión Europea, la categoría de la empresa es:</w:t>
            </w:r>
          </w:p>
          <w:p w14:paraId="19BA98EB" w14:textId="03A4CCE9" w:rsidR="00862A7D" w:rsidRPr="00171234" w:rsidRDefault="001845F3" w:rsidP="00040E28">
            <w:pPr>
              <w:pStyle w:val="Encabezado"/>
              <w:spacing w:before="80" w:after="40"/>
              <w:jc w:val="both"/>
              <w:rPr>
                <w:rFonts w:ascii="72 Light" w:hAnsi="72 Light" w:cs="72 Light"/>
                <w:sz w:val="18"/>
                <w:szCs w:val="18"/>
              </w:rPr>
            </w:pPr>
            <w:r w:rsidRPr="00171234">
              <w:rPr>
                <w:rFonts w:ascii="72 Light" w:hAnsi="72 Light" w:cs="72 Light"/>
                <w:sz w:val="20"/>
                <w:szCs w:val="20"/>
              </w:rPr>
              <w:fldChar w:fldCharType="begin">
                <w:ffData>
                  <w:name w:val="Casilla13"/>
                  <w:enabled/>
                  <w:calcOnExit w:val="0"/>
                  <w:checkBox>
                    <w:sizeAuto/>
                    <w:default w:val="0"/>
                    <w:checked w:val="0"/>
                  </w:checkBox>
                </w:ffData>
              </w:fldChar>
            </w:r>
            <w:r w:rsidRPr="00171234">
              <w:rPr>
                <w:rFonts w:ascii="72 Light" w:hAnsi="72 Light" w:cs="72 Light"/>
                <w:sz w:val="20"/>
                <w:szCs w:val="20"/>
              </w:rPr>
              <w:instrText xml:space="preserve"> FORMCHECKBOX </w:instrText>
            </w:r>
            <w:r w:rsidR="00552455">
              <w:rPr>
                <w:rFonts w:ascii="72 Light" w:hAnsi="72 Light" w:cs="72 Light"/>
                <w:sz w:val="20"/>
                <w:szCs w:val="20"/>
              </w:rPr>
            </w:r>
            <w:r w:rsidR="00552455">
              <w:rPr>
                <w:rFonts w:ascii="72 Light" w:hAnsi="72 Light" w:cs="72 Light"/>
                <w:sz w:val="20"/>
                <w:szCs w:val="20"/>
              </w:rPr>
              <w:fldChar w:fldCharType="separate"/>
            </w:r>
            <w:r w:rsidRPr="00171234">
              <w:rPr>
                <w:rFonts w:ascii="72 Light" w:hAnsi="72 Light" w:cs="72 Light"/>
                <w:sz w:val="20"/>
                <w:szCs w:val="20"/>
              </w:rPr>
              <w:fldChar w:fldCharType="end"/>
            </w:r>
            <w:r w:rsidRPr="00171234">
              <w:rPr>
                <w:rFonts w:ascii="72 Light" w:hAnsi="72 Light" w:cs="72 Light"/>
                <w:sz w:val="20"/>
                <w:szCs w:val="20"/>
              </w:rPr>
              <w:t xml:space="preserve"> </w:t>
            </w:r>
            <w:r w:rsidR="00862A7D" w:rsidRPr="00171234">
              <w:rPr>
                <w:rFonts w:ascii="72 Light" w:hAnsi="72 Light" w:cs="72 Light"/>
                <w:b/>
                <w:sz w:val="18"/>
                <w:szCs w:val="18"/>
              </w:rPr>
              <w:t>Microempresa.</w:t>
            </w:r>
            <w:r w:rsidR="00040E28">
              <w:rPr>
                <w:rFonts w:ascii="72 Light" w:hAnsi="72 Light" w:cs="72 Light"/>
                <w:b/>
                <w:sz w:val="18"/>
                <w:szCs w:val="18"/>
              </w:rPr>
              <w:t xml:space="preserve"> </w:t>
            </w:r>
            <w:r w:rsidR="00862A7D" w:rsidRPr="00171234">
              <w:rPr>
                <w:rFonts w:ascii="72 Light" w:hAnsi="72 Light" w:cs="72 Light"/>
                <w:sz w:val="18"/>
                <w:szCs w:val="18"/>
              </w:rPr>
              <w:t xml:space="preserve">Porque ocupa a </w:t>
            </w:r>
            <w:r w:rsidR="00862A7D" w:rsidRPr="00171234">
              <w:rPr>
                <w:rFonts w:ascii="72 Light" w:hAnsi="72 Light" w:cs="72 Light"/>
                <w:b/>
                <w:sz w:val="18"/>
                <w:szCs w:val="18"/>
              </w:rPr>
              <w:t>menos de 10</w:t>
            </w:r>
            <w:r w:rsidR="00862A7D" w:rsidRPr="00171234">
              <w:rPr>
                <w:rFonts w:ascii="72 Light" w:hAnsi="72 Light" w:cs="72 Light"/>
                <w:sz w:val="18"/>
                <w:szCs w:val="18"/>
              </w:rPr>
              <w:t xml:space="preserve"> personas y el </w:t>
            </w:r>
            <w:r w:rsidR="00862A7D" w:rsidRPr="00171234">
              <w:rPr>
                <w:rFonts w:ascii="72 Light" w:hAnsi="72 Light" w:cs="72 Light"/>
                <w:b/>
                <w:sz w:val="18"/>
                <w:szCs w:val="18"/>
              </w:rPr>
              <w:t>volumen de negocios</w:t>
            </w:r>
            <w:r w:rsidR="00862A7D" w:rsidRPr="00171234">
              <w:rPr>
                <w:rFonts w:ascii="72 Light" w:hAnsi="72 Light" w:cs="72 Light"/>
                <w:sz w:val="18"/>
                <w:szCs w:val="18"/>
              </w:rPr>
              <w:t xml:space="preserve"> anual </w:t>
            </w:r>
            <w:r w:rsidR="00862A7D" w:rsidRPr="00171234">
              <w:rPr>
                <w:rFonts w:ascii="72 Light" w:hAnsi="72 Light" w:cs="72 Light"/>
                <w:b/>
                <w:sz w:val="18"/>
                <w:szCs w:val="18"/>
              </w:rPr>
              <w:t>o</w:t>
            </w:r>
            <w:r w:rsidR="00862A7D" w:rsidRPr="00171234">
              <w:rPr>
                <w:rFonts w:ascii="72 Light" w:hAnsi="72 Light" w:cs="72 Light"/>
                <w:sz w:val="18"/>
                <w:szCs w:val="18"/>
              </w:rPr>
              <w:t xml:space="preserve"> el </w:t>
            </w:r>
            <w:r w:rsidR="00862A7D" w:rsidRPr="00171234">
              <w:rPr>
                <w:rFonts w:ascii="72 Light" w:hAnsi="72 Light" w:cs="72 Light"/>
                <w:b/>
                <w:sz w:val="18"/>
                <w:szCs w:val="18"/>
              </w:rPr>
              <w:t>balance general anual no superan los 2</w:t>
            </w:r>
            <w:r w:rsidR="00862A7D" w:rsidRPr="00171234">
              <w:rPr>
                <w:rFonts w:ascii="72 Light" w:hAnsi="72 Light" w:cs="72 Light"/>
                <w:sz w:val="18"/>
                <w:szCs w:val="18"/>
              </w:rPr>
              <w:t xml:space="preserve"> millones de euros.</w:t>
            </w:r>
          </w:p>
          <w:p w14:paraId="78BF7155" w14:textId="4A028FB7" w:rsidR="00862A7D" w:rsidRPr="00171234" w:rsidRDefault="001845F3" w:rsidP="00040E28">
            <w:pPr>
              <w:pStyle w:val="Encabezado"/>
              <w:spacing w:before="80" w:after="40"/>
              <w:jc w:val="both"/>
              <w:rPr>
                <w:rFonts w:ascii="72 Light" w:hAnsi="72 Light" w:cs="72 Light"/>
                <w:sz w:val="18"/>
                <w:szCs w:val="18"/>
              </w:rPr>
            </w:pPr>
            <w:r w:rsidRPr="00171234">
              <w:rPr>
                <w:rFonts w:ascii="72 Light" w:hAnsi="72 Light" w:cs="72 Light"/>
                <w:sz w:val="20"/>
                <w:szCs w:val="20"/>
              </w:rPr>
              <w:fldChar w:fldCharType="begin">
                <w:ffData>
                  <w:name w:val="Casilla13"/>
                  <w:enabled/>
                  <w:calcOnExit w:val="0"/>
                  <w:checkBox>
                    <w:sizeAuto/>
                    <w:default w:val="0"/>
                    <w:checked w:val="0"/>
                  </w:checkBox>
                </w:ffData>
              </w:fldChar>
            </w:r>
            <w:r w:rsidRPr="00171234">
              <w:rPr>
                <w:rFonts w:ascii="72 Light" w:hAnsi="72 Light" w:cs="72 Light"/>
                <w:sz w:val="20"/>
                <w:szCs w:val="20"/>
              </w:rPr>
              <w:instrText xml:space="preserve"> FORMCHECKBOX </w:instrText>
            </w:r>
            <w:r w:rsidR="00552455">
              <w:rPr>
                <w:rFonts w:ascii="72 Light" w:hAnsi="72 Light" w:cs="72 Light"/>
                <w:sz w:val="20"/>
                <w:szCs w:val="20"/>
              </w:rPr>
            </w:r>
            <w:r w:rsidR="00552455">
              <w:rPr>
                <w:rFonts w:ascii="72 Light" w:hAnsi="72 Light" w:cs="72 Light"/>
                <w:sz w:val="20"/>
                <w:szCs w:val="20"/>
              </w:rPr>
              <w:fldChar w:fldCharType="separate"/>
            </w:r>
            <w:r w:rsidRPr="00171234">
              <w:rPr>
                <w:rFonts w:ascii="72 Light" w:hAnsi="72 Light" w:cs="72 Light"/>
                <w:sz w:val="20"/>
                <w:szCs w:val="20"/>
              </w:rPr>
              <w:fldChar w:fldCharType="end"/>
            </w:r>
            <w:r w:rsidRPr="00171234">
              <w:rPr>
                <w:rFonts w:ascii="72 Light" w:hAnsi="72 Light" w:cs="72 Light"/>
                <w:sz w:val="20"/>
                <w:szCs w:val="20"/>
              </w:rPr>
              <w:t xml:space="preserve"> </w:t>
            </w:r>
            <w:r w:rsidR="00862A7D" w:rsidRPr="00171234">
              <w:rPr>
                <w:rFonts w:ascii="72 Light" w:hAnsi="72 Light" w:cs="72 Light"/>
                <w:b/>
                <w:sz w:val="18"/>
                <w:szCs w:val="18"/>
              </w:rPr>
              <w:t>Pequeña empresa.</w:t>
            </w:r>
            <w:r w:rsidR="00040E28">
              <w:rPr>
                <w:rFonts w:ascii="72 Light" w:hAnsi="72 Light" w:cs="72 Light"/>
                <w:b/>
                <w:sz w:val="18"/>
                <w:szCs w:val="18"/>
              </w:rPr>
              <w:t xml:space="preserve"> </w:t>
            </w:r>
            <w:r w:rsidR="00862A7D" w:rsidRPr="00171234">
              <w:rPr>
                <w:rFonts w:ascii="72 Light" w:hAnsi="72 Light" w:cs="72 Light"/>
                <w:sz w:val="18"/>
                <w:szCs w:val="18"/>
              </w:rPr>
              <w:t xml:space="preserve">Porque ocupa a </w:t>
            </w:r>
            <w:r w:rsidR="00862A7D" w:rsidRPr="00171234">
              <w:rPr>
                <w:rFonts w:ascii="72 Light" w:hAnsi="72 Light" w:cs="72 Light"/>
                <w:b/>
                <w:sz w:val="18"/>
                <w:szCs w:val="18"/>
              </w:rPr>
              <w:t>menos de 50</w:t>
            </w:r>
            <w:r w:rsidR="00862A7D" w:rsidRPr="00171234">
              <w:rPr>
                <w:rFonts w:ascii="72 Light" w:hAnsi="72 Light" w:cs="72 Light"/>
                <w:sz w:val="18"/>
                <w:szCs w:val="18"/>
              </w:rPr>
              <w:t xml:space="preserve"> personas y el </w:t>
            </w:r>
            <w:r w:rsidR="00862A7D" w:rsidRPr="00171234">
              <w:rPr>
                <w:rFonts w:ascii="72 Light" w:hAnsi="72 Light" w:cs="72 Light"/>
                <w:b/>
                <w:sz w:val="18"/>
                <w:szCs w:val="18"/>
              </w:rPr>
              <w:t>volumen de negocios</w:t>
            </w:r>
            <w:r w:rsidR="00862A7D" w:rsidRPr="00171234">
              <w:rPr>
                <w:rFonts w:ascii="72 Light" w:hAnsi="72 Light" w:cs="72 Light"/>
                <w:sz w:val="18"/>
                <w:szCs w:val="18"/>
              </w:rPr>
              <w:t xml:space="preserve"> anual </w:t>
            </w:r>
            <w:r w:rsidR="00862A7D" w:rsidRPr="00171234">
              <w:rPr>
                <w:rFonts w:ascii="72 Light" w:hAnsi="72 Light" w:cs="72 Light"/>
                <w:b/>
                <w:sz w:val="18"/>
                <w:szCs w:val="18"/>
              </w:rPr>
              <w:t>o</w:t>
            </w:r>
            <w:r w:rsidR="00862A7D" w:rsidRPr="00171234">
              <w:rPr>
                <w:rFonts w:ascii="72 Light" w:hAnsi="72 Light" w:cs="72 Light"/>
                <w:sz w:val="18"/>
                <w:szCs w:val="18"/>
              </w:rPr>
              <w:t xml:space="preserve"> el </w:t>
            </w:r>
            <w:r w:rsidR="00862A7D" w:rsidRPr="00171234">
              <w:rPr>
                <w:rFonts w:ascii="72 Light" w:hAnsi="72 Light" w:cs="72 Light"/>
                <w:b/>
                <w:sz w:val="18"/>
                <w:szCs w:val="18"/>
              </w:rPr>
              <w:t>balance general anual no superan los 10</w:t>
            </w:r>
            <w:r w:rsidR="00862A7D" w:rsidRPr="00171234">
              <w:rPr>
                <w:rFonts w:ascii="72 Light" w:hAnsi="72 Light" w:cs="72 Light"/>
                <w:sz w:val="18"/>
                <w:szCs w:val="18"/>
              </w:rPr>
              <w:t xml:space="preserve"> millones de euros.</w:t>
            </w:r>
          </w:p>
          <w:p w14:paraId="39C6F2DB" w14:textId="23F02DBF" w:rsidR="00862A7D" w:rsidRPr="00171234" w:rsidRDefault="001845F3" w:rsidP="00040E28">
            <w:pPr>
              <w:pStyle w:val="Encabezado"/>
              <w:spacing w:before="80" w:after="40"/>
              <w:jc w:val="both"/>
              <w:rPr>
                <w:rFonts w:ascii="72 Light" w:hAnsi="72 Light" w:cs="72 Light"/>
                <w:sz w:val="18"/>
                <w:szCs w:val="18"/>
              </w:rPr>
            </w:pPr>
            <w:r w:rsidRPr="00171234">
              <w:rPr>
                <w:rFonts w:ascii="72 Light" w:hAnsi="72 Light" w:cs="72 Light"/>
                <w:sz w:val="20"/>
                <w:szCs w:val="20"/>
              </w:rPr>
              <w:fldChar w:fldCharType="begin">
                <w:ffData>
                  <w:name w:val="Casilla13"/>
                  <w:enabled/>
                  <w:calcOnExit w:val="0"/>
                  <w:checkBox>
                    <w:sizeAuto/>
                    <w:default w:val="0"/>
                    <w:checked w:val="0"/>
                  </w:checkBox>
                </w:ffData>
              </w:fldChar>
            </w:r>
            <w:r w:rsidRPr="00171234">
              <w:rPr>
                <w:rFonts w:ascii="72 Light" w:hAnsi="72 Light" w:cs="72 Light"/>
                <w:sz w:val="20"/>
                <w:szCs w:val="20"/>
              </w:rPr>
              <w:instrText xml:space="preserve"> FORMCHECKBOX </w:instrText>
            </w:r>
            <w:r w:rsidR="00552455">
              <w:rPr>
                <w:rFonts w:ascii="72 Light" w:hAnsi="72 Light" w:cs="72 Light"/>
                <w:sz w:val="20"/>
                <w:szCs w:val="20"/>
              </w:rPr>
            </w:r>
            <w:r w:rsidR="00552455">
              <w:rPr>
                <w:rFonts w:ascii="72 Light" w:hAnsi="72 Light" w:cs="72 Light"/>
                <w:sz w:val="20"/>
                <w:szCs w:val="20"/>
              </w:rPr>
              <w:fldChar w:fldCharType="separate"/>
            </w:r>
            <w:r w:rsidRPr="00171234">
              <w:rPr>
                <w:rFonts w:ascii="72 Light" w:hAnsi="72 Light" w:cs="72 Light"/>
                <w:sz w:val="20"/>
                <w:szCs w:val="20"/>
              </w:rPr>
              <w:fldChar w:fldCharType="end"/>
            </w:r>
            <w:r w:rsidRPr="00171234">
              <w:rPr>
                <w:rFonts w:ascii="72 Light" w:hAnsi="72 Light" w:cs="72 Light"/>
                <w:sz w:val="20"/>
                <w:szCs w:val="20"/>
              </w:rPr>
              <w:t xml:space="preserve"> </w:t>
            </w:r>
            <w:r w:rsidR="00862A7D" w:rsidRPr="00171234">
              <w:rPr>
                <w:rFonts w:ascii="72 Light" w:hAnsi="72 Light" w:cs="72 Light"/>
                <w:b/>
                <w:sz w:val="18"/>
                <w:szCs w:val="18"/>
              </w:rPr>
              <w:t>Mediana empresa.</w:t>
            </w:r>
            <w:r w:rsidR="00040E28">
              <w:rPr>
                <w:rFonts w:ascii="72 Light" w:hAnsi="72 Light" w:cs="72 Light"/>
                <w:b/>
                <w:sz w:val="18"/>
                <w:szCs w:val="18"/>
              </w:rPr>
              <w:t xml:space="preserve"> </w:t>
            </w:r>
            <w:r w:rsidR="00862A7D" w:rsidRPr="00171234">
              <w:rPr>
                <w:rFonts w:ascii="72 Light" w:hAnsi="72 Light" w:cs="72 Light"/>
                <w:sz w:val="18"/>
                <w:szCs w:val="18"/>
              </w:rPr>
              <w:t xml:space="preserve">Porque ocupa a </w:t>
            </w:r>
            <w:r w:rsidR="00862A7D" w:rsidRPr="00171234">
              <w:rPr>
                <w:rFonts w:ascii="72 Light" w:hAnsi="72 Light" w:cs="72 Light"/>
                <w:b/>
                <w:sz w:val="18"/>
                <w:szCs w:val="18"/>
              </w:rPr>
              <w:t>menos de 250</w:t>
            </w:r>
            <w:r w:rsidR="00862A7D" w:rsidRPr="00171234">
              <w:rPr>
                <w:rFonts w:ascii="72 Light" w:hAnsi="72 Light" w:cs="72 Light"/>
                <w:sz w:val="18"/>
                <w:szCs w:val="18"/>
              </w:rPr>
              <w:t xml:space="preserve"> personas y el </w:t>
            </w:r>
            <w:r w:rsidR="00862A7D" w:rsidRPr="00171234">
              <w:rPr>
                <w:rFonts w:ascii="72 Light" w:hAnsi="72 Light" w:cs="72 Light"/>
                <w:b/>
                <w:sz w:val="18"/>
                <w:szCs w:val="18"/>
              </w:rPr>
              <w:t>volumen de negocios</w:t>
            </w:r>
            <w:r w:rsidR="00862A7D" w:rsidRPr="00171234">
              <w:rPr>
                <w:rFonts w:ascii="72 Light" w:hAnsi="72 Light" w:cs="72 Light"/>
                <w:sz w:val="18"/>
                <w:szCs w:val="18"/>
              </w:rPr>
              <w:t xml:space="preserve"> anual </w:t>
            </w:r>
            <w:r w:rsidR="00862A7D" w:rsidRPr="00171234">
              <w:rPr>
                <w:rFonts w:ascii="72 Light" w:hAnsi="72 Light" w:cs="72 Light"/>
                <w:b/>
                <w:sz w:val="18"/>
                <w:szCs w:val="18"/>
              </w:rPr>
              <w:t>no supera los 50</w:t>
            </w:r>
            <w:r w:rsidR="00862A7D" w:rsidRPr="00171234">
              <w:rPr>
                <w:rFonts w:ascii="72 Light" w:hAnsi="72 Light" w:cs="72 Light"/>
                <w:sz w:val="18"/>
                <w:szCs w:val="18"/>
              </w:rPr>
              <w:t xml:space="preserve"> millones de euros </w:t>
            </w:r>
            <w:r w:rsidR="00862A7D" w:rsidRPr="00171234">
              <w:rPr>
                <w:rFonts w:ascii="72 Light" w:hAnsi="72 Light" w:cs="72 Light"/>
                <w:b/>
                <w:sz w:val="18"/>
                <w:szCs w:val="18"/>
              </w:rPr>
              <w:t>o</w:t>
            </w:r>
            <w:r w:rsidR="00862A7D" w:rsidRPr="00171234">
              <w:rPr>
                <w:rFonts w:ascii="72 Light" w:hAnsi="72 Light" w:cs="72 Light"/>
                <w:sz w:val="18"/>
                <w:szCs w:val="18"/>
              </w:rPr>
              <w:t xml:space="preserve"> el </w:t>
            </w:r>
            <w:r w:rsidR="00862A7D" w:rsidRPr="00171234">
              <w:rPr>
                <w:rFonts w:ascii="72 Light" w:hAnsi="72 Light" w:cs="72 Light"/>
                <w:b/>
                <w:sz w:val="18"/>
                <w:szCs w:val="18"/>
              </w:rPr>
              <w:t>balance general anual no supera los 43</w:t>
            </w:r>
            <w:r w:rsidR="00862A7D" w:rsidRPr="00171234">
              <w:rPr>
                <w:rFonts w:ascii="72 Light" w:hAnsi="72 Light" w:cs="72 Light"/>
                <w:sz w:val="18"/>
                <w:szCs w:val="18"/>
              </w:rPr>
              <w:t xml:space="preserve"> millones de euros.</w:t>
            </w:r>
          </w:p>
          <w:p w14:paraId="0D386423" w14:textId="3B5EFE76" w:rsidR="00862A7D" w:rsidRPr="00171234" w:rsidRDefault="001845F3" w:rsidP="00040E28">
            <w:pPr>
              <w:pStyle w:val="Encabezado"/>
              <w:spacing w:before="80" w:after="40"/>
              <w:jc w:val="both"/>
              <w:rPr>
                <w:rFonts w:ascii="72 Light" w:hAnsi="72 Light" w:cs="72 Light"/>
                <w:sz w:val="18"/>
                <w:szCs w:val="18"/>
              </w:rPr>
            </w:pPr>
            <w:r w:rsidRPr="00171234">
              <w:rPr>
                <w:rFonts w:ascii="72 Light" w:hAnsi="72 Light" w:cs="72 Light"/>
                <w:sz w:val="20"/>
                <w:szCs w:val="20"/>
              </w:rPr>
              <w:fldChar w:fldCharType="begin">
                <w:ffData>
                  <w:name w:val="Casilla13"/>
                  <w:enabled/>
                  <w:calcOnExit w:val="0"/>
                  <w:checkBox>
                    <w:sizeAuto/>
                    <w:default w:val="0"/>
                    <w:checked w:val="0"/>
                  </w:checkBox>
                </w:ffData>
              </w:fldChar>
            </w:r>
            <w:r w:rsidRPr="00171234">
              <w:rPr>
                <w:rFonts w:ascii="72 Light" w:hAnsi="72 Light" w:cs="72 Light"/>
                <w:sz w:val="20"/>
                <w:szCs w:val="20"/>
              </w:rPr>
              <w:instrText xml:space="preserve"> FORMCHECKBOX </w:instrText>
            </w:r>
            <w:r w:rsidR="00552455">
              <w:rPr>
                <w:rFonts w:ascii="72 Light" w:hAnsi="72 Light" w:cs="72 Light"/>
                <w:sz w:val="20"/>
                <w:szCs w:val="20"/>
              </w:rPr>
            </w:r>
            <w:r w:rsidR="00552455">
              <w:rPr>
                <w:rFonts w:ascii="72 Light" w:hAnsi="72 Light" w:cs="72 Light"/>
                <w:sz w:val="20"/>
                <w:szCs w:val="20"/>
              </w:rPr>
              <w:fldChar w:fldCharType="separate"/>
            </w:r>
            <w:r w:rsidRPr="00171234">
              <w:rPr>
                <w:rFonts w:ascii="72 Light" w:hAnsi="72 Light" w:cs="72 Light"/>
                <w:sz w:val="20"/>
                <w:szCs w:val="20"/>
              </w:rPr>
              <w:fldChar w:fldCharType="end"/>
            </w:r>
            <w:r w:rsidRPr="00171234">
              <w:rPr>
                <w:rFonts w:ascii="72 Light" w:hAnsi="72 Light" w:cs="72 Light"/>
                <w:sz w:val="20"/>
                <w:szCs w:val="20"/>
              </w:rPr>
              <w:t xml:space="preserve"> </w:t>
            </w:r>
            <w:r w:rsidR="00862A7D" w:rsidRPr="00171234">
              <w:rPr>
                <w:rFonts w:ascii="72 Light" w:hAnsi="72 Light" w:cs="72 Light"/>
                <w:b/>
                <w:sz w:val="18"/>
                <w:szCs w:val="18"/>
              </w:rPr>
              <w:t>Gran empresa.</w:t>
            </w:r>
            <w:r w:rsidR="00040E28">
              <w:rPr>
                <w:rFonts w:ascii="72 Light" w:hAnsi="72 Light" w:cs="72 Light"/>
                <w:b/>
                <w:sz w:val="18"/>
                <w:szCs w:val="18"/>
              </w:rPr>
              <w:t xml:space="preserve"> </w:t>
            </w:r>
            <w:r w:rsidR="00862A7D" w:rsidRPr="00171234">
              <w:rPr>
                <w:rFonts w:ascii="72 Light" w:hAnsi="72 Light" w:cs="72 Light"/>
                <w:sz w:val="18"/>
                <w:szCs w:val="18"/>
              </w:rPr>
              <w:t xml:space="preserve">Porque ocupa a </w:t>
            </w:r>
            <w:r w:rsidR="00862A7D" w:rsidRPr="00171234">
              <w:rPr>
                <w:rFonts w:ascii="72 Light" w:hAnsi="72 Light" w:cs="72 Light"/>
                <w:b/>
                <w:sz w:val="18"/>
                <w:szCs w:val="18"/>
              </w:rPr>
              <w:t>250 o más</w:t>
            </w:r>
            <w:r w:rsidR="00862A7D" w:rsidRPr="00171234">
              <w:rPr>
                <w:rFonts w:ascii="72 Light" w:hAnsi="72 Light" w:cs="72 Light"/>
                <w:sz w:val="18"/>
                <w:szCs w:val="18"/>
              </w:rPr>
              <w:t xml:space="preserve"> personas o el </w:t>
            </w:r>
            <w:r w:rsidR="00862A7D" w:rsidRPr="00171234">
              <w:rPr>
                <w:rFonts w:ascii="72 Light" w:hAnsi="72 Light" w:cs="72 Light"/>
                <w:b/>
                <w:sz w:val="18"/>
                <w:szCs w:val="18"/>
              </w:rPr>
              <w:t>volumen de negocios</w:t>
            </w:r>
            <w:r w:rsidR="00862A7D" w:rsidRPr="00171234">
              <w:rPr>
                <w:rFonts w:ascii="72 Light" w:hAnsi="72 Light" w:cs="72 Light"/>
                <w:sz w:val="18"/>
                <w:szCs w:val="18"/>
              </w:rPr>
              <w:t xml:space="preserve"> anual </w:t>
            </w:r>
            <w:r w:rsidR="00862A7D" w:rsidRPr="00171234">
              <w:rPr>
                <w:rFonts w:ascii="72 Light" w:hAnsi="72 Light" w:cs="72 Light"/>
                <w:b/>
                <w:sz w:val="18"/>
                <w:szCs w:val="18"/>
              </w:rPr>
              <w:t>excede de 50</w:t>
            </w:r>
            <w:r w:rsidR="00862A7D" w:rsidRPr="00171234">
              <w:rPr>
                <w:rFonts w:ascii="72 Light" w:hAnsi="72 Light" w:cs="72 Light"/>
                <w:sz w:val="18"/>
                <w:szCs w:val="18"/>
              </w:rPr>
              <w:t xml:space="preserve"> millones de euros </w:t>
            </w:r>
            <w:r w:rsidR="00862A7D" w:rsidRPr="00171234">
              <w:rPr>
                <w:rFonts w:ascii="72 Light" w:hAnsi="72 Light" w:cs="72 Light"/>
                <w:b/>
                <w:sz w:val="18"/>
                <w:szCs w:val="18"/>
              </w:rPr>
              <w:t>y</w:t>
            </w:r>
            <w:r w:rsidR="00862A7D" w:rsidRPr="00171234">
              <w:rPr>
                <w:rFonts w:ascii="72 Light" w:hAnsi="72 Light" w:cs="72 Light"/>
                <w:sz w:val="18"/>
                <w:szCs w:val="18"/>
              </w:rPr>
              <w:t xml:space="preserve"> el </w:t>
            </w:r>
            <w:r w:rsidR="00862A7D" w:rsidRPr="00171234">
              <w:rPr>
                <w:rFonts w:ascii="72 Light" w:hAnsi="72 Light" w:cs="72 Light"/>
                <w:b/>
                <w:sz w:val="18"/>
                <w:szCs w:val="18"/>
              </w:rPr>
              <w:t>balance general anual excede de 43</w:t>
            </w:r>
            <w:r w:rsidR="00862A7D" w:rsidRPr="00171234">
              <w:rPr>
                <w:rFonts w:ascii="72 Light" w:hAnsi="72 Light" w:cs="72 Light"/>
                <w:sz w:val="18"/>
                <w:szCs w:val="18"/>
              </w:rPr>
              <w:t xml:space="preserve"> millones de euros.</w:t>
            </w:r>
          </w:p>
          <w:p w14:paraId="47664511" w14:textId="77777777" w:rsidR="001B0BC5" w:rsidRPr="00171234" w:rsidRDefault="001B0BC5" w:rsidP="00040E28">
            <w:pPr>
              <w:pStyle w:val="Encabezado"/>
              <w:spacing w:before="80" w:after="40"/>
              <w:jc w:val="both"/>
              <w:rPr>
                <w:rFonts w:ascii="72 Light" w:hAnsi="72 Light" w:cs="72 Light"/>
                <w:sz w:val="18"/>
                <w:szCs w:val="18"/>
              </w:rPr>
            </w:pPr>
          </w:p>
          <w:p w14:paraId="3974796A" w14:textId="77777777" w:rsidR="001B0BC5" w:rsidRPr="00171234" w:rsidRDefault="001B0BC5" w:rsidP="00040E28">
            <w:pPr>
              <w:pStyle w:val="Encabezado"/>
              <w:spacing w:before="80" w:after="40"/>
              <w:jc w:val="both"/>
              <w:rPr>
                <w:rFonts w:ascii="72 Light" w:hAnsi="72 Light" w:cs="72 Light"/>
                <w:sz w:val="18"/>
                <w:szCs w:val="18"/>
              </w:rPr>
            </w:pPr>
            <w:r w:rsidRPr="00171234">
              <w:rPr>
                <w:rFonts w:ascii="72 Light" w:hAnsi="72 Light" w:cs="72 Light"/>
                <w:sz w:val="18"/>
                <w:szCs w:val="18"/>
              </w:rPr>
              <w:t xml:space="preserve">De conformidad con lo establecido en el artículo 4.2 del Anexo I del Reglamento (UE) nº 651/2014 de la Comisión, de 17 de junio de 2014, por el que se declaran determinadas categorías de ayudas compatibles con el mercado interior en aplicación de los artículos 107 y 108 del Tratado, “Cuando una empresa, en la fecha de cierre de las cuentas, constate que se han excedido en un sentido o en otro, y sobre una base anual, los límites de efectivos o financieros enunciados en el artículo 2, esta circunstancia </w:t>
            </w:r>
            <w:r w:rsidRPr="00171234">
              <w:rPr>
                <w:rFonts w:ascii="72 Light" w:hAnsi="72 Light" w:cs="72 Light"/>
                <w:sz w:val="18"/>
                <w:szCs w:val="18"/>
                <w:u w:val="single"/>
              </w:rPr>
              <w:t xml:space="preserve">solo le hará adquirir o perder la calidad de mediana o pequeña empresa, o de microempresa, si este exceso se produce </w:t>
            </w:r>
            <w:r w:rsidRPr="00171234">
              <w:rPr>
                <w:rFonts w:ascii="72 Light" w:hAnsi="72 Light" w:cs="72 Light"/>
                <w:b/>
                <w:sz w:val="18"/>
                <w:szCs w:val="18"/>
                <w:u w:val="single"/>
              </w:rPr>
              <w:t>en dos ejercicios consecutivos</w:t>
            </w:r>
            <w:r w:rsidRPr="00171234">
              <w:rPr>
                <w:rFonts w:ascii="72 Light" w:hAnsi="72 Light" w:cs="72 Light"/>
                <w:sz w:val="18"/>
                <w:szCs w:val="18"/>
              </w:rPr>
              <w:t>”.</w:t>
            </w:r>
          </w:p>
          <w:p w14:paraId="4462A1FD" w14:textId="353D75CB" w:rsidR="00862A7D" w:rsidRDefault="00862A7D" w:rsidP="00040E28">
            <w:pPr>
              <w:pStyle w:val="Encabezado"/>
              <w:spacing w:before="80" w:after="40"/>
              <w:ind w:left="325"/>
              <w:jc w:val="both"/>
              <w:rPr>
                <w:rFonts w:ascii="72 Light" w:hAnsi="72 Light" w:cs="72 Light"/>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5"/>
              <w:gridCol w:w="2816"/>
            </w:tblGrid>
            <w:tr w:rsidR="00182284" w:rsidRPr="00182284" w14:paraId="150C18C1" w14:textId="77777777" w:rsidTr="00182284">
              <w:trPr>
                <w:trHeight w:val="413"/>
              </w:trPr>
              <w:tc>
                <w:tcPr>
                  <w:tcW w:w="6945" w:type="dxa"/>
                  <w:vMerge w:val="restart"/>
                </w:tcPr>
                <w:p w14:paraId="4947DBEA" w14:textId="7DA3AED4" w:rsidR="00182284" w:rsidRPr="00182284" w:rsidRDefault="00182284" w:rsidP="00182284">
                  <w:pPr>
                    <w:pStyle w:val="Encabezado"/>
                    <w:spacing w:before="80" w:after="40"/>
                    <w:ind w:left="-74"/>
                    <w:jc w:val="both"/>
                    <w:rPr>
                      <w:rFonts w:ascii="72 Light" w:hAnsi="72 Light" w:cs="72 Light"/>
                      <w:sz w:val="18"/>
                      <w:szCs w:val="16"/>
                    </w:rPr>
                  </w:pPr>
                  <w:r w:rsidRPr="00182284">
                    <w:rPr>
                      <w:rFonts w:ascii="72 Light" w:hAnsi="72 Light" w:cs="72 Light"/>
                      <w:b/>
                      <w:sz w:val="18"/>
                      <w:szCs w:val="16"/>
                    </w:rPr>
                    <w:t>Importante:</w:t>
                  </w:r>
                  <w:r w:rsidRPr="00182284">
                    <w:rPr>
                      <w:rFonts w:ascii="72 Light" w:hAnsi="72 Light" w:cs="72 Light"/>
                      <w:sz w:val="18"/>
                      <w:szCs w:val="16"/>
                    </w:rPr>
                    <w:t xml:space="preserve"> Indicar si hay un cambio de datos con respecto al ejercicio contable anterior que podría acarrear el cambio de categoría de la empresa solicitante (microempresa, pequeña, mediana o gran empresa), de acuerdo con los límites de efectivos o financieros enunciados en el artículo 2 del Anexo I del Reglamento (UE) 651/2014 de la Comisión, de 17 de junio de 2014.</w:t>
                  </w:r>
                </w:p>
              </w:tc>
              <w:tc>
                <w:tcPr>
                  <w:tcW w:w="2816" w:type="dxa"/>
                </w:tcPr>
                <w:p w14:paraId="64CC84B6" w14:textId="58F09857" w:rsidR="00182284" w:rsidRPr="00182284" w:rsidRDefault="00182284" w:rsidP="00040E28">
                  <w:pPr>
                    <w:pStyle w:val="Encabezado"/>
                    <w:spacing w:before="80" w:after="40"/>
                    <w:jc w:val="both"/>
                    <w:rPr>
                      <w:rFonts w:ascii="72 Light" w:hAnsi="72 Light" w:cs="72 Light"/>
                      <w:sz w:val="18"/>
                      <w:szCs w:val="16"/>
                    </w:rPr>
                  </w:pPr>
                  <w:r w:rsidRPr="00171234">
                    <w:rPr>
                      <w:rFonts w:ascii="72 Light" w:hAnsi="72 Light" w:cs="72 Light"/>
                      <w:sz w:val="20"/>
                      <w:szCs w:val="20"/>
                    </w:rPr>
                    <w:fldChar w:fldCharType="begin">
                      <w:ffData>
                        <w:name w:val="Casilla13"/>
                        <w:enabled/>
                        <w:calcOnExit w:val="0"/>
                        <w:checkBox>
                          <w:sizeAuto/>
                          <w:default w:val="0"/>
                          <w:checked w:val="0"/>
                        </w:checkBox>
                      </w:ffData>
                    </w:fldChar>
                  </w:r>
                  <w:r w:rsidRPr="00171234">
                    <w:rPr>
                      <w:rFonts w:ascii="72 Light" w:hAnsi="72 Light" w:cs="72 Light"/>
                      <w:sz w:val="20"/>
                      <w:szCs w:val="20"/>
                    </w:rPr>
                    <w:instrText xml:space="preserve"> FORMCHECKBOX </w:instrText>
                  </w:r>
                  <w:r w:rsidR="00552455">
                    <w:rPr>
                      <w:rFonts w:ascii="72 Light" w:hAnsi="72 Light" w:cs="72 Light"/>
                      <w:sz w:val="20"/>
                      <w:szCs w:val="20"/>
                    </w:rPr>
                  </w:r>
                  <w:r w:rsidR="00552455">
                    <w:rPr>
                      <w:rFonts w:ascii="72 Light" w:hAnsi="72 Light" w:cs="72 Light"/>
                      <w:sz w:val="20"/>
                      <w:szCs w:val="20"/>
                    </w:rPr>
                    <w:fldChar w:fldCharType="separate"/>
                  </w:r>
                  <w:r w:rsidRPr="00171234">
                    <w:rPr>
                      <w:rFonts w:ascii="72 Light" w:hAnsi="72 Light" w:cs="72 Light"/>
                      <w:sz w:val="20"/>
                      <w:szCs w:val="20"/>
                    </w:rPr>
                    <w:fldChar w:fldCharType="end"/>
                  </w:r>
                  <w:r>
                    <w:rPr>
                      <w:rFonts w:ascii="72 Light" w:hAnsi="72 Light" w:cs="72 Light"/>
                      <w:sz w:val="20"/>
                      <w:szCs w:val="20"/>
                    </w:rPr>
                    <w:t xml:space="preserve">  No</w:t>
                  </w:r>
                </w:p>
              </w:tc>
            </w:tr>
            <w:tr w:rsidR="00182284" w:rsidRPr="00182284" w14:paraId="7104145C" w14:textId="77777777" w:rsidTr="00182284">
              <w:tc>
                <w:tcPr>
                  <w:tcW w:w="6945" w:type="dxa"/>
                  <w:vMerge/>
                </w:tcPr>
                <w:p w14:paraId="0C1E6767" w14:textId="77777777" w:rsidR="00182284" w:rsidRPr="00182284" w:rsidRDefault="00182284" w:rsidP="00040E28">
                  <w:pPr>
                    <w:pStyle w:val="Encabezado"/>
                    <w:spacing w:before="80" w:after="40"/>
                    <w:jc w:val="both"/>
                    <w:rPr>
                      <w:rFonts w:ascii="72 Light" w:hAnsi="72 Light" w:cs="72 Light"/>
                      <w:sz w:val="18"/>
                      <w:szCs w:val="16"/>
                    </w:rPr>
                  </w:pPr>
                </w:p>
              </w:tc>
              <w:tc>
                <w:tcPr>
                  <w:tcW w:w="2816" w:type="dxa"/>
                </w:tcPr>
                <w:p w14:paraId="0571923E" w14:textId="30D7915E" w:rsidR="00182284" w:rsidRPr="00182284" w:rsidRDefault="00182284" w:rsidP="00182284">
                  <w:pPr>
                    <w:pStyle w:val="Encabezado"/>
                    <w:spacing w:before="80" w:after="40"/>
                    <w:ind w:right="-28"/>
                    <w:jc w:val="both"/>
                    <w:rPr>
                      <w:rFonts w:ascii="72 Light" w:hAnsi="72 Light" w:cs="72 Light"/>
                      <w:sz w:val="20"/>
                      <w:szCs w:val="20"/>
                    </w:rPr>
                  </w:pPr>
                  <w:r w:rsidRPr="00171234">
                    <w:rPr>
                      <w:rFonts w:ascii="72 Light" w:hAnsi="72 Light" w:cs="72 Light"/>
                      <w:sz w:val="20"/>
                      <w:szCs w:val="20"/>
                    </w:rPr>
                    <w:fldChar w:fldCharType="begin">
                      <w:ffData>
                        <w:name w:val="Casilla13"/>
                        <w:enabled/>
                        <w:calcOnExit w:val="0"/>
                        <w:checkBox>
                          <w:sizeAuto/>
                          <w:default w:val="0"/>
                          <w:checked w:val="0"/>
                        </w:checkBox>
                      </w:ffData>
                    </w:fldChar>
                  </w:r>
                  <w:r w:rsidRPr="00171234">
                    <w:rPr>
                      <w:rFonts w:ascii="72 Light" w:hAnsi="72 Light" w:cs="72 Light"/>
                      <w:sz w:val="20"/>
                      <w:szCs w:val="20"/>
                    </w:rPr>
                    <w:instrText xml:space="preserve"> FORMCHECKBOX </w:instrText>
                  </w:r>
                  <w:r w:rsidR="00552455">
                    <w:rPr>
                      <w:rFonts w:ascii="72 Light" w:hAnsi="72 Light" w:cs="72 Light"/>
                      <w:sz w:val="20"/>
                      <w:szCs w:val="20"/>
                    </w:rPr>
                  </w:r>
                  <w:r w:rsidR="00552455">
                    <w:rPr>
                      <w:rFonts w:ascii="72 Light" w:hAnsi="72 Light" w:cs="72 Light"/>
                      <w:sz w:val="20"/>
                      <w:szCs w:val="20"/>
                    </w:rPr>
                    <w:fldChar w:fldCharType="separate"/>
                  </w:r>
                  <w:r w:rsidRPr="00171234">
                    <w:rPr>
                      <w:rFonts w:ascii="72 Light" w:hAnsi="72 Light" w:cs="72 Light"/>
                      <w:sz w:val="20"/>
                      <w:szCs w:val="20"/>
                    </w:rPr>
                    <w:fldChar w:fldCharType="end"/>
                  </w:r>
                  <w:r>
                    <w:rPr>
                      <w:rFonts w:ascii="72 Light" w:hAnsi="72 Light" w:cs="72 Light"/>
                      <w:sz w:val="20"/>
                      <w:szCs w:val="20"/>
                    </w:rPr>
                    <w:t xml:space="preserve"> Si </w:t>
                  </w:r>
                  <w:r w:rsidRPr="00182284">
                    <w:rPr>
                      <w:rFonts w:ascii="72 Light" w:hAnsi="72 Light" w:cs="72 Light"/>
                      <w:sz w:val="16"/>
                      <w:szCs w:val="20"/>
                    </w:rPr>
                    <w:t>(</w:t>
                  </w:r>
                  <w:r>
                    <w:rPr>
                      <w:rFonts w:ascii="72 Light" w:hAnsi="72 Light" w:cs="72 Light"/>
                      <w:sz w:val="16"/>
                      <w:szCs w:val="20"/>
                    </w:rPr>
                    <w:t>E</w:t>
                  </w:r>
                  <w:r w:rsidRPr="00182284">
                    <w:rPr>
                      <w:rFonts w:ascii="72 Light" w:hAnsi="72 Light" w:cs="72 Light"/>
                      <w:sz w:val="16"/>
                      <w:szCs w:val="20"/>
                    </w:rPr>
                    <w:t>n este caso, cumpliméntese y añádase una declaración relativa al ejercicio anterior)</w:t>
                  </w:r>
                </w:p>
              </w:tc>
            </w:tr>
          </w:tbl>
          <w:p w14:paraId="11DCB26F" w14:textId="77777777" w:rsidR="00182284" w:rsidRDefault="00182284" w:rsidP="00040E28">
            <w:pPr>
              <w:pStyle w:val="Encabezado"/>
              <w:spacing w:before="80" w:after="40"/>
              <w:ind w:left="325"/>
              <w:jc w:val="both"/>
              <w:rPr>
                <w:rFonts w:ascii="72 Light" w:hAnsi="72 Light" w:cs="72 Light"/>
                <w:sz w:val="16"/>
                <w:szCs w:val="16"/>
              </w:rPr>
            </w:pPr>
          </w:p>
          <w:p w14:paraId="76D75813" w14:textId="77777777" w:rsidR="00182284" w:rsidRPr="00171234" w:rsidRDefault="00182284" w:rsidP="00040E28">
            <w:pPr>
              <w:pStyle w:val="Encabezado"/>
              <w:spacing w:before="80" w:after="40"/>
              <w:ind w:left="325"/>
              <w:jc w:val="both"/>
              <w:rPr>
                <w:rFonts w:ascii="72 Light" w:hAnsi="72 Light" w:cs="72 Light"/>
                <w:sz w:val="16"/>
                <w:szCs w:val="16"/>
              </w:rPr>
            </w:pPr>
          </w:p>
          <w:p w14:paraId="23163813" w14:textId="77777777" w:rsidR="00CE1D82" w:rsidRPr="00CE1D82" w:rsidRDefault="00CE1D82" w:rsidP="00CE1D82">
            <w:pPr>
              <w:pBdr>
                <w:bottom w:val="single" w:sz="4" w:space="1" w:color="auto"/>
              </w:pBdr>
              <w:shd w:val="clear" w:color="auto" w:fill="F2F2F2" w:themeFill="background1" w:themeFillShade="F2"/>
              <w:ind w:right="-45"/>
              <w:jc w:val="both"/>
              <w:rPr>
                <w:rFonts w:ascii="72 Light" w:hAnsi="72 Light" w:cs="72 Light"/>
                <w:b/>
                <w:sz w:val="18"/>
                <w:szCs w:val="20"/>
              </w:rPr>
            </w:pPr>
            <w:r w:rsidRPr="00CE1D82">
              <w:rPr>
                <w:rFonts w:ascii="72 Light" w:hAnsi="72 Light" w:cs="72 Light"/>
                <w:b/>
                <w:sz w:val="18"/>
                <w:szCs w:val="20"/>
              </w:rPr>
              <w:t>COMPROMISO</w:t>
            </w:r>
          </w:p>
          <w:p w14:paraId="2671F1B8" w14:textId="77777777" w:rsidR="00CE1D82" w:rsidRPr="00CE1D82" w:rsidRDefault="00CE1D82" w:rsidP="00CE1D82">
            <w:pPr>
              <w:ind w:right="-45"/>
              <w:jc w:val="both"/>
              <w:rPr>
                <w:rFonts w:ascii="72 Light" w:hAnsi="72 Light" w:cs="72 Light"/>
                <w:sz w:val="18"/>
                <w:szCs w:val="20"/>
              </w:rPr>
            </w:pPr>
          </w:p>
          <w:p w14:paraId="7C52D7E3" w14:textId="761F21DB" w:rsidR="00CE1D82" w:rsidRPr="00CE1D82" w:rsidRDefault="00CE1D82" w:rsidP="00CE1D82">
            <w:pPr>
              <w:ind w:right="-45"/>
              <w:jc w:val="both"/>
              <w:rPr>
                <w:rFonts w:ascii="72 Light" w:hAnsi="72 Light" w:cs="72 Light"/>
                <w:sz w:val="18"/>
                <w:szCs w:val="20"/>
              </w:rPr>
            </w:pPr>
            <w:r w:rsidRPr="00CE1D82">
              <w:rPr>
                <w:rFonts w:ascii="72 Light" w:hAnsi="72 Light" w:cs="72 Light"/>
                <w:sz w:val="18"/>
                <w:szCs w:val="20"/>
              </w:rPr>
              <w:t xml:space="preserve">Que son ciertos cuantos datos figuran en la presente declaración, que dispone de la documentación que así lo acredita, que ha tenido en cuenta las instrucciones, que por tanto cumple los requisitos establecidos en la Orden de bases reguladoras para obtener la condición de </w:t>
            </w:r>
            <w:r w:rsidR="00182284">
              <w:rPr>
                <w:rFonts w:ascii="72 Light" w:hAnsi="72 Light" w:cs="72 Light"/>
                <w:sz w:val="18"/>
                <w:szCs w:val="20"/>
              </w:rPr>
              <w:t xml:space="preserve">entidad </w:t>
            </w:r>
            <w:r w:rsidRPr="00CE1D82">
              <w:rPr>
                <w:rFonts w:ascii="72 Light" w:hAnsi="72 Light" w:cs="72 Light"/>
                <w:sz w:val="18"/>
                <w:szCs w:val="20"/>
              </w:rPr>
              <w:t>beneficiari</w:t>
            </w:r>
            <w:r w:rsidR="00182284">
              <w:rPr>
                <w:rFonts w:ascii="72 Light" w:hAnsi="72 Light" w:cs="72 Light"/>
                <w:sz w:val="18"/>
                <w:szCs w:val="20"/>
              </w:rPr>
              <w:t>a</w:t>
            </w:r>
            <w:r w:rsidRPr="00CE1D82">
              <w:rPr>
                <w:rFonts w:ascii="72 Light" w:hAnsi="72 Light" w:cs="72 Light"/>
                <w:sz w:val="18"/>
                <w:szCs w:val="20"/>
              </w:rPr>
              <w:t>, que se compromete a mantener su cumplimiento durante el periodo de tiempo inherente a dicho reconocimiento y, en su caso, a comunicar cualquier variación que de esta situación se produjera.</w:t>
            </w:r>
          </w:p>
          <w:p w14:paraId="11311A93" w14:textId="77777777" w:rsidR="00CE1D82" w:rsidRPr="00CE1D82" w:rsidRDefault="00CE1D82" w:rsidP="00CE1D82">
            <w:pPr>
              <w:ind w:right="-45"/>
              <w:jc w:val="both"/>
              <w:rPr>
                <w:rFonts w:ascii="72 Light" w:hAnsi="72 Light" w:cs="72 Light"/>
                <w:sz w:val="18"/>
                <w:szCs w:val="20"/>
              </w:rPr>
            </w:pPr>
          </w:p>
          <w:p w14:paraId="23D53DAA" w14:textId="77777777" w:rsidR="00CE1D82" w:rsidRPr="00CE1D82" w:rsidRDefault="00CE1D82" w:rsidP="00CE1D82">
            <w:pPr>
              <w:ind w:right="-45"/>
              <w:jc w:val="both"/>
              <w:rPr>
                <w:rFonts w:ascii="72 Light" w:hAnsi="72 Light" w:cs="72 Light"/>
                <w:sz w:val="18"/>
                <w:szCs w:val="20"/>
              </w:rPr>
            </w:pPr>
          </w:p>
          <w:p w14:paraId="46AB6871" w14:textId="77777777" w:rsidR="00CE1D82" w:rsidRPr="00CE1D82" w:rsidRDefault="00CE1D82" w:rsidP="00CE1D82">
            <w:pPr>
              <w:ind w:right="-45"/>
              <w:jc w:val="both"/>
              <w:rPr>
                <w:rFonts w:ascii="72 Light" w:hAnsi="72 Light" w:cs="72 Light"/>
                <w:sz w:val="18"/>
                <w:szCs w:val="20"/>
              </w:rPr>
            </w:pPr>
            <w:r w:rsidRPr="00CE1D82">
              <w:rPr>
                <w:rFonts w:ascii="72 Light" w:hAnsi="72 Light" w:cs="72 Light"/>
                <w:sz w:val="18"/>
                <w:szCs w:val="20"/>
              </w:rPr>
              <w:t>Y para que conste a los efectos oportunos, suscribe y firma la presente declaración en:</w:t>
            </w:r>
          </w:p>
          <w:p w14:paraId="38D28E0B" w14:textId="77777777" w:rsidR="00CE1D82" w:rsidRPr="00CE1D82" w:rsidRDefault="00CE1D82" w:rsidP="00CE1D82">
            <w:pPr>
              <w:ind w:right="-45"/>
              <w:jc w:val="both"/>
              <w:rPr>
                <w:rFonts w:ascii="72 Light" w:hAnsi="72 Light" w:cs="72 Light"/>
                <w:sz w:val="18"/>
                <w:szCs w:val="20"/>
              </w:rPr>
            </w:pPr>
          </w:p>
          <w:p w14:paraId="00A0116B" w14:textId="77777777" w:rsidR="00CE1D82" w:rsidRPr="00CE1D82" w:rsidRDefault="00CE1D82" w:rsidP="00CE1D82">
            <w:pPr>
              <w:ind w:right="-45"/>
              <w:jc w:val="both"/>
              <w:rPr>
                <w:rFonts w:ascii="72 Light" w:hAnsi="72 Light" w:cs="72 Light"/>
                <w:sz w:val="18"/>
                <w:szCs w:val="20"/>
              </w:rPr>
            </w:pPr>
            <w:r w:rsidRPr="00CE1D82">
              <w:rPr>
                <w:rFonts w:ascii="72 Light" w:hAnsi="72 Light" w:cs="72 Light"/>
                <w:sz w:val="18"/>
                <w:szCs w:val="20"/>
              </w:rPr>
              <w:t xml:space="preserve">En </w:t>
            </w:r>
            <w:r w:rsidRPr="00CE1D82">
              <w:rPr>
                <w:rFonts w:ascii="72 Light" w:hAnsi="72 Light" w:cs="72 Light"/>
                <w:sz w:val="18"/>
                <w:szCs w:val="20"/>
              </w:rPr>
              <w:fldChar w:fldCharType="begin">
                <w:ffData>
                  <w:name w:val="Texto109"/>
                  <w:enabled/>
                  <w:calcOnExit w:val="0"/>
                  <w:textInput/>
                </w:ffData>
              </w:fldChar>
            </w:r>
            <w:r w:rsidRPr="00CE1D82">
              <w:rPr>
                <w:rFonts w:ascii="72 Light" w:hAnsi="72 Light" w:cs="72 Light"/>
                <w:sz w:val="18"/>
                <w:szCs w:val="20"/>
              </w:rPr>
              <w:instrText xml:space="preserve"> FORMTEXT </w:instrText>
            </w:r>
            <w:r w:rsidRPr="00CE1D82">
              <w:rPr>
                <w:rFonts w:ascii="72 Light" w:hAnsi="72 Light" w:cs="72 Light"/>
                <w:sz w:val="18"/>
                <w:szCs w:val="20"/>
              </w:rPr>
            </w:r>
            <w:r w:rsidRPr="00CE1D82">
              <w:rPr>
                <w:rFonts w:ascii="72 Light" w:hAnsi="72 Light" w:cs="72 Light"/>
                <w:sz w:val="18"/>
                <w:szCs w:val="20"/>
              </w:rPr>
              <w:fldChar w:fldCharType="separate"/>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fldChar w:fldCharType="end"/>
            </w:r>
            <w:r w:rsidRPr="00CE1D82">
              <w:rPr>
                <w:rFonts w:ascii="72 Light" w:hAnsi="72 Light" w:cs="72 Light"/>
                <w:sz w:val="18"/>
                <w:szCs w:val="20"/>
              </w:rPr>
              <w:t xml:space="preserve">, a </w:t>
            </w:r>
            <w:r w:rsidRPr="00CE1D82">
              <w:rPr>
                <w:rFonts w:ascii="72 Light" w:hAnsi="72 Light" w:cs="72 Light"/>
                <w:sz w:val="18"/>
                <w:szCs w:val="20"/>
              </w:rPr>
              <w:fldChar w:fldCharType="begin">
                <w:ffData>
                  <w:name w:val="Texto109"/>
                  <w:enabled/>
                  <w:calcOnExit w:val="0"/>
                  <w:textInput/>
                </w:ffData>
              </w:fldChar>
            </w:r>
            <w:r w:rsidRPr="00CE1D82">
              <w:rPr>
                <w:rFonts w:ascii="72 Light" w:hAnsi="72 Light" w:cs="72 Light"/>
                <w:sz w:val="18"/>
                <w:szCs w:val="20"/>
              </w:rPr>
              <w:instrText xml:space="preserve"> FORMTEXT </w:instrText>
            </w:r>
            <w:r w:rsidRPr="00CE1D82">
              <w:rPr>
                <w:rFonts w:ascii="72 Light" w:hAnsi="72 Light" w:cs="72 Light"/>
                <w:sz w:val="18"/>
                <w:szCs w:val="20"/>
              </w:rPr>
            </w:r>
            <w:r w:rsidRPr="00CE1D82">
              <w:rPr>
                <w:rFonts w:ascii="72 Light" w:hAnsi="72 Light" w:cs="72 Light"/>
                <w:sz w:val="18"/>
                <w:szCs w:val="20"/>
              </w:rPr>
              <w:fldChar w:fldCharType="separate"/>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fldChar w:fldCharType="end"/>
            </w:r>
            <w:r w:rsidRPr="00CE1D82">
              <w:rPr>
                <w:rFonts w:ascii="72 Light" w:hAnsi="72 Light" w:cs="72 Light"/>
                <w:sz w:val="18"/>
                <w:szCs w:val="20"/>
              </w:rPr>
              <w:t xml:space="preserve"> de </w:t>
            </w:r>
            <w:r w:rsidRPr="00CE1D82">
              <w:rPr>
                <w:rFonts w:ascii="72 Light" w:hAnsi="72 Light" w:cs="72 Light"/>
                <w:sz w:val="18"/>
                <w:szCs w:val="20"/>
              </w:rPr>
              <w:fldChar w:fldCharType="begin">
                <w:ffData>
                  <w:name w:val="Texto109"/>
                  <w:enabled/>
                  <w:calcOnExit w:val="0"/>
                  <w:textInput/>
                </w:ffData>
              </w:fldChar>
            </w:r>
            <w:r w:rsidRPr="00CE1D82">
              <w:rPr>
                <w:rFonts w:ascii="72 Light" w:hAnsi="72 Light" w:cs="72 Light"/>
                <w:sz w:val="18"/>
                <w:szCs w:val="20"/>
              </w:rPr>
              <w:instrText xml:space="preserve"> FORMTEXT </w:instrText>
            </w:r>
            <w:r w:rsidRPr="00CE1D82">
              <w:rPr>
                <w:rFonts w:ascii="72 Light" w:hAnsi="72 Light" w:cs="72 Light"/>
                <w:sz w:val="18"/>
                <w:szCs w:val="20"/>
              </w:rPr>
            </w:r>
            <w:r w:rsidRPr="00CE1D82">
              <w:rPr>
                <w:rFonts w:ascii="72 Light" w:hAnsi="72 Light" w:cs="72 Light"/>
                <w:sz w:val="18"/>
                <w:szCs w:val="20"/>
              </w:rPr>
              <w:fldChar w:fldCharType="separate"/>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fldChar w:fldCharType="end"/>
            </w:r>
            <w:r w:rsidRPr="00CE1D82">
              <w:rPr>
                <w:rFonts w:ascii="72 Light" w:hAnsi="72 Light" w:cs="72 Light"/>
                <w:sz w:val="18"/>
                <w:szCs w:val="20"/>
              </w:rPr>
              <w:t xml:space="preserve"> de </w:t>
            </w:r>
            <w:r w:rsidRPr="00CE1D82">
              <w:rPr>
                <w:rFonts w:ascii="72 Light" w:hAnsi="72 Light" w:cs="72 Light"/>
                <w:sz w:val="18"/>
                <w:szCs w:val="20"/>
              </w:rPr>
              <w:fldChar w:fldCharType="begin">
                <w:ffData>
                  <w:name w:val="Texto109"/>
                  <w:enabled/>
                  <w:calcOnExit w:val="0"/>
                  <w:textInput/>
                </w:ffData>
              </w:fldChar>
            </w:r>
            <w:r w:rsidRPr="00CE1D82">
              <w:rPr>
                <w:rFonts w:ascii="72 Light" w:hAnsi="72 Light" w:cs="72 Light"/>
                <w:sz w:val="18"/>
                <w:szCs w:val="20"/>
              </w:rPr>
              <w:instrText xml:space="preserve"> FORMTEXT </w:instrText>
            </w:r>
            <w:r w:rsidRPr="00CE1D82">
              <w:rPr>
                <w:rFonts w:ascii="72 Light" w:hAnsi="72 Light" w:cs="72 Light"/>
                <w:sz w:val="18"/>
                <w:szCs w:val="20"/>
              </w:rPr>
            </w:r>
            <w:r w:rsidRPr="00CE1D82">
              <w:rPr>
                <w:rFonts w:ascii="72 Light" w:hAnsi="72 Light" w:cs="72 Light"/>
                <w:sz w:val="18"/>
                <w:szCs w:val="20"/>
              </w:rPr>
              <w:fldChar w:fldCharType="separate"/>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t> </w:t>
            </w:r>
            <w:r w:rsidRPr="00CE1D82">
              <w:rPr>
                <w:rFonts w:ascii="72 Light" w:hAnsi="72 Light" w:cs="72 Light"/>
                <w:sz w:val="18"/>
                <w:szCs w:val="20"/>
              </w:rPr>
              <w:fldChar w:fldCharType="end"/>
            </w:r>
            <w:r w:rsidRPr="00CE1D82">
              <w:rPr>
                <w:rFonts w:ascii="72 Light" w:hAnsi="72 Light" w:cs="72 Light"/>
                <w:sz w:val="18"/>
                <w:szCs w:val="20"/>
              </w:rPr>
              <w:t>.</w:t>
            </w:r>
          </w:p>
          <w:p w14:paraId="17C8EC0C" w14:textId="77777777" w:rsidR="00CE1D82" w:rsidRPr="00CE1D82" w:rsidRDefault="00CE1D82" w:rsidP="00CE1D82">
            <w:pPr>
              <w:ind w:right="-45"/>
              <w:jc w:val="both"/>
              <w:rPr>
                <w:rFonts w:ascii="72 Light" w:hAnsi="72 Light" w:cs="72 Light"/>
                <w:sz w:val="18"/>
                <w:szCs w:val="20"/>
              </w:rPr>
            </w:pPr>
          </w:p>
          <w:p w14:paraId="1214485A" w14:textId="77777777" w:rsidR="00CE1D82" w:rsidRPr="00CE1D82" w:rsidRDefault="00CE1D82" w:rsidP="00CE1D82">
            <w:pPr>
              <w:ind w:right="-45"/>
              <w:jc w:val="both"/>
              <w:rPr>
                <w:rFonts w:ascii="72 Light" w:hAnsi="72 Light" w:cs="72 Light"/>
                <w:sz w:val="18"/>
                <w:szCs w:val="20"/>
              </w:rPr>
            </w:pPr>
          </w:p>
          <w:p w14:paraId="2F286852" w14:textId="77777777" w:rsidR="00CE1D82" w:rsidRPr="00CE1D82" w:rsidRDefault="00CE1D82" w:rsidP="00CE1D82">
            <w:pPr>
              <w:ind w:right="-45"/>
              <w:jc w:val="both"/>
              <w:rPr>
                <w:rFonts w:ascii="72 Light" w:hAnsi="72 Light" w:cs="72 Light"/>
                <w:sz w:val="18"/>
                <w:szCs w:val="20"/>
              </w:rPr>
            </w:pPr>
          </w:p>
          <w:p w14:paraId="3C36D5C9" w14:textId="77777777" w:rsidR="00CE1D82" w:rsidRPr="00CE1D82" w:rsidRDefault="00CE1D82" w:rsidP="00CE1D82">
            <w:pPr>
              <w:ind w:right="-45"/>
              <w:jc w:val="both"/>
              <w:rPr>
                <w:rFonts w:ascii="72 Light" w:hAnsi="72 Light" w:cs="72 Light"/>
                <w:sz w:val="18"/>
                <w:szCs w:val="20"/>
              </w:rPr>
            </w:pPr>
          </w:p>
          <w:p w14:paraId="1EB466DC" w14:textId="77777777" w:rsidR="00CE1D82" w:rsidRPr="00CE1D82" w:rsidRDefault="00CE1D82" w:rsidP="00CE1D82">
            <w:pPr>
              <w:ind w:right="-45"/>
              <w:jc w:val="both"/>
              <w:rPr>
                <w:rFonts w:ascii="72 Light" w:hAnsi="72 Light" w:cs="72 Light"/>
                <w:sz w:val="18"/>
                <w:szCs w:val="20"/>
              </w:rPr>
            </w:pPr>
          </w:p>
          <w:p w14:paraId="09DAD832" w14:textId="77777777" w:rsidR="00CE1D82" w:rsidRPr="00171234" w:rsidRDefault="00CE1D82" w:rsidP="00CE1D82">
            <w:pPr>
              <w:ind w:right="-45"/>
              <w:jc w:val="both"/>
              <w:rPr>
                <w:rFonts w:ascii="72 Light" w:hAnsi="72 Light" w:cs="72 Light"/>
                <w:sz w:val="20"/>
                <w:szCs w:val="20"/>
              </w:rPr>
            </w:pPr>
            <w:r w:rsidRPr="00CE1D82">
              <w:rPr>
                <w:rFonts w:ascii="72 Light" w:hAnsi="72 Light" w:cs="72 Light"/>
                <w:sz w:val="18"/>
                <w:szCs w:val="20"/>
              </w:rPr>
              <w:t>Fdo.:</w:t>
            </w:r>
            <w:r w:rsidRPr="00CE1D82">
              <w:rPr>
                <w:rFonts w:ascii="72 Light" w:hAnsi="72 Light" w:cs="72 Light"/>
                <w:sz w:val="18"/>
                <w:szCs w:val="20"/>
                <w:u w:val="dottedHeavy"/>
              </w:rPr>
              <w:fldChar w:fldCharType="begin">
                <w:ffData>
                  <w:name w:val="Texto109"/>
                  <w:enabled/>
                  <w:calcOnExit w:val="0"/>
                  <w:textInput/>
                </w:ffData>
              </w:fldChar>
            </w:r>
            <w:r w:rsidRPr="00CE1D82">
              <w:rPr>
                <w:rFonts w:ascii="72 Light" w:hAnsi="72 Light" w:cs="72 Light"/>
                <w:sz w:val="18"/>
                <w:szCs w:val="20"/>
                <w:u w:val="dottedHeavy"/>
              </w:rPr>
              <w:instrText xml:space="preserve"> FORMTEXT </w:instrText>
            </w:r>
            <w:r w:rsidRPr="00CE1D82">
              <w:rPr>
                <w:rFonts w:ascii="72 Light" w:hAnsi="72 Light" w:cs="72 Light"/>
                <w:sz w:val="18"/>
                <w:szCs w:val="20"/>
                <w:u w:val="dottedHeavy"/>
              </w:rPr>
            </w:r>
            <w:r w:rsidRPr="00CE1D82">
              <w:rPr>
                <w:rFonts w:ascii="72 Light" w:hAnsi="72 Light" w:cs="72 Light"/>
                <w:sz w:val="18"/>
                <w:szCs w:val="20"/>
                <w:u w:val="dottedHeavy"/>
              </w:rPr>
              <w:fldChar w:fldCharType="separate"/>
            </w:r>
            <w:r w:rsidRPr="00CE1D82">
              <w:rPr>
                <w:rFonts w:ascii="72 Light" w:hAnsi="72 Light" w:cs="72 Light"/>
                <w:sz w:val="18"/>
                <w:szCs w:val="20"/>
                <w:u w:val="dottedHeavy"/>
              </w:rPr>
              <w:t> </w:t>
            </w:r>
            <w:r w:rsidRPr="00CE1D82">
              <w:rPr>
                <w:rFonts w:ascii="72 Light" w:hAnsi="72 Light" w:cs="72 Light"/>
                <w:sz w:val="18"/>
                <w:szCs w:val="20"/>
                <w:u w:val="dottedHeavy"/>
              </w:rPr>
              <w:t> </w:t>
            </w:r>
            <w:r w:rsidRPr="00CE1D82">
              <w:rPr>
                <w:rFonts w:ascii="72 Light" w:hAnsi="72 Light" w:cs="72 Light"/>
                <w:sz w:val="18"/>
                <w:szCs w:val="20"/>
                <w:u w:val="dottedHeavy"/>
              </w:rPr>
              <w:t> </w:t>
            </w:r>
            <w:r w:rsidRPr="00CE1D82">
              <w:rPr>
                <w:rFonts w:ascii="72 Light" w:hAnsi="72 Light" w:cs="72 Light"/>
                <w:sz w:val="18"/>
                <w:szCs w:val="20"/>
                <w:u w:val="dottedHeavy"/>
              </w:rPr>
              <w:t> </w:t>
            </w:r>
            <w:r w:rsidRPr="00CE1D82">
              <w:rPr>
                <w:rFonts w:ascii="72 Light" w:hAnsi="72 Light" w:cs="72 Light"/>
                <w:sz w:val="18"/>
                <w:szCs w:val="20"/>
                <w:u w:val="dottedHeavy"/>
              </w:rPr>
              <w:t> </w:t>
            </w:r>
            <w:r w:rsidRPr="00CE1D82">
              <w:rPr>
                <w:rFonts w:ascii="72 Light" w:hAnsi="72 Light" w:cs="72 Light"/>
                <w:sz w:val="18"/>
                <w:szCs w:val="20"/>
                <w:u w:val="dottedHeavy"/>
              </w:rPr>
              <w:fldChar w:fldCharType="end"/>
            </w:r>
            <w:r w:rsidRPr="00CE1D82">
              <w:rPr>
                <w:rFonts w:ascii="72 Light" w:hAnsi="72 Light" w:cs="72 Light"/>
                <w:sz w:val="18"/>
                <w:szCs w:val="20"/>
                <w:u w:val="dottedHeavy"/>
              </w:rPr>
              <w:t xml:space="preserve">                                                        </w:t>
            </w:r>
            <w:r w:rsidRPr="00CE1D82">
              <w:rPr>
                <w:rFonts w:ascii="72 Light" w:hAnsi="72 Light" w:cs="72 Light"/>
                <w:sz w:val="18"/>
                <w:szCs w:val="20"/>
              </w:rPr>
              <w:tab/>
            </w:r>
            <w:r w:rsidRPr="00CE1D82">
              <w:rPr>
                <w:rFonts w:ascii="72 Light" w:hAnsi="72 Light" w:cs="72 Light"/>
                <w:sz w:val="18"/>
                <w:szCs w:val="20"/>
              </w:rPr>
              <w:tab/>
              <w:t>Fdo.:</w:t>
            </w:r>
            <w:r w:rsidRPr="00CE1D82">
              <w:rPr>
                <w:rFonts w:ascii="72 Light" w:hAnsi="72 Light" w:cs="72 Light"/>
                <w:sz w:val="18"/>
                <w:szCs w:val="20"/>
                <w:u w:val="dottedHeavy"/>
              </w:rPr>
              <w:fldChar w:fldCharType="begin">
                <w:ffData>
                  <w:name w:val="Texto109"/>
                  <w:enabled/>
                  <w:calcOnExit w:val="0"/>
                  <w:textInput/>
                </w:ffData>
              </w:fldChar>
            </w:r>
            <w:r w:rsidRPr="00CE1D82">
              <w:rPr>
                <w:rFonts w:ascii="72 Light" w:hAnsi="72 Light" w:cs="72 Light"/>
                <w:sz w:val="18"/>
                <w:szCs w:val="20"/>
                <w:u w:val="dottedHeavy"/>
              </w:rPr>
              <w:instrText xml:space="preserve"> FORMTEXT </w:instrText>
            </w:r>
            <w:r w:rsidRPr="00CE1D82">
              <w:rPr>
                <w:rFonts w:ascii="72 Light" w:hAnsi="72 Light" w:cs="72 Light"/>
                <w:sz w:val="18"/>
                <w:szCs w:val="20"/>
                <w:u w:val="dottedHeavy"/>
              </w:rPr>
            </w:r>
            <w:r w:rsidRPr="00CE1D82">
              <w:rPr>
                <w:rFonts w:ascii="72 Light" w:hAnsi="72 Light" w:cs="72 Light"/>
                <w:sz w:val="18"/>
                <w:szCs w:val="20"/>
                <w:u w:val="dottedHeavy"/>
              </w:rPr>
              <w:fldChar w:fldCharType="separate"/>
            </w:r>
            <w:r w:rsidRPr="00CE1D82">
              <w:rPr>
                <w:rFonts w:ascii="72 Light" w:hAnsi="72 Light" w:cs="72 Light"/>
                <w:sz w:val="18"/>
                <w:szCs w:val="20"/>
                <w:u w:val="dottedHeavy"/>
              </w:rPr>
              <w:t> </w:t>
            </w:r>
            <w:r w:rsidRPr="00CE1D82">
              <w:rPr>
                <w:rFonts w:ascii="72 Light" w:hAnsi="72 Light" w:cs="72 Light"/>
                <w:sz w:val="18"/>
                <w:szCs w:val="20"/>
                <w:u w:val="dottedHeavy"/>
              </w:rPr>
              <w:t> </w:t>
            </w:r>
            <w:r w:rsidRPr="00CE1D82">
              <w:rPr>
                <w:rFonts w:ascii="72 Light" w:hAnsi="72 Light" w:cs="72 Light"/>
                <w:sz w:val="18"/>
                <w:szCs w:val="20"/>
                <w:u w:val="dottedHeavy"/>
              </w:rPr>
              <w:t> </w:t>
            </w:r>
            <w:r w:rsidRPr="00CE1D82">
              <w:rPr>
                <w:rFonts w:ascii="72 Light" w:hAnsi="72 Light" w:cs="72 Light"/>
                <w:sz w:val="18"/>
                <w:szCs w:val="20"/>
                <w:u w:val="dottedHeavy"/>
              </w:rPr>
              <w:t> </w:t>
            </w:r>
            <w:r w:rsidRPr="00CE1D82">
              <w:rPr>
                <w:rFonts w:ascii="72 Light" w:hAnsi="72 Light" w:cs="72 Light"/>
                <w:sz w:val="18"/>
                <w:szCs w:val="20"/>
                <w:u w:val="dottedHeavy"/>
              </w:rPr>
              <w:t> </w:t>
            </w:r>
            <w:r w:rsidRPr="00CE1D82">
              <w:rPr>
                <w:rFonts w:ascii="72 Light" w:hAnsi="72 Light" w:cs="72 Light"/>
                <w:sz w:val="18"/>
                <w:szCs w:val="20"/>
                <w:u w:val="dottedHeavy"/>
              </w:rPr>
              <w:fldChar w:fldCharType="end"/>
            </w:r>
            <w:r w:rsidRPr="00CE1D82">
              <w:rPr>
                <w:rFonts w:ascii="72 Light" w:hAnsi="72 Light" w:cs="72 Light"/>
                <w:sz w:val="18"/>
                <w:szCs w:val="20"/>
                <w:u w:val="dottedHeavy"/>
              </w:rPr>
              <w:t xml:space="preserve">                                             </w:t>
            </w:r>
            <w:r w:rsidRPr="00CE1D82">
              <w:rPr>
                <w:rFonts w:ascii="72 Light" w:hAnsi="72 Light" w:cs="72 Light"/>
                <w:sz w:val="18"/>
                <w:szCs w:val="20"/>
              </w:rPr>
              <w:tab/>
            </w:r>
            <w:r w:rsidRPr="00CE1D82">
              <w:rPr>
                <w:rFonts w:ascii="72 Light" w:hAnsi="72 Light" w:cs="72 Light"/>
                <w:sz w:val="18"/>
                <w:szCs w:val="20"/>
                <w:u w:val="dottedHeavy"/>
              </w:rPr>
              <w:t xml:space="preserve">                                                                                                                           </w:t>
            </w:r>
          </w:p>
          <w:p w14:paraId="16ED2F85" w14:textId="3F84DCC5" w:rsidR="00862A7D" w:rsidRPr="00171234" w:rsidRDefault="00CE1D82" w:rsidP="00182284">
            <w:pPr>
              <w:ind w:right="-48"/>
              <w:jc w:val="both"/>
              <w:rPr>
                <w:rFonts w:ascii="72 Light" w:hAnsi="72 Light" w:cs="72 Light"/>
                <w:sz w:val="16"/>
                <w:szCs w:val="16"/>
              </w:rPr>
            </w:pPr>
            <w:r w:rsidRPr="000E324D">
              <w:rPr>
                <w:rFonts w:ascii="72 Light" w:hAnsi="72 Light" w:cs="72 Light"/>
                <w:sz w:val="18"/>
                <w:szCs w:val="20"/>
              </w:rPr>
              <w:t>(Firma</w:t>
            </w:r>
            <w:r w:rsidR="00CA5FF1">
              <w:rPr>
                <w:rFonts w:ascii="72 Light" w:hAnsi="72 Light" w:cs="72 Light"/>
                <w:sz w:val="18"/>
                <w:szCs w:val="20"/>
              </w:rPr>
              <w:t xml:space="preserve"> </w:t>
            </w:r>
            <w:r w:rsidRPr="000E324D">
              <w:rPr>
                <w:rFonts w:ascii="72 Light" w:hAnsi="72 Light" w:cs="72 Light"/>
                <w:sz w:val="18"/>
                <w:szCs w:val="20"/>
              </w:rPr>
              <w:t>de la persona representante, o de las representantes en caso de representación mancomunada</w:t>
            </w:r>
            <w:r w:rsidR="00CA5FF1">
              <w:rPr>
                <w:rFonts w:ascii="72 Light" w:hAnsi="72 Light" w:cs="72 Light"/>
                <w:sz w:val="18"/>
                <w:szCs w:val="20"/>
              </w:rPr>
              <w:t xml:space="preserve"> </w:t>
            </w:r>
            <w:r w:rsidR="00CA5FF1" w:rsidRPr="00CA5FF1">
              <w:rPr>
                <w:rFonts w:ascii="72 Light" w:hAnsi="72 Light" w:cs="72 Light"/>
                <w:sz w:val="18"/>
                <w:szCs w:val="20"/>
              </w:rPr>
              <w:t>(DNI electrónico o certificado válido)</w:t>
            </w:r>
            <w:r w:rsidRPr="000E324D">
              <w:rPr>
                <w:rFonts w:ascii="72 Light" w:hAnsi="72 Light" w:cs="72 Light"/>
                <w:sz w:val="18"/>
                <w:szCs w:val="20"/>
              </w:rPr>
              <w:t>)</w:t>
            </w:r>
            <w:r w:rsidR="00CA5FF1">
              <w:rPr>
                <w:rFonts w:ascii="72 Light" w:hAnsi="72 Light" w:cs="72 Light"/>
                <w:sz w:val="18"/>
                <w:szCs w:val="20"/>
              </w:rPr>
              <w:t>.</w:t>
            </w:r>
          </w:p>
        </w:tc>
      </w:tr>
    </w:tbl>
    <w:p w14:paraId="465D4E71" w14:textId="1B4DF82F" w:rsidR="006206AC" w:rsidRDefault="006206AC">
      <w:pPr>
        <w:rPr>
          <w:rFonts w:ascii="72 Light" w:hAnsi="72 Light" w:cs="72 Light"/>
          <w:b/>
          <w:sz w:val="20"/>
          <w:szCs w:val="20"/>
        </w:rPr>
      </w:pPr>
    </w:p>
    <w:p w14:paraId="3B081C4C" w14:textId="77777777" w:rsidR="00CE1D82" w:rsidRDefault="00CE1D82">
      <w:pPr>
        <w:rPr>
          <w:rFonts w:ascii="72 Light" w:hAnsi="72 Light" w:cs="72 Light"/>
          <w:b/>
          <w:sz w:val="20"/>
          <w:szCs w:val="20"/>
        </w:rPr>
      </w:pPr>
    </w:p>
    <w:p w14:paraId="7574DC5B" w14:textId="77777777" w:rsidR="00CE1D82" w:rsidRPr="00040E28" w:rsidRDefault="00CE1D82" w:rsidP="00CE1D82">
      <w:pPr>
        <w:pStyle w:val="Encabezado"/>
        <w:pBdr>
          <w:bottom w:val="single" w:sz="4" w:space="1" w:color="auto"/>
        </w:pBdr>
        <w:shd w:val="clear" w:color="auto" w:fill="F2F2F2" w:themeFill="background1" w:themeFillShade="F2"/>
        <w:tabs>
          <w:tab w:val="clear" w:pos="4252"/>
          <w:tab w:val="clear" w:pos="8504"/>
        </w:tabs>
        <w:ind w:left="284" w:right="386"/>
        <w:jc w:val="both"/>
        <w:rPr>
          <w:rFonts w:ascii="72 Light" w:hAnsi="72 Light" w:cs="72 Light"/>
          <w:b/>
          <w:sz w:val="20"/>
          <w:szCs w:val="20"/>
        </w:rPr>
      </w:pPr>
      <w:r w:rsidRPr="00040E28">
        <w:rPr>
          <w:rFonts w:ascii="72 Light" w:hAnsi="72 Light" w:cs="72 Light"/>
          <w:b/>
          <w:sz w:val="20"/>
          <w:szCs w:val="20"/>
        </w:rPr>
        <w:t xml:space="preserve">INSTRUCCIONES </w:t>
      </w:r>
    </w:p>
    <w:p w14:paraId="1F36762A" w14:textId="77777777" w:rsidR="00CE1D82" w:rsidRPr="00171234" w:rsidRDefault="00CE1D82" w:rsidP="00CE1D82">
      <w:pPr>
        <w:pStyle w:val="Encabezado"/>
        <w:tabs>
          <w:tab w:val="clear" w:pos="4252"/>
          <w:tab w:val="clear" w:pos="8504"/>
        </w:tabs>
        <w:ind w:left="284" w:right="386"/>
        <w:jc w:val="both"/>
        <w:rPr>
          <w:rFonts w:ascii="72 Light" w:hAnsi="72 Light" w:cs="72 Light"/>
          <w:sz w:val="20"/>
          <w:szCs w:val="20"/>
        </w:rPr>
      </w:pPr>
    </w:p>
    <w:p w14:paraId="6A2E6890" w14:textId="5438CF0D" w:rsidR="00CE1D82" w:rsidRDefault="00CE1D82" w:rsidP="00CE1D82">
      <w:pPr>
        <w:pStyle w:val="Prrafodelista"/>
        <w:numPr>
          <w:ilvl w:val="0"/>
          <w:numId w:val="10"/>
        </w:numPr>
        <w:spacing w:before="40" w:after="40"/>
        <w:ind w:right="386"/>
        <w:jc w:val="both"/>
        <w:rPr>
          <w:rFonts w:ascii="72 Light" w:hAnsi="72 Light" w:cs="72 Light"/>
          <w:sz w:val="18"/>
          <w:szCs w:val="20"/>
        </w:rPr>
      </w:pPr>
      <w:r w:rsidRPr="00622A02">
        <w:rPr>
          <w:rFonts w:ascii="72 Light" w:hAnsi="72 Light" w:cs="72 Light"/>
          <w:sz w:val="18"/>
          <w:szCs w:val="20"/>
        </w:rPr>
        <w:t xml:space="preserve">Para los datos solicitados relativos al </w:t>
      </w:r>
      <w:r w:rsidRPr="00622A02">
        <w:rPr>
          <w:rFonts w:ascii="72 Light" w:hAnsi="72 Light" w:cs="72 Light"/>
          <w:sz w:val="18"/>
          <w:szCs w:val="18"/>
        </w:rPr>
        <w:t xml:space="preserve">volumen de negocio, </w:t>
      </w:r>
      <w:r w:rsidRPr="00622A02">
        <w:rPr>
          <w:rFonts w:ascii="72 Light" w:hAnsi="72 Light" w:cs="72 Light"/>
          <w:sz w:val="16"/>
          <w:szCs w:val="18"/>
        </w:rPr>
        <w:t>s</w:t>
      </w:r>
      <w:r w:rsidRPr="00622A02">
        <w:rPr>
          <w:rFonts w:ascii="72 Light" w:hAnsi="72 Light" w:cs="72 Light"/>
          <w:sz w:val="18"/>
          <w:szCs w:val="20"/>
        </w:rPr>
        <w:t>i no está obligada a llevar cuentas indicará “no aplica”.</w:t>
      </w:r>
    </w:p>
    <w:p w14:paraId="226C0662" w14:textId="77777777" w:rsidR="006206AC" w:rsidRDefault="006206AC" w:rsidP="006206AC">
      <w:pPr>
        <w:pStyle w:val="Prrafodelista"/>
        <w:spacing w:before="40" w:after="40"/>
        <w:ind w:left="644" w:right="386"/>
        <w:jc w:val="both"/>
        <w:rPr>
          <w:rFonts w:ascii="72 Light" w:hAnsi="72 Light" w:cs="72 Light"/>
          <w:sz w:val="18"/>
          <w:szCs w:val="20"/>
        </w:rPr>
      </w:pPr>
    </w:p>
    <w:p w14:paraId="080DC8F6" w14:textId="4EE1F5D4" w:rsidR="006206AC" w:rsidRDefault="006206AC" w:rsidP="006206AC">
      <w:pPr>
        <w:pStyle w:val="Prrafodelista"/>
        <w:numPr>
          <w:ilvl w:val="0"/>
          <w:numId w:val="10"/>
        </w:numPr>
        <w:spacing w:before="40" w:after="40"/>
        <w:ind w:right="386"/>
        <w:jc w:val="both"/>
        <w:rPr>
          <w:rFonts w:ascii="72 Light" w:hAnsi="72 Light" w:cs="72 Light"/>
          <w:sz w:val="18"/>
          <w:szCs w:val="20"/>
        </w:rPr>
      </w:pPr>
      <w:r w:rsidRPr="00622A02">
        <w:rPr>
          <w:rFonts w:ascii="72 Light" w:hAnsi="72 Light" w:cs="72 Light"/>
          <w:sz w:val="18"/>
          <w:szCs w:val="20"/>
        </w:rPr>
        <w:t xml:space="preserve">Para los datos solicitados relativos </w:t>
      </w:r>
      <w:r w:rsidRPr="00622A02">
        <w:rPr>
          <w:rFonts w:ascii="72 Light" w:hAnsi="72 Light" w:cs="72 Light"/>
          <w:sz w:val="18"/>
          <w:szCs w:val="18"/>
        </w:rPr>
        <w:t xml:space="preserve">al balance general anual, </w:t>
      </w:r>
      <w:r w:rsidRPr="00622A02">
        <w:rPr>
          <w:rFonts w:ascii="72 Light" w:hAnsi="72 Light" w:cs="72 Light"/>
          <w:sz w:val="16"/>
          <w:szCs w:val="18"/>
        </w:rPr>
        <w:t>s</w:t>
      </w:r>
      <w:r w:rsidRPr="00622A02">
        <w:rPr>
          <w:rFonts w:ascii="72 Light" w:hAnsi="72 Light" w:cs="72 Light"/>
          <w:sz w:val="18"/>
          <w:szCs w:val="20"/>
        </w:rPr>
        <w:t>i no está obligada a llevar cuentas indicará “no aplica”.</w:t>
      </w:r>
    </w:p>
    <w:p w14:paraId="47C528FD" w14:textId="77777777" w:rsidR="006206AC" w:rsidRDefault="006206AC" w:rsidP="006206AC">
      <w:pPr>
        <w:pStyle w:val="Prrafodelista"/>
        <w:spacing w:before="40" w:after="40"/>
        <w:ind w:left="644" w:right="386"/>
        <w:jc w:val="both"/>
        <w:rPr>
          <w:rFonts w:ascii="72 Light" w:hAnsi="72 Light" w:cs="72 Light"/>
          <w:sz w:val="18"/>
          <w:szCs w:val="20"/>
        </w:rPr>
      </w:pPr>
    </w:p>
    <w:p w14:paraId="79866BFB" w14:textId="253D9D38" w:rsidR="00CE1D82" w:rsidRPr="00622A02" w:rsidRDefault="00CE1D82" w:rsidP="00CE1D82">
      <w:pPr>
        <w:pStyle w:val="Prrafodelista"/>
        <w:numPr>
          <w:ilvl w:val="0"/>
          <w:numId w:val="10"/>
        </w:numPr>
        <w:spacing w:before="40" w:after="40"/>
        <w:ind w:right="386"/>
        <w:jc w:val="both"/>
        <w:rPr>
          <w:rFonts w:ascii="72 Light" w:hAnsi="72 Light" w:cs="72 Light"/>
          <w:sz w:val="18"/>
          <w:szCs w:val="20"/>
        </w:rPr>
      </w:pPr>
      <w:r w:rsidRPr="00622A02">
        <w:rPr>
          <w:rFonts w:ascii="72 Light" w:hAnsi="72 Light" w:cs="72 Light"/>
          <w:sz w:val="18"/>
          <w:szCs w:val="20"/>
        </w:rPr>
        <w:t xml:space="preserve">Los datos de participación se calcularán </w:t>
      </w:r>
      <w:r w:rsidRPr="00622A02">
        <w:rPr>
          <w:rFonts w:ascii="72 Light" w:hAnsi="72 Light" w:cs="72 Light"/>
          <w:b/>
          <w:sz w:val="18"/>
          <w:szCs w:val="20"/>
        </w:rPr>
        <w:t>agregando</w:t>
      </w:r>
      <w:r w:rsidRPr="00622A02">
        <w:rPr>
          <w:rFonts w:ascii="72 Light" w:hAnsi="72 Light" w:cs="72 Light"/>
          <w:sz w:val="18"/>
          <w:szCs w:val="20"/>
        </w:rPr>
        <w:t xml:space="preserve"> a los datos de la propia empresa los datos de aquellas </w:t>
      </w:r>
      <w:r w:rsidRPr="00622A02">
        <w:rPr>
          <w:rFonts w:ascii="72 Light" w:hAnsi="72 Light" w:cs="72 Light"/>
          <w:b/>
          <w:sz w:val="18"/>
          <w:szCs w:val="20"/>
        </w:rPr>
        <w:t>otras empresas</w:t>
      </w:r>
      <w:r w:rsidRPr="00622A02">
        <w:rPr>
          <w:rFonts w:ascii="72 Light" w:hAnsi="72 Light" w:cs="72 Light"/>
          <w:sz w:val="18"/>
          <w:szCs w:val="20"/>
        </w:rPr>
        <w:t xml:space="preserve">, o cualesquiera otras </w:t>
      </w:r>
      <w:r w:rsidRPr="00622A02">
        <w:rPr>
          <w:rFonts w:ascii="72 Light" w:hAnsi="72 Light" w:cs="72 Light"/>
          <w:b/>
          <w:sz w:val="18"/>
          <w:szCs w:val="20"/>
        </w:rPr>
        <w:t>entidades</w:t>
      </w:r>
      <w:r w:rsidRPr="00622A02">
        <w:rPr>
          <w:rFonts w:ascii="72 Light" w:hAnsi="72 Light" w:cs="72 Light"/>
          <w:sz w:val="18"/>
          <w:szCs w:val="20"/>
        </w:rPr>
        <w:t xml:space="preserve"> que </w:t>
      </w:r>
      <w:r w:rsidRPr="00622A02">
        <w:rPr>
          <w:rFonts w:ascii="72 Light" w:hAnsi="72 Light" w:cs="72 Light"/>
          <w:b/>
          <w:sz w:val="18"/>
          <w:szCs w:val="20"/>
        </w:rPr>
        <w:t>ejerzan</w:t>
      </w:r>
      <w:r w:rsidRPr="00622A02">
        <w:rPr>
          <w:rFonts w:ascii="72 Light" w:hAnsi="72 Light" w:cs="72 Light"/>
          <w:sz w:val="18"/>
          <w:szCs w:val="20"/>
        </w:rPr>
        <w:t xml:space="preserve"> una </w:t>
      </w:r>
      <w:r w:rsidRPr="00622A02">
        <w:rPr>
          <w:rFonts w:ascii="72 Light" w:hAnsi="72 Light" w:cs="72 Light"/>
          <w:b/>
          <w:sz w:val="18"/>
          <w:szCs w:val="20"/>
        </w:rPr>
        <w:t>actividad económica</w:t>
      </w:r>
      <w:r w:rsidRPr="00622A02">
        <w:rPr>
          <w:rFonts w:ascii="72 Light" w:hAnsi="72 Light" w:cs="72 Light"/>
          <w:sz w:val="18"/>
          <w:szCs w:val="20"/>
        </w:rPr>
        <w:t>, que estén asociadas y/o vinculadas, calculados según los criterios indicados en el artículo 3 del Anexo I del Reglamento (UE) nº 651/2014 de la Comisión, de 17 de junio de 2014, que de forma resumida es:</w:t>
      </w:r>
    </w:p>
    <w:p w14:paraId="78CC5373" w14:textId="77777777" w:rsidR="00CE1D82" w:rsidRPr="00622A02" w:rsidRDefault="00CE1D82" w:rsidP="00B47F11">
      <w:pPr>
        <w:pStyle w:val="Encabezado"/>
        <w:numPr>
          <w:ilvl w:val="1"/>
          <w:numId w:val="11"/>
        </w:numPr>
        <w:tabs>
          <w:tab w:val="clear" w:pos="4252"/>
          <w:tab w:val="clear" w:pos="8504"/>
          <w:tab w:val="left" w:pos="426"/>
        </w:tabs>
        <w:ind w:left="1068" w:right="386"/>
        <w:jc w:val="both"/>
        <w:rPr>
          <w:rFonts w:ascii="72 Light" w:hAnsi="72 Light" w:cs="72 Light"/>
          <w:sz w:val="18"/>
          <w:szCs w:val="20"/>
        </w:rPr>
      </w:pPr>
      <w:r w:rsidRPr="00622A02">
        <w:rPr>
          <w:rFonts w:ascii="72 Light" w:hAnsi="72 Light" w:cs="72 Light"/>
          <w:sz w:val="18"/>
          <w:szCs w:val="20"/>
        </w:rPr>
        <w:t>En el caso de empresas autónomas, porcentaje de participación en empresas inferior al 25%, se determinarán únicamente sobre la base de las cuentas de dicha empresa.</w:t>
      </w:r>
    </w:p>
    <w:p w14:paraId="51AA5A36" w14:textId="77777777" w:rsidR="00CE1D82" w:rsidRPr="00622A02" w:rsidRDefault="00CE1D82" w:rsidP="00B47F11">
      <w:pPr>
        <w:pStyle w:val="Encabezado"/>
        <w:tabs>
          <w:tab w:val="clear" w:pos="4252"/>
          <w:tab w:val="clear" w:pos="8504"/>
          <w:tab w:val="left" w:pos="426"/>
        </w:tabs>
        <w:ind w:left="54" w:right="386"/>
        <w:jc w:val="both"/>
        <w:rPr>
          <w:rFonts w:ascii="72 Light" w:hAnsi="72 Light" w:cs="72 Light"/>
          <w:sz w:val="18"/>
          <w:szCs w:val="20"/>
        </w:rPr>
      </w:pPr>
    </w:p>
    <w:p w14:paraId="0F53B824" w14:textId="77777777" w:rsidR="00CE1D82" w:rsidRPr="00622A02" w:rsidRDefault="00CE1D82" w:rsidP="00B47F11">
      <w:pPr>
        <w:pStyle w:val="Encabezado"/>
        <w:numPr>
          <w:ilvl w:val="1"/>
          <w:numId w:val="11"/>
        </w:numPr>
        <w:tabs>
          <w:tab w:val="clear" w:pos="4252"/>
          <w:tab w:val="clear" w:pos="8504"/>
          <w:tab w:val="left" w:pos="426"/>
        </w:tabs>
        <w:ind w:left="1068" w:right="386"/>
        <w:jc w:val="both"/>
        <w:rPr>
          <w:rFonts w:ascii="72 Light" w:hAnsi="72 Light" w:cs="72 Light"/>
          <w:sz w:val="18"/>
          <w:szCs w:val="20"/>
        </w:rPr>
      </w:pPr>
      <w:r w:rsidRPr="00622A02">
        <w:rPr>
          <w:rFonts w:ascii="72 Light" w:hAnsi="72 Light" w:cs="72 Light"/>
          <w:sz w:val="18"/>
          <w:szCs w:val="20"/>
        </w:rPr>
        <w:t>En el caso de empresas asociadas (porcentaje de participación en empresas entre el 25% y el 50%), a los datos contemplados en el párrafo primero se han de agregar los datos de las empresas asociadas en el porcentaje de participación en el capital o en los derechos de voto (al más elevado de estos dos porcentajes).</w:t>
      </w:r>
    </w:p>
    <w:p w14:paraId="19CBED7C" w14:textId="77777777" w:rsidR="00CE1D82" w:rsidRPr="00622A02" w:rsidRDefault="00CE1D82" w:rsidP="00B47F11">
      <w:pPr>
        <w:pStyle w:val="Encabezado"/>
        <w:tabs>
          <w:tab w:val="clear" w:pos="4252"/>
          <w:tab w:val="clear" w:pos="8504"/>
          <w:tab w:val="left" w:pos="426"/>
        </w:tabs>
        <w:ind w:left="54" w:right="386"/>
        <w:jc w:val="both"/>
        <w:rPr>
          <w:rFonts w:ascii="72 Light" w:hAnsi="72 Light" w:cs="72 Light"/>
          <w:sz w:val="18"/>
          <w:szCs w:val="20"/>
        </w:rPr>
      </w:pPr>
    </w:p>
    <w:p w14:paraId="3F626E8F" w14:textId="77777777" w:rsidR="00CE1D82" w:rsidRPr="00622A02" w:rsidRDefault="00CE1D82" w:rsidP="00B47F11">
      <w:pPr>
        <w:pStyle w:val="Encabezado"/>
        <w:numPr>
          <w:ilvl w:val="1"/>
          <w:numId w:val="11"/>
        </w:numPr>
        <w:tabs>
          <w:tab w:val="clear" w:pos="4252"/>
          <w:tab w:val="clear" w:pos="8504"/>
          <w:tab w:val="left" w:pos="426"/>
        </w:tabs>
        <w:ind w:left="1068" w:right="386"/>
        <w:jc w:val="both"/>
        <w:rPr>
          <w:rFonts w:ascii="72 Light" w:hAnsi="72 Light" w:cs="72 Light"/>
          <w:sz w:val="18"/>
          <w:szCs w:val="20"/>
        </w:rPr>
      </w:pPr>
      <w:r w:rsidRPr="00622A02">
        <w:rPr>
          <w:rFonts w:ascii="72 Light" w:hAnsi="72 Light" w:cs="72 Light"/>
          <w:sz w:val="18"/>
          <w:szCs w:val="20"/>
        </w:rPr>
        <w:t>En el caso de empresas vinculadas (porcentaje de participación en empresas superiores al 50%), a los datos contemplados en el párrafo primero se añadirá el 100 % de los datos de las empresas vinculadas.</w:t>
      </w:r>
    </w:p>
    <w:p w14:paraId="3E384CD9" w14:textId="77777777" w:rsidR="00CE1D82" w:rsidRPr="00622A02" w:rsidRDefault="00CE1D82" w:rsidP="00CE1D82">
      <w:pPr>
        <w:tabs>
          <w:tab w:val="left" w:pos="426"/>
        </w:tabs>
        <w:ind w:left="284" w:right="384"/>
        <w:jc w:val="both"/>
        <w:rPr>
          <w:rFonts w:ascii="72 Light" w:hAnsi="72 Light" w:cs="72 Light"/>
          <w:sz w:val="18"/>
          <w:szCs w:val="20"/>
        </w:rPr>
      </w:pPr>
    </w:p>
    <w:p w14:paraId="10E90610" w14:textId="6683C8DE" w:rsidR="00CE1D82" w:rsidRPr="00622A02" w:rsidRDefault="00535577" w:rsidP="00B47F11">
      <w:pPr>
        <w:pStyle w:val="Prrafodelista"/>
        <w:numPr>
          <w:ilvl w:val="0"/>
          <w:numId w:val="10"/>
        </w:numPr>
        <w:ind w:right="384"/>
        <w:jc w:val="both"/>
        <w:rPr>
          <w:rFonts w:ascii="72 Light" w:hAnsi="72 Light" w:cs="72 Light"/>
          <w:sz w:val="18"/>
          <w:szCs w:val="20"/>
        </w:rPr>
      </w:pPr>
      <w:r w:rsidRPr="00622A02">
        <w:rPr>
          <w:rFonts w:ascii="72 Light" w:hAnsi="72 Light" w:cs="72 Light"/>
          <w:sz w:val="18"/>
          <w:szCs w:val="20"/>
        </w:rPr>
        <w:t xml:space="preserve">De forma general, </w:t>
      </w:r>
      <w:r w:rsidR="00CE1D82" w:rsidRPr="00622A02">
        <w:rPr>
          <w:rFonts w:ascii="72 Light" w:hAnsi="72 Light" w:cs="72 Light"/>
          <w:sz w:val="18"/>
          <w:szCs w:val="20"/>
        </w:rPr>
        <w:t>para calcular los efectivos, los importes financieros y el período de referencia</w:t>
      </w:r>
      <w:r w:rsidRPr="00622A02">
        <w:rPr>
          <w:rFonts w:ascii="72 Light" w:hAnsi="72 Light" w:cs="72 Light"/>
          <w:sz w:val="18"/>
          <w:szCs w:val="20"/>
        </w:rPr>
        <w:t xml:space="preserve"> de los datos solicitados</w:t>
      </w:r>
      <w:r w:rsidR="00CE1D82" w:rsidRPr="00622A02">
        <w:rPr>
          <w:rFonts w:ascii="72 Light" w:hAnsi="72 Light" w:cs="72 Light"/>
          <w:sz w:val="18"/>
          <w:szCs w:val="20"/>
        </w:rPr>
        <w:t>, se</w:t>
      </w:r>
      <w:r w:rsidRPr="00622A02">
        <w:rPr>
          <w:rFonts w:ascii="72 Light" w:hAnsi="72 Light" w:cs="72 Light"/>
          <w:sz w:val="18"/>
          <w:szCs w:val="20"/>
        </w:rPr>
        <w:t xml:space="preserve"> tomará en cuenta </w:t>
      </w:r>
      <w:r w:rsidR="00CE1D82" w:rsidRPr="00622A02">
        <w:rPr>
          <w:rFonts w:ascii="72 Light" w:hAnsi="72 Light" w:cs="72 Light"/>
          <w:sz w:val="18"/>
          <w:szCs w:val="20"/>
        </w:rPr>
        <w:t>lo establecido en los artículos 4, 5 y 6 del Anexo I del Reglamento (UE) nº 651/2014 de la Comisión, de 17 de junio de 2014.</w:t>
      </w:r>
    </w:p>
    <w:p w14:paraId="569A567F" w14:textId="77777777" w:rsidR="00CE1D82" w:rsidRPr="00171234" w:rsidRDefault="00CE1D82" w:rsidP="00CE1D82">
      <w:pPr>
        <w:ind w:left="284" w:right="384"/>
        <w:jc w:val="both"/>
        <w:rPr>
          <w:rFonts w:ascii="72 Light" w:hAnsi="72 Light" w:cs="72 Light"/>
          <w:sz w:val="20"/>
          <w:szCs w:val="20"/>
        </w:rPr>
      </w:pPr>
    </w:p>
    <w:p w14:paraId="7DED5A84" w14:textId="187A0988" w:rsidR="00CE1D82" w:rsidRPr="00040E28" w:rsidRDefault="00CE1D82" w:rsidP="00CE1D82">
      <w:pPr>
        <w:pStyle w:val="Encabezado"/>
        <w:pBdr>
          <w:bottom w:val="single" w:sz="4" w:space="1" w:color="auto"/>
        </w:pBdr>
        <w:shd w:val="clear" w:color="auto" w:fill="F2F2F2" w:themeFill="background1" w:themeFillShade="F2"/>
        <w:tabs>
          <w:tab w:val="clear" w:pos="4252"/>
          <w:tab w:val="clear" w:pos="8504"/>
        </w:tabs>
        <w:ind w:left="284" w:right="386"/>
        <w:jc w:val="both"/>
        <w:rPr>
          <w:rFonts w:ascii="72 Light" w:hAnsi="72 Light" w:cs="72 Light"/>
          <w:b/>
          <w:sz w:val="20"/>
          <w:szCs w:val="20"/>
        </w:rPr>
      </w:pPr>
      <w:r w:rsidRPr="00040E28">
        <w:rPr>
          <w:rFonts w:ascii="72 Light" w:hAnsi="72 Light" w:cs="72 Light"/>
          <w:b/>
          <w:sz w:val="20"/>
          <w:szCs w:val="20"/>
        </w:rPr>
        <w:t>IN</w:t>
      </w:r>
      <w:r>
        <w:rPr>
          <w:rFonts w:ascii="72 Light" w:hAnsi="72 Light" w:cs="72 Light"/>
          <w:b/>
          <w:sz w:val="20"/>
          <w:szCs w:val="20"/>
        </w:rPr>
        <w:t>FORMACIÓN ADICIONAL</w:t>
      </w:r>
      <w:r w:rsidRPr="00040E28">
        <w:rPr>
          <w:rFonts w:ascii="72 Light" w:hAnsi="72 Light" w:cs="72 Light"/>
          <w:b/>
          <w:sz w:val="20"/>
          <w:szCs w:val="20"/>
        </w:rPr>
        <w:t xml:space="preserve"> </w:t>
      </w:r>
    </w:p>
    <w:p w14:paraId="0265C481" w14:textId="79F5394C" w:rsidR="00CE1D82" w:rsidRPr="00622A02" w:rsidRDefault="00CE1D82">
      <w:pPr>
        <w:rPr>
          <w:rFonts w:ascii="72 Light" w:hAnsi="72 Light" w:cs="72 Light"/>
          <w:b/>
          <w:sz w:val="18"/>
          <w:szCs w:val="20"/>
        </w:rPr>
      </w:pPr>
    </w:p>
    <w:p w14:paraId="19428B41" w14:textId="466B1D23" w:rsidR="0051630D" w:rsidRPr="00622A02" w:rsidRDefault="00CE1D82" w:rsidP="00040E28">
      <w:pPr>
        <w:ind w:left="284" w:right="384"/>
        <w:jc w:val="both"/>
        <w:rPr>
          <w:rFonts w:ascii="72 Light" w:hAnsi="72 Light" w:cs="72 Light"/>
          <w:b/>
          <w:sz w:val="18"/>
          <w:szCs w:val="20"/>
          <w:u w:val="single"/>
        </w:rPr>
      </w:pPr>
      <w:r w:rsidRPr="00622A02">
        <w:rPr>
          <w:rFonts w:ascii="72 Light" w:hAnsi="72 Light" w:cs="72 Light"/>
          <w:b/>
          <w:sz w:val="18"/>
          <w:szCs w:val="20"/>
        </w:rPr>
        <w:sym w:font="Wingdings" w:char="F0E0"/>
      </w:r>
      <w:r w:rsidRPr="00622A02">
        <w:rPr>
          <w:rFonts w:ascii="72 Light" w:hAnsi="72 Light" w:cs="72 Light"/>
          <w:b/>
          <w:sz w:val="18"/>
          <w:szCs w:val="20"/>
        </w:rPr>
        <w:t xml:space="preserve"> </w:t>
      </w:r>
      <w:r w:rsidR="0051630D" w:rsidRPr="00622A02">
        <w:rPr>
          <w:rFonts w:ascii="72 Light" w:hAnsi="72 Light" w:cs="72 Light"/>
          <w:b/>
          <w:sz w:val="18"/>
          <w:szCs w:val="20"/>
        </w:rPr>
        <w:t>EMPRESAS ASOCIADAS</w:t>
      </w:r>
      <w:r w:rsidRPr="00622A02">
        <w:rPr>
          <w:rFonts w:ascii="72 Light" w:hAnsi="72 Light" w:cs="72 Light"/>
          <w:b/>
          <w:sz w:val="18"/>
          <w:szCs w:val="20"/>
        </w:rPr>
        <w:t xml:space="preserve">: </w:t>
      </w:r>
      <w:r w:rsidR="0051630D" w:rsidRPr="00622A02">
        <w:rPr>
          <w:rFonts w:ascii="72 Light" w:hAnsi="72 Light" w:cs="72 Light"/>
          <w:sz w:val="18"/>
          <w:szCs w:val="20"/>
        </w:rPr>
        <w:t>Una empresa tiene la consideración de asociada si:</w:t>
      </w:r>
    </w:p>
    <w:p w14:paraId="746DB669" w14:textId="034E8EF8" w:rsidR="0051630D" w:rsidRPr="00622A02" w:rsidRDefault="00204511" w:rsidP="00040E28">
      <w:pPr>
        <w:ind w:left="284" w:right="384"/>
        <w:jc w:val="both"/>
        <w:rPr>
          <w:rFonts w:ascii="72 Light" w:hAnsi="72 Light" w:cs="72 Light"/>
          <w:sz w:val="18"/>
          <w:szCs w:val="20"/>
        </w:rPr>
      </w:pPr>
      <w:r w:rsidRPr="00622A02">
        <w:rPr>
          <w:rFonts w:ascii="72 Light" w:hAnsi="72 Light" w:cs="72 Light"/>
          <w:sz w:val="18"/>
          <w:szCs w:val="20"/>
        </w:rPr>
        <w:t xml:space="preserve">a) </w:t>
      </w:r>
      <w:r w:rsidR="00F922DB" w:rsidRPr="00622A02">
        <w:rPr>
          <w:rFonts w:ascii="72 Light" w:hAnsi="72 Light" w:cs="72 Light"/>
          <w:sz w:val="18"/>
          <w:szCs w:val="20"/>
        </w:rPr>
        <w:t>P</w:t>
      </w:r>
      <w:r w:rsidR="0051630D" w:rsidRPr="00622A02">
        <w:rPr>
          <w:rFonts w:ascii="72 Light" w:hAnsi="72 Light" w:cs="72 Light"/>
          <w:sz w:val="18"/>
          <w:szCs w:val="20"/>
        </w:rPr>
        <w:t>osee una participación igual o superior al 25% o los derechos de voto de otra empresa, o si otra empresa posee una participación igual o superior al 25% en ella, y</w:t>
      </w:r>
    </w:p>
    <w:p w14:paraId="2FFBC2E5" w14:textId="0AFE5800" w:rsidR="0051630D" w:rsidRPr="00622A02" w:rsidRDefault="00204511" w:rsidP="00040E28">
      <w:pPr>
        <w:ind w:left="284" w:right="384"/>
        <w:jc w:val="both"/>
        <w:rPr>
          <w:rFonts w:ascii="72 Light" w:hAnsi="72 Light" w:cs="72 Light"/>
          <w:sz w:val="18"/>
          <w:szCs w:val="20"/>
        </w:rPr>
      </w:pPr>
      <w:r w:rsidRPr="00622A02">
        <w:rPr>
          <w:rFonts w:ascii="72 Light" w:hAnsi="72 Light" w:cs="72 Light"/>
          <w:sz w:val="18"/>
          <w:szCs w:val="20"/>
        </w:rPr>
        <w:t xml:space="preserve">b) </w:t>
      </w:r>
      <w:r w:rsidR="00F922DB" w:rsidRPr="00622A02">
        <w:rPr>
          <w:rFonts w:ascii="72 Light" w:hAnsi="72 Light" w:cs="72 Light"/>
          <w:sz w:val="18"/>
          <w:szCs w:val="20"/>
        </w:rPr>
        <w:t>L</w:t>
      </w:r>
      <w:r w:rsidR="0051630D" w:rsidRPr="00622A02">
        <w:rPr>
          <w:rFonts w:ascii="72 Light" w:hAnsi="72 Light" w:cs="72 Light"/>
          <w:sz w:val="18"/>
          <w:szCs w:val="20"/>
        </w:rPr>
        <w:t>a empresa no está vinculada a otra empresa. Esto significa, entre otras cosas, que los derechos de voto de la empresa en la otra empresa (y viceversa) no superan el 50%.</w:t>
      </w:r>
    </w:p>
    <w:p w14:paraId="6870A2A1" w14:textId="77777777" w:rsidR="0051630D" w:rsidRPr="00622A02" w:rsidRDefault="0051630D" w:rsidP="00040E28">
      <w:pPr>
        <w:ind w:left="284" w:right="384"/>
        <w:jc w:val="both"/>
        <w:rPr>
          <w:rFonts w:ascii="72 Light" w:hAnsi="72 Light" w:cs="72 Light"/>
          <w:sz w:val="18"/>
          <w:szCs w:val="20"/>
        </w:rPr>
      </w:pPr>
    </w:p>
    <w:p w14:paraId="441BF9B7" w14:textId="77777777" w:rsidR="0051630D" w:rsidRPr="00622A02" w:rsidRDefault="0051630D" w:rsidP="00040E28">
      <w:pPr>
        <w:ind w:left="284" w:right="384"/>
        <w:jc w:val="both"/>
        <w:rPr>
          <w:rFonts w:ascii="72 Light" w:hAnsi="72 Light" w:cs="72 Light"/>
          <w:sz w:val="18"/>
          <w:szCs w:val="20"/>
        </w:rPr>
      </w:pPr>
      <w:r w:rsidRPr="00622A02">
        <w:rPr>
          <w:rFonts w:ascii="72 Light" w:hAnsi="72 Light" w:cs="72 Light"/>
          <w:sz w:val="18"/>
          <w:szCs w:val="20"/>
        </w:rPr>
        <w:t xml:space="preserve">Este tipo de relación describe la situación de aquellas empresas que establecen determinadas asociaciones financieras con otras empresas, sin que una de ellas ejerza un control efectivo (directo o indirecto) sobre otra. Las empresas asociadas no son autónomas ni están vinculadas a otras. </w:t>
      </w:r>
    </w:p>
    <w:p w14:paraId="0047CBA8" w14:textId="77777777" w:rsidR="0051630D" w:rsidRPr="00622A02" w:rsidRDefault="0051630D" w:rsidP="00040E28">
      <w:pPr>
        <w:ind w:left="284" w:right="384"/>
        <w:jc w:val="both"/>
        <w:rPr>
          <w:rFonts w:ascii="72 Light" w:hAnsi="72 Light" w:cs="72 Light"/>
          <w:sz w:val="18"/>
          <w:szCs w:val="20"/>
        </w:rPr>
      </w:pPr>
    </w:p>
    <w:p w14:paraId="6D7E4ECA" w14:textId="6A8A8C98" w:rsidR="00A328E6" w:rsidRPr="00622A02" w:rsidRDefault="00CE1D82" w:rsidP="00040E28">
      <w:pPr>
        <w:ind w:left="284" w:right="384"/>
        <w:jc w:val="both"/>
        <w:rPr>
          <w:rFonts w:ascii="72 Light" w:hAnsi="72 Light" w:cs="72 Light"/>
          <w:sz w:val="18"/>
          <w:szCs w:val="20"/>
        </w:rPr>
      </w:pPr>
      <w:r w:rsidRPr="00622A02">
        <w:rPr>
          <w:rFonts w:ascii="72 Light" w:hAnsi="72 Light" w:cs="72 Light"/>
          <w:b/>
          <w:sz w:val="18"/>
          <w:szCs w:val="20"/>
        </w:rPr>
        <w:sym w:font="Wingdings" w:char="F0E0"/>
      </w:r>
      <w:r w:rsidRPr="00622A02">
        <w:rPr>
          <w:rFonts w:ascii="72 Light" w:hAnsi="72 Light" w:cs="72 Light"/>
          <w:b/>
          <w:sz w:val="18"/>
          <w:szCs w:val="20"/>
        </w:rPr>
        <w:t xml:space="preserve"> </w:t>
      </w:r>
      <w:r w:rsidR="0019115D" w:rsidRPr="00622A02">
        <w:rPr>
          <w:rFonts w:ascii="72 Light" w:hAnsi="72 Light" w:cs="72 Light"/>
          <w:b/>
          <w:sz w:val="18"/>
          <w:szCs w:val="20"/>
        </w:rPr>
        <w:t>EMPRESAS VINCULADAS</w:t>
      </w:r>
      <w:r w:rsidRPr="00622A02">
        <w:rPr>
          <w:rFonts w:ascii="72 Light" w:hAnsi="72 Light" w:cs="72 Light"/>
          <w:b/>
          <w:sz w:val="18"/>
          <w:szCs w:val="20"/>
        </w:rPr>
        <w:t xml:space="preserve">: </w:t>
      </w:r>
      <w:r w:rsidR="0019115D" w:rsidRPr="00622A02">
        <w:rPr>
          <w:rFonts w:ascii="72 Light" w:hAnsi="72 Light" w:cs="72 Light"/>
          <w:sz w:val="18"/>
          <w:szCs w:val="20"/>
        </w:rPr>
        <w:t xml:space="preserve">Dos o más empresas se consideran vinculadas cuando </w:t>
      </w:r>
      <w:r w:rsidR="00A328E6" w:rsidRPr="00622A02">
        <w:rPr>
          <w:rFonts w:ascii="72 Light" w:hAnsi="72 Light" w:cs="72 Light"/>
          <w:sz w:val="18"/>
          <w:szCs w:val="20"/>
        </w:rPr>
        <w:t>entre ellas existe alguna de las siguientes relaciones:</w:t>
      </w:r>
    </w:p>
    <w:p w14:paraId="4CF4FC9B" w14:textId="77777777" w:rsidR="00A328E6" w:rsidRPr="00622A02" w:rsidRDefault="00A328E6" w:rsidP="00040E28">
      <w:pPr>
        <w:ind w:left="284" w:right="384"/>
        <w:jc w:val="both"/>
        <w:rPr>
          <w:rFonts w:ascii="72 Light" w:hAnsi="72 Light" w:cs="72 Light"/>
          <w:sz w:val="18"/>
          <w:szCs w:val="20"/>
        </w:rPr>
      </w:pPr>
      <w:r w:rsidRPr="00622A02">
        <w:rPr>
          <w:rFonts w:ascii="72 Light" w:hAnsi="72 Light" w:cs="72 Light"/>
          <w:sz w:val="18"/>
          <w:szCs w:val="20"/>
        </w:rPr>
        <w:t>a) una empresa posee la mayoría de los derechos de voto de los accionistas o socios de otra empresa;</w:t>
      </w:r>
    </w:p>
    <w:p w14:paraId="6D8B9BB9" w14:textId="77777777" w:rsidR="00A328E6" w:rsidRPr="00622A02" w:rsidRDefault="00A328E6" w:rsidP="00040E28">
      <w:pPr>
        <w:ind w:left="284" w:right="384"/>
        <w:jc w:val="both"/>
        <w:rPr>
          <w:rFonts w:ascii="72 Light" w:hAnsi="72 Light" w:cs="72 Light"/>
          <w:sz w:val="18"/>
          <w:szCs w:val="20"/>
        </w:rPr>
      </w:pPr>
      <w:r w:rsidRPr="00622A02">
        <w:rPr>
          <w:rFonts w:ascii="72 Light" w:hAnsi="72 Light" w:cs="72 Light"/>
          <w:sz w:val="18"/>
          <w:szCs w:val="20"/>
        </w:rPr>
        <w:t>b) una empresa tiene derecho a nombrar o revocar a la mayoría de los miembros del órgano de administración, dirección o control de otra empresa;</w:t>
      </w:r>
    </w:p>
    <w:p w14:paraId="1FE20B1C" w14:textId="77777777" w:rsidR="00A328E6" w:rsidRPr="00622A02" w:rsidRDefault="00A328E6" w:rsidP="00040E28">
      <w:pPr>
        <w:ind w:left="284" w:right="384"/>
        <w:jc w:val="both"/>
        <w:rPr>
          <w:rFonts w:ascii="72 Light" w:hAnsi="72 Light" w:cs="72 Light"/>
          <w:sz w:val="18"/>
          <w:szCs w:val="20"/>
        </w:rPr>
      </w:pPr>
      <w:r w:rsidRPr="00622A02">
        <w:rPr>
          <w:rFonts w:ascii="72 Light" w:hAnsi="72 Light" w:cs="72 Light"/>
          <w:sz w:val="18"/>
          <w:szCs w:val="20"/>
        </w:rPr>
        <w:t>c) una empresa tiene derecho a ejercer una influencia dominante sobre otra, en virtud de un contrato celebrado con ella o de una cláusula estatutaria de la segunda empresa;</w:t>
      </w:r>
    </w:p>
    <w:p w14:paraId="3DD0F13C" w14:textId="77777777" w:rsidR="00A328E6" w:rsidRPr="00622A02" w:rsidRDefault="00A328E6" w:rsidP="00040E28">
      <w:pPr>
        <w:ind w:left="284" w:right="384"/>
        <w:jc w:val="both"/>
        <w:rPr>
          <w:rFonts w:ascii="72 Light" w:hAnsi="72 Light" w:cs="72 Light"/>
          <w:sz w:val="18"/>
          <w:szCs w:val="20"/>
        </w:rPr>
      </w:pPr>
      <w:r w:rsidRPr="00622A02">
        <w:rPr>
          <w:rFonts w:ascii="72 Light" w:hAnsi="72 Light" w:cs="72 Light"/>
          <w:sz w:val="18"/>
          <w:szCs w:val="20"/>
        </w:rPr>
        <w:t>d) una empresa, accionista de otra o asociada a otra, controla sola, en virtud de un acuerdo celebrado con otros accionistas o socios de la segunda empresa, la mayoría de los derechos de voto de sus accionistas o socios.</w:t>
      </w:r>
    </w:p>
    <w:p w14:paraId="13C37041" w14:textId="77777777" w:rsidR="0019115D" w:rsidRPr="00622A02" w:rsidRDefault="0019115D" w:rsidP="00040E28">
      <w:pPr>
        <w:ind w:left="284" w:right="384"/>
        <w:jc w:val="both"/>
        <w:rPr>
          <w:rFonts w:ascii="72 Light" w:hAnsi="72 Light" w:cs="72 Light"/>
          <w:sz w:val="18"/>
          <w:szCs w:val="20"/>
        </w:rPr>
      </w:pPr>
    </w:p>
    <w:p w14:paraId="4BB61ED7" w14:textId="77777777" w:rsidR="0019115D" w:rsidRPr="00622A02" w:rsidRDefault="0019115D" w:rsidP="00040E28">
      <w:pPr>
        <w:ind w:left="284" w:right="384"/>
        <w:jc w:val="both"/>
        <w:rPr>
          <w:rFonts w:ascii="72 Light" w:hAnsi="72 Light" w:cs="72 Light"/>
          <w:sz w:val="18"/>
          <w:szCs w:val="20"/>
        </w:rPr>
      </w:pPr>
      <w:r w:rsidRPr="00622A02">
        <w:rPr>
          <w:rFonts w:ascii="72 Light" w:hAnsi="72 Light" w:cs="72 Light"/>
          <w:sz w:val="18"/>
          <w:szCs w:val="20"/>
        </w:rPr>
        <w:t>En el caso de que una relación de este tipo tenga lugar a través de la propiedad de una o más personas físicas (que actúen conjuntamente), las empresas involucradas se consideran vinculadas si operan en el mismo mercado o en mercados contiguos, de conformidad con lo establecido en el artículo</w:t>
      </w:r>
      <w:r w:rsidR="00A328E6" w:rsidRPr="00622A02">
        <w:rPr>
          <w:rFonts w:ascii="72 Light" w:hAnsi="72 Light" w:cs="72 Light"/>
          <w:sz w:val="18"/>
          <w:szCs w:val="20"/>
        </w:rPr>
        <w:t xml:space="preserve"> 3</w:t>
      </w:r>
      <w:r w:rsidRPr="00622A02">
        <w:rPr>
          <w:rFonts w:ascii="72 Light" w:hAnsi="72 Light" w:cs="72 Light"/>
          <w:sz w:val="18"/>
          <w:szCs w:val="20"/>
        </w:rPr>
        <w:t>.</w:t>
      </w:r>
      <w:r w:rsidR="00A328E6" w:rsidRPr="00622A02">
        <w:rPr>
          <w:rFonts w:ascii="72 Light" w:hAnsi="72 Light" w:cs="72 Light"/>
          <w:sz w:val="18"/>
          <w:szCs w:val="20"/>
        </w:rPr>
        <w:t>3</w:t>
      </w:r>
      <w:r w:rsidRPr="00622A02">
        <w:rPr>
          <w:rFonts w:ascii="72 Light" w:hAnsi="72 Light" w:cs="72 Light"/>
          <w:sz w:val="18"/>
          <w:szCs w:val="20"/>
        </w:rPr>
        <w:t xml:space="preserve"> del Anexo I del Reglamento (UE) nº 651/2014 de la Comisión, de 17 de junio de 2014, por el que se declaran determinadas categorías de ayudas compatibles con el mercado interior en aplicación de los</w:t>
      </w:r>
      <w:r w:rsidR="00A328E6" w:rsidRPr="00622A02">
        <w:rPr>
          <w:rFonts w:ascii="72 Light" w:hAnsi="72 Light" w:cs="72 Light"/>
          <w:sz w:val="18"/>
          <w:szCs w:val="20"/>
        </w:rPr>
        <w:t xml:space="preserve"> artículos 107 y 108 del Tratado.</w:t>
      </w:r>
    </w:p>
    <w:p w14:paraId="24CA04E9" w14:textId="77777777" w:rsidR="0019115D" w:rsidRPr="00622A02" w:rsidRDefault="0019115D" w:rsidP="00040E28">
      <w:pPr>
        <w:ind w:left="284" w:right="384"/>
        <w:jc w:val="both"/>
        <w:rPr>
          <w:rFonts w:ascii="72 Light" w:hAnsi="72 Light" w:cs="72 Light"/>
          <w:sz w:val="18"/>
          <w:szCs w:val="20"/>
        </w:rPr>
      </w:pPr>
    </w:p>
    <w:p w14:paraId="752B1A36" w14:textId="77777777" w:rsidR="0019115D" w:rsidRPr="00622A02" w:rsidRDefault="0019115D" w:rsidP="00040E28">
      <w:pPr>
        <w:ind w:left="284" w:right="384"/>
        <w:jc w:val="both"/>
        <w:rPr>
          <w:rFonts w:ascii="72 Light" w:hAnsi="72 Light" w:cs="72 Light"/>
          <w:sz w:val="18"/>
          <w:szCs w:val="20"/>
        </w:rPr>
      </w:pPr>
      <w:r w:rsidRPr="00622A02">
        <w:rPr>
          <w:rFonts w:ascii="72 Light" w:hAnsi="72 Light" w:cs="72 Light"/>
          <w:sz w:val="18"/>
          <w:szCs w:val="20"/>
        </w:rPr>
        <w:t>Se considerará «mercado contiguo» el mercado de un producto o servicio situado en una posición inmediatamente anterior o posterior a la del mercado en cuestión.</w:t>
      </w:r>
    </w:p>
    <w:p w14:paraId="119972F8" w14:textId="77777777" w:rsidR="0019115D" w:rsidRPr="00622A02" w:rsidRDefault="0019115D" w:rsidP="00040E28">
      <w:pPr>
        <w:ind w:left="284" w:right="384"/>
        <w:jc w:val="both"/>
        <w:rPr>
          <w:rFonts w:ascii="72 Light" w:hAnsi="72 Light" w:cs="72 Light"/>
          <w:sz w:val="18"/>
          <w:szCs w:val="20"/>
        </w:rPr>
      </w:pPr>
    </w:p>
    <w:sectPr w:rsidR="0019115D" w:rsidRPr="00622A02" w:rsidSect="009A4173">
      <w:headerReference w:type="even" r:id="rId8"/>
      <w:headerReference w:type="default" r:id="rId9"/>
      <w:footerReference w:type="even" r:id="rId10"/>
      <w:footerReference w:type="default" r:id="rId11"/>
      <w:type w:val="continuous"/>
      <w:pgSz w:w="11906" w:h="16838" w:code="9"/>
      <w:pgMar w:top="1276" w:right="748" w:bottom="1134" w:left="851" w:header="35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35E81" w14:textId="77777777" w:rsidR="006626AA" w:rsidRDefault="006626AA">
      <w:r>
        <w:separator/>
      </w:r>
    </w:p>
  </w:endnote>
  <w:endnote w:type="continuationSeparator" w:id="0">
    <w:p w14:paraId="1FF1AA48" w14:textId="77777777" w:rsidR="006626AA" w:rsidRDefault="0066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72 Light">
    <w:altName w:val="Calibri"/>
    <w:panose1 w:val="020B0303030000000003"/>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A7630" w14:textId="77777777" w:rsidR="000C57F3" w:rsidRDefault="000C57F3" w:rsidP="002E282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FF50155" w14:textId="77777777" w:rsidR="000C57F3" w:rsidRDefault="000C57F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4385405"/>
      <w:docPartObj>
        <w:docPartGallery w:val="Page Numbers (Bottom of Page)"/>
        <w:docPartUnique/>
      </w:docPartObj>
    </w:sdtPr>
    <w:sdtEndPr>
      <w:rPr>
        <w:rFonts w:ascii="72 Light" w:hAnsi="72 Light" w:cs="72 Light"/>
        <w:sz w:val="20"/>
        <w:szCs w:val="20"/>
      </w:rPr>
    </w:sdtEndPr>
    <w:sdtContent>
      <w:p w14:paraId="41196A9C" w14:textId="4BC8BA08" w:rsidR="000E324D" w:rsidRPr="000E324D" w:rsidRDefault="000E324D">
        <w:pPr>
          <w:pStyle w:val="Piedepgina"/>
          <w:jc w:val="right"/>
          <w:rPr>
            <w:rFonts w:ascii="72 Light" w:hAnsi="72 Light" w:cs="72 Light"/>
            <w:sz w:val="20"/>
            <w:szCs w:val="20"/>
          </w:rPr>
        </w:pPr>
        <w:r w:rsidRPr="000E324D">
          <w:rPr>
            <w:rFonts w:ascii="72 Light" w:hAnsi="72 Light" w:cs="72 Light"/>
            <w:sz w:val="20"/>
            <w:szCs w:val="20"/>
          </w:rPr>
          <w:fldChar w:fldCharType="begin"/>
        </w:r>
        <w:r w:rsidRPr="000E324D">
          <w:rPr>
            <w:rFonts w:ascii="72 Light" w:hAnsi="72 Light" w:cs="72 Light"/>
            <w:sz w:val="20"/>
            <w:szCs w:val="20"/>
          </w:rPr>
          <w:instrText>PAGE   \* MERGEFORMAT</w:instrText>
        </w:r>
        <w:r w:rsidRPr="000E324D">
          <w:rPr>
            <w:rFonts w:ascii="72 Light" w:hAnsi="72 Light" w:cs="72 Light"/>
            <w:sz w:val="20"/>
            <w:szCs w:val="20"/>
          </w:rPr>
          <w:fldChar w:fldCharType="separate"/>
        </w:r>
        <w:r w:rsidRPr="000E324D">
          <w:rPr>
            <w:rFonts w:ascii="72 Light" w:hAnsi="72 Light" w:cs="72 Light"/>
            <w:sz w:val="20"/>
            <w:szCs w:val="20"/>
          </w:rPr>
          <w:t>2</w:t>
        </w:r>
        <w:r w:rsidRPr="000E324D">
          <w:rPr>
            <w:rFonts w:ascii="72 Light" w:hAnsi="72 Light" w:cs="72 Light"/>
            <w:sz w:val="20"/>
            <w:szCs w:val="20"/>
          </w:rPr>
          <w:fldChar w:fldCharType="end"/>
        </w:r>
      </w:p>
    </w:sdtContent>
  </w:sdt>
  <w:p w14:paraId="086AD314" w14:textId="77777777" w:rsidR="000C57F3" w:rsidRPr="002E2826" w:rsidRDefault="000C57F3" w:rsidP="002E2826">
    <w:pPr>
      <w:pStyle w:val="Piedepgin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2B3B2" w14:textId="77777777" w:rsidR="006626AA" w:rsidRDefault="006626AA">
      <w:r>
        <w:separator/>
      </w:r>
    </w:p>
  </w:footnote>
  <w:footnote w:type="continuationSeparator" w:id="0">
    <w:p w14:paraId="3E3599C6" w14:textId="77777777" w:rsidR="006626AA" w:rsidRDefault="00662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F814B" w14:textId="77777777" w:rsidR="00886879" w:rsidRDefault="007F481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C0EA9" w14:textId="7BD57ABD" w:rsidR="000C57F3" w:rsidRDefault="005A1A6A" w:rsidP="000C57F3">
    <w:pPr>
      <w:pStyle w:val="Encabezado"/>
      <w:tabs>
        <w:tab w:val="clear" w:pos="4252"/>
        <w:tab w:val="clear" w:pos="8504"/>
      </w:tabs>
    </w:pPr>
    <w:r>
      <w:rPr>
        <w:noProof/>
      </w:rPr>
      <w:drawing>
        <wp:inline distT="0" distB="0" distL="0" distR="0" wp14:anchorId="64D1C02F" wp14:editId="47D2902F">
          <wp:extent cx="6377940" cy="449580"/>
          <wp:effectExtent l="0" t="0" r="381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1950" name="Imagen 20166195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940" cy="449580"/>
                  </a:xfrm>
                  <a:prstGeom prst="rect">
                    <a:avLst/>
                  </a:prstGeom>
                  <a:noFill/>
                  <a:ln>
                    <a:noFill/>
                  </a:ln>
                </pic:spPr>
              </pic:pic>
            </a:graphicData>
          </a:graphic>
        </wp:inline>
      </w:drawing>
    </w:r>
    <w:r w:rsidR="000C57F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6A6451"/>
    <w:multiLevelType w:val="hybridMultilevel"/>
    <w:tmpl w:val="971453BE"/>
    <w:lvl w:ilvl="0" w:tplc="23389618">
      <w:start w:val="1"/>
      <w:numFmt w:val="lowerLetter"/>
      <w:lvlText w:val="%1)"/>
      <w:lvlJc w:val="left"/>
      <w:pPr>
        <w:ind w:left="786" w:hanging="360"/>
      </w:pPr>
      <w:rPr>
        <w:rFonts w:ascii="Arial" w:eastAsia="Times New Roman" w:hAnsi="Arial" w:cs="Arial"/>
        <w:color w:val="FF000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483D02AB"/>
    <w:multiLevelType w:val="hybridMultilevel"/>
    <w:tmpl w:val="1C9E32DA"/>
    <w:lvl w:ilvl="0" w:tplc="46F0BB1C">
      <w:start w:val="1"/>
      <w:numFmt w:val="bullet"/>
      <w:lvlText w:val=""/>
      <w:lvlJc w:val="left"/>
      <w:pPr>
        <w:tabs>
          <w:tab w:val="num" w:pos="717"/>
        </w:tabs>
        <w:ind w:left="717" w:hanging="360"/>
      </w:pPr>
      <w:rPr>
        <w:rFonts w:ascii="Symbol" w:hAnsi="Symbol" w:hint="default"/>
        <w:color w:val="auto"/>
        <w:sz w:val="18"/>
      </w:rPr>
    </w:lvl>
    <w:lvl w:ilvl="1" w:tplc="0C0A000F">
      <w:start w:val="1"/>
      <w:numFmt w:val="decimal"/>
      <w:lvlText w:val="%2."/>
      <w:lvlJc w:val="left"/>
      <w:pPr>
        <w:tabs>
          <w:tab w:val="num" w:pos="1440"/>
        </w:tabs>
        <w:ind w:left="1440" w:hanging="360"/>
      </w:pPr>
      <w:rPr>
        <w:rFont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C639CC"/>
    <w:multiLevelType w:val="hybridMultilevel"/>
    <w:tmpl w:val="D30AD014"/>
    <w:lvl w:ilvl="0" w:tplc="ADA4D73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4F356A02"/>
    <w:multiLevelType w:val="hybridMultilevel"/>
    <w:tmpl w:val="A4A4D49E"/>
    <w:lvl w:ilvl="0" w:tplc="3D789DC2">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5" w15:restartNumberingAfterBreak="0">
    <w:nsid w:val="503670AA"/>
    <w:multiLevelType w:val="hybridMultilevel"/>
    <w:tmpl w:val="76286B32"/>
    <w:lvl w:ilvl="0" w:tplc="FFFFFFFF">
      <w:start w:val="1"/>
      <w:numFmt w:val="lowerLetter"/>
      <w:lvlText w:val="%1)"/>
      <w:lvlJc w:val="left"/>
      <w:pPr>
        <w:ind w:left="786" w:hanging="360"/>
      </w:pPr>
      <w:rPr>
        <w:rFonts w:ascii="Arial" w:eastAsia="Times New Roman" w:hAnsi="Arial" w:cs="Arial"/>
        <w:color w:val="FF0000"/>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6"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FE50FDF"/>
    <w:multiLevelType w:val="hybridMultilevel"/>
    <w:tmpl w:val="203E73FA"/>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431041D"/>
    <w:multiLevelType w:val="hybridMultilevel"/>
    <w:tmpl w:val="07B03660"/>
    <w:lvl w:ilvl="0" w:tplc="4D2CEEF2">
      <w:start w:val="1"/>
      <w:numFmt w:val="bullet"/>
      <w:lvlText w:val=""/>
      <w:lvlJc w:val="left"/>
      <w:pPr>
        <w:tabs>
          <w:tab w:val="num" w:pos="717"/>
        </w:tabs>
        <w:ind w:left="717" w:hanging="360"/>
      </w:pPr>
      <w:rPr>
        <w:rFonts w:ascii="Symbol" w:hAnsi="Symbol" w:hint="default"/>
        <w:color w:val="auto"/>
      </w:rPr>
    </w:lvl>
    <w:lvl w:ilvl="1" w:tplc="0C0A000F">
      <w:start w:val="1"/>
      <w:numFmt w:val="decimal"/>
      <w:lvlText w:val="%2."/>
      <w:lvlJc w:val="left"/>
      <w:pPr>
        <w:tabs>
          <w:tab w:val="num" w:pos="360"/>
        </w:tabs>
        <w:ind w:left="360" w:hanging="360"/>
      </w:pPr>
      <w:rPr>
        <w:rFont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8A478E"/>
    <w:multiLevelType w:val="hybridMultilevel"/>
    <w:tmpl w:val="AE0CAAC6"/>
    <w:lvl w:ilvl="0" w:tplc="0E7CFA5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10"/>
  </w:num>
  <w:num w:numId="2">
    <w:abstractNumId w:val="0"/>
  </w:num>
  <w:num w:numId="3">
    <w:abstractNumId w:val="6"/>
  </w:num>
  <w:num w:numId="4">
    <w:abstractNumId w:val="8"/>
  </w:num>
  <w:num w:numId="5">
    <w:abstractNumId w:val="2"/>
  </w:num>
  <w:num w:numId="6">
    <w:abstractNumId w:val="4"/>
  </w:num>
  <w:num w:numId="7">
    <w:abstractNumId w:val="1"/>
  </w:num>
  <w:num w:numId="8">
    <w:abstractNumId w:val="5"/>
  </w:num>
  <w:num w:numId="9">
    <w:abstractNumId w:val="9"/>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q8+qinAMD2CxbqQJWGeqJ+l+I9aq4pHihauEMQi4M6vSSCvH7pN4vqUHDaUiyKIk5kCGKLjJgHRccGa3lt/rQ==" w:salt="YeU8hkEH198PiDXLjK4BTQ=="/>
  <w:defaultTabStop w:val="708"/>
  <w:hyphenationZone w:val="425"/>
  <w:drawingGridHorizontalSpacing w:val="120"/>
  <w:displayHorizontalDrawingGridEvery w:val="2"/>
  <w:doNotShadeFormData/>
  <w:characterSpacingControl w:val="doNotCompress"/>
  <w:hdrShapeDefaults>
    <o:shapedefaults v:ext="edit" spidmax="409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75D7"/>
    <w:rsid w:val="00016041"/>
    <w:rsid w:val="000273C0"/>
    <w:rsid w:val="00034448"/>
    <w:rsid w:val="00040E28"/>
    <w:rsid w:val="00041910"/>
    <w:rsid w:val="00043F07"/>
    <w:rsid w:val="00046715"/>
    <w:rsid w:val="000508E8"/>
    <w:rsid w:val="000630C4"/>
    <w:rsid w:val="00063B84"/>
    <w:rsid w:val="00071776"/>
    <w:rsid w:val="00080B07"/>
    <w:rsid w:val="0008283C"/>
    <w:rsid w:val="00082C4B"/>
    <w:rsid w:val="00083642"/>
    <w:rsid w:val="00090164"/>
    <w:rsid w:val="00095920"/>
    <w:rsid w:val="000A35A9"/>
    <w:rsid w:val="000B2D50"/>
    <w:rsid w:val="000C09D4"/>
    <w:rsid w:val="000C163F"/>
    <w:rsid w:val="000C2626"/>
    <w:rsid w:val="000C498C"/>
    <w:rsid w:val="000C545E"/>
    <w:rsid w:val="000C57F3"/>
    <w:rsid w:val="000C7ACB"/>
    <w:rsid w:val="000D0421"/>
    <w:rsid w:val="000E29A8"/>
    <w:rsid w:val="000E324D"/>
    <w:rsid w:val="000F415C"/>
    <w:rsid w:val="0010413B"/>
    <w:rsid w:val="00104BC7"/>
    <w:rsid w:val="00105DC6"/>
    <w:rsid w:val="00112A3F"/>
    <w:rsid w:val="00117A6F"/>
    <w:rsid w:val="00136C94"/>
    <w:rsid w:val="00147389"/>
    <w:rsid w:val="0015026E"/>
    <w:rsid w:val="00152CA6"/>
    <w:rsid w:val="001574F4"/>
    <w:rsid w:val="001678AE"/>
    <w:rsid w:val="00171234"/>
    <w:rsid w:val="001716AD"/>
    <w:rsid w:val="00174E5E"/>
    <w:rsid w:val="00176835"/>
    <w:rsid w:val="00177F27"/>
    <w:rsid w:val="001803B8"/>
    <w:rsid w:val="00182284"/>
    <w:rsid w:val="001845F3"/>
    <w:rsid w:val="001860AD"/>
    <w:rsid w:val="00190240"/>
    <w:rsid w:val="0019115D"/>
    <w:rsid w:val="0019444B"/>
    <w:rsid w:val="001970D7"/>
    <w:rsid w:val="001A5433"/>
    <w:rsid w:val="001A6056"/>
    <w:rsid w:val="001A7353"/>
    <w:rsid w:val="001A73FB"/>
    <w:rsid w:val="001B0BC5"/>
    <w:rsid w:val="001B289F"/>
    <w:rsid w:val="001C00B6"/>
    <w:rsid w:val="001C1DF9"/>
    <w:rsid w:val="001C2406"/>
    <w:rsid w:val="001C3AEF"/>
    <w:rsid w:val="001C4340"/>
    <w:rsid w:val="001D0AE7"/>
    <w:rsid w:val="001D6851"/>
    <w:rsid w:val="001E30D6"/>
    <w:rsid w:val="001E3165"/>
    <w:rsid w:val="001E711E"/>
    <w:rsid w:val="001F1021"/>
    <w:rsid w:val="001F13AA"/>
    <w:rsid w:val="00204511"/>
    <w:rsid w:val="00210CDF"/>
    <w:rsid w:val="002133D5"/>
    <w:rsid w:val="002153C3"/>
    <w:rsid w:val="00217BD5"/>
    <w:rsid w:val="00224BEC"/>
    <w:rsid w:val="00224DDA"/>
    <w:rsid w:val="00227A90"/>
    <w:rsid w:val="00230274"/>
    <w:rsid w:val="00230C57"/>
    <w:rsid w:val="00231308"/>
    <w:rsid w:val="002325EF"/>
    <w:rsid w:val="0023339D"/>
    <w:rsid w:val="00236B89"/>
    <w:rsid w:val="00236E1E"/>
    <w:rsid w:val="00252996"/>
    <w:rsid w:val="00253168"/>
    <w:rsid w:val="00257103"/>
    <w:rsid w:val="00270170"/>
    <w:rsid w:val="00271F89"/>
    <w:rsid w:val="0027628C"/>
    <w:rsid w:val="00276957"/>
    <w:rsid w:val="00277C01"/>
    <w:rsid w:val="002960E5"/>
    <w:rsid w:val="002B192E"/>
    <w:rsid w:val="002C3076"/>
    <w:rsid w:val="002D035C"/>
    <w:rsid w:val="002D6797"/>
    <w:rsid w:val="002D7765"/>
    <w:rsid w:val="002D7FE2"/>
    <w:rsid w:val="002E2451"/>
    <w:rsid w:val="002E2826"/>
    <w:rsid w:val="002E3B71"/>
    <w:rsid w:val="002E55C3"/>
    <w:rsid w:val="002E57EB"/>
    <w:rsid w:val="002E5CA1"/>
    <w:rsid w:val="002F1490"/>
    <w:rsid w:val="002F16AD"/>
    <w:rsid w:val="00307201"/>
    <w:rsid w:val="003079C9"/>
    <w:rsid w:val="00310345"/>
    <w:rsid w:val="00311A04"/>
    <w:rsid w:val="00312271"/>
    <w:rsid w:val="00314104"/>
    <w:rsid w:val="00316FB3"/>
    <w:rsid w:val="0032010F"/>
    <w:rsid w:val="00320FE3"/>
    <w:rsid w:val="00340FE4"/>
    <w:rsid w:val="00342691"/>
    <w:rsid w:val="00342C46"/>
    <w:rsid w:val="0034364D"/>
    <w:rsid w:val="00344760"/>
    <w:rsid w:val="00346B9D"/>
    <w:rsid w:val="00350452"/>
    <w:rsid w:val="003512B4"/>
    <w:rsid w:val="00354234"/>
    <w:rsid w:val="00361711"/>
    <w:rsid w:val="00361B6E"/>
    <w:rsid w:val="0036419D"/>
    <w:rsid w:val="003654B0"/>
    <w:rsid w:val="003664B5"/>
    <w:rsid w:val="00376861"/>
    <w:rsid w:val="00382F40"/>
    <w:rsid w:val="003919DC"/>
    <w:rsid w:val="003A000F"/>
    <w:rsid w:val="003A374C"/>
    <w:rsid w:val="003A3C29"/>
    <w:rsid w:val="003A4C02"/>
    <w:rsid w:val="003A4CDD"/>
    <w:rsid w:val="003A5225"/>
    <w:rsid w:val="003A7F5C"/>
    <w:rsid w:val="003B34F7"/>
    <w:rsid w:val="003C32FD"/>
    <w:rsid w:val="003C4F52"/>
    <w:rsid w:val="003D101E"/>
    <w:rsid w:val="003D478A"/>
    <w:rsid w:val="003D5D49"/>
    <w:rsid w:val="003D77D1"/>
    <w:rsid w:val="003E049B"/>
    <w:rsid w:val="003E4E18"/>
    <w:rsid w:val="003F0493"/>
    <w:rsid w:val="003F1A11"/>
    <w:rsid w:val="003F3FD5"/>
    <w:rsid w:val="003F78A2"/>
    <w:rsid w:val="003F79FE"/>
    <w:rsid w:val="00401E66"/>
    <w:rsid w:val="0041534E"/>
    <w:rsid w:val="004174C1"/>
    <w:rsid w:val="00420C0D"/>
    <w:rsid w:val="00425ACF"/>
    <w:rsid w:val="0043125F"/>
    <w:rsid w:val="00433ABF"/>
    <w:rsid w:val="0043483F"/>
    <w:rsid w:val="0043544F"/>
    <w:rsid w:val="004357B2"/>
    <w:rsid w:val="0044304B"/>
    <w:rsid w:val="00446035"/>
    <w:rsid w:val="004555EA"/>
    <w:rsid w:val="004578BE"/>
    <w:rsid w:val="004615BB"/>
    <w:rsid w:val="00461AF3"/>
    <w:rsid w:val="00465C78"/>
    <w:rsid w:val="00467FE5"/>
    <w:rsid w:val="00484B46"/>
    <w:rsid w:val="0048665B"/>
    <w:rsid w:val="0048725E"/>
    <w:rsid w:val="00490B43"/>
    <w:rsid w:val="00491F39"/>
    <w:rsid w:val="00495FB6"/>
    <w:rsid w:val="004A3336"/>
    <w:rsid w:val="004A3CF1"/>
    <w:rsid w:val="004A72E0"/>
    <w:rsid w:val="004A77A5"/>
    <w:rsid w:val="004A7F18"/>
    <w:rsid w:val="004B159F"/>
    <w:rsid w:val="004B2739"/>
    <w:rsid w:val="004C2EF5"/>
    <w:rsid w:val="004C372D"/>
    <w:rsid w:val="004C6287"/>
    <w:rsid w:val="004D1D21"/>
    <w:rsid w:val="004D2494"/>
    <w:rsid w:val="004E147C"/>
    <w:rsid w:val="004E49F0"/>
    <w:rsid w:val="004F06AF"/>
    <w:rsid w:val="004F7747"/>
    <w:rsid w:val="00505C21"/>
    <w:rsid w:val="00506B70"/>
    <w:rsid w:val="00506CA2"/>
    <w:rsid w:val="0051241E"/>
    <w:rsid w:val="0051491B"/>
    <w:rsid w:val="00514EC9"/>
    <w:rsid w:val="00515449"/>
    <w:rsid w:val="0051630D"/>
    <w:rsid w:val="0051714C"/>
    <w:rsid w:val="005179BF"/>
    <w:rsid w:val="00520966"/>
    <w:rsid w:val="0052250E"/>
    <w:rsid w:val="00531BB5"/>
    <w:rsid w:val="00533A32"/>
    <w:rsid w:val="00535577"/>
    <w:rsid w:val="00537F18"/>
    <w:rsid w:val="005502C9"/>
    <w:rsid w:val="00550ACA"/>
    <w:rsid w:val="00552455"/>
    <w:rsid w:val="00552478"/>
    <w:rsid w:val="00553E88"/>
    <w:rsid w:val="00560357"/>
    <w:rsid w:val="00571AAE"/>
    <w:rsid w:val="00575CD2"/>
    <w:rsid w:val="005800D9"/>
    <w:rsid w:val="00583092"/>
    <w:rsid w:val="00583BB9"/>
    <w:rsid w:val="00596E37"/>
    <w:rsid w:val="0059788C"/>
    <w:rsid w:val="005978F0"/>
    <w:rsid w:val="005A1A6A"/>
    <w:rsid w:val="005A24D6"/>
    <w:rsid w:val="005E3299"/>
    <w:rsid w:val="005E3A47"/>
    <w:rsid w:val="005E7F45"/>
    <w:rsid w:val="005F3716"/>
    <w:rsid w:val="005F6AF0"/>
    <w:rsid w:val="005F7CF7"/>
    <w:rsid w:val="00602AEF"/>
    <w:rsid w:val="006033C3"/>
    <w:rsid w:val="00610624"/>
    <w:rsid w:val="00614758"/>
    <w:rsid w:val="006206AC"/>
    <w:rsid w:val="00622A02"/>
    <w:rsid w:val="00626570"/>
    <w:rsid w:val="00627EA2"/>
    <w:rsid w:val="00630F7A"/>
    <w:rsid w:val="00634ADB"/>
    <w:rsid w:val="00637982"/>
    <w:rsid w:val="00640CFD"/>
    <w:rsid w:val="006538F6"/>
    <w:rsid w:val="00654E18"/>
    <w:rsid w:val="006559D5"/>
    <w:rsid w:val="00655A5D"/>
    <w:rsid w:val="006578F1"/>
    <w:rsid w:val="00662236"/>
    <w:rsid w:val="006626AA"/>
    <w:rsid w:val="00663421"/>
    <w:rsid w:val="00665036"/>
    <w:rsid w:val="00667321"/>
    <w:rsid w:val="006674EE"/>
    <w:rsid w:val="00670D42"/>
    <w:rsid w:val="0067301D"/>
    <w:rsid w:val="00676B33"/>
    <w:rsid w:val="00682FA3"/>
    <w:rsid w:val="00683F62"/>
    <w:rsid w:val="00690FCD"/>
    <w:rsid w:val="00692CA4"/>
    <w:rsid w:val="006A09A9"/>
    <w:rsid w:val="006A6398"/>
    <w:rsid w:val="006B0A7A"/>
    <w:rsid w:val="006B3CD2"/>
    <w:rsid w:val="006B4A4B"/>
    <w:rsid w:val="006B5937"/>
    <w:rsid w:val="006C0522"/>
    <w:rsid w:val="006C1B09"/>
    <w:rsid w:val="006C5175"/>
    <w:rsid w:val="006D1516"/>
    <w:rsid w:val="006D4032"/>
    <w:rsid w:val="006E0BD3"/>
    <w:rsid w:val="006E10BD"/>
    <w:rsid w:val="006E252A"/>
    <w:rsid w:val="006E49DD"/>
    <w:rsid w:val="006E62F7"/>
    <w:rsid w:val="00700A7B"/>
    <w:rsid w:val="007015D4"/>
    <w:rsid w:val="007032C7"/>
    <w:rsid w:val="00710EF3"/>
    <w:rsid w:val="00712EF4"/>
    <w:rsid w:val="00712F84"/>
    <w:rsid w:val="00715A39"/>
    <w:rsid w:val="00715C71"/>
    <w:rsid w:val="00716B3D"/>
    <w:rsid w:val="00720A12"/>
    <w:rsid w:val="0072166C"/>
    <w:rsid w:val="00723C21"/>
    <w:rsid w:val="007326BE"/>
    <w:rsid w:val="00743E89"/>
    <w:rsid w:val="00745310"/>
    <w:rsid w:val="00746BF8"/>
    <w:rsid w:val="00747238"/>
    <w:rsid w:val="00752610"/>
    <w:rsid w:val="0075284D"/>
    <w:rsid w:val="00753F0A"/>
    <w:rsid w:val="00773234"/>
    <w:rsid w:val="007745D0"/>
    <w:rsid w:val="0077530A"/>
    <w:rsid w:val="00780D86"/>
    <w:rsid w:val="00786C0D"/>
    <w:rsid w:val="00787963"/>
    <w:rsid w:val="00791184"/>
    <w:rsid w:val="007918A6"/>
    <w:rsid w:val="00791CE7"/>
    <w:rsid w:val="007A5B0B"/>
    <w:rsid w:val="007B328A"/>
    <w:rsid w:val="007B410F"/>
    <w:rsid w:val="007C191E"/>
    <w:rsid w:val="007C2689"/>
    <w:rsid w:val="007D03E7"/>
    <w:rsid w:val="007F14FF"/>
    <w:rsid w:val="007F2B7F"/>
    <w:rsid w:val="007F3E0B"/>
    <w:rsid w:val="007F481F"/>
    <w:rsid w:val="007F7140"/>
    <w:rsid w:val="007F7A8E"/>
    <w:rsid w:val="0080698F"/>
    <w:rsid w:val="008100A9"/>
    <w:rsid w:val="008118B9"/>
    <w:rsid w:val="00812387"/>
    <w:rsid w:val="008164A0"/>
    <w:rsid w:val="00817291"/>
    <w:rsid w:val="00822564"/>
    <w:rsid w:val="00822D17"/>
    <w:rsid w:val="008248E4"/>
    <w:rsid w:val="00824AC7"/>
    <w:rsid w:val="008263C0"/>
    <w:rsid w:val="008341F8"/>
    <w:rsid w:val="00850C41"/>
    <w:rsid w:val="008511DE"/>
    <w:rsid w:val="00857549"/>
    <w:rsid w:val="00862A7D"/>
    <w:rsid w:val="00865B50"/>
    <w:rsid w:val="008669BE"/>
    <w:rsid w:val="00867A1D"/>
    <w:rsid w:val="00874F56"/>
    <w:rsid w:val="008800A1"/>
    <w:rsid w:val="00883A09"/>
    <w:rsid w:val="00886879"/>
    <w:rsid w:val="0089106C"/>
    <w:rsid w:val="008938DB"/>
    <w:rsid w:val="008A178C"/>
    <w:rsid w:val="008B3537"/>
    <w:rsid w:val="008B54F2"/>
    <w:rsid w:val="008B748A"/>
    <w:rsid w:val="008C3F88"/>
    <w:rsid w:val="008C78CB"/>
    <w:rsid w:val="008D05EA"/>
    <w:rsid w:val="008D0BE0"/>
    <w:rsid w:val="008D295D"/>
    <w:rsid w:val="008D3096"/>
    <w:rsid w:val="008D5F78"/>
    <w:rsid w:val="008E0237"/>
    <w:rsid w:val="008E59C3"/>
    <w:rsid w:val="00901E31"/>
    <w:rsid w:val="00907384"/>
    <w:rsid w:val="0091382E"/>
    <w:rsid w:val="00917947"/>
    <w:rsid w:val="009203F8"/>
    <w:rsid w:val="009232E4"/>
    <w:rsid w:val="00924B3B"/>
    <w:rsid w:val="00927238"/>
    <w:rsid w:val="009311B7"/>
    <w:rsid w:val="0093160C"/>
    <w:rsid w:val="00941958"/>
    <w:rsid w:val="009422D5"/>
    <w:rsid w:val="00942370"/>
    <w:rsid w:val="00943B38"/>
    <w:rsid w:val="0094526C"/>
    <w:rsid w:val="00950078"/>
    <w:rsid w:val="0095516E"/>
    <w:rsid w:val="00956841"/>
    <w:rsid w:val="00961996"/>
    <w:rsid w:val="00976C66"/>
    <w:rsid w:val="009803FF"/>
    <w:rsid w:val="009809B5"/>
    <w:rsid w:val="00980B7C"/>
    <w:rsid w:val="0098700E"/>
    <w:rsid w:val="00990FA9"/>
    <w:rsid w:val="009923C9"/>
    <w:rsid w:val="009930E5"/>
    <w:rsid w:val="00995605"/>
    <w:rsid w:val="00996F85"/>
    <w:rsid w:val="009A14C3"/>
    <w:rsid w:val="009A30F6"/>
    <w:rsid w:val="009A3B16"/>
    <w:rsid w:val="009A4173"/>
    <w:rsid w:val="009A7EF1"/>
    <w:rsid w:val="009B0FF0"/>
    <w:rsid w:val="009B3D82"/>
    <w:rsid w:val="009B5E54"/>
    <w:rsid w:val="009B6919"/>
    <w:rsid w:val="009C0DD4"/>
    <w:rsid w:val="009C6E3C"/>
    <w:rsid w:val="009D1EF3"/>
    <w:rsid w:val="009D719B"/>
    <w:rsid w:val="009E6239"/>
    <w:rsid w:val="009E6796"/>
    <w:rsid w:val="009E696E"/>
    <w:rsid w:val="009E7CB2"/>
    <w:rsid w:val="009F00F6"/>
    <w:rsid w:val="009F6A2B"/>
    <w:rsid w:val="00A032C7"/>
    <w:rsid w:val="00A04352"/>
    <w:rsid w:val="00A04B17"/>
    <w:rsid w:val="00A06920"/>
    <w:rsid w:val="00A11296"/>
    <w:rsid w:val="00A14E21"/>
    <w:rsid w:val="00A14F7C"/>
    <w:rsid w:val="00A2063C"/>
    <w:rsid w:val="00A20CC8"/>
    <w:rsid w:val="00A20FB5"/>
    <w:rsid w:val="00A239AF"/>
    <w:rsid w:val="00A248B1"/>
    <w:rsid w:val="00A24FC6"/>
    <w:rsid w:val="00A328E6"/>
    <w:rsid w:val="00A36DB4"/>
    <w:rsid w:val="00A37DB9"/>
    <w:rsid w:val="00A41FD6"/>
    <w:rsid w:val="00A47627"/>
    <w:rsid w:val="00A50302"/>
    <w:rsid w:val="00A51D36"/>
    <w:rsid w:val="00A5260F"/>
    <w:rsid w:val="00A56552"/>
    <w:rsid w:val="00A567B4"/>
    <w:rsid w:val="00A631F4"/>
    <w:rsid w:val="00A6641B"/>
    <w:rsid w:val="00A667B9"/>
    <w:rsid w:val="00A70C9A"/>
    <w:rsid w:val="00A71E12"/>
    <w:rsid w:val="00A720E3"/>
    <w:rsid w:val="00A75698"/>
    <w:rsid w:val="00A75942"/>
    <w:rsid w:val="00A82AAD"/>
    <w:rsid w:val="00A82FDE"/>
    <w:rsid w:val="00A91510"/>
    <w:rsid w:val="00A953A6"/>
    <w:rsid w:val="00A96C20"/>
    <w:rsid w:val="00AA1F16"/>
    <w:rsid w:val="00AA2CFD"/>
    <w:rsid w:val="00AB1AE3"/>
    <w:rsid w:val="00AB200E"/>
    <w:rsid w:val="00AC0420"/>
    <w:rsid w:val="00AC08E3"/>
    <w:rsid w:val="00AC33C6"/>
    <w:rsid w:val="00AC661A"/>
    <w:rsid w:val="00AC741D"/>
    <w:rsid w:val="00AC7992"/>
    <w:rsid w:val="00AD057C"/>
    <w:rsid w:val="00AD3D04"/>
    <w:rsid w:val="00AD5EAB"/>
    <w:rsid w:val="00AE5CD3"/>
    <w:rsid w:val="00B01ADF"/>
    <w:rsid w:val="00B03E46"/>
    <w:rsid w:val="00B0489F"/>
    <w:rsid w:val="00B119BB"/>
    <w:rsid w:val="00B127B5"/>
    <w:rsid w:val="00B25B6C"/>
    <w:rsid w:val="00B2601F"/>
    <w:rsid w:val="00B31552"/>
    <w:rsid w:val="00B32591"/>
    <w:rsid w:val="00B376E8"/>
    <w:rsid w:val="00B403D4"/>
    <w:rsid w:val="00B42D1A"/>
    <w:rsid w:val="00B4500E"/>
    <w:rsid w:val="00B45367"/>
    <w:rsid w:val="00B46129"/>
    <w:rsid w:val="00B47F11"/>
    <w:rsid w:val="00B550EC"/>
    <w:rsid w:val="00B61012"/>
    <w:rsid w:val="00B752FA"/>
    <w:rsid w:val="00B76A67"/>
    <w:rsid w:val="00B82251"/>
    <w:rsid w:val="00B82851"/>
    <w:rsid w:val="00B84AF1"/>
    <w:rsid w:val="00B9104D"/>
    <w:rsid w:val="00B97F4C"/>
    <w:rsid w:val="00BA59AE"/>
    <w:rsid w:val="00BA73CB"/>
    <w:rsid w:val="00BC0EFD"/>
    <w:rsid w:val="00BC15C5"/>
    <w:rsid w:val="00BC2C23"/>
    <w:rsid w:val="00BC5514"/>
    <w:rsid w:val="00BC6BDF"/>
    <w:rsid w:val="00BD102D"/>
    <w:rsid w:val="00BD74F8"/>
    <w:rsid w:val="00BE052C"/>
    <w:rsid w:val="00BF0F51"/>
    <w:rsid w:val="00BF27BD"/>
    <w:rsid w:val="00BF2D21"/>
    <w:rsid w:val="00BF76D9"/>
    <w:rsid w:val="00C001C4"/>
    <w:rsid w:val="00C01310"/>
    <w:rsid w:val="00C138F3"/>
    <w:rsid w:val="00C14455"/>
    <w:rsid w:val="00C158C8"/>
    <w:rsid w:val="00C165BE"/>
    <w:rsid w:val="00C253D5"/>
    <w:rsid w:val="00C317D0"/>
    <w:rsid w:val="00C33EA3"/>
    <w:rsid w:val="00C4111F"/>
    <w:rsid w:val="00C47D06"/>
    <w:rsid w:val="00C630D2"/>
    <w:rsid w:val="00C63BB8"/>
    <w:rsid w:val="00C63F91"/>
    <w:rsid w:val="00C64C9C"/>
    <w:rsid w:val="00C709BB"/>
    <w:rsid w:val="00C73432"/>
    <w:rsid w:val="00C73B46"/>
    <w:rsid w:val="00C77358"/>
    <w:rsid w:val="00C84B97"/>
    <w:rsid w:val="00C85969"/>
    <w:rsid w:val="00C870FB"/>
    <w:rsid w:val="00C90E17"/>
    <w:rsid w:val="00CA3789"/>
    <w:rsid w:val="00CA5794"/>
    <w:rsid w:val="00CA58A2"/>
    <w:rsid w:val="00CA5FF1"/>
    <w:rsid w:val="00CC0048"/>
    <w:rsid w:val="00CC04D7"/>
    <w:rsid w:val="00CC1ADC"/>
    <w:rsid w:val="00CD0C8D"/>
    <w:rsid w:val="00CD2345"/>
    <w:rsid w:val="00CD2787"/>
    <w:rsid w:val="00CD5150"/>
    <w:rsid w:val="00CD7399"/>
    <w:rsid w:val="00CE1996"/>
    <w:rsid w:val="00CE1D82"/>
    <w:rsid w:val="00CE29CB"/>
    <w:rsid w:val="00CE48D9"/>
    <w:rsid w:val="00CE52A8"/>
    <w:rsid w:val="00CE6EB1"/>
    <w:rsid w:val="00CF5EB3"/>
    <w:rsid w:val="00CF70FD"/>
    <w:rsid w:val="00D0180B"/>
    <w:rsid w:val="00D03787"/>
    <w:rsid w:val="00D044AC"/>
    <w:rsid w:val="00D12D95"/>
    <w:rsid w:val="00D171AB"/>
    <w:rsid w:val="00D20382"/>
    <w:rsid w:val="00D2091A"/>
    <w:rsid w:val="00D22660"/>
    <w:rsid w:val="00D23686"/>
    <w:rsid w:val="00D2480A"/>
    <w:rsid w:val="00D27D85"/>
    <w:rsid w:val="00D33DB3"/>
    <w:rsid w:val="00D35BEE"/>
    <w:rsid w:val="00D35EE0"/>
    <w:rsid w:val="00D364F8"/>
    <w:rsid w:val="00D36F12"/>
    <w:rsid w:val="00D4202E"/>
    <w:rsid w:val="00D4223A"/>
    <w:rsid w:val="00D45DDD"/>
    <w:rsid w:val="00D45E26"/>
    <w:rsid w:val="00D503A6"/>
    <w:rsid w:val="00D521D5"/>
    <w:rsid w:val="00D57148"/>
    <w:rsid w:val="00D658C4"/>
    <w:rsid w:val="00D70A78"/>
    <w:rsid w:val="00D70F8D"/>
    <w:rsid w:val="00D72039"/>
    <w:rsid w:val="00D73CB0"/>
    <w:rsid w:val="00D75E64"/>
    <w:rsid w:val="00D8105F"/>
    <w:rsid w:val="00D83F84"/>
    <w:rsid w:val="00D92599"/>
    <w:rsid w:val="00D925E3"/>
    <w:rsid w:val="00D9414D"/>
    <w:rsid w:val="00D9508B"/>
    <w:rsid w:val="00D96359"/>
    <w:rsid w:val="00D96B5F"/>
    <w:rsid w:val="00DA042F"/>
    <w:rsid w:val="00DA2350"/>
    <w:rsid w:val="00DA2BAA"/>
    <w:rsid w:val="00DA3D00"/>
    <w:rsid w:val="00DA5C57"/>
    <w:rsid w:val="00DA662C"/>
    <w:rsid w:val="00DB5420"/>
    <w:rsid w:val="00DC242C"/>
    <w:rsid w:val="00DC4CEF"/>
    <w:rsid w:val="00DC4DCB"/>
    <w:rsid w:val="00DC5CB6"/>
    <w:rsid w:val="00DC623C"/>
    <w:rsid w:val="00DD0897"/>
    <w:rsid w:val="00DD1D2D"/>
    <w:rsid w:val="00DE4A1C"/>
    <w:rsid w:val="00DF02F4"/>
    <w:rsid w:val="00DF22ED"/>
    <w:rsid w:val="00E05A11"/>
    <w:rsid w:val="00E15AB4"/>
    <w:rsid w:val="00E176BE"/>
    <w:rsid w:val="00E20709"/>
    <w:rsid w:val="00E270FC"/>
    <w:rsid w:val="00E37ABF"/>
    <w:rsid w:val="00E45716"/>
    <w:rsid w:val="00E565A8"/>
    <w:rsid w:val="00E56ED0"/>
    <w:rsid w:val="00E5774D"/>
    <w:rsid w:val="00E7260C"/>
    <w:rsid w:val="00E7287F"/>
    <w:rsid w:val="00E8090D"/>
    <w:rsid w:val="00E81544"/>
    <w:rsid w:val="00E861CB"/>
    <w:rsid w:val="00E86D32"/>
    <w:rsid w:val="00E916E3"/>
    <w:rsid w:val="00E924CB"/>
    <w:rsid w:val="00EA039D"/>
    <w:rsid w:val="00EA4034"/>
    <w:rsid w:val="00EA5599"/>
    <w:rsid w:val="00EA66F6"/>
    <w:rsid w:val="00EB62B9"/>
    <w:rsid w:val="00EB6343"/>
    <w:rsid w:val="00EB6E29"/>
    <w:rsid w:val="00EB7315"/>
    <w:rsid w:val="00EB7349"/>
    <w:rsid w:val="00EC57AC"/>
    <w:rsid w:val="00EC5A25"/>
    <w:rsid w:val="00EC5F46"/>
    <w:rsid w:val="00EC606F"/>
    <w:rsid w:val="00EC6802"/>
    <w:rsid w:val="00ED23EF"/>
    <w:rsid w:val="00ED408D"/>
    <w:rsid w:val="00ED6847"/>
    <w:rsid w:val="00EE487C"/>
    <w:rsid w:val="00EF3474"/>
    <w:rsid w:val="00EF59B1"/>
    <w:rsid w:val="00EF72B9"/>
    <w:rsid w:val="00F00087"/>
    <w:rsid w:val="00F05CB6"/>
    <w:rsid w:val="00F06B5F"/>
    <w:rsid w:val="00F11096"/>
    <w:rsid w:val="00F1174A"/>
    <w:rsid w:val="00F146F1"/>
    <w:rsid w:val="00F16607"/>
    <w:rsid w:val="00F17645"/>
    <w:rsid w:val="00F208D6"/>
    <w:rsid w:val="00F27B93"/>
    <w:rsid w:val="00F45A20"/>
    <w:rsid w:val="00F51369"/>
    <w:rsid w:val="00F570A2"/>
    <w:rsid w:val="00F575E3"/>
    <w:rsid w:val="00F57B61"/>
    <w:rsid w:val="00F638A0"/>
    <w:rsid w:val="00F65595"/>
    <w:rsid w:val="00F77D32"/>
    <w:rsid w:val="00F823F5"/>
    <w:rsid w:val="00F8397B"/>
    <w:rsid w:val="00F922DB"/>
    <w:rsid w:val="00F9307B"/>
    <w:rsid w:val="00F93721"/>
    <w:rsid w:val="00F945D9"/>
    <w:rsid w:val="00F94AE2"/>
    <w:rsid w:val="00FB74A0"/>
    <w:rsid w:val="00FB7BA0"/>
    <w:rsid w:val="00FC5624"/>
    <w:rsid w:val="00FC641A"/>
    <w:rsid w:val="00FD1B42"/>
    <w:rsid w:val="00FD2D82"/>
    <w:rsid w:val="00FD463D"/>
    <w:rsid w:val="00FE2B8F"/>
    <w:rsid w:val="00FE3596"/>
    <w:rsid w:val="00FE3D6F"/>
    <w:rsid w:val="00FE6B10"/>
    <w:rsid w:val="00FE71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ddd"/>
    </o:shapedefaults>
    <o:shapelayout v:ext="edit">
      <o:idmap v:ext="edit" data="1"/>
    </o:shapelayout>
  </w:shapeDefaults>
  <w:decimalSymbol w:val=","/>
  <w:listSeparator w:val=";"/>
  <w14:docId w14:val="6F83A755"/>
  <w15:docId w15:val="{0010E91B-FB78-4AA4-9601-40A474A3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rPr>
  </w:style>
  <w:style w:type="character" w:customStyle="1" w:styleId="TextodegloboCar">
    <w:name w:val="Texto de globo Car"/>
    <w:link w:val="Textodeglobo"/>
    <w:rsid w:val="00ED23EF"/>
    <w:rPr>
      <w:rFonts w:ascii="Tahoma" w:hAnsi="Tahoma" w:cs="Tahoma"/>
      <w:sz w:val="16"/>
      <w:szCs w:val="16"/>
    </w:rPr>
  </w:style>
  <w:style w:type="paragraph" w:styleId="Prrafodelista">
    <w:name w:val="List Paragraph"/>
    <w:basedOn w:val="Normal"/>
    <w:uiPriority w:val="34"/>
    <w:qFormat/>
    <w:rsid w:val="00956841"/>
    <w:pPr>
      <w:ind w:left="720"/>
      <w:contextualSpacing/>
    </w:pPr>
  </w:style>
  <w:style w:type="character" w:customStyle="1" w:styleId="PiedepginaCar">
    <w:name w:val="Pie de página Car"/>
    <w:basedOn w:val="Fuentedeprrafopredeter"/>
    <w:link w:val="Piedepgina"/>
    <w:uiPriority w:val="99"/>
    <w:rsid w:val="001B0BC5"/>
    <w:rPr>
      <w:sz w:val="24"/>
      <w:szCs w:val="24"/>
    </w:rPr>
  </w:style>
  <w:style w:type="character" w:styleId="Refdecomentario">
    <w:name w:val="annotation reference"/>
    <w:basedOn w:val="Fuentedeprrafopredeter"/>
    <w:semiHidden/>
    <w:unhideWhenUsed/>
    <w:rsid w:val="002B192E"/>
    <w:rPr>
      <w:sz w:val="16"/>
      <w:szCs w:val="16"/>
    </w:rPr>
  </w:style>
  <w:style w:type="paragraph" w:styleId="Textocomentario">
    <w:name w:val="annotation text"/>
    <w:basedOn w:val="Normal"/>
    <w:link w:val="TextocomentarioCar"/>
    <w:unhideWhenUsed/>
    <w:rsid w:val="002B192E"/>
    <w:rPr>
      <w:sz w:val="20"/>
      <w:szCs w:val="20"/>
    </w:rPr>
  </w:style>
  <w:style w:type="character" w:customStyle="1" w:styleId="TextocomentarioCar">
    <w:name w:val="Texto comentario Car"/>
    <w:basedOn w:val="Fuentedeprrafopredeter"/>
    <w:link w:val="Textocomentario"/>
    <w:rsid w:val="002B192E"/>
  </w:style>
  <w:style w:type="paragraph" w:styleId="Asuntodelcomentario">
    <w:name w:val="annotation subject"/>
    <w:basedOn w:val="Textocomentario"/>
    <w:next w:val="Textocomentario"/>
    <w:link w:val="AsuntodelcomentarioCar"/>
    <w:semiHidden/>
    <w:unhideWhenUsed/>
    <w:rsid w:val="002B192E"/>
    <w:rPr>
      <w:b/>
      <w:bCs/>
    </w:rPr>
  </w:style>
  <w:style w:type="character" w:customStyle="1" w:styleId="AsuntodelcomentarioCar">
    <w:name w:val="Asunto del comentario Car"/>
    <w:basedOn w:val="TextocomentarioCar"/>
    <w:link w:val="Asuntodelcomentario"/>
    <w:semiHidden/>
    <w:rsid w:val="002B192E"/>
    <w:rPr>
      <w:b/>
      <w:bCs/>
    </w:rPr>
  </w:style>
  <w:style w:type="character" w:styleId="Mencinsinresolver">
    <w:name w:val="Unresolved Mention"/>
    <w:basedOn w:val="Fuentedeprrafopredeter"/>
    <w:uiPriority w:val="99"/>
    <w:semiHidden/>
    <w:unhideWhenUsed/>
    <w:rsid w:val="00D94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F09FA-D497-4E2A-8DE9-3DC35225D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5</TotalTime>
  <Pages>3</Pages>
  <Words>1654</Words>
  <Characters>9100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Miguel Moreno</dc:creator>
  <cp:keywords/>
  <dc:description>Marzo de 2010</dc:description>
  <cp:lastModifiedBy>Rosa García Pulido</cp:lastModifiedBy>
  <cp:revision>4</cp:revision>
  <cp:lastPrinted>2024-09-11T10:34:00Z</cp:lastPrinted>
  <dcterms:created xsi:type="dcterms:W3CDTF">2025-10-30T08:59:00Z</dcterms:created>
  <dcterms:modified xsi:type="dcterms:W3CDTF">2025-11-06T11:18:00Z</dcterms:modified>
</cp:coreProperties>
</file>